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3.xml" ContentType="application/vnd.openxmlformats-officedocument.drawingml.chartshapes+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theme/themeOverride3.xml" ContentType="application/vnd.openxmlformats-officedocument.themeOverride+xml"/>
  <Override PartName="/word/charts/chart11.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4535D5" w14:textId="77777777" w:rsidR="009D4707" w:rsidRPr="00193C24" w:rsidRDefault="009D4707" w:rsidP="009D4707">
      <w:pPr>
        <w:spacing w:line="240" w:lineRule="auto"/>
        <w:ind w:firstLine="0"/>
        <w:jc w:val="center"/>
        <w:rPr>
          <w:bCs/>
          <w:caps/>
          <w:sz w:val="26"/>
          <w:szCs w:val="26"/>
        </w:rPr>
      </w:pPr>
      <w:bookmarkStart w:id="0" w:name="_Hlk58843830"/>
      <w:r w:rsidRPr="00193C24">
        <w:rPr>
          <w:bCs/>
          <w:caps/>
          <w:sz w:val="26"/>
          <w:szCs w:val="26"/>
        </w:rPr>
        <w:t>Національний технічний університет України</w:t>
      </w:r>
    </w:p>
    <w:p w14:paraId="0D2EE94D" w14:textId="77777777" w:rsidR="009D4707" w:rsidRPr="00193C24" w:rsidRDefault="009D4707" w:rsidP="009D4707">
      <w:pPr>
        <w:spacing w:line="240" w:lineRule="auto"/>
        <w:ind w:firstLine="0"/>
        <w:jc w:val="center"/>
        <w:rPr>
          <w:bCs/>
          <w:caps/>
          <w:sz w:val="26"/>
          <w:szCs w:val="26"/>
        </w:rPr>
      </w:pPr>
      <w:r w:rsidRPr="00193C24">
        <w:rPr>
          <w:bCs/>
          <w:caps/>
          <w:sz w:val="26"/>
          <w:szCs w:val="26"/>
        </w:rPr>
        <w:t>«Київський політехнічний інститут</w:t>
      </w:r>
    </w:p>
    <w:p w14:paraId="5BB8D5EF" w14:textId="77777777" w:rsidR="009D4707" w:rsidRPr="00193C24" w:rsidRDefault="009D4707" w:rsidP="009D4707">
      <w:pPr>
        <w:spacing w:line="240" w:lineRule="auto"/>
        <w:ind w:firstLine="0"/>
        <w:jc w:val="center"/>
        <w:rPr>
          <w:bCs/>
          <w:sz w:val="26"/>
          <w:szCs w:val="26"/>
        </w:rPr>
      </w:pPr>
      <w:r w:rsidRPr="00193C24">
        <w:rPr>
          <w:bCs/>
          <w:sz w:val="26"/>
          <w:szCs w:val="26"/>
        </w:rPr>
        <w:t>імені ІГОРЯ СІКОРСЬКОГО»</w:t>
      </w:r>
    </w:p>
    <w:p w14:paraId="5CF41D0C" w14:textId="77777777" w:rsidR="009D4707" w:rsidRPr="009D4707" w:rsidRDefault="009D4707" w:rsidP="009D4707">
      <w:pPr>
        <w:spacing w:line="240" w:lineRule="auto"/>
        <w:ind w:firstLine="0"/>
        <w:jc w:val="center"/>
        <w:rPr>
          <w:b w:val="0"/>
          <w:bCs/>
          <w:caps/>
          <w:sz w:val="16"/>
          <w:szCs w:val="16"/>
        </w:rPr>
      </w:pPr>
    </w:p>
    <w:p w14:paraId="1C0B2C6E" w14:textId="77777777" w:rsidR="009D4707" w:rsidRPr="009D4707" w:rsidRDefault="009D4707" w:rsidP="009D4707">
      <w:pPr>
        <w:tabs>
          <w:tab w:val="left" w:leader="underscore" w:pos="9356"/>
          <w:tab w:val="left" w:leader="underscore" w:pos="9631"/>
        </w:tabs>
        <w:spacing w:line="240" w:lineRule="auto"/>
        <w:ind w:firstLine="0"/>
        <w:jc w:val="center"/>
        <w:rPr>
          <w:b w:val="0"/>
          <w:szCs w:val="24"/>
          <w:vertAlign w:val="superscript"/>
        </w:rPr>
      </w:pPr>
      <w:r w:rsidRPr="009D4707">
        <w:rPr>
          <w:b w:val="0"/>
          <w:szCs w:val="24"/>
        </w:rPr>
        <w:t xml:space="preserve">Інститут енергозбереження та </w:t>
      </w:r>
      <w:proofErr w:type="spellStart"/>
      <w:r w:rsidRPr="009D4707">
        <w:rPr>
          <w:b w:val="0"/>
          <w:szCs w:val="24"/>
        </w:rPr>
        <w:t>енергоменеджменту</w:t>
      </w:r>
      <w:proofErr w:type="spellEnd"/>
      <w:r w:rsidRPr="009D4707">
        <w:rPr>
          <w:b w:val="0"/>
          <w:szCs w:val="24"/>
        </w:rPr>
        <w:t xml:space="preserve"> </w:t>
      </w:r>
    </w:p>
    <w:p w14:paraId="73B42DFB" w14:textId="77777777" w:rsidR="009D4707" w:rsidRPr="009D4707" w:rsidRDefault="009D4707" w:rsidP="009D4707">
      <w:pPr>
        <w:tabs>
          <w:tab w:val="left" w:leader="underscore" w:pos="8903"/>
          <w:tab w:val="left" w:leader="underscore" w:pos="9631"/>
        </w:tabs>
        <w:spacing w:line="240" w:lineRule="auto"/>
        <w:ind w:firstLine="0"/>
        <w:jc w:val="center"/>
        <w:rPr>
          <w:b w:val="0"/>
          <w:szCs w:val="24"/>
          <w:vertAlign w:val="superscript"/>
        </w:rPr>
      </w:pPr>
      <w:r w:rsidRPr="009D4707">
        <w:rPr>
          <w:b w:val="0"/>
          <w:szCs w:val="24"/>
        </w:rPr>
        <w:t>Кафедра теплотехніки та енергозбереження</w:t>
      </w:r>
    </w:p>
    <w:p w14:paraId="6254F4F6" w14:textId="77777777" w:rsidR="009D4707" w:rsidRPr="009D4707" w:rsidRDefault="009D4707" w:rsidP="009D4707">
      <w:pPr>
        <w:tabs>
          <w:tab w:val="left" w:leader="underscore" w:pos="8903"/>
          <w:tab w:val="left" w:leader="underscore" w:pos="9631"/>
        </w:tabs>
        <w:spacing w:line="240" w:lineRule="auto"/>
        <w:jc w:val="center"/>
        <w:rPr>
          <w:b w:val="0"/>
          <w:sz w:val="16"/>
          <w:szCs w:val="16"/>
        </w:rPr>
      </w:pPr>
    </w:p>
    <w:tbl>
      <w:tblPr>
        <w:tblW w:w="10216" w:type="dxa"/>
        <w:tblLook w:val="04A0" w:firstRow="1" w:lastRow="0" w:firstColumn="1" w:lastColumn="0" w:noHBand="0" w:noVBand="1"/>
      </w:tblPr>
      <w:tblGrid>
        <w:gridCol w:w="4239"/>
        <w:gridCol w:w="3650"/>
        <w:gridCol w:w="2327"/>
      </w:tblGrid>
      <w:tr w:rsidR="00193C24" w:rsidRPr="009D4707" w14:paraId="5CAFB857" w14:textId="5660AA2A" w:rsidTr="005322D9">
        <w:trPr>
          <w:trHeight w:val="1183"/>
        </w:trPr>
        <w:tc>
          <w:tcPr>
            <w:tcW w:w="4239" w:type="dxa"/>
          </w:tcPr>
          <w:p w14:paraId="70466817" w14:textId="77777777" w:rsidR="00193C24" w:rsidRPr="009D4707" w:rsidRDefault="00193C24" w:rsidP="009D4707">
            <w:pPr>
              <w:tabs>
                <w:tab w:val="left" w:leader="underscore" w:pos="9631"/>
              </w:tabs>
              <w:spacing w:line="240" w:lineRule="auto"/>
              <w:rPr>
                <w:b w:val="0"/>
                <w:bCs/>
                <w:sz w:val="26"/>
                <w:szCs w:val="24"/>
              </w:rPr>
            </w:pPr>
            <w:r w:rsidRPr="009D4707">
              <w:rPr>
                <w:b w:val="0"/>
                <w:bCs/>
                <w:sz w:val="26"/>
                <w:szCs w:val="24"/>
              </w:rPr>
              <w:t>«На правах рукопису»</w:t>
            </w:r>
          </w:p>
          <w:p w14:paraId="58143BAE" w14:textId="3AF4ED5C" w:rsidR="00193C24" w:rsidRPr="009D4707" w:rsidRDefault="00193C24" w:rsidP="009D4707">
            <w:pPr>
              <w:tabs>
                <w:tab w:val="left" w:leader="underscore" w:pos="9631"/>
              </w:tabs>
              <w:spacing w:line="240" w:lineRule="auto"/>
              <w:rPr>
                <w:b w:val="0"/>
                <w:bCs/>
                <w:sz w:val="26"/>
                <w:szCs w:val="24"/>
              </w:rPr>
            </w:pPr>
            <w:r w:rsidRPr="009D4707">
              <w:rPr>
                <w:b w:val="0"/>
                <w:bCs/>
                <w:sz w:val="26"/>
                <w:szCs w:val="24"/>
              </w:rPr>
              <w:t xml:space="preserve">УДК </w:t>
            </w:r>
            <w:r w:rsidR="005E652C">
              <w:rPr>
                <w:b w:val="0"/>
                <w:bCs/>
                <w:sz w:val="26"/>
                <w:szCs w:val="24"/>
              </w:rPr>
              <w:t>697.1</w:t>
            </w:r>
          </w:p>
        </w:tc>
        <w:tc>
          <w:tcPr>
            <w:tcW w:w="3650" w:type="dxa"/>
          </w:tcPr>
          <w:p w14:paraId="1B426FD5" w14:textId="77777777" w:rsidR="00193C24" w:rsidRPr="009D4707" w:rsidRDefault="00193C24" w:rsidP="009D4707">
            <w:pPr>
              <w:ind w:firstLine="0"/>
              <w:rPr>
                <w:b w:val="0"/>
                <w:sz w:val="26"/>
                <w:szCs w:val="24"/>
              </w:rPr>
            </w:pPr>
            <w:r w:rsidRPr="009D4707">
              <w:rPr>
                <w:b w:val="0"/>
                <w:sz w:val="26"/>
                <w:szCs w:val="24"/>
              </w:rPr>
              <w:t>«До захисту допущено»</w:t>
            </w:r>
          </w:p>
          <w:p w14:paraId="5EC90E40" w14:textId="77777777" w:rsidR="00193C24" w:rsidRPr="009D4707" w:rsidRDefault="00193C24" w:rsidP="009D4707">
            <w:pPr>
              <w:spacing w:line="240" w:lineRule="auto"/>
              <w:ind w:firstLine="0"/>
              <w:rPr>
                <w:b w:val="0"/>
                <w:bCs/>
                <w:sz w:val="26"/>
                <w:szCs w:val="24"/>
              </w:rPr>
            </w:pPr>
            <w:r w:rsidRPr="009D4707">
              <w:rPr>
                <w:b w:val="0"/>
                <w:bCs/>
                <w:sz w:val="26"/>
                <w:szCs w:val="24"/>
              </w:rPr>
              <w:t>Завідувач кафедри</w:t>
            </w:r>
          </w:p>
          <w:p w14:paraId="62349F37" w14:textId="77777777" w:rsidR="00193C24" w:rsidRPr="009D4707" w:rsidRDefault="00193C24" w:rsidP="009D4707">
            <w:pPr>
              <w:spacing w:line="240" w:lineRule="auto"/>
              <w:ind w:firstLine="0"/>
              <w:rPr>
                <w:b w:val="0"/>
                <w:sz w:val="26"/>
                <w:szCs w:val="24"/>
              </w:rPr>
            </w:pPr>
            <w:r w:rsidRPr="009D4707">
              <w:rPr>
                <w:b w:val="0"/>
                <w:sz w:val="26"/>
                <w:szCs w:val="24"/>
              </w:rPr>
              <w:t xml:space="preserve">__________    </w:t>
            </w:r>
            <w:proofErr w:type="spellStart"/>
            <w:r w:rsidRPr="009D4707">
              <w:rPr>
                <w:b w:val="0"/>
                <w:i/>
                <w:sz w:val="26"/>
                <w:szCs w:val="24"/>
                <w:u w:val="single"/>
              </w:rPr>
              <w:t>В.І.Дешко</w:t>
            </w:r>
            <w:proofErr w:type="spellEnd"/>
            <w:r w:rsidRPr="009D4707">
              <w:rPr>
                <w:b w:val="0"/>
                <w:i/>
                <w:sz w:val="26"/>
                <w:szCs w:val="24"/>
                <w:u w:val="single"/>
              </w:rPr>
              <w:t xml:space="preserve"> </w:t>
            </w:r>
            <w:r w:rsidRPr="009D4707">
              <w:rPr>
                <w:b w:val="0"/>
                <w:i/>
                <w:sz w:val="26"/>
                <w:szCs w:val="24"/>
              </w:rPr>
              <w:t>_</w:t>
            </w:r>
          </w:p>
          <w:p w14:paraId="17CCE563" w14:textId="77777777" w:rsidR="00193C24" w:rsidRPr="009D4707" w:rsidRDefault="00193C24" w:rsidP="009D4707">
            <w:pPr>
              <w:spacing w:line="240" w:lineRule="auto"/>
              <w:ind w:firstLine="438"/>
              <w:rPr>
                <w:b w:val="0"/>
                <w:sz w:val="26"/>
                <w:szCs w:val="24"/>
                <w:vertAlign w:val="superscript"/>
              </w:rPr>
            </w:pPr>
            <w:r w:rsidRPr="009D4707">
              <w:rPr>
                <w:b w:val="0"/>
                <w:sz w:val="26"/>
                <w:szCs w:val="24"/>
                <w:vertAlign w:val="superscript"/>
              </w:rPr>
              <w:t>(підпис)            (ініціали, прізвище)</w:t>
            </w:r>
          </w:p>
          <w:p w14:paraId="2A88C9BA" w14:textId="0B5900F2" w:rsidR="00193C24" w:rsidRPr="009D4707" w:rsidRDefault="00193C24" w:rsidP="008C39CA">
            <w:pPr>
              <w:spacing w:line="240" w:lineRule="auto"/>
              <w:ind w:firstLine="0"/>
              <w:rPr>
                <w:b w:val="0"/>
                <w:bCs/>
                <w:caps/>
                <w:sz w:val="26"/>
                <w:szCs w:val="24"/>
              </w:rPr>
            </w:pPr>
            <w:r>
              <w:rPr>
                <w:b w:val="0"/>
                <w:sz w:val="26"/>
                <w:szCs w:val="24"/>
              </w:rPr>
              <w:t>“___”_____________2020</w:t>
            </w:r>
            <w:r w:rsidRPr="009D4707">
              <w:rPr>
                <w:b w:val="0"/>
                <w:sz w:val="26"/>
                <w:szCs w:val="24"/>
              </w:rPr>
              <w:t>р.</w:t>
            </w:r>
          </w:p>
        </w:tc>
        <w:tc>
          <w:tcPr>
            <w:tcW w:w="2327" w:type="dxa"/>
          </w:tcPr>
          <w:p w14:paraId="556CED51" w14:textId="77777777" w:rsidR="00193C24" w:rsidRPr="009D4707" w:rsidRDefault="00193C24" w:rsidP="009D4707">
            <w:pPr>
              <w:ind w:firstLine="0"/>
              <w:rPr>
                <w:b w:val="0"/>
                <w:sz w:val="26"/>
                <w:szCs w:val="24"/>
              </w:rPr>
            </w:pPr>
          </w:p>
        </w:tc>
      </w:tr>
    </w:tbl>
    <w:p w14:paraId="5C3FBE4A" w14:textId="77777777" w:rsidR="009D4707" w:rsidRPr="009D4707" w:rsidRDefault="009D4707" w:rsidP="009D4707">
      <w:pPr>
        <w:tabs>
          <w:tab w:val="left" w:leader="underscore" w:pos="9631"/>
        </w:tabs>
        <w:spacing w:line="240" w:lineRule="auto"/>
        <w:rPr>
          <w:b w:val="0"/>
          <w:bCs/>
          <w:caps/>
          <w:sz w:val="16"/>
          <w:szCs w:val="16"/>
        </w:rPr>
      </w:pPr>
    </w:p>
    <w:p w14:paraId="1474112D" w14:textId="77777777" w:rsidR="009D4707" w:rsidRPr="005322D9" w:rsidRDefault="009D4707" w:rsidP="009D4707">
      <w:pPr>
        <w:tabs>
          <w:tab w:val="right" w:leader="underscore" w:pos="8903"/>
        </w:tabs>
        <w:spacing w:line="240" w:lineRule="auto"/>
        <w:ind w:firstLine="0"/>
        <w:jc w:val="center"/>
        <w:rPr>
          <w:sz w:val="36"/>
          <w:szCs w:val="36"/>
        </w:rPr>
      </w:pPr>
      <w:r w:rsidRPr="005322D9">
        <w:rPr>
          <w:sz w:val="36"/>
          <w:szCs w:val="36"/>
        </w:rPr>
        <w:t>Магістерська дисертація</w:t>
      </w:r>
    </w:p>
    <w:p w14:paraId="43C39B3A" w14:textId="77777777" w:rsidR="009D4707" w:rsidRPr="009D4707" w:rsidRDefault="009D4707" w:rsidP="009D4707">
      <w:pPr>
        <w:spacing w:before="120" w:after="120" w:line="240" w:lineRule="auto"/>
        <w:ind w:firstLine="0"/>
        <w:jc w:val="center"/>
        <w:rPr>
          <w:sz w:val="16"/>
          <w:szCs w:val="16"/>
        </w:rPr>
      </w:pPr>
      <w:r w:rsidRPr="009D4707">
        <w:t>на здобуття ступеня магістра</w:t>
      </w:r>
    </w:p>
    <w:p w14:paraId="4226DC88" w14:textId="77777777" w:rsidR="009D4707" w:rsidRPr="009D4707" w:rsidRDefault="009D4707" w:rsidP="009D4707">
      <w:pPr>
        <w:tabs>
          <w:tab w:val="left" w:leader="underscore" w:pos="8903"/>
        </w:tabs>
        <w:rPr>
          <w:b w:val="0"/>
          <w:sz w:val="26"/>
          <w:szCs w:val="26"/>
        </w:rPr>
      </w:pPr>
      <w:r w:rsidRPr="009D4707">
        <w:rPr>
          <w:b w:val="0"/>
          <w:sz w:val="26"/>
          <w:szCs w:val="26"/>
        </w:rPr>
        <w:t>зі спеціальності</w:t>
      </w:r>
      <w:r w:rsidRPr="009D4707">
        <w:rPr>
          <w:b w:val="0"/>
          <w:sz w:val="26"/>
          <w:szCs w:val="26"/>
          <w:lang w:val="ru-RU"/>
        </w:rPr>
        <w:t xml:space="preserve"> </w:t>
      </w:r>
      <w:r w:rsidRPr="009D4707">
        <w:rPr>
          <w:b w:val="0"/>
          <w:i/>
          <w:iCs/>
          <w:sz w:val="26"/>
          <w:szCs w:val="26"/>
          <w:u w:val="single"/>
        </w:rPr>
        <w:t>144 «Теплоенергетика»</w:t>
      </w:r>
    </w:p>
    <w:p w14:paraId="67E72CCA" w14:textId="77777777" w:rsidR="009D4707" w:rsidRPr="009D4707" w:rsidRDefault="009D4707" w:rsidP="009D4707">
      <w:pPr>
        <w:tabs>
          <w:tab w:val="left" w:pos="720"/>
          <w:tab w:val="left" w:pos="1440"/>
          <w:tab w:val="left" w:pos="1620"/>
        </w:tabs>
        <w:spacing w:line="240" w:lineRule="auto"/>
        <w:rPr>
          <w:b w:val="0"/>
          <w:i/>
          <w:sz w:val="26"/>
          <w:szCs w:val="26"/>
          <w:u w:val="single"/>
          <w:lang w:val="ru-RU"/>
        </w:rPr>
      </w:pPr>
      <w:proofErr w:type="spellStart"/>
      <w:r w:rsidRPr="009D4707">
        <w:rPr>
          <w:b w:val="0"/>
          <w:sz w:val="26"/>
          <w:szCs w:val="26"/>
          <w:lang w:val="ru-RU"/>
        </w:rPr>
        <w:t>освітньо-професійна</w:t>
      </w:r>
      <w:proofErr w:type="spellEnd"/>
      <w:r w:rsidRPr="009D4707">
        <w:rPr>
          <w:b w:val="0"/>
          <w:sz w:val="26"/>
          <w:szCs w:val="26"/>
          <w:lang w:val="ru-RU"/>
        </w:rPr>
        <w:t xml:space="preserve"> </w:t>
      </w:r>
      <w:proofErr w:type="spellStart"/>
      <w:r w:rsidRPr="009D4707">
        <w:rPr>
          <w:b w:val="0"/>
          <w:sz w:val="26"/>
          <w:szCs w:val="26"/>
          <w:lang w:val="ru-RU"/>
        </w:rPr>
        <w:t>програма</w:t>
      </w:r>
      <w:proofErr w:type="spellEnd"/>
      <w:r w:rsidRPr="009D4707">
        <w:rPr>
          <w:b w:val="0"/>
          <w:sz w:val="26"/>
          <w:szCs w:val="26"/>
        </w:rPr>
        <w:t xml:space="preserve"> «</w:t>
      </w:r>
      <w:r w:rsidRPr="009D4707">
        <w:rPr>
          <w:b w:val="0"/>
          <w:i/>
          <w:sz w:val="26"/>
          <w:szCs w:val="26"/>
          <w:u w:val="single"/>
        </w:rPr>
        <w:t>Енергетичний менеджмент та інжиніринг теплоенергетичних систем»</w:t>
      </w:r>
    </w:p>
    <w:p w14:paraId="2AAE23FD" w14:textId="77777777" w:rsidR="009D4707" w:rsidRPr="009D4707" w:rsidRDefault="009D4707" w:rsidP="009D4707">
      <w:pPr>
        <w:tabs>
          <w:tab w:val="left" w:pos="720"/>
          <w:tab w:val="left" w:pos="1440"/>
          <w:tab w:val="left" w:pos="1620"/>
        </w:tabs>
        <w:spacing w:line="240" w:lineRule="auto"/>
        <w:rPr>
          <w:b w:val="0"/>
          <w:i/>
          <w:sz w:val="26"/>
          <w:szCs w:val="26"/>
          <w:u w:val="single"/>
          <w:lang w:val="ru-RU"/>
        </w:rPr>
      </w:pPr>
    </w:p>
    <w:p w14:paraId="75A77C3F" w14:textId="064FB12D" w:rsidR="009D4707" w:rsidRPr="009D4707" w:rsidRDefault="009D4707" w:rsidP="009D4707">
      <w:pPr>
        <w:tabs>
          <w:tab w:val="left" w:leader="underscore" w:pos="9356"/>
        </w:tabs>
        <w:spacing w:line="240" w:lineRule="auto"/>
        <w:ind w:firstLine="0"/>
        <w:rPr>
          <w:b w:val="0"/>
          <w:sz w:val="26"/>
          <w:szCs w:val="24"/>
          <w:u w:val="single"/>
        </w:rPr>
      </w:pPr>
      <w:r w:rsidRPr="009D4707">
        <w:rPr>
          <w:b w:val="0"/>
          <w:sz w:val="26"/>
          <w:szCs w:val="24"/>
        </w:rPr>
        <w:t xml:space="preserve">на тему: </w:t>
      </w:r>
      <w:r w:rsidRPr="009D4707">
        <w:rPr>
          <w:b w:val="0"/>
          <w:sz w:val="26"/>
          <w:szCs w:val="24"/>
          <w:u w:val="single"/>
        </w:rPr>
        <w:t xml:space="preserve">  </w:t>
      </w:r>
      <w:r w:rsidRPr="009D4707">
        <w:rPr>
          <w:b w:val="0"/>
          <w:i/>
          <w:sz w:val="26"/>
          <w:szCs w:val="24"/>
          <w:u w:val="single"/>
        </w:rPr>
        <w:t>«</w:t>
      </w:r>
      <w:proofErr w:type="spellStart"/>
      <w:r w:rsidR="00193C24" w:rsidRPr="005322D9">
        <w:rPr>
          <w:b w:val="0"/>
          <w:bCs/>
          <w:i/>
          <w:iCs/>
          <w:sz w:val="26"/>
          <w:szCs w:val="26"/>
          <w:u w:val="single"/>
          <w:lang w:val="ru-RU"/>
        </w:rPr>
        <w:t>Оцінювання</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рівня</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енергетичної</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ефективності</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навчального</w:t>
      </w:r>
      <w:proofErr w:type="spellEnd"/>
      <w:r w:rsidR="00193C24" w:rsidRPr="005322D9">
        <w:rPr>
          <w:b w:val="0"/>
          <w:bCs/>
          <w:i/>
          <w:iCs/>
          <w:sz w:val="26"/>
          <w:szCs w:val="26"/>
          <w:u w:val="single"/>
          <w:lang w:val="ru-RU"/>
        </w:rPr>
        <w:t xml:space="preserve"> корпусу № 2 </w:t>
      </w:r>
      <w:proofErr w:type="spellStart"/>
      <w:r w:rsidR="00193C24" w:rsidRPr="005322D9">
        <w:rPr>
          <w:b w:val="0"/>
          <w:bCs/>
          <w:i/>
          <w:iCs/>
          <w:sz w:val="26"/>
          <w:szCs w:val="26"/>
          <w:u w:val="single"/>
          <w:lang w:val="ru-RU"/>
        </w:rPr>
        <w:t>Канівської</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гімназії</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імені</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Івана</w:t>
      </w:r>
      <w:proofErr w:type="spellEnd"/>
      <w:r w:rsidR="00193C24" w:rsidRPr="005322D9">
        <w:rPr>
          <w:b w:val="0"/>
          <w:bCs/>
          <w:i/>
          <w:iCs/>
          <w:sz w:val="26"/>
          <w:szCs w:val="26"/>
          <w:u w:val="single"/>
          <w:lang w:val="ru-RU"/>
        </w:rPr>
        <w:t xml:space="preserve"> Франка на </w:t>
      </w:r>
      <w:proofErr w:type="spellStart"/>
      <w:r w:rsidR="00193C24" w:rsidRPr="005322D9">
        <w:rPr>
          <w:b w:val="0"/>
          <w:bCs/>
          <w:i/>
          <w:iCs/>
          <w:sz w:val="26"/>
          <w:szCs w:val="26"/>
          <w:u w:val="single"/>
          <w:lang w:val="ru-RU"/>
        </w:rPr>
        <w:t>основі</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математичного</w:t>
      </w:r>
      <w:proofErr w:type="spellEnd"/>
      <w:r w:rsidR="00193C24" w:rsidRPr="005322D9">
        <w:rPr>
          <w:b w:val="0"/>
          <w:bCs/>
          <w:i/>
          <w:iCs/>
          <w:sz w:val="26"/>
          <w:szCs w:val="26"/>
          <w:u w:val="single"/>
          <w:lang w:val="ru-RU"/>
        </w:rPr>
        <w:t xml:space="preserve"> </w:t>
      </w:r>
      <w:proofErr w:type="spellStart"/>
      <w:r w:rsidR="00193C24" w:rsidRPr="005322D9">
        <w:rPr>
          <w:b w:val="0"/>
          <w:bCs/>
          <w:i/>
          <w:iCs/>
          <w:sz w:val="26"/>
          <w:szCs w:val="26"/>
          <w:u w:val="single"/>
          <w:lang w:val="ru-RU"/>
        </w:rPr>
        <w:t>моделювання</w:t>
      </w:r>
      <w:proofErr w:type="spellEnd"/>
      <w:r w:rsidRPr="009D4707">
        <w:rPr>
          <w:b w:val="0"/>
          <w:i/>
          <w:sz w:val="26"/>
          <w:szCs w:val="24"/>
          <w:u w:val="single"/>
        </w:rPr>
        <w:t>»</w:t>
      </w:r>
    </w:p>
    <w:p w14:paraId="355666D6" w14:textId="77777777" w:rsidR="009D4707" w:rsidRPr="009D4707" w:rsidRDefault="009D4707" w:rsidP="009D4707">
      <w:pPr>
        <w:tabs>
          <w:tab w:val="left" w:leader="underscore" w:pos="9356"/>
        </w:tabs>
        <w:spacing w:line="240" w:lineRule="auto"/>
        <w:ind w:firstLine="0"/>
        <w:rPr>
          <w:b w:val="0"/>
          <w:sz w:val="26"/>
          <w:szCs w:val="24"/>
        </w:rPr>
      </w:pPr>
    </w:p>
    <w:p w14:paraId="4EB3F396" w14:textId="77777777" w:rsidR="009D4707" w:rsidRPr="009D4707" w:rsidRDefault="00013582" w:rsidP="009D4707">
      <w:pPr>
        <w:spacing w:line="240" w:lineRule="auto"/>
        <w:ind w:firstLine="0"/>
        <w:rPr>
          <w:b w:val="0"/>
          <w:bCs/>
          <w:sz w:val="26"/>
          <w:szCs w:val="24"/>
        </w:rPr>
      </w:pPr>
      <w:r>
        <w:rPr>
          <w:b w:val="0"/>
          <w:bCs/>
          <w:sz w:val="26"/>
          <w:szCs w:val="24"/>
        </w:rPr>
        <w:t xml:space="preserve">Виконав: студент </w:t>
      </w:r>
      <w:r w:rsidR="009D4707" w:rsidRPr="009D4707">
        <w:rPr>
          <w:b w:val="0"/>
          <w:bCs/>
          <w:sz w:val="26"/>
          <w:szCs w:val="24"/>
        </w:rPr>
        <w:t xml:space="preserve"> </w:t>
      </w:r>
      <w:r w:rsidR="009D4707" w:rsidRPr="009D4707">
        <w:rPr>
          <w:b w:val="0"/>
          <w:bCs/>
          <w:sz w:val="26"/>
          <w:szCs w:val="24"/>
          <w:u w:val="single"/>
        </w:rPr>
        <w:t xml:space="preserve">VI </w:t>
      </w:r>
      <w:r w:rsidR="009D4707" w:rsidRPr="009D4707">
        <w:rPr>
          <w:b w:val="0"/>
          <w:bCs/>
          <w:sz w:val="26"/>
          <w:szCs w:val="24"/>
        </w:rPr>
        <w:t xml:space="preserve"> курсу, групи </w:t>
      </w:r>
      <w:r w:rsidR="009D4707" w:rsidRPr="009D4707">
        <w:rPr>
          <w:b w:val="0"/>
          <w:bCs/>
          <w:sz w:val="26"/>
          <w:szCs w:val="24"/>
          <w:u w:val="single"/>
        </w:rPr>
        <w:t xml:space="preserve">ОТ – </w:t>
      </w:r>
      <w:r w:rsidR="008C39CA">
        <w:rPr>
          <w:b w:val="0"/>
          <w:bCs/>
          <w:sz w:val="26"/>
          <w:szCs w:val="24"/>
          <w:u w:val="single"/>
          <w:lang w:val="ru-RU"/>
        </w:rPr>
        <w:t>9</w:t>
      </w:r>
      <w:r w:rsidR="009D4707" w:rsidRPr="009D4707">
        <w:rPr>
          <w:b w:val="0"/>
          <w:bCs/>
          <w:sz w:val="26"/>
          <w:szCs w:val="24"/>
          <w:u w:val="single"/>
        </w:rPr>
        <w:t>1мп</w:t>
      </w:r>
    </w:p>
    <w:p w14:paraId="6894A525" w14:textId="77777777" w:rsidR="009D4707" w:rsidRPr="009D4707" w:rsidRDefault="009D4707" w:rsidP="009D4707">
      <w:pPr>
        <w:spacing w:line="240" w:lineRule="auto"/>
        <w:ind w:left="1194" w:firstLine="4084"/>
        <w:rPr>
          <w:b w:val="0"/>
          <w:sz w:val="26"/>
          <w:szCs w:val="24"/>
          <w:vertAlign w:val="superscript"/>
        </w:rPr>
      </w:pPr>
      <w:r w:rsidRPr="009D4707">
        <w:rPr>
          <w:b w:val="0"/>
          <w:sz w:val="26"/>
          <w:szCs w:val="24"/>
          <w:vertAlign w:val="superscript"/>
        </w:rPr>
        <w:t>(шифр групи)</w:t>
      </w:r>
    </w:p>
    <w:p w14:paraId="29906C9C" w14:textId="753EF836" w:rsidR="009D4707" w:rsidRPr="009D4707" w:rsidRDefault="00193C24" w:rsidP="009D4707">
      <w:pPr>
        <w:tabs>
          <w:tab w:val="left" w:leader="underscore" w:pos="7371"/>
          <w:tab w:val="left" w:pos="7513"/>
          <w:tab w:val="left" w:leader="underscore" w:pos="8903"/>
        </w:tabs>
        <w:spacing w:line="240" w:lineRule="auto"/>
        <w:ind w:right="424"/>
        <w:jc w:val="right"/>
        <w:rPr>
          <w:b w:val="0"/>
          <w:bCs/>
          <w:sz w:val="24"/>
          <w:szCs w:val="24"/>
        </w:rPr>
      </w:pPr>
      <w:r>
        <w:rPr>
          <w:b w:val="0"/>
          <w:bCs/>
          <w:sz w:val="24"/>
          <w:szCs w:val="24"/>
          <w:u w:val="single"/>
        </w:rPr>
        <w:t>Рай</w:t>
      </w:r>
      <w:r w:rsidR="00013582">
        <w:rPr>
          <w:b w:val="0"/>
          <w:bCs/>
          <w:sz w:val="24"/>
          <w:szCs w:val="24"/>
          <w:u w:val="single"/>
        </w:rPr>
        <w:t xml:space="preserve"> </w:t>
      </w:r>
      <w:r>
        <w:rPr>
          <w:b w:val="0"/>
          <w:bCs/>
          <w:sz w:val="24"/>
          <w:szCs w:val="24"/>
          <w:u w:val="single"/>
        </w:rPr>
        <w:t>Віталій</w:t>
      </w:r>
      <w:r w:rsidR="00013582">
        <w:rPr>
          <w:b w:val="0"/>
          <w:bCs/>
          <w:sz w:val="24"/>
          <w:szCs w:val="24"/>
          <w:u w:val="single"/>
        </w:rPr>
        <w:t xml:space="preserve"> </w:t>
      </w:r>
      <w:r>
        <w:rPr>
          <w:b w:val="0"/>
          <w:bCs/>
          <w:sz w:val="24"/>
          <w:szCs w:val="24"/>
          <w:u w:val="single"/>
        </w:rPr>
        <w:t>Анатолійо</w:t>
      </w:r>
      <w:r w:rsidR="00013582">
        <w:rPr>
          <w:b w:val="0"/>
          <w:bCs/>
          <w:sz w:val="24"/>
          <w:szCs w:val="24"/>
          <w:u w:val="single"/>
        </w:rPr>
        <w:t>вич</w:t>
      </w:r>
      <w:r w:rsidR="009D4707" w:rsidRPr="009D4707">
        <w:rPr>
          <w:b w:val="0"/>
          <w:bCs/>
          <w:sz w:val="24"/>
          <w:szCs w:val="24"/>
        </w:rPr>
        <w:t xml:space="preserve">                                </w:t>
      </w:r>
      <w:r w:rsidR="009D4707" w:rsidRPr="009D4707">
        <w:rPr>
          <w:b w:val="0"/>
          <w:bCs/>
          <w:sz w:val="24"/>
          <w:szCs w:val="24"/>
        </w:rPr>
        <w:tab/>
      </w:r>
    </w:p>
    <w:p w14:paraId="24A3734A" w14:textId="77777777" w:rsidR="009D4707" w:rsidRPr="009D4707" w:rsidRDefault="009D4707" w:rsidP="009D4707">
      <w:pPr>
        <w:tabs>
          <w:tab w:val="left" w:pos="7938"/>
        </w:tabs>
        <w:spacing w:line="240" w:lineRule="auto"/>
        <w:ind w:firstLine="2977"/>
        <w:rPr>
          <w:b w:val="0"/>
          <w:sz w:val="26"/>
          <w:szCs w:val="24"/>
          <w:vertAlign w:val="superscript"/>
        </w:rPr>
      </w:pPr>
      <w:r w:rsidRPr="009D4707">
        <w:rPr>
          <w:b w:val="0"/>
          <w:sz w:val="26"/>
          <w:szCs w:val="24"/>
          <w:vertAlign w:val="superscript"/>
        </w:rPr>
        <w:t>(прізвище, ім’я, по батькові)</w:t>
      </w:r>
      <w:r w:rsidRPr="009D4707">
        <w:rPr>
          <w:b w:val="0"/>
          <w:sz w:val="26"/>
          <w:szCs w:val="24"/>
          <w:vertAlign w:val="superscript"/>
        </w:rPr>
        <w:tab/>
        <w:t xml:space="preserve">(підпис) </w:t>
      </w:r>
    </w:p>
    <w:p w14:paraId="2D8AB6D3" w14:textId="140E1AFD" w:rsidR="009D4707" w:rsidRPr="009D4707" w:rsidRDefault="009D4707" w:rsidP="009D4707">
      <w:pPr>
        <w:tabs>
          <w:tab w:val="left" w:leader="underscore" w:pos="7371"/>
          <w:tab w:val="left" w:pos="7513"/>
          <w:tab w:val="left" w:leader="underscore" w:pos="9072"/>
        </w:tabs>
        <w:spacing w:before="120" w:line="240" w:lineRule="auto"/>
        <w:ind w:firstLine="0"/>
        <w:rPr>
          <w:b w:val="0"/>
          <w:bCs/>
          <w:sz w:val="26"/>
          <w:szCs w:val="24"/>
        </w:rPr>
      </w:pPr>
      <w:r w:rsidRPr="009D4707">
        <w:rPr>
          <w:b w:val="0"/>
          <w:bCs/>
          <w:sz w:val="26"/>
          <w:szCs w:val="24"/>
        </w:rPr>
        <w:t xml:space="preserve">Керівник        </w:t>
      </w:r>
      <w:r w:rsidRPr="009D4707">
        <w:rPr>
          <w:b w:val="0"/>
          <w:bCs/>
          <w:sz w:val="26"/>
          <w:szCs w:val="24"/>
          <w:u w:val="single"/>
        </w:rPr>
        <w:t xml:space="preserve"> </w:t>
      </w:r>
      <w:proofErr w:type="spellStart"/>
      <w:r w:rsidRPr="009D4707">
        <w:rPr>
          <w:b w:val="0"/>
          <w:bCs/>
          <w:sz w:val="26"/>
          <w:szCs w:val="24"/>
          <w:u w:val="single"/>
        </w:rPr>
        <w:t>к.т.н</w:t>
      </w:r>
      <w:proofErr w:type="spellEnd"/>
      <w:r w:rsidRPr="009D4707">
        <w:rPr>
          <w:b w:val="0"/>
          <w:bCs/>
          <w:sz w:val="26"/>
          <w:szCs w:val="24"/>
          <w:u w:val="single"/>
        </w:rPr>
        <w:t xml:space="preserve">., доцент </w:t>
      </w:r>
      <w:r w:rsidR="00193C24">
        <w:rPr>
          <w:b w:val="0"/>
          <w:bCs/>
          <w:sz w:val="26"/>
          <w:szCs w:val="24"/>
          <w:u w:val="single"/>
        </w:rPr>
        <w:t>Білоус</w:t>
      </w:r>
      <w:r w:rsidRPr="009D4707">
        <w:rPr>
          <w:b w:val="0"/>
          <w:bCs/>
          <w:sz w:val="26"/>
          <w:szCs w:val="24"/>
          <w:u w:val="single"/>
        </w:rPr>
        <w:t xml:space="preserve"> </w:t>
      </w:r>
      <w:r w:rsidR="00193C24">
        <w:rPr>
          <w:b w:val="0"/>
          <w:bCs/>
          <w:sz w:val="26"/>
          <w:szCs w:val="24"/>
          <w:u w:val="single"/>
        </w:rPr>
        <w:t>І</w:t>
      </w:r>
      <w:r w:rsidRPr="009D4707">
        <w:rPr>
          <w:b w:val="0"/>
          <w:bCs/>
          <w:sz w:val="26"/>
          <w:szCs w:val="24"/>
          <w:u w:val="single"/>
        </w:rPr>
        <w:t xml:space="preserve">. </w:t>
      </w:r>
      <w:r w:rsidR="00193C24">
        <w:rPr>
          <w:b w:val="0"/>
          <w:bCs/>
          <w:sz w:val="26"/>
          <w:szCs w:val="24"/>
          <w:u w:val="single"/>
        </w:rPr>
        <w:t>Ю</w:t>
      </w:r>
      <w:r w:rsidRPr="009D4707">
        <w:rPr>
          <w:b w:val="0"/>
          <w:bCs/>
          <w:sz w:val="26"/>
          <w:szCs w:val="24"/>
          <w:u w:val="single"/>
        </w:rPr>
        <w:t xml:space="preserve">. </w:t>
      </w:r>
      <w:r w:rsidRPr="009D4707">
        <w:rPr>
          <w:b w:val="0"/>
          <w:bCs/>
          <w:sz w:val="26"/>
          <w:szCs w:val="24"/>
        </w:rPr>
        <w:t xml:space="preserve">                        </w:t>
      </w:r>
      <w:r w:rsidRPr="009D4707">
        <w:rPr>
          <w:b w:val="0"/>
          <w:bCs/>
          <w:sz w:val="26"/>
          <w:szCs w:val="24"/>
        </w:rPr>
        <w:tab/>
      </w:r>
      <w:r w:rsidRPr="009D4707">
        <w:rPr>
          <w:b w:val="0"/>
          <w:bCs/>
          <w:sz w:val="26"/>
          <w:szCs w:val="24"/>
        </w:rPr>
        <w:tab/>
      </w:r>
    </w:p>
    <w:p w14:paraId="3D94876E" w14:textId="77777777" w:rsidR="009D4707" w:rsidRPr="009D4707" w:rsidRDefault="009D4707" w:rsidP="009D4707">
      <w:pPr>
        <w:tabs>
          <w:tab w:val="left" w:pos="7938"/>
        </w:tabs>
        <w:spacing w:line="240" w:lineRule="auto"/>
        <w:ind w:firstLine="1560"/>
        <w:rPr>
          <w:b w:val="0"/>
          <w:sz w:val="26"/>
          <w:szCs w:val="24"/>
          <w:vertAlign w:val="superscript"/>
        </w:rPr>
      </w:pPr>
      <w:r w:rsidRPr="009D4707">
        <w:rPr>
          <w:b w:val="0"/>
          <w:sz w:val="26"/>
          <w:szCs w:val="24"/>
          <w:vertAlign w:val="superscript"/>
        </w:rPr>
        <w:t>(посада, науковий ступінь, вчене звання, прізвище та ініціали)</w:t>
      </w:r>
      <w:r w:rsidRPr="009D4707">
        <w:rPr>
          <w:b w:val="0"/>
          <w:sz w:val="26"/>
          <w:szCs w:val="24"/>
          <w:vertAlign w:val="superscript"/>
        </w:rPr>
        <w:tab/>
        <w:t xml:space="preserve">(підпис) </w:t>
      </w:r>
    </w:p>
    <w:p w14:paraId="061C6B72" w14:textId="77777777" w:rsidR="009D4707" w:rsidRPr="009D4707" w:rsidRDefault="009D4707" w:rsidP="009D4707">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9D4707">
        <w:rPr>
          <w:b w:val="0"/>
          <w:bCs/>
          <w:sz w:val="26"/>
          <w:szCs w:val="26"/>
        </w:rPr>
        <w:t>Консультанти:</w:t>
      </w:r>
    </w:p>
    <w:p w14:paraId="0B5297C9" w14:textId="77777777" w:rsidR="009D4707" w:rsidRPr="009D4707" w:rsidRDefault="009D4707" w:rsidP="009D4707">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ind w:firstLine="0"/>
        <w:outlineLvl w:val="2"/>
        <w:rPr>
          <w:b w:val="0"/>
          <w:sz w:val="26"/>
          <w:szCs w:val="26"/>
        </w:rPr>
      </w:pPr>
      <w:r w:rsidRPr="009D4707">
        <w:rPr>
          <w:b w:val="0"/>
          <w:iCs/>
          <w:sz w:val="26"/>
          <w:szCs w:val="26"/>
        </w:rPr>
        <w:t>Електротехнічна  частина</w:t>
      </w:r>
      <w:r w:rsidRPr="009D4707">
        <w:rPr>
          <w:b w:val="0"/>
          <w:iCs/>
          <w:sz w:val="26"/>
          <w:szCs w:val="26"/>
          <w:u w:val="single"/>
        </w:rPr>
        <w:tab/>
      </w:r>
      <w:r w:rsidRPr="009D4707">
        <w:rPr>
          <w:b w:val="0"/>
          <w:sz w:val="26"/>
          <w:szCs w:val="26"/>
        </w:rPr>
        <w:t xml:space="preserve">       </w:t>
      </w:r>
      <w:proofErr w:type="spellStart"/>
      <w:r w:rsidRPr="009D4707">
        <w:rPr>
          <w:b w:val="0"/>
          <w:iCs/>
          <w:sz w:val="26"/>
          <w:szCs w:val="26"/>
        </w:rPr>
        <w:t>к.т.н</w:t>
      </w:r>
      <w:proofErr w:type="spellEnd"/>
      <w:r w:rsidRPr="009D4707">
        <w:rPr>
          <w:b w:val="0"/>
          <w:iCs/>
          <w:sz w:val="26"/>
          <w:szCs w:val="26"/>
        </w:rPr>
        <w:t xml:space="preserve">.,  доцент </w:t>
      </w:r>
      <w:proofErr w:type="spellStart"/>
      <w:r w:rsidRPr="009D4707">
        <w:rPr>
          <w:b w:val="0"/>
          <w:iCs/>
          <w:sz w:val="26"/>
          <w:szCs w:val="26"/>
        </w:rPr>
        <w:t>Замулко</w:t>
      </w:r>
      <w:proofErr w:type="spellEnd"/>
      <w:r w:rsidRPr="009D4707">
        <w:rPr>
          <w:b w:val="0"/>
          <w:iCs/>
          <w:sz w:val="26"/>
          <w:szCs w:val="26"/>
        </w:rPr>
        <w:t xml:space="preserve"> А.І.  </w:t>
      </w:r>
      <w:r w:rsidRPr="009D4707">
        <w:rPr>
          <w:b w:val="0"/>
          <w:sz w:val="26"/>
          <w:szCs w:val="26"/>
        </w:rPr>
        <w:t xml:space="preserve">              ______________</w:t>
      </w:r>
    </w:p>
    <w:p w14:paraId="7A95A34D" w14:textId="77777777" w:rsidR="009D4707" w:rsidRPr="009D4707" w:rsidRDefault="009D4707" w:rsidP="009D4707">
      <w:pPr>
        <w:spacing w:line="240" w:lineRule="auto"/>
        <w:rPr>
          <w:sz w:val="16"/>
          <w:szCs w:val="16"/>
        </w:rPr>
      </w:pPr>
    </w:p>
    <w:p w14:paraId="59A6C465" w14:textId="77777777" w:rsidR="009D4707" w:rsidRPr="009D4707" w:rsidRDefault="009D4707" w:rsidP="009D4707">
      <w:pPr>
        <w:tabs>
          <w:tab w:val="left" w:leader="underscore" w:pos="2700"/>
          <w:tab w:val="left" w:pos="3060"/>
          <w:tab w:val="left" w:leader="underscore" w:pos="7020"/>
          <w:tab w:val="left" w:pos="7380"/>
          <w:tab w:val="left" w:pos="7560"/>
          <w:tab w:val="left" w:leader="underscore" w:pos="9000"/>
        </w:tabs>
        <w:spacing w:line="240" w:lineRule="auto"/>
        <w:ind w:firstLine="0"/>
        <w:outlineLvl w:val="2"/>
        <w:rPr>
          <w:b w:val="0"/>
          <w:sz w:val="26"/>
          <w:szCs w:val="26"/>
        </w:rPr>
      </w:pPr>
      <w:r w:rsidRPr="009D4707">
        <w:rPr>
          <w:b w:val="0"/>
          <w:iCs/>
          <w:sz w:val="26"/>
          <w:szCs w:val="26"/>
        </w:rPr>
        <w:t xml:space="preserve">Стартап-проект         </w:t>
      </w:r>
      <w:r w:rsidRPr="009D4707">
        <w:rPr>
          <w:b w:val="0"/>
          <w:sz w:val="26"/>
          <w:szCs w:val="26"/>
        </w:rPr>
        <w:t xml:space="preserve">                </w:t>
      </w:r>
      <w:proofErr w:type="spellStart"/>
      <w:r w:rsidRPr="009D4707">
        <w:rPr>
          <w:b w:val="0"/>
          <w:iCs/>
          <w:sz w:val="26"/>
          <w:szCs w:val="26"/>
        </w:rPr>
        <w:t>к.т.н</w:t>
      </w:r>
      <w:proofErr w:type="spellEnd"/>
      <w:r w:rsidRPr="009D4707">
        <w:rPr>
          <w:b w:val="0"/>
          <w:iCs/>
          <w:sz w:val="26"/>
          <w:szCs w:val="26"/>
        </w:rPr>
        <w:t xml:space="preserve">., </w:t>
      </w:r>
      <w:r w:rsidRPr="009D4707">
        <w:rPr>
          <w:b w:val="0"/>
          <w:sz w:val="26"/>
          <w:szCs w:val="26"/>
        </w:rPr>
        <w:t>доцент</w:t>
      </w:r>
      <w:r w:rsidRPr="009D4707">
        <w:rPr>
          <w:b w:val="0"/>
          <w:iCs/>
          <w:sz w:val="26"/>
          <w:szCs w:val="26"/>
        </w:rPr>
        <w:t xml:space="preserve"> Шевчук Н.А.</w:t>
      </w:r>
      <w:r w:rsidRPr="009D4707">
        <w:rPr>
          <w:b w:val="0"/>
          <w:sz w:val="26"/>
          <w:szCs w:val="26"/>
        </w:rPr>
        <w:t xml:space="preserve">                ______________</w:t>
      </w:r>
    </w:p>
    <w:p w14:paraId="6DC9479B" w14:textId="77777777"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firstLine="0"/>
        <w:outlineLvl w:val="2"/>
        <w:rPr>
          <w:b w:val="0"/>
          <w:iCs/>
          <w:sz w:val="26"/>
          <w:szCs w:val="26"/>
        </w:rPr>
      </w:pPr>
      <w:r w:rsidRPr="009D4707">
        <w:rPr>
          <w:b w:val="0"/>
          <w:iCs/>
          <w:sz w:val="26"/>
          <w:szCs w:val="26"/>
        </w:rPr>
        <w:t xml:space="preserve">Моделювання енергетичних </w:t>
      </w:r>
    </w:p>
    <w:p w14:paraId="5DCCFB3F" w14:textId="32577087"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s>
        <w:spacing w:line="240" w:lineRule="auto"/>
        <w:ind w:right="-284" w:firstLine="0"/>
        <w:outlineLvl w:val="2"/>
        <w:rPr>
          <w:b w:val="0"/>
          <w:sz w:val="26"/>
          <w:szCs w:val="26"/>
        </w:rPr>
      </w:pPr>
      <w:r w:rsidRPr="009D4707">
        <w:rPr>
          <w:b w:val="0"/>
          <w:iCs/>
          <w:sz w:val="26"/>
          <w:szCs w:val="26"/>
        </w:rPr>
        <w:t>процесів і систем</w:t>
      </w:r>
      <w:r w:rsidRPr="009D4707">
        <w:rPr>
          <w:b w:val="0"/>
          <w:sz w:val="26"/>
          <w:szCs w:val="26"/>
        </w:rPr>
        <w:t xml:space="preserve">                    </w:t>
      </w:r>
      <w:proofErr w:type="spellStart"/>
      <w:r w:rsidRPr="009D4707">
        <w:rPr>
          <w:b w:val="0"/>
          <w:iCs/>
          <w:sz w:val="26"/>
          <w:szCs w:val="26"/>
        </w:rPr>
        <w:t>к.т.н</w:t>
      </w:r>
      <w:proofErr w:type="spellEnd"/>
      <w:r w:rsidRPr="009D4707">
        <w:rPr>
          <w:b w:val="0"/>
          <w:iCs/>
          <w:sz w:val="26"/>
          <w:szCs w:val="26"/>
        </w:rPr>
        <w:t xml:space="preserve">., </w:t>
      </w:r>
      <w:r w:rsidRPr="009D4707">
        <w:rPr>
          <w:b w:val="0"/>
          <w:sz w:val="26"/>
          <w:szCs w:val="26"/>
        </w:rPr>
        <w:t>доцент</w:t>
      </w:r>
      <w:r w:rsidRPr="009D4707">
        <w:rPr>
          <w:b w:val="0"/>
          <w:iCs/>
          <w:sz w:val="26"/>
          <w:szCs w:val="26"/>
        </w:rPr>
        <w:t xml:space="preserve"> </w:t>
      </w:r>
      <w:proofErr w:type="spellStart"/>
      <w:r w:rsidR="00551D72">
        <w:rPr>
          <w:b w:val="0"/>
          <w:iCs/>
          <w:sz w:val="26"/>
          <w:szCs w:val="26"/>
        </w:rPr>
        <w:t>Суходуб</w:t>
      </w:r>
      <w:proofErr w:type="spellEnd"/>
      <w:r w:rsidRPr="009D4707">
        <w:rPr>
          <w:b w:val="0"/>
          <w:iCs/>
          <w:sz w:val="26"/>
          <w:szCs w:val="26"/>
        </w:rPr>
        <w:t xml:space="preserve"> І.</w:t>
      </w:r>
      <w:r w:rsidR="00551D72">
        <w:rPr>
          <w:b w:val="0"/>
          <w:iCs/>
          <w:sz w:val="26"/>
          <w:szCs w:val="26"/>
        </w:rPr>
        <w:t>О</w:t>
      </w:r>
      <w:r w:rsidRPr="009D4707">
        <w:rPr>
          <w:b w:val="0"/>
          <w:iCs/>
          <w:sz w:val="26"/>
          <w:szCs w:val="26"/>
        </w:rPr>
        <w:t>.</w:t>
      </w:r>
      <w:r w:rsidRPr="009D4707">
        <w:rPr>
          <w:b w:val="0"/>
          <w:sz w:val="26"/>
          <w:szCs w:val="26"/>
        </w:rPr>
        <w:t xml:space="preserve">                   ______________</w:t>
      </w:r>
      <w:r w:rsidRPr="009D4707">
        <w:rPr>
          <w:b w:val="0"/>
          <w:iCs/>
          <w:color w:val="FF0000"/>
          <w:sz w:val="26"/>
          <w:szCs w:val="26"/>
        </w:rPr>
        <w:t xml:space="preserve"> </w:t>
      </w:r>
    </w:p>
    <w:p w14:paraId="1BCF7622" w14:textId="77777777" w:rsidR="009D4707" w:rsidRPr="009D4707" w:rsidRDefault="009D4707" w:rsidP="009D4707">
      <w:pPr>
        <w:spacing w:line="240" w:lineRule="auto"/>
        <w:rPr>
          <w:sz w:val="16"/>
          <w:szCs w:val="16"/>
        </w:rPr>
      </w:pPr>
    </w:p>
    <w:p w14:paraId="00F3AC74" w14:textId="77777777" w:rsidR="009D4707" w:rsidRPr="009D4707" w:rsidRDefault="009D4707" w:rsidP="009D4707">
      <w:pPr>
        <w:tabs>
          <w:tab w:val="left" w:pos="1560"/>
          <w:tab w:val="left" w:pos="3261"/>
          <w:tab w:val="left" w:leader="underscore" w:pos="7371"/>
          <w:tab w:val="left" w:pos="7513"/>
          <w:tab w:val="left" w:leader="underscore" w:pos="8903"/>
        </w:tabs>
        <w:spacing w:line="240" w:lineRule="auto"/>
        <w:ind w:firstLine="0"/>
        <w:rPr>
          <w:b w:val="0"/>
          <w:bCs/>
          <w:sz w:val="26"/>
          <w:szCs w:val="26"/>
        </w:rPr>
      </w:pPr>
      <w:proofErr w:type="spellStart"/>
      <w:r w:rsidRPr="009D4707">
        <w:rPr>
          <w:b w:val="0"/>
          <w:bCs/>
          <w:sz w:val="26"/>
          <w:szCs w:val="26"/>
        </w:rPr>
        <w:t>Нормоконтроль</w:t>
      </w:r>
      <w:proofErr w:type="spellEnd"/>
      <w:r w:rsidRPr="009D4707">
        <w:rPr>
          <w:b w:val="0"/>
          <w:bCs/>
          <w:sz w:val="26"/>
          <w:szCs w:val="26"/>
        </w:rPr>
        <w:t xml:space="preserve">                       </w:t>
      </w:r>
      <w:proofErr w:type="spellStart"/>
      <w:r w:rsidRPr="009D4707">
        <w:rPr>
          <w:b w:val="0"/>
          <w:bCs/>
          <w:sz w:val="26"/>
          <w:szCs w:val="26"/>
        </w:rPr>
        <w:t>к.т.н</w:t>
      </w:r>
      <w:proofErr w:type="spellEnd"/>
      <w:r w:rsidRPr="009D4707">
        <w:rPr>
          <w:b w:val="0"/>
          <w:bCs/>
          <w:sz w:val="26"/>
          <w:szCs w:val="26"/>
        </w:rPr>
        <w:t>., доцент Шкляр В.І.                      ______________</w:t>
      </w:r>
    </w:p>
    <w:p w14:paraId="1F2B972A" w14:textId="5B214AFA" w:rsidR="009D4707" w:rsidRPr="009D4707" w:rsidRDefault="009D4707" w:rsidP="009D4707">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005E652C">
        <w:rPr>
          <w:b w:val="0"/>
          <w:bCs/>
          <w:sz w:val="26"/>
          <w:szCs w:val="24"/>
        </w:rPr>
        <w:t xml:space="preserve"> доцент кафедри АУЕК, </w:t>
      </w:r>
      <w:proofErr w:type="spellStart"/>
      <w:r w:rsidR="005E652C">
        <w:rPr>
          <w:b w:val="0"/>
          <w:bCs/>
          <w:sz w:val="26"/>
          <w:szCs w:val="24"/>
        </w:rPr>
        <w:t>к.т.н</w:t>
      </w:r>
      <w:proofErr w:type="spellEnd"/>
      <w:r w:rsidR="005E652C">
        <w:rPr>
          <w:b w:val="0"/>
          <w:bCs/>
          <w:sz w:val="26"/>
          <w:szCs w:val="24"/>
        </w:rPr>
        <w:t xml:space="preserve">. </w:t>
      </w:r>
      <w:proofErr w:type="spellStart"/>
      <w:r w:rsidR="00811B9A">
        <w:rPr>
          <w:b w:val="0"/>
          <w:bCs/>
          <w:sz w:val="26"/>
          <w:szCs w:val="24"/>
        </w:rPr>
        <w:t>Д</w:t>
      </w:r>
      <w:r w:rsidR="005E652C">
        <w:rPr>
          <w:b w:val="0"/>
          <w:bCs/>
          <w:sz w:val="26"/>
          <w:szCs w:val="24"/>
        </w:rPr>
        <w:t>анілін</w:t>
      </w:r>
      <w:proofErr w:type="spellEnd"/>
      <w:r w:rsidRPr="009D4707">
        <w:rPr>
          <w:b w:val="0"/>
          <w:bCs/>
          <w:sz w:val="26"/>
          <w:szCs w:val="24"/>
        </w:rPr>
        <w:tab/>
      </w:r>
      <w:r w:rsidRPr="009D4707">
        <w:rPr>
          <w:b w:val="0"/>
          <w:bCs/>
          <w:sz w:val="26"/>
          <w:szCs w:val="24"/>
        </w:rPr>
        <w:tab/>
      </w:r>
      <w:r w:rsidRPr="009D4707">
        <w:rPr>
          <w:b w:val="0"/>
          <w:bCs/>
          <w:sz w:val="26"/>
          <w:szCs w:val="24"/>
        </w:rPr>
        <w:tab/>
      </w:r>
    </w:p>
    <w:p w14:paraId="6652E280" w14:textId="77777777" w:rsidR="009D4707" w:rsidRPr="009D4707" w:rsidRDefault="009D4707" w:rsidP="009D4707">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14:paraId="14C82F58" w14:textId="77777777" w:rsidR="009D4707" w:rsidRPr="009D4707" w:rsidRDefault="009D4707" w:rsidP="009D4707">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Pr="009D4707">
        <w:rPr>
          <w:b w:val="0"/>
          <w:bCs/>
          <w:sz w:val="26"/>
          <w:szCs w:val="24"/>
        </w:rPr>
        <w:tab/>
      </w:r>
      <w:r w:rsidRPr="009D4707">
        <w:rPr>
          <w:b w:val="0"/>
          <w:bCs/>
          <w:sz w:val="26"/>
          <w:szCs w:val="24"/>
        </w:rPr>
        <w:tab/>
      </w:r>
      <w:r w:rsidRPr="009D4707">
        <w:rPr>
          <w:b w:val="0"/>
          <w:bCs/>
          <w:sz w:val="26"/>
          <w:szCs w:val="24"/>
        </w:rPr>
        <w:tab/>
      </w:r>
    </w:p>
    <w:p w14:paraId="5ECCEEE0" w14:textId="77777777" w:rsidR="009D4707" w:rsidRPr="009D4707" w:rsidRDefault="009D4707" w:rsidP="009D4707">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14:paraId="2DFA6F6D" w14:textId="77777777" w:rsidR="009D4707" w:rsidRPr="009D4707" w:rsidRDefault="009D4707" w:rsidP="009D4707">
      <w:pPr>
        <w:tabs>
          <w:tab w:val="left" w:pos="330"/>
        </w:tabs>
        <w:spacing w:line="240" w:lineRule="auto"/>
        <w:ind w:left="4536" w:firstLine="0"/>
        <w:rPr>
          <w:b w:val="0"/>
          <w:sz w:val="26"/>
          <w:szCs w:val="26"/>
        </w:rPr>
      </w:pPr>
      <w:r w:rsidRPr="009D4707">
        <w:rPr>
          <w:b w:val="0"/>
          <w:sz w:val="26"/>
          <w:szCs w:val="26"/>
        </w:rPr>
        <w:t>Засвідчую, що у цій магістерській дисертації немає запозичень з праць інших авторів без відповідних посилань.</w:t>
      </w:r>
    </w:p>
    <w:p w14:paraId="7B917758" w14:textId="77777777" w:rsidR="009D4707" w:rsidRPr="009D4707" w:rsidRDefault="009D4707" w:rsidP="009D4707">
      <w:pPr>
        <w:tabs>
          <w:tab w:val="left" w:pos="330"/>
        </w:tabs>
        <w:spacing w:line="240" w:lineRule="auto"/>
        <w:ind w:firstLine="4536"/>
        <w:jc w:val="both"/>
        <w:rPr>
          <w:b w:val="0"/>
          <w:sz w:val="26"/>
          <w:szCs w:val="24"/>
        </w:rPr>
      </w:pPr>
      <w:r w:rsidRPr="009D4707">
        <w:rPr>
          <w:b w:val="0"/>
          <w:sz w:val="26"/>
          <w:szCs w:val="26"/>
        </w:rPr>
        <w:t>Студент</w:t>
      </w:r>
      <w:r w:rsidRPr="009D4707">
        <w:rPr>
          <w:b w:val="0"/>
          <w:sz w:val="26"/>
          <w:szCs w:val="24"/>
        </w:rPr>
        <w:t xml:space="preserve"> </w:t>
      </w:r>
      <w:r w:rsidRPr="009D4707">
        <w:rPr>
          <w:b w:val="0"/>
          <w:bCs/>
          <w:sz w:val="26"/>
          <w:szCs w:val="24"/>
        </w:rPr>
        <w:t xml:space="preserve">(-ка) </w:t>
      </w:r>
      <w:r w:rsidRPr="009D4707">
        <w:rPr>
          <w:b w:val="0"/>
          <w:sz w:val="26"/>
          <w:szCs w:val="24"/>
        </w:rPr>
        <w:t>_____________</w:t>
      </w:r>
    </w:p>
    <w:p w14:paraId="169C6781" w14:textId="77777777" w:rsidR="009D4707" w:rsidRPr="009D4707" w:rsidRDefault="009D4707" w:rsidP="009D4707">
      <w:pPr>
        <w:tabs>
          <w:tab w:val="left" w:pos="7938"/>
        </w:tabs>
        <w:spacing w:line="240" w:lineRule="auto"/>
        <w:ind w:left="4536" w:firstLine="1701"/>
        <w:rPr>
          <w:b w:val="0"/>
          <w:sz w:val="32"/>
          <w:szCs w:val="20"/>
          <w:vertAlign w:val="superscript"/>
        </w:rPr>
      </w:pPr>
      <w:r w:rsidRPr="009D4707">
        <w:rPr>
          <w:b w:val="0"/>
          <w:sz w:val="32"/>
          <w:szCs w:val="20"/>
          <w:vertAlign w:val="superscript"/>
        </w:rPr>
        <w:t>(підпис)</w:t>
      </w:r>
    </w:p>
    <w:p w14:paraId="093B6F26" w14:textId="77777777" w:rsidR="009D4707" w:rsidRPr="009D4707" w:rsidRDefault="008C39CA" w:rsidP="009D4707">
      <w:pPr>
        <w:spacing w:line="264" w:lineRule="auto"/>
        <w:ind w:firstLine="0"/>
        <w:jc w:val="center"/>
        <w:rPr>
          <w:b w:val="0"/>
          <w:bCs/>
        </w:rPr>
      </w:pPr>
      <w:r>
        <w:rPr>
          <w:b w:val="0"/>
          <w:sz w:val="26"/>
          <w:szCs w:val="24"/>
        </w:rPr>
        <w:t>Київ – 2020</w:t>
      </w:r>
      <w:r w:rsidR="009D4707" w:rsidRPr="009D4707">
        <w:rPr>
          <w:b w:val="0"/>
          <w:sz w:val="26"/>
          <w:szCs w:val="24"/>
        </w:rPr>
        <w:t xml:space="preserve"> року</w:t>
      </w:r>
    </w:p>
    <w:p w14:paraId="1B2B2D4F" w14:textId="77777777" w:rsidR="009D4707" w:rsidRPr="009D4707" w:rsidRDefault="009D4707" w:rsidP="009D4707">
      <w:pPr>
        <w:tabs>
          <w:tab w:val="left" w:pos="720"/>
          <w:tab w:val="left" w:pos="1440"/>
          <w:tab w:val="left" w:pos="1620"/>
        </w:tabs>
        <w:spacing w:line="240" w:lineRule="auto"/>
        <w:ind w:firstLine="0"/>
        <w:jc w:val="center"/>
        <w:rPr>
          <w:bCs/>
        </w:rPr>
      </w:pPr>
      <w:r w:rsidRPr="009D4707">
        <w:rPr>
          <w:bCs/>
        </w:rPr>
        <w:lastRenderedPageBreak/>
        <w:t xml:space="preserve">Національний технічний університет України </w:t>
      </w:r>
    </w:p>
    <w:p w14:paraId="6275E8F1" w14:textId="77777777" w:rsidR="009D4707" w:rsidRPr="009D4707" w:rsidRDefault="009D4707" w:rsidP="009D4707">
      <w:pPr>
        <w:tabs>
          <w:tab w:val="left" w:pos="720"/>
          <w:tab w:val="left" w:pos="1440"/>
          <w:tab w:val="left" w:pos="1620"/>
        </w:tabs>
        <w:spacing w:line="240" w:lineRule="auto"/>
        <w:ind w:firstLine="0"/>
        <w:jc w:val="center"/>
        <w:rPr>
          <w:bCs/>
        </w:rPr>
      </w:pPr>
      <w:r w:rsidRPr="009D4707">
        <w:rPr>
          <w:bCs/>
        </w:rPr>
        <w:t>«Київський політехнічний інститут</w:t>
      </w:r>
    </w:p>
    <w:p w14:paraId="60765D0F" w14:textId="77777777" w:rsidR="009D4707" w:rsidRPr="009D4707" w:rsidRDefault="009D4707" w:rsidP="009D4707">
      <w:pPr>
        <w:tabs>
          <w:tab w:val="left" w:pos="720"/>
          <w:tab w:val="left" w:pos="1440"/>
          <w:tab w:val="left" w:pos="1620"/>
        </w:tabs>
        <w:spacing w:line="240" w:lineRule="auto"/>
        <w:ind w:firstLine="0"/>
        <w:jc w:val="center"/>
        <w:rPr>
          <w:bCs/>
        </w:rPr>
      </w:pPr>
      <w:r w:rsidRPr="009D4707">
        <w:rPr>
          <w:bCs/>
        </w:rPr>
        <w:t>імені Ігоря Сікорського»</w:t>
      </w:r>
    </w:p>
    <w:p w14:paraId="37DCFDCA" w14:textId="77777777" w:rsidR="009D4707" w:rsidRPr="009D4707" w:rsidRDefault="009D4707" w:rsidP="009D4707">
      <w:pPr>
        <w:tabs>
          <w:tab w:val="left" w:pos="720"/>
          <w:tab w:val="left" w:pos="1440"/>
          <w:tab w:val="left" w:pos="1620"/>
        </w:tabs>
        <w:spacing w:line="240" w:lineRule="auto"/>
        <w:ind w:left="539" w:firstLine="0"/>
        <w:rPr>
          <w:b w:val="0"/>
          <w:bCs/>
        </w:rPr>
      </w:pPr>
    </w:p>
    <w:p w14:paraId="3400F318" w14:textId="77777777" w:rsidR="009D4707" w:rsidRPr="009D4707" w:rsidRDefault="009D4707" w:rsidP="009D4707">
      <w:pPr>
        <w:tabs>
          <w:tab w:val="left" w:leader="underscore" w:pos="9356"/>
        </w:tabs>
        <w:spacing w:line="240" w:lineRule="auto"/>
        <w:ind w:left="539" w:hanging="540"/>
      </w:pPr>
      <w:r w:rsidRPr="009D4707">
        <w:t xml:space="preserve">Інститут (факультет) </w:t>
      </w:r>
      <w:r w:rsidRPr="009D4707">
        <w:rPr>
          <w:b w:val="0"/>
          <w:i/>
          <w:u w:val="single"/>
        </w:rPr>
        <w:t xml:space="preserve">Інститут енергозбереження та </w:t>
      </w:r>
      <w:proofErr w:type="spellStart"/>
      <w:r w:rsidRPr="009D4707">
        <w:rPr>
          <w:b w:val="0"/>
          <w:i/>
          <w:u w:val="single"/>
        </w:rPr>
        <w:t>енергоменеджменту</w:t>
      </w:r>
      <w:proofErr w:type="spellEnd"/>
    </w:p>
    <w:p w14:paraId="237AA8DA" w14:textId="77777777" w:rsidR="009D4707" w:rsidRPr="009D4707" w:rsidRDefault="009D4707" w:rsidP="009D4707">
      <w:pPr>
        <w:tabs>
          <w:tab w:val="left" w:leader="underscore" w:pos="8903"/>
        </w:tabs>
        <w:spacing w:line="240" w:lineRule="auto"/>
        <w:ind w:left="539" w:firstLine="2013"/>
        <w:jc w:val="center"/>
        <w:rPr>
          <w:b w:val="0"/>
          <w:vertAlign w:val="superscript"/>
        </w:rPr>
      </w:pPr>
      <w:r w:rsidRPr="009D4707">
        <w:rPr>
          <w:b w:val="0"/>
          <w:vertAlign w:val="superscript"/>
        </w:rPr>
        <w:t>(повна назва)</w:t>
      </w:r>
    </w:p>
    <w:p w14:paraId="33AC7176" w14:textId="77777777" w:rsidR="009D4707" w:rsidRPr="009D4707" w:rsidRDefault="009D4707" w:rsidP="009D4707">
      <w:pPr>
        <w:tabs>
          <w:tab w:val="left" w:leader="underscore" w:pos="9356"/>
        </w:tabs>
        <w:spacing w:line="240" w:lineRule="auto"/>
        <w:ind w:left="539" w:hanging="540"/>
      </w:pPr>
      <w:r w:rsidRPr="009D4707">
        <w:t xml:space="preserve">Кафедра </w:t>
      </w:r>
      <w:r w:rsidRPr="009D4707">
        <w:rPr>
          <w:b w:val="0"/>
          <w:i/>
          <w:u w:val="single"/>
        </w:rPr>
        <w:t>Теплотехніки та енергозбереження</w:t>
      </w:r>
    </w:p>
    <w:p w14:paraId="79899388" w14:textId="77777777" w:rsidR="009D4707" w:rsidRPr="009D4707" w:rsidRDefault="009D4707" w:rsidP="009D4707">
      <w:pPr>
        <w:tabs>
          <w:tab w:val="left" w:leader="underscore" w:pos="8903"/>
        </w:tabs>
        <w:spacing w:line="240" w:lineRule="auto"/>
        <w:ind w:left="539" w:right="3402" w:firstLine="595"/>
        <w:jc w:val="center"/>
        <w:rPr>
          <w:b w:val="0"/>
          <w:vertAlign w:val="superscript"/>
        </w:rPr>
      </w:pPr>
      <w:r w:rsidRPr="009D4707">
        <w:rPr>
          <w:b w:val="0"/>
          <w:vertAlign w:val="superscript"/>
        </w:rPr>
        <w:t>(повна назва)</w:t>
      </w:r>
    </w:p>
    <w:p w14:paraId="2DEDB62D" w14:textId="77777777" w:rsidR="009D4707" w:rsidRPr="009D4707" w:rsidRDefault="009D4707" w:rsidP="009D4707">
      <w:pPr>
        <w:tabs>
          <w:tab w:val="left" w:pos="5812"/>
          <w:tab w:val="left" w:pos="8833"/>
        </w:tabs>
        <w:spacing w:line="240" w:lineRule="auto"/>
        <w:ind w:left="539" w:hanging="540"/>
      </w:pPr>
      <w:r w:rsidRPr="009D4707">
        <w:t>Рівень вищої освіти – другий (магістерський)</w:t>
      </w:r>
    </w:p>
    <w:p w14:paraId="1372BA3C" w14:textId="77777777" w:rsidR="009D4707" w:rsidRPr="009D4707" w:rsidRDefault="009D4707" w:rsidP="009D4707">
      <w:pPr>
        <w:tabs>
          <w:tab w:val="left" w:leader="underscore" w:pos="9356"/>
        </w:tabs>
        <w:spacing w:before="120" w:line="240" w:lineRule="auto"/>
        <w:ind w:left="539" w:hanging="539"/>
        <w:rPr>
          <w:b w:val="0"/>
          <w:i/>
          <w:u w:val="single"/>
        </w:rPr>
      </w:pPr>
      <w:r w:rsidRPr="009D4707">
        <w:t xml:space="preserve">Спеціальність </w:t>
      </w:r>
      <w:r w:rsidRPr="009D4707">
        <w:rPr>
          <w:b w:val="0"/>
          <w:i/>
          <w:iCs/>
          <w:u w:val="single"/>
        </w:rPr>
        <w:t>144 «Теплоенергетика»</w:t>
      </w:r>
    </w:p>
    <w:p w14:paraId="335F5A20" w14:textId="77777777" w:rsidR="009D4707" w:rsidRPr="009D4707" w:rsidRDefault="009D4707" w:rsidP="009D4707">
      <w:pPr>
        <w:tabs>
          <w:tab w:val="left" w:leader="underscore" w:pos="8903"/>
        </w:tabs>
        <w:spacing w:line="240" w:lineRule="auto"/>
        <w:ind w:left="539" w:right="4677" w:firstLine="1162"/>
        <w:jc w:val="center"/>
        <w:rPr>
          <w:b w:val="0"/>
          <w:vertAlign w:val="superscript"/>
        </w:rPr>
      </w:pPr>
      <w:r w:rsidRPr="009D4707">
        <w:rPr>
          <w:b w:val="0"/>
          <w:vertAlign w:val="superscript"/>
        </w:rPr>
        <w:t>(код і назва)</w:t>
      </w:r>
    </w:p>
    <w:p w14:paraId="6C115EA8" w14:textId="77777777" w:rsidR="009D4707" w:rsidRPr="009D4707" w:rsidRDefault="009D4707" w:rsidP="009D4707">
      <w:pPr>
        <w:tabs>
          <w:tab w:val="left" w:pos="720"/>
          <w:tab w:val="left" w:pos="1440"/>
          <w:tab w:val="left" w:pos="1620"/>
        </w:tabs>
        <w:spacing w:line="240" w:lineRule="auto"/>
        <w:ind w:firstLine="0"/>
        <w:rPr>
          <w:b w:val="0"/>
          <w:i/>
          <w:u w:val="single"/>
        </w:rPr>
      </w:pPr>
      <w:proofErr w:type="spellStart"/>
      <w:r w:rsidRPr="009D4707">
        <w:rPr>
          <w:lang w:val="ru-RU"/>
        </w:rPr>
        <w:t>Освітньо-професійна</w:t>
      </w:r>
      <w:proofErr w:type="spellEnd"/>
      <w:r w:rsidRPr="009D4707">
        <w:rPr>
          <w:lang w:val="ru-RU"/>
        </w:rPr>
        <w:t xml:space="preserve"> </w:t>
      </w:r>
      <w:proofErr w:type="spellStart"/>
      <w:r w:rsidRPr="009D4707">
        <w:rPr>
          <w:lang w:val="ru-RU"/>
        </w:rPr>
        <w:t>програма</w:t>
      </w:r>
      <w:proofErr w:type="spellEnd"/>
      <w:r w:rsidRPr="009D4707">
        <w:rPr>
          <w:b w:val="0"/>
        </w:rPr>
        <w:t xml:space="preserve"> «</w:t>
      </w:r>
      <w:r w:rsidRPr="009D4707">
        <w:rPr>
          <w:b w:val="0"/>
          <w:i/>
          <w:u w:val="single"/>
        </w:rPr>
        <w:t>Енергетичний менеджмент та інжиніринг теплоенергетичних систем»</w:t>
      </w:r>
    </w:p>
    <w:p w14:paraId="7169357C" w14:textId="77777777" w:rsidR="009D4707" w:rsidRPr="009D4707" w:rsidRDefault="009D4707" w:rsidP="009D4707">
      <w:pPr>
        <w:tabs>
          <w:tab w:val="left" w:pos="720"/>
          <w:tab w:val="left" w:pos="1440"/>
          <w:tab w:val="left" w:pos="1620"/>
        </w:tabs>
        <w:spacing w:line="240" w:lineRule="auto"/>
        <w:ind w:firstLine="0"/>
        <w:rPr>
          <w:b w:val="0"/>
          <w:i/>
          <w:u w:val="single"/>
        </w:rPr>
      </w:pPr>
    </w:p>
    <w:p w14:paraId="6C35C9F5" w14:textId="77777777" w:rsidR="009D4707" w:rsidRPr="009D4707" w:rsidRDefault="009D4707" w:rsidP="009D4707">
      <w:pPr>
        <w:tabs>
          <w:tab w:val="left" w:pos="720"/>
          <w:tab w:val="left" w:pos="1440"/>
          <w:tab w:val="left" w:pos="1620"/>
        </w:tabs>
        <w:spacing w:line="240" w:lineRule="auto"/>
        <w:ind w:left="5672" w:firstLine="0"/>
      </w:pPr>
      <w:r w:rsidRPr="009D4707">
        <w:t>ЗАТВЕРДЖУЮ</w:t>
      </w:r>
    </w:p>
    <w:p w14:paraId="6691BC34" w14:textId="77777777" w:rsidR="009D4707" w:rsidRPr="009D4707" w:rsidRDefault="009D4707" w:rsidP="009D4707">
      <w:pPr>
        <w:tabs>
          <w:tab w:val="left" w:pos="720"/>
          <w:tab w:val="left" w:pos="1440"/>
          <w:tab w:val="left" w:pos="1620"/>
        </w:tabs>
        <w:spacing w:line="240" w:lineRule="auto"/>
        <w:ind w:left="5672" w:firstLine="0"/>
        <w:rPr>
          <w:b w:val="0"/>
          <w:bCs/>
        </w:rPr>
      </w:pPr>
      <w:r w:rsidRPr="009D4707">
        <w:rPr>
          <w:b w:val="0"/>
          <w:bCs/>
        </w:rPr>
        <w:t>Завідувач кафедри</w:t>
      </w:r>
    </w:p>
    <w:p w14:paraId="7FEE0EFF" w14:textId="77777777" w:rsidR="009D4707" w:rsidRPr="009D4707" w:rsidRDefault="009D4707" w:rsidP="009D4707">
      <w:pPr>
        <w:tabs>
          <w:tab w:val="left" w:pos="720"/>
          <w:tab w:val="left" w:pos="1440"/>
          <w:tab w:val="left" w:pos="1620"/>
        </w:tabs>
        <w:spacing w:line="240" w:lineRule="auto"/>
        <w:ind w:left="5671" w:firstLine="0"/>
      </w:pPr>
      <w:r w:rsidRPr="009D4707">
        <w:rPr>
          <w:b w:val="0"/>
        </w:rPr>
        <w:t>__________</w:t>
      </w:r>
      <w:r w:rsidRPr="009D4707">
        <w:t xml:space="preserve">  </w:t>
      </w:r>
      <w:r w:rsidRPr="009D4707">
        <w:rPr>
          <w:b w:val="0"/>
          <w:i/>
          <w:u w:val="single"/>
        </w:rPr>
        <w:t xml:space="preserve">В.І. </w:t>
      </w:r>
      <w:proofErr w:type="spellStart"/>
      <w:r w:rsidRPr="009D4707">
        <w:rPr>
          <w:b w:val="0"/>
          <w:i/>
          <w:u w:val="single"/>
        </w:rPr>
        <w:t>Дешко</w:t>
      </w:r>
      <w:proofErr w:type="spellEnd"/>
    </w:p>
    <w:p w14:paraId="6AC2535B" w14:textId="77777777" w:rsidR="009D4707" w:rsidRPr="009D4707" w:rsidRDefault="009D4707" w:rsidP="009D4707">
      <w:pPr>
        <w:tabs>
          <w:tab w:val="left" w:pos="720"/>
          <w:tab w:val="left" w:pos="1440"/>
          <w:tab w:val="left" w:pos="1620"/>
        </w:tabs>
        <w:spacing w:line="240" w:lineRule="auto"/>
        <w:ind w:left="5671" w:firstLine="425"/>
        <w:rPr>
          <w:b w:val="0"/>
          <w:vertAlign w:val="superscript"/>
        </w:rPr>
      </w:pPr>
      <w:r w:rsidRPr="009D4707">
        <w:rPr>
          <w:b w:val="0"/>
          <w:vertAlign w:val="superscript"/>
        </w:rPr>
        <w:t>(підпис)            (ініціали, прізвище)</w:t>
      </w:r>
    </w:p>
    <w:p w14:paraId="3C04BAAD" w14:textId="77777777" w:rsidR="009D4707" w:rsidRPr="009D4707" w:rsidRDefault="009D4707" w:rsidP="009D4707">
      <w:pPr>
        <w:tabs>
          <w:tab w:val="left" w:pos="720"/>
          <w:tab w:val="left" w:pos="1440"/>
          <w:tab w:val="left" w:pos="1620"/>
        </w:tabs>
        <w:spacing w:line="240" w:lineRule="auto"/>
        <w:ind w:left="5672" w:firstLine="0"/>
        <w:rPr>
          <w:b w:val="0"/>
        </w:rPr>
      </w:pPr>
      <w:r w:rsidRPr="009D4707">
        <w:rPr>
          <w:b w:val="0"/>
        </w:rPr>
        <w:t>«___»_____________20</w:t>
      </w:r>
      <w:r w:rsidR="008C39CA">
        <w:rPr>
          <w:b w:val="0"/>
          <w:lang w:val="ru-RU"/>
        </w:rPr>
        <w:t>20</w:t>
      </w:r>
      <w:r w:rsidRPr="009D4707">
        <w:rPr>
          <w:b w:val="0"/>
        </w:rPr>
        <w:t xml:space="preserve"> р.</w:t>
      </w:r>
    </w:p>
    <w:p w14:paraId="1C7A58EA" w14:textId="77777777" w:rsidR="009D4707" w:rsidRPr="009D4707" w:rsidRDefault="009D4707" w:rsidP="009D4707">
      <w:pPr>
        <w:tabs>
          <w:tab w:val="left" w:pos="720"/>
          <w:tab w:val="left" w:pos="1440"/>
          <w:tab w:val="left" w:pos="1620"/>
        </w:tabs>
        <w:spacing w:before="120" w:line="240" w:lineRule="auto"/>
        <w:ind w:left="540" w:firstLine="0"/>
        <w:jc w:val="center"/>
        <w:rPr>
          <w:b w:val="0"/>
          <w:bCs/>
        </w:rPr>
      </w:pPr>
    </w:p>
    <w:p w14:paraId="1CB1C939" w14:textId="77777777" w:rsidR="009D4707" w:rsidRPr="009D4707" w:rsidRDefault="009D4707" w:rsidP="009D4707">
      <w:pPr>
        <w:tabs>
          <w:tab w:val="left" w:pos="720"/>
          <w:tab w:val="left" w:pos="1440"/>
          <w:tab w:val="left" w:pos="1620"/>
        </w:tabs>
        <w:spacing w:before="120" w:line="240" w:lineRule="auto"/>
        <w:ind w:left="540" w:hanging="540"/>
        <w:jc w:val="center"/>
        <w:rPr>
          <w:b w:val="0"/>
          <w:bCs/>
        </w:rPr>
      </w:pPr>
      <w:r w:rsidRPr="009D4707">
        <w:rPr>
          <w:b w:val="0"/>
          <w:bCs/>
        </w:rPr>
        <w:t>ЗАВДАННЯ</w:t>
      </w:r>
    </w:p>
    <w:p w14:paraId="6B815CBB" w14:textId="77777777" w:rsidR="009D4707" w:rsidRPr="009D4707" w:rsidRDefault="009D4707" w:rsidP="009D4707">
      <w:pPr>
        <w:tabs>
          <w:tab w:val="left" w:pos="720"/>
          <w:tab w:val="left" w:pos="1440"/>
          <w:tab w:val="left" w:pos="1620"/>
        </w:tabs>
        <w:spacing w:line="240" w:lineRule="auto"/>
        <w:ind w:left="539" w:hanging="539"/>
        <w:jc w:val="center"/>
        <w:rPr>
          <w:b w:val="0"/>
          <w:bCs/>
        </w:rPr>
      </w:pPr>
      <w:r w:rsidRPr="009D4707">
        <w:rPr>
          <w:b w:val="0"/>
          <w:bCs/>
        </w:rPr>
        <w:t>на магістерську дисертацію студенту</w:t>
      </w:r>
    </w:p>
    <w:p w14:paraId="5CCF67A5" w14:textId="4C12F9AB" w:rsidR="009D4707" w:rsidRPr="009D4707" w:rsidRDefault="00193C24" w:rsidP="009D4707">
      <w:pPr>
        <w:tabs>
          <w:tab w:val="left" w:leader="underscore" w:pos="9356"/>
        </w:tabs>
        <w:spacing w:line="240" w:lineRule="auto"/>
        <w:ind w:firstLine="0"/>
        <w:jc w:val="center"/>
        <w:rPr>
          <w:b w:val="0"/>
          <w:i/>
          <w:u w:val="single"/>
        </w:rPr>
      </w:pPr>
      <w:r>
        <w:rPr>
          <w:b w:val="0"/>
          <w:i/>
          <w:u w:val="single"/>
        </w:rPr>
        <w:t>Раю</w:t>
      </w:r>
      <w:r w:rsidR="008C39CA">
        <w:rPr>
          <w:b w:val="0"/>
          <w:i/>
          <w:u w:val="single"/>
        </w:rPr>
        <w:t xml:space="preserve"> </w:t>
      </w:r>
      <w:r>
        <w:rPr>
          <w:b w:val="0"/>
          <w:i/>
          <w:u w:val="single"/>
        </w:rPr>
        <w:t>Віталію</w:t>
      </w:r>
      <w:r w:rsidR="008C39CA">
        <w:rPr>
          <w:b w:val="0"/>
          <w:i/>
          <w:u w:val="single"/>
        </w:rPr>
        <w:t xml:space="preserve"> </w:t>
      </w:r>
      <w:r>
        <w:rPr>
          <w:b w:val="0"/>
          <w:i/>
          <w:u w:val="single"/>
        </w:rPr>
        <w:t>Анатолійо</w:t>
      </w:r>
      <w:r w:rsidR="008C39CA">
        <w:rPr>
          <w:b w:val="0"/>
          <w:i/>
          <w:u w:val="single"/>
        </w:rPr>
        <w:t>вич</w:t>
      </w:r>
      <w:r w:rsidR="00E12885">
        <w:rPr>
          <w:b w:val="0"/>
          <w:i/>
          <w:u w:val="single"/>
        </w:rPr>
        <w:t>у</w:t>
      </w:r>
    </w:p>
    <w:p w14:paraId="1BC80C92" w14:textId="77777777" w:rsidR="009D4707" w:rsidRPr="009D4707" w:rsidRDefault="009D4707" w:rsidP="009D4707">
      <w:pPr>
        <w:tabs>
          <w:tab w:val="left" w:leader="underscore" w:pos="8903"/>
        </w:tabs>
        <w:spacing w:line="240" w:lineRule="auto"/>
        <w:ind w:firstLine="0"/>
        <w:jc w:val="center"/>
        <w:rPr>
          <w:b w:val="0"/>
          <w:vertAlign w:val="superscript"/>
        </w:rPr>
      </w:pPr>
      <w:r w:rsidRPr="009D4707">
        <w:rPr>
          <w:b w:val="0"/>
          <w:vertAlign w:val="superscript"/>
        </w:rPr>
        <w:t>(прізвище, ім’я, по батькові)</w:t>
      </w:r>
    </w:p>
    <w:p w14:paraId="6496F888" w14:textId="4FCB4836" w:rsidR="009D4707" w:rsidRPr="009D4707" w:rsidRDefault="009D4707" w:rsidP="009D4707">
      <w:pPr>
        <w:tabs>
          <w:tab w:val="left" w:leader="underscore" w:pos="9356"/>
        </w:tabs>
        <w:spacing w:before="240" w:line="240" w:lineRule="auto"/>
        <w:ind w:firstLine="0"/>
      </w:pPr>
      <w:r w:rsidRPr="009D4707">
        <w:t xml:space="preserve">1. Тема дисертації </w:t>
      </w:r>
      <w:r w:rsidR="00193C24" w:rsidRPr="009D4707">
        <w:rPr>
          <w:b w:val="0"/>
          <w:i/>
          <w:sz w:val="26"/>
          <w:szCs w:val="24"/>
          <w:u w:val="single"/>
        </w:rPr>
        <w:t>«</w:t>
      </w:r>
      <w:r w:rsidR="00193C24" w:rsidRPr="00193C24">
        <w:rPr>
          <w:b w:val="0"/>
          <w:bCs/>
          <w:i/>
          <w:iCs/>
          <w:u w:val="single"/>
        </w:rPr>
        <w:t>Оцінювання рівня енергетичної ефективності навчального корпусу № 2 Канівської гімназії імені Івана Франка на основі математичного моделювання</w:t>
      </w:r>
      <w:r w:rsidR="00193C24" w:rsidRPr="009D4707">
        <w:rPr>
          <w:b w:val="0"/>
          <w:i/>
          <w:sz w:val="26"/>
          <w:szCs w:val="24"/>
          <w:u w:val="single"/>
        </w:rPr>
        <w:t>»</w:t>
      </w:r>
      <w:r w:rsidRPr="009D4707">
        <w:t>,</w:t>
      </w:r>
    </w:p>
    <w:p w14:paraId="0EC95BCA" w14:textId="2B93C2AE" w:rsidR="009D4707" w:rsidRPr="009D4707" w:rsidRDefault="009D4707" w:rsidP="009D4707">
      <w:pPr>
        <w:tabs>
          <w:tab w:val="right" w:leader="underscore" w:pos="9639"/>
        </w:tabs>
        <w:spacing w:line="240" w:lineRule="auto"/>
        <w:ind w:firstLine="0"/>
      </w:pPr>
      <w:r w:rsidRPr="009D4707">
        <w:t xml:space="preserve">науковий керівник дисертації </w:t>
      </w:r>
      <w:r w:rsidR="00193C24">
        <w:rPr>
          <w:b w:val="0"/>
          <w:i/>
          <w:u w:val="single"/>
        </w:rPr>
        <w:t>Білоус</w:t>
      </w:r>
      <w:r w:rsidRPr="009D4707">
        <w:rPr>
          <w:b w:val="0"/>
          <w:i/>
          <w:u w:val="single"/>
        </w:rPr>
        <w:t xml:space="preserve"> </w:t>
      </w:r>
      <w:proofErr w:type="spellStart"/>
      <w:r w:rsidR="00193C24">
        <w:rPr>
          <w:b w:val="0"/>
          <w:i/>
          <w:u w:val="single"/>
        </w:rPr>
        <w:t>Інна</w:t>
      </w:r>
      <w:r w:rsidRPr="009D4707">
        <w:rPr>
          <w:b w:val="0"/>
          <w:i/>
          <w:u w:val="single"/>
        </w:rPr>
        <w:t>на</w:t>
      </w:r>
      <w:proofErr w:type="spellEnd"/>
      <w:r w:rsidRPr="009D4707">
        <w:rPr>
          <w:b w:val="0"/>
          <w:i/>
          <w:u w:val="single"/>
        </w:rPr>
        <w:t xml:space="preserve"> </w:t>
      </w:r>
      <w:r w:rsidR="00193C24">
        <w:rPr>
          <w:b w:val="0"/>
          <w:i/>
          <w:u w:val="single"/>
        </w:rPr>
        <w:t>Юрії</w:t>
      </w:r>
      <w:r w:rsidRPr="009D4707">
        <w:rPr>
          <w:b w:val="0"/>
          <w:i/>
          <w:u w:val="single"/>
        </w:rPr>
        <w:t xml:space="preserve">вна, </w:t>
      </w:r>
      <w:proofErr w:type="spellStart"/>
      <w:r w:rsidRPr="009D4707">
        <w:rPr>
          <w:b w:val="0"/>
          <w:i/>
          <w:u w:val="single"/>
        </w:rPr>
        <w:t>к.т.н</w:t>
      </w:r>
      <w:proofErr w:type="spellEnd"/>
      <w:r w:rsidRPr="009D4707">
        <w:rPr>
          <w:b w:val="0"/>
          <w:i/>
          <w:u w:val="single"/>
        </w:rPr>
        <w:t>, доцент</w:t>
      </w:r>
      <w:r w:rsidRPr="009D4707">
        <w:tab/>
        <w:t>,</w:t>
      </w:r>
    </w:p>
    <w:p w14:paraId="5DD31AD0" w14:textId="77777777" w:rsidR="009D4707" w:rsidRPr="009D4707" w:rsidRDefault="009D4707" w:rsidP="009D4707">
      <w:pPr>
        <w:tabs>
          <w:tab w:val="left" w:leader="underscore" w:pos="8903"/>
        </w:tabs>
        <w:spacing w:line="240" w:lineRule="auto"/>
        <w:ind w:firstLine="3544"/>
        <w:jc w:val="center"/>
        <w:rPr>
          <w:b w:val="0"/>
          <w:vertAlign w:val="superscript"/>
        </w:rPr>
      </w:pPr>
      <w:r w:rsidRPr="009D4707">
        <w:rPr>
          <w:b w:val="0"/>
          <w:vertAlign w:val="superscript"/>
        </w:rPr>
        <w:t>(прізвище, ім’я, по батькові, науковий ступінь, вчене звання)</w:t>
      </w:r>
    </w:p>
    <w:p w14:paraId="06B893E1" w14:textId="77777777" w:rsidR="009D4707" w:rsidRPr="009D4707" w:rsidRDefault="009D4707" w:rsidP="009D4707">
      <w:pPr>
        <w:tabs>
          <w:tab w:val="left" w:leader="underscore" w:pos="8903"/>
        </w:tabs>
        <w:spacing w:line="240" w:lineRule="auto"/>
        <w:ind w:firstLine="0"/>
        <w:rPr>
          <w:lang w:val="ru-RU"/>
        </w:rPr>
      </w:pPr>
      <w:r w:rsidRPr="009D4707">
        <w:t xml:space="preserve">затверджені наказом по університету від </w:t>
      </w:r>
      <w:r w:rsidRPr="009D4707">
        <w:rPr>
          <w:b w:val="0"/>
        </w:rPr>
        <w:t>«</w:t>
      </w:r>
      <w:r w:rsidR="008C39CA">
        <w:rPr>
          <w:b w:val="0"/>
          <w:u w:val="single"/>
          <w:lang w:val="ru-RU"/>
        </w:rPr>
        <w:t>3</w:t>
      </w:r>
      <w:r w:rsidRPr="009D4707">
        <w:rPr>
          <w:b w:val="0"/>
        </w:rPr>
        <w:t xml:space="preserve">» </w:t>
      </w:r>
      <w:r w:rsidRPr="009D4707">
        <w:rPr>
          <w:b w:val="0"/>
          <w:u w:val="single"/>
        </w:rPr>
        <w:t>листопада</w:t>
      </w:r>
      <w:r w:rsidRPr="009D4707">
        <w:rPr>
          <w:b w:val="0"/>
        </w:rPr>
        <w:t xml:space="preserve"> 20</w:t>
      </w:r>
      <w:r w:rsidR="008C39CA">
        <w:rPr>
          <w:b w:val="0"/>
          <w:lang w:val="ru-RU"/>
        </w:rPr>
        <w:t>20</w:t>
      </w:r>
      <w:r w:rsidRPr="009D4707">
        <w:rPr>
          <w:b w:val="0"/>
          <w:lang w:val="ru-RU"/>
        </w:rPr>
        <w:t xml:space="preserve"> </w:t>
      </w:r>
      <w:r w:rsidRPr="009D4707">
        <w:rPr>
          <w:b w:val="0"/>
        </w:rPr>
        <w:t>р. №_</w:t>
      </w:r>
      <w:r w:rsidR="008C39CA">
        <w:rPr>
          <w:b w:val="0"/>
          <w:color w:val="000000"/>
          <w:u w:val="single"/>
          <w:shd w:val="clear" w:color="auto" w:fill="FFFFFF"/>
        </w:rPr>
        <w:t>3199</w:t>
      </w:r>
      <w:r w:rsidRPr="009D4707">
        <w:rPr>
          <w:b w:val="0"/>
          <w:color w:val="000000"/>
          <w:u w:val="single"/>
          <w:shd w:val="clear" w:color="auto" w:fill="FFFFFF"/>
        </w:rPr>
        <w:t>-с</w:t>
      </w:r>
      <w:r w:rsidRPr="009D4707">
        <w:t xml:space="preserve"> </w:t>
      </w:r>
    </w:p>
    <w:p w14:paraId="720DCAF1" w14:textId="77777777" w:rsidR="009D4707" w:rsidRPr="009D4707" w:rsidRDefault="009D4707" w:rsidP="009D4707">
      <w:pPr>
        <w:tabs>
          <w:tab w:val="left" w:leader="underscore" w:pos="8903"/>
        </w:tabs>
        <w:spacing w:line="240" w:lineRule="auto"/>
        <w:ind w:firstLine="0"/>
        <w:rPr>
          <w:lang w:val="ru-RU"/>
        </w:rPr>
      </w:pPr>
    </w:p>
    <w:p w14:paraId="162F8633" w14:textId="77777777" w:rsidR="009D4707" w:rsidRPr="009D4707" w:rsidRDefault="009D4707" w:rsidP="009D4707">
      <w:pPr>
        <w:tabs>
          <w:tab w:val="left" w:leader="underscore" w:pos="9356"/>
        </w:tabs>
        <w:spacing w:line="240" w:lineRule="auto"/>
        <w:ind w:firstLine="0"/>
        <w:rPr>
          <w:lang w:val="ru-RU"/>
        </w:rPr>
      </w:pPr>
      <w:r w:rsidRPr="009D4707">
        <w:t xml:space="preserve">2. Термін подання студентом дисертації   </w:t>
      </w:r>
      <w:r w:rsidR="008C39CA">
        <w:rPr>
          <w:b w:val="0"/>
          <w:u w:val="single"/>
          <w:lang w:val="ru-RU"/>
        </w:rPr>
        <w:t>14</w:t>
      </w:r>
      <w:r w:rsidRPr="009D4707">
        <w:rPr>
          <w:b w:val="0"/>
          <w:u w:val="single"/>
          <w:lang w:val="ru-RU"/>
        </w:rPr>
        <w:t xml:space="preserve"> </w:t>
      </w:r>
      <w:r w:rsidR="008C39CA">
        <w:rPr>
          <w:b w:val="0"/>
          <w:u w:val="single"/>
        </w:rPr>
        <w:t xml:space="preserve"> грудня  2020</w:t>
      </w:r>
      <w:r w:rsidRPr="009D4707">
        <w:rPr>
          <w:b w:val="0"/>
          <w:u w:val="single"/>
        </w:rPr>
        <w:t xml:space="preserve"> р.</w:t>
      </w:r>
    </w:p>
    <w:p w14:paraId="383C15BD" w14:textId="77777777" w:rsidR="009D4707" w:rsidRPr="009D4707" w:rsidRDefault="009D4707" w:rsidP="009D4707">
      <w:pPr>
        <w:tabs>
          <w:tab w:val="left" w:leader="underscore" w:pos="9356"/>
        </w:tabs>
        <w:spacing w:line="240" w:lineRule="auto"/>
        <w:ind w:firstLine="0"/>
        <w:rPr>
          <w:lang w:val="ru-RU"/>
        </w:rPr>
      </w:pPr>
    </w:p>
    <w:p w14:paraId="741ACAE0" w14:textId="73963B5E" w:rsidR="009D4707" w:rsidRPr="009D4707" w:rsidRDefault="009D4707" w:rsidP="009D4707">
      <w:pPr>
        <w:tabs>
          <w:tab w:val="left" w:leader="underscore" w:pos="9356"/>
        </w:tabs>
        <w:spacing w:line="240" w:lineRule="auto"/>
        <w:ind w:firstLine="0"/>
        <w:rPr>
          <w:b w:val="0"/>
        </w:rPr>
      </w:pPr>
      <w:r w:rsidRPr="009D4707">
        <w:t xml:space="preserve">3. </w:t>
      </w:r>
      <w:r w:rsidRPr="009D4707">
        <w:rPr>
          <w:bCs/>
        </w:rPr>
        <w:t>Об’єкт дослідження</w:t>
      </w:r>
      <w:r w:rsidRPr="009D4707">
        <w:rPr>
          <w:bCs/>
          <w:lang w:val="ru-RU"/>
        </w:rPr>
        <w:t xml:space="preserve">  </w:t>
      </w:r>
      <w:r w:rsidR="00193C24" w:rsidRPr="00193C24">
        <w:rPr>
          <w:b w:val="0"/>
          <w:bCs/>
          <w:i/>
          <w:iCs/>
          <w:u w:val="single"/>
        </w:rPr>
        <w:t>навчальн</w:t>
      </w:r>
      <w:r w:rsidR="00193C24">
        <w:rPr>
          <w:b w:val="0"/>
          <w:bCs/>
          <w:i/>
          <w:iCs/>
          <w:u w:val="single"/>
        </w:rPr>
        <w:t>ий</w:t>
      </w:r>
      <w:r w:rsidR="00193C24" w:rsidRPr="00193C24">
        <w:rPr>
          <w:b w:val="0"/>
          <w:bCs/>
          <w:i/>
          <w:iCs/>
          <w:u w:val="single"/>
        </w:rPr>
        <w:t xml:space="preserve"> корпус № 2 Канівської гімназії імені Івана Франка</w:t>
      </w:r>
    </w:p>
    <w:p w14:paraId="42E5DDB3" w14:textId="77777777" w:rsidR="009D4707" w:rsidRPr="009D4707" w:rsidRDefault="009D4707" w:rsidP="009D4707">
      <w:pPr>
        <w:tabs>
          <w:tab w:val="left" w:leader="underscore" w:pos="9356"/>
        </w:tabs>
        <w:spacing w:line="240" w:lineRule="auto"/>
        <w:ind w:firstLine="0"/>
      </w:pPr>
    </w:p>
    <w:p w14:paraId="0776EC48" w14:textId="3CF4F44B" w:rsidR="009D4707" w:rsidRPr="009D4707" w:rsidRDefault="009D4707" w:rsidP="009D4707">
      <w:pPr>
        <w:spacing w:line="240" w:lineRule="auto"/>
        <w:ind w:firstLine="0"/>
        <w:jc w:val="both"/>
        <w:rPr>
          <w:b w:val="0"/>
          <w:i/>
          <w:u w:val="single"/>
        </w:rPr>
      </w:pPr>
      <w:r w:rsidRPr="009D4707">
        <w:t xml:space="preserve">4. </w:t>
      </w:r>
      <w:r w:rsidRPr="009D4707">
        <w:rPr>
          <w:bCs/>
        </w:rPr>
        <w:t xml:space="preserve">Вихідні дані до магістерської дисертації </w:t>
      </w:r>
      <w:r w:rsidRPr="009D4707">
        <w:rPr>
          <w:b w:val="0"/>
          <w:bCs/>
          <w:i/>
          <w:u w:val="single"/>
        </w:rPr>
        <w:t>геометричні та теплофізичні характеристики огороджувальних конструкцій будівлі, річне споживання енергор</w:t>
      </w:r>
      <w:r w:rsidR="009940DB">
        <w:rPr>
          <w:b w:val="0"/>
          <w:bCs/>
          <w:i/>
          <w:u w:val="single"/>
        </w:rPr>
        <w:t>есурсів (теплова енергія – 1</w:t>
      </w:r>
      <w:r w:rsidR="00F01EC2">
        <w:rPr>
          <w:b w:val="0"/>
          <w:bCs/>
          <w:i/>
          <w:u w:val="single"/>
        </w:rPr>
        <w:t>52,43</w:t>
      </w:r>
      <w:r w:rsidR="009940DB">
        <w:rPr>
          <w:b w:val="0"/>
          <w:bCs/>
          <w:i/>
          <w:u w:val="single"/>
        </w:rPr>
        <w:t xml:space="preserve"> </w:t>
      </w:r>
      <w:proofErr w:type="spellStart"/>
      <w:r w:rsidR="009940DB">
        <w:rPr>
          <w:b w:val="0"/>
          <w:bCs/>
          <w:i/>
          <w:u w:val="single"/>
        </w:rPr>
        <w:t>Гкал</w:t>
      </w:r>
      <w:proofErr w:type="spellEnd"/>
      <w:r w:rsidR="009940DB">
        <w:rPr>
          <w:b w:val="0"/>
          <w:bCs/>
          <w:i/>
          <w:u w:val="single"/>
        </w:rPr>
        <w:t>, електроенергія – 3</w:t>
      </w:r>
      <w:r w:rsidR="00F01EC2">
        <w:rPr>
          <w:b w:val="0"/>
          <w:bCs/>
          <w:i/>
          <w:u w:val="single"/>
        </w:rPr>
        <w:t>018</w:t>
      </w:r>
      <w:r w:rsidR="009940DB">
        <w:rPr>
          <w:b w:val="0"/>
          <w:bCs/>
          <w:i/>
          <w:u w:val="single"/>
        </w:rPr>
        <w:t xml:space="preserve"> кВт∙год,</w:t>
      </w:r>
      <w:r w:rsidRPr="009D4707">
        <w:rPr>
          <w:b w:val="0"/>
          <w:bCs/>
          <w:i/>
          <w:u w:val="single"/>
          <w:vertAlign w:val="superscript"/>
        </w:rPr>
        <w:t>3</w:t>
      </w:r>
      <w:r w:rsidRPr="009D4707">
        <w:rPr>
          <w:b w:val="0"/>
          <w:bCs/>
          <w:i/>
          <w:u w:val="single"/>
        </w:rPr>
        <w:t>),  режим експлу</w:t>
      </w:r>
      <w:r w:rsidR="009940DB">
        <w:rPr>
          <w:b w:val="0"/>
          <w:bCs/>
          <w:i/>
          <w:u w:val="single"/>
        </w:rPr>
        <w:t>атації, внутрішня температура (</w:t>
      </w:r>
      <w:r w:rsidR="00551D72">
        <w:rPr>
          <w:b w:val="0"/>
          <w:bCs/>
          <w:i/>
          <w:u w:val="single"/>
        </w:rPr>
        <w:t>20</w:t>
      </w:r>
      <w:r w:rsidRPr="009D4707">
        <w:rPr>
          <w:b w:val="0"/>
          <w:bCs/>
          <w:i/>
          <w:u w:val="single"/>
        </w:rPr>
        <w:t xml:space="preserve"> </w:t>
      </w:r>
      <w:r w:rsidRPr="009D4707">
        <w:rPr>
          <w:rFonts w:ascii="Calibri" w:hAnsi="Calibri" w:cs="Calibri"/>
          <w:b w:val="0"/>
          <w:bCs/>
          <w:i/>
          <w:u w:val="single"/>
        </w:rPr>
        <w:t>˚</w:t>
      </w:r>
      <w:r w:rsidRPr="009D4707">
        <w:rPr>
          <w:b w:val="0"/>
          <w:bCs/>
          <w:i/>
          <w:u w:val="single"/>
        </w:rPr>
        <w:t>С)</w:t>
      </w:r>
    </w:p>
    <w:p w14:paraId="785327DF" w14:textId="77777777" w:rsidR="009D4707" w:rsidRPr="009D4707" w:rsidRDefault="009D4707" w:rsidP="009D4707">
      <w:pPr>
        <w:spacing w:line="240" w:lineRule="auto"/>
        <w:ind w:firstLine="0"/>
      </w:pPr>
    </w:p>
    <w:p w14:paraId="292D8C2D" w14:textId="77777777" w:rsidR="009D4707" w:rsidRPr="009D4707" w:rsidRDefault="009D4707" w:rsidP="009D4707">
      <w:pPr>
        <w:spacing w:line="240" w:lineRule="auto"/>
        <w:ind w:firstLine="0"/>
      </w:pPr>
      <w:r w:rsidRPr="009D4707">
        <w:tab/>
      </w:r>
    </w:p>
    <w:p w14:paraId="21D0477A" w14:textId="77777777" w:rsidR="00F01EC2" w:rsidRDefault="009D4707" w:rsidP="009D4707">
      <w:pPr>
        <w:spacing w:line="240" w:lineRule="auto"/>
        <w:ind w:firstLine="0"/>
        <w:jc w:val="both"/>
      </w:pPr>
      <w:r w:rsidRPr="009D4707">
        <w:t xml:space="preserve">5. Перелік завдань, які потрібно розробити </w:t>
      </w:r>
    </w:p>
    <w:p w14:paraId="5B1420D4" w14:textId="33CA462C" w:rsidR="00F01EC2" w:rsidRDefault="009D4707" w:rsidP="009D4707">
      <w:pPr>
        <w:spacing w:line="240" w:lineRule="auto"/>
        <w:ind w:firstLine="0"/>
        <w:jc w:val="both"/>
        <w:rPr>
          <w:b w:val="0"/>
          <w:i/>
          <w:u w:val="single"/>
        </w:rPr>
      </w:pPr>
      <w:r w:rsidRPr="009D4707">
        <w:rPr>
          <w:b w:val="0"/>
          <w:i/>
          <w:u w:val="single"/>
        </w:rPr>
        <w:lastRenderedPageBreak/>
        <w:t xml:space="preserve"> 1) </w:t>
      </w:r>
      <w:r w:rsidR="00F01EC2">
        <w:rPr>
          <w:b w:val="0"/>
          <w:i/>
          <w:u w:val="single"/>
        </w:rPr>
        <w:t>теплова</w:t>
      </w:r>
      <w:r w:rsidR="00551D72">
        <w:rPr>
          <w:b w:val="0"/>
          <w:i/>
          <w:u w:val="single"/>
        </w:rPr>
        <w:t xml:space="preserve"> та електрична </w:t>
      </w:r>
      <w:r w:rsidR="00F01EC2">
        <w:rPr>
          <w:b w:val="0"/>
          <w:i/>
          <w:u w:val="single"/>
        </w:rPr>
        <w:t>частин</w:t>
      </w:r>
      <w:r w:rsidR="00551D72">
        <w:rPr>
          <w:b w:val="0"/>
          <w:i/>
          <w:u w:val="single"/>
        </w:rPr>
        <w:t>и</w:t>
      </w:r>
      <w:r w:rsidR="00F01EC2">
        <w:rPr>
          <w:b w:val="0"/>
          <w:i/>
          <w:u w:val="single"/>
        </w:rPr>
        <w:t xml:space="preserve">: </w:t>
      </w:r>
      <w:bookmarkStart w:id="1" w:name="_Hlk59208090"/>
      <w:r w:rsidR="00551D72">
        <w:rPr>
          <w:b w:val="0"/>
          <w:i/>
          <w:u w:val="single"/>
        </w:rPr>
        <w:t xml:space="preserve">збір вихідних </w:t>
      </w:r>
      <w:proofErr w:type="spellStart"/>
      <w:r w:rsidR="00551D72">
        <w:rPr>
          <w:b w:val="0"/>
          <w:i/>
          <w:u w:val="single"/>
        </w:rPr>
        <w:t>данних</w:t>
      </w:r>
      <w:proofErr w:type="spellEnd"/>
      <w:r w:rsidR="00551D72">
        <w:rPr>
          <w:b w:val="0"/>
          <w:i/>
          <w:u w:val="single"/>
        </w:rPr>
        <w:t xml:space="preserve"> про будівлю, теплотехнічних та енергетичних показників</w:t>
      </w:r>
      <w:bookmarkEnd w:id="1"/>
      <w:r w:rsidR="00F01EC2">
        <w:rPr>
          <w:b w:val="0"/>
          <w:i/>
          <w:u w:val="single"/>
        </w:rPr>
        <w:t xml:space="preserve">                                                       </w:t>
      </w:r>
    </w:p>
    <w:p w14:paraId="7A190814" w14:textId="0804CCCE" w:rsidR="00F01EC2" w:rsidRPr="00654CDD" w:rsidRDefault="009D4707" w:rsidP="009D4707">
      <w:pPr>
        <w:spacing w:line="240" w:lineRule="auto"/>
        <w:ind w:firstLine="0"/>
        <w:jc w:val="both"/>
        <w:rPr>
          <w:b w:val="0"/>
          <w:i/>
          <w:u w:val="single"/>
          <w:lang w:val="ru-RU"/>
        </w:rPr>
      </w:pPr>
      <w:r w:rsidRPr="009D4707">
        <w:rPr>
          <w:b w:val="0"/>
          <w:i/>
          <w:u w:val="single"/>
        </w:rPr>
        <w:t xml:space="preserve"> </w:t>
      </w:r>
      <w:r w:rsidR="00551D72">
        <w:rPr>
          <w:b w:val="0"/>
          <w:i/>
          <w:u w:val="single"/>
        </w:rPr>
        <w:t>2</w:t>
      </w:r>
      <w:r w:rsidRPr="009D4707">
        <w:rPr>
          <w:b w:val="0"/>
          <w:i/>
          <w:u w:val="single"/>
        </w:rPr>
        <w:t>)</w:t>
      </w:r>
      <w:r w:rsidR="00654CDD">
        <w:rPr>
          <w:b w:val="0"/>
          <w:i/>
          <w:u w:val="single"/>
        </w:rPr>
        <w:t xml:space="preserve"> </w:t>
      </w:r>
      <w:r w:rsidR="00F01EC2">
        <w:rPr>
          <w:b w:val="0"/>
          <w:i/>
          <w:u w:val="single"/>
        </w:rPr>
        <w:t xml:space="preserve">спеціальна частина: </w:t>
      </w:r>
      <w:bookmarkStart w:id="2" w:name="_Hlk59208125"/>
      <w:r w:rsidRPr="009D4707">
        <w:rPr>
          <w:b w:val="0"/>
          <w:i/>
          <w:u w:val="single"/>
        </w:rPr>
        <w:t>моделювання енергоспоживання будівлі</w:t>
      </w:r>
      <w:r w:rsidR="00551D72">
        <w:rPr>
          <w:b w:val="0"/>
          <w:i/>
          <w:u w:val="single"/>
        </w:rPr>
        <w:t xml:space="preserve">, </w:t>
      </w:r>
      <w:proofErr w:type="spellStart"/>
      <w:r w:rsidR="00551D72">
        <w:rPr>
          <w:b w:val="0"/>
          <w:i/>
          <w:u w:val="single"/>
        </w:rPr>
        <w:t>разрахувати</w:t>
      </w:r>
      <w:proofErr w:type="spellEnd"/>
      <w:r w:rsidR="00551D72">
        <w:rPr>
          <w:b w:val="0"/>
          <w:i/>
          <w:u w:val="single"/>
        </w:rPr>
        <w:t xml:space="preserve"> енерговитрати будівлі за допомогою програми </w:t>
      </w:r>
      <w:proofErr w:type="spellStart"/>
      <w:r w:rsidR="00551D72">
        <w:rPr>
          <w:b w:val="0"/>
          <w:i/>
          <w:u w:val="single"/>
          <w:lang w:val="en-US"/>
        </w:rPr>
        <w:t>RETScreen</w:t>
      </w:r>
      <w:bookmarkEnd w:id="2"/>
      <w:proofErr w:type="spellEnd"/>
    </w:p>
    <w:p w14:paraId="1FE2DB5C" w14:textId="1BF94E54" w:rsidR="00551D72" w:rsidRDefault="00551D72" w:rsidP="009D4707">
      <w:pPr>
        <w:spacing w:line="240" w:lineRule="auto"/>
        <w:ind w:firstLine="0"/>
        <w:jc w:val="both"/>
        <w:rPr>
          <w:b w:val="0"/>
          <w:i/>
          <w:u w:val="single"/>
        </w:rPr>
      </w:pPr>
      <w:r w:rsidRPr="00551D72">
        <w:rPr>
          <w:b w:val="0"/>
          <w:i/>
          <w:u w:val="single"/>
          <w:lang w:val="ru-RU"/>
        </w:rPr>
        <w:t xml:space="preserve">3) </w:t>
      </w:r>
      <w:bookmarkStart w:id="3" w:name="_Hlk59208141"/>
      <w:r>
        <w:rPr>
          <w:b w:val="0"/>
          <w:i/>
          <w:u w:val="single"/>
        </w:rPr>
        <w:t>побудувати</w:t>
      </w:r>
      <w:r w:rsidR="00340D64" w:rsidRPr="00340D64">
        <w:rPr>
          <w:b w:val="0"/>
          <w:i/>
          <w:u w:val="single"/>
          <w:lang w:val="ru-RU"/>
        </w:rPr>
        <w:t xml:space="preserve"> </w:t>
      </w:r>
      <w:r>
        <w:rPr>
          <w:b w:val="0"/>
          <w:i/>
          <w:u w:val="single"/>
        </w:rPr>
        <w:t>динамічні моделі 5</w:t>
      </w:r>
      <w:r>
        <w:rPr>
          <w:b w:val="0"/>
          <w:i/>
          <w:u w:val="single"/>
          <w:lang w:val="en-US"/>
        </w:rPr>
        <w:t>R</w:t>
      </w:r>
      <w:r>
        <w:rPr>
          <w:b w:val="0"/>
          <w:i/>
          <w:u w:val="single"/>
        </w:rPr>
        <w:t>1С</w:t>
      </w:r>
      <w:r w:rsidRPr="00551D72">
        <w:rPr>
          <w:b w:val="0"/>
          <w:i/>
          <w:u w:val="single"/>
          <w:lang w:val="ru-RU"/>
        </w:rPr>
        <w:t xml:space="preserve"> </w:t>
      </w:r>
      <w:r>
        <w:rPr>
          <w:b w:val="0"/>
          <w:i/>
          <w:u w:val="single"/>
        </w:rPr>
        <w:t xml:space="preserve">до та після </w:t>
      </w:r>
      <w:proofErr w:type="spellStart"/>
      <w:r>
        <w:rPr>
          <w:b w:val="0"/>
          <w:i/>
          <w:u w:val="single"/>
        </w:rPr>
        <w:t>термомодернізації</w:t>
      </w:r>
      <w:proofErr w:type="spellEnd"/>
      <w:r>
        <w:rPr>
          <w:b w:val="0"/>
          <w:i/>
          <w:u w:val="single"/>
        </w:rPr>
        <w:t xml:space="preserve"> будівлі</w:t>
      </w:r>
      <w:bookmarkEnd w:id="3"/>
    </w:p>
    <w:p w14:paraId="34E29A60" w14:textId="2F446C1D" w:rsidR="00654CDD" w:rsidRPr="00551D72" w:rsidRDefault="00654CDD" w:rsidP="009D4707">
      <w:pPr>
        <w:spacing w:line="240" w:lineRule="auto"/>
        <w:ind w:firstLine="0"/>
        <w:jc w:val="both"/>
        <w:rPr>
          <w:b w:val="0"/>
          <w:i/>
          <w:u w:val="single"/>
        </w:rPr>
      </w:pPr>
      <w:r>
        <w:rPr>
          <w:b w:val="0"/>
          <w:i/>
          <w:u w:val="single"/>
        </w:rPr>
        <w:t xml:space="preserve">4) </w:t>
      </w:r>
      <w:bookmarkStart w:id="4" w:name="_Hlk59208149"/>
      <w:r>
        <w:rPr>
          <w:b w:val="0"/>
          <w:i/>
          <w:u w:val="single"/>
        </w:rPr>
        <w:t>побудувати динамічні моделі з урахуванням переривчастого режиму опалення</w:t>
      </w:r>
      <w:bookmarkEnd w:id="4"/>
    </w:p>
    <w:p w14:paraId="53675F0E" w14:textId="3B31BE32" w:rsidR="009D4707" w:rsidRPr="009D4707" w:rsidRDefault="00654CDD" w:rsidP="009D4707">
      <w:pPr>
        <w:spacing w:line="240" w:lineRule="auto"/>
        <w:ind w:firstLine="0"/>
        <w:jc w:val="both"/>
        <w:rPr>
          <w:b w:val="0"/>
          <w:i/>
          <w:u w:val="single"/>
        </w:rPr>
      </w:pPr>
      <w:r>
        <w:rPr>
          <w:b w:val="0"/>
          <w:i/>
          <w:u w:val="single"/>
        </w:rPr>
        <w:t>5</w:t>
      </w:r>
      <w:r w:rsidR="009D4707" w:rsidRPr="009D4707">
        <w:rPr>
          <w:b w:val="0"/>
          <w:i/>
          <w:u w:val="single"/>
        </w:rPr>
        <w:t xml:space="preserve">) розроблення стартап-проекту </w:t>
      </w:r>
    </w:p>
    <w:p w14:paraId="3FB68B94" w14:textId="77777777" w:rsidR="009D4707" w:rsidRPr="009D4707" w:rsidRDefault="009D4707" w:rsidP="009D4707">
      <w:pPr>
        <w:spacing w:line="240" w:lineRule="auto"/>
        <w:ind w:firstLine="0"/>
        <w:rPr>
          <w:b w:val="0"/>
          <w:i/>
          <w:u w:val="single"/>
        </w:rPr>
      </w:pPr>
    </w:p>
    <w:p w14:paraId="59159165" w14:textId="6B93A234" w:rsidR="009D4707" w:rsidRPr="009D4707" w:rsidRDefault="009D4707" w:rsidP="009D4707">
      <w:pPr>
        <w:tabs>
          <w:tab w:val="left" w:leader="underscore" w:pos="9356"/>
        </w:tabs>
        <w:spacing w:line="240" w:lineRule="auto"/>
        <w:ind w:firstLine="0"/>
        <w:jc w:val="both"/>
        <w:rPr>
          <w:b w:val="0"/>
          <w:i/>
          <w:u w:val="single"/>
        </w:rPr>
      </w:pPr>
      <w:r w:rsidRPr="009D4707">
        <w:t xml:space="preserve">Орієнтовний перелік ілюстративного матеріалу </w:t>
      </w:r>
      <w:r w:rsidRPr="009D4707">
        <w:rPr>
          <w:rFonts w:eastAsia="Calibri"/>
          <w:b w:val="0"/>
          <w:i/>
          <w:u w:val="single"/>
          <w:lang w:eastAsia="en-US"/>
        </w:rPr>
        <w:t xml:space="preserve">до пояснювальної записки додається презентація виконана в </w:t>
      </w:r>
      <w:proofErr w:type="spellStart"/>
      <w:r w:rsidRPr="009D4707">
        <w:rPr>
          <w:rFonts w:eastAsia="Calibri"/>
          <w:b w:val="0"/>
          <w:i/>
          <w:u w:val="single"/>
          <w:lang w:val="ru-RU" w:eastAsia="en-US"/>
        </w:rPr>
        <w:t>PowerPoint</w:t>
      </w:r>
      <w:proofErr w:type="spellEnd"/>
      <w:r w:rsidR="009940DB">
        <w:rPr>
          <w:rFonts w:eastAsia="Calibri"/>
          <w:b w:val="0"/>
          <w:i/>
          <w:u w:val="single"/>
          <w:lang w:eastAsia="en-US"/>
        </w:rPr>
        <w:t xml:space="preserve">, </w:t>
      </w:r>
      <w:r w:rsidR="00654CDD">
        <w:rPr>
          <w:rFonts w:eastAsia="Calibri"/>
          <w:b w:val="0"/>
          <w:i/>
          <w:u w:val="single"/>
          <w:lang w:eastAsia="en-US"/>
        </w:rPr>
        <w:t xml:space="preserve">2 </w:t>
      </w:r>
      <w:r w:rsidR="009940DB">
        <w:rPr>
          <w:rFonts w:eastAsia="Calibri"/>
          <w:b w:val="0"/>
          <w:i/>
          <w:u w:val="single"/>
          <w:lang w:eastAsia="en-US"/>
        </w:rPr>
        <w:t>креслення</w:t>
      </w:r>
      <w:r w:rsidR="00654CDD">
        <w:rPr>
          <w:rFonts w:eastAsia="Calibri"/>
          <w:b w:val="0"/>
          <w:i/>
          <w:u w:val="single"/>
          <w:lang w:eastAsia="en-US"/>
        </w:rPr>
        <w:t xml:space="preserve"> формату А1</w:t>
      </w:r>
    </w:p>
    <w:p w14:paraId="2B77A75C" w14:textId="4EC22FA0" w:rsidR="009D4707" w:rsidRPr="009D4707" w:rsidRDefault="009D4707" w:rsidP="009D4707">
      <w:pPr>
        <w:tabs>
          <w:tab w:val="left" w:leader="underscore" w:pos="9356"/>
        </w:tabs>
        <w:spacing w:before="240" w:line="240" w:lineRule="auto"/>
        <w:ind w:firstLine="0"/>
        <w:jc w:val="both"/>
        <w:rPr>
          <w:rFonts w:eastAsia="Calibri"/>
          <w:b w:val="0"/>
          <w:i/>
          <w:u w:val="single"/>
          <w:lang w:eastAsia="en-US"/>
        </w:rPr>
      </w:pPr>
      <w:r w:rsidRPr="009D4707">
        <w:t xml:space="preserve">7. Орієнтовний перелік публікацій: </w:t>
      </w:r>
    </w:p>
    <w:p w14:paraId="285C3BD5" w14:textId="77777777" w:rsidR="009D4707" w:rsidRPr="009D4707" w:rsidRDefault="009D4707" w:rsidP="009D4707">
      <w:pPr>
        <w:tabs>
          <w:tab w:val="left" w:pos="360"/>
          <w:tab w:val="left" w:pos="1440"/>
          <w:tab w:val="left" w:pos="1620"/>
        </w:tabs>
        <w:spacing w:before="240" w:line="240" w:lineRule="auto"/>
        <w:ind w:left="540" w:hanging="540"/>
      </w:pPr>
      <w:r w:rsidRPr="009D4707">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D4707" w:rsidRPr="009D4707" w14:paraId="0A811380" w14:textId="77777777" w:rsidTr="009D4707">
        <w:trPr>
          <w:cantSplit/>
        </w:trPr>
        <w:tc>
          <w:tcPr>
            <w:tcW w:w="2410" w:type="dxa"/>
            <w:vMerge w:val="restart"/>
            <w:vAlign w:val="center"/>
          </w:tcPr>
          <w:p w14:paraId="757011D3" w14:textId="77777777" w:rsidR="009D4707" w:rsidRPr="009D4707" w:rsidRDefault="009D4707" w:rsidP="009D4707">
            <w:pPr>
              <w:spacing w:line="240" w:lineRule="auto"/>
              <w:ind w:firstLine="0"/>
              <w:jc w:val="center"/>
              <w:rPr>
                <w:sz w:val="24"/>
              </w:rPr>
            </w:pPr>
            <w:r w:rsidRPr="009D4707">
              <w:rPr>
                <w:sz w:val="24"/>
              </w:rPr>
              <w:t>Розділ</w:t>
            </w:r>
          </w:p>
        </w:tc>
        <w:tc>
          <w:tcPr>
            <w:tcW w:w="4111" w:type="dxa"/>
            <w:vMerge w:val="restart"/>
            <w:vAlign w:val="center"/>
          </w:tcPr>
          <w:p w14:paraId="6768B560" w14:textId="77777777" w:rsidR="009D4707" w:rsidRPr="009D4707" w:rsidRDefault="009D4707" w:rsidP="009D4707">
            <w:pPr>
              <w:spacing w:line="240" w:lineRule="auto"/>
              <w:ind w:firstLine="0"/>
              <w:jc w:val="center"/>
              <w:rPr>
                <w:sz w:val="24"/>
              </w:rPr>
            </w:pPr>
            <w:r w:rsidRPr="009D4707">
              <w:rPr>
                <w:sz w:val="24"/>
              </w:rPr>
              <w:t xml:space="preserve">Прізвище, ініціали та посада </w:t>
            </w:r>
            <w:r w:rsidRPr="009D4707">
              <w:rPr>
                <w:sz w:val="24"/>
              </w:rPr>
              <w:br/>
              <w:t>консультанта</w:t>
            </w:r>
          </w:p>
        </w:tc>
        <w:tc>
          <w:tcPr>
            <w:tcW w:w="2793" w:type="dxa"/>
            <w:gridSpan w:val="2"/>
          </w:tcPr>
          <w:p w14:paraId="3703091B" w14:textId="77777777" w:rsidR="009D4707" w:rsidRPr="009D4707" w:rsidRDefault="009D4707" w:rsidP="009D4707">
            <w:pPr>
              <w:spacing w:line="240" w:lineRule="auto"/>
              <w:ind w:firstLine="0"/>
              <w:jc w:val="center"/>
              <w:rPr>
                <w:sz w:val="24"/>
              </w:rPr>
            </w:pPr>
            <w:r w:rsidRPr="009D4707">
              <w:rPr>
                <w:sz w:val="24"/>
              </w:rPr>
              <w:t>Підпис, дата</w:t>
            </w:r>
          </w:p>
        </w:tc>
      </w:tr>
      <w:tr w:rsidR="009D4707" w:rsidRPr="009D4707" w14:paraId="31A79698" w14:textId="77777777" w:rsidTr="009D4707">
        <w:trPr>
          <w:cantSplit/>
        </w:trPr>
        <w:tc>
          <w:tcPr>
            <w:tcW w:w="2410" w:type="dxa"/>
            <w:vMerge/>
          </w:tcPr>
          <w:p w14:paraId="14D5BBF1" w14:textId="77777777" w:rsidR="009D4707" w:rsidRPr="009D4707" w:rsidRDefault="009D4707" w:rsidP="009D4707">
            <w:pPr>
              <w:spacing w:line="240" w:lineRule="auto"/>
              <w:ind w:firstLine="0"/>
              <w:jc w:val="center"/>
            </w:pPr>
          </w:p>
        </w:tc>
        <w:tc>
          <w:tcPr>
            <w:tcW w:w="4111" w:type="dxa"/>
            <w:vMerge/>
          </w:tcPr>
          <w:p w14:paraId="6697C6FE" w14:textId="77777777" w:rsidR="009D4707" w:rsidRPr="009D4707" w:rsidRDefault="009D4707" w:rsidP="009D4707">
            <w:pPr>
              <w:spacing w:line="240" w:lineRule="auto"/>
              <w:ind w:firstLine="0"/>
              <w:jc w:val="center"/>
            </w:pPr>
          </w:p>
        </w:tc>
        <w:tc>
          <w:tcPr>
            <w:tcW w:w="1396" w:type="dxa"/>
          </w:tcPr>
          <w:p w14:paraId="67B9F22F" w14:textId="77777777" w:rsidR="009D4707" w:rsidRPr="009D4707" w:rsidRDefault="009D4707" w:rsidP="009D4707">
            <w:pPr>
              <w:spacing w:line="240" w:lineRule="auto"/>
              <w:ind w:firstLine="0"/>
              <w:jc w:val="center"/>
              <w:rPr>
                <w:sz w:val="24"/>
              </w:rPr>
            </w:pPr>
            <w:r w:rsidRPr="009D4707">
              <w:rPr>
                <w:sz w:val="24"/>
              </w:rPr>
              <w:t xml:space="preserve">завдання </w:t>
            </w:r>
            <w:r w:rsidRPr="009D4707">
              <w:rPr>
                <w:sz w:val="24"/>
              </w:rPr>
              <w:br/>
              <w:t>видав</w:t>
            </w:r>
          </w:p>
        </w:tc>
        <w:tc>
          <w:tcPr>
            <w:tcW w:w="1397" w:type="dxa"/>
          </w:tcPr>
          <w:p w14:paraId="638CF533" w14:textId="77777777" w:rsidR="009D4707" w:rsidRPr="009D4707" w:rsidRDefault="009D4707" w:rsidP="009D4707">
            <w:pPr>
              <w:spacing w:line="240" w:lineRule="auto"/>
              <w:ind w:firstLine="0"/>
              <w:jc w:val="center"/>
              <w:rPr>
                <w:sz w:val="24"/>
              </w:rPr>
            </w:pPr>
            <w:r w:rsidRPr="009D4707">
              <w:rPr>
                <w:sz w:val="24"/>
              </w:rPr>
              <w:t>завдання</w:t>
            </w:r>
            <w:r w:rsidRPr="009D4707">
              <w:rPr>
                <w:sz w:val="24"/>
              </w:rPr>
              <w:br/>
              <w:t>прийняв</w:t>
            </w:r>
          </w:p>
        </w:tc>
      </w:tr>
      <w:tr w:rsidR="009D4707" w:rsidRPr="009D4707" w14:paraId="72AEEC06" w14:textId="77777777" w:rsidTr="009D4707">
        <w:tc>
          <w:tcPr>
            <w:tcW w:w="2410" w:type="dxa"/>
          </w:tcPr>
          <w:p w14:paraId="054922BC" w14:textId="77777777" w:rsidR="009D4707" w:rsidRPr="009D4707" w:rsidRDefault="009D4707" w:rsidP="009D4707">
            <w:pPr>
              <w:spacing w:line="240" w:lineRule="auto"/>
              <w:ind w:firstLine="0"/>
              <w:rPr>
                <w:b w:val="0"/>
                <w:i/>
                <w:sz w:val="24"/>
              </w:rPr>
            </w:pPr>
            <w:r w:rsidRPr="009D4707">
              <w:rPr>
                <w:b w:val="0"/>
                <w:bCs/>
                <w:iCs/>
                <w:sz w:val="26"/>
                <w:szCs w:val="26"/>
              </w:rPr>
              <w:t>Електротехнічна  частина</w:t>
            </w:r>
          </w:p>
        </w:tc>
        <w:tc>
          <w:tcPr>
            <w:tcW w:w="4111" w:type="dxa"/>
          </w:tcPr>
          <w:p w14:paraId="61C62DC8" w14:textId="77777777" w:rsidR="009D4707" w:rsidRPr="009D4707" w:rsidRDefault="009D4707" w:rsidP="009D4707">
            <w:pPr>
              <w:spacing w:line="240" w:lineRule="auto"/>
              <w:ind w:firstLine="0"/>
              <w:rPr>
                <w:color w:val="FF0000"/>
                <w:sz w:val="24"/>
              </w:rPr>
            </w:pPr>
            <w:r w:rsidRPr="009D4707">
              <w:rPr>
                <w:b w:val="0"/>
                <w:bCs/>
                <w:sz w:val="26"/>
                <w:szCs w:val="26"/>
              </w:rPr>
              <w:t>доцент</w:t>
            </w:r>
            <w:r w:rsidRPr="009D4707">
              <w:rPr>
                <w:b w:val="0"/>
                <w:bCs/>
                <w:iCs/>
                <w:sz w:val="26"/>
                <w:szCs w:val="26"/>
              </w:rPr>
              <w:t xml:space="preserve"> </w:t>
            </w:r>
            <w:proofErr w:type="spellStart"/>
            <w:r w:rsidRPr="009D4707">
              <w:rPr>
                <w:b w:val="0"/>
                <w:bCs/>
                <w:iCs/>
                <w:sz w:val="26"/>
                <w:szCs w:val="26"/>
              </w:rPr>
              <w:t>Замулко</w:t>
            </w:r>
            <w:proofErr w:type="spellEnd"/>
            <w:r w:rsidRPr="009D4707">
              <w:rPr>
                <w:b w:val="0"/>
                <w:bCs/>
                <w:iCs/>
                <w:sz w:val="26"/>
                <w:szCs w:val="26"/>
              </w:rPr>
              <w:t xml:space="preserve"> А.І.</w:t>
            </w:r>
          </w:p>
        </w:tc>
        <w:tc>
          <w:tcPr>
            <w:tcW w:w="1396" w:type="dxa"/>
          </w:tcPr>
          <w:p w14:paraId="0AD7474C" w14:textId="77777777" w:rsidR="009D4707" w:rsidRPr="009D4707" w:rsidRDefault="009D4707" w:rsidP="009D4707">
            <w:pPr>
              <w:spacing w:line="240" w:lineRule="auto"/>
              <w:ind w:firstLine="0"/>
              <w:rPr>
                <w:sz w:val="24"/>
              </w:rPr>
            </w:pPr>
          </w:p>
        </w:tc>
        <w:tc>
          <w:tcPr>
            <w:tcW w:w="1397" w:type="dxa"/>
          </w:tcPr>
          <w:p w14:paraId="7FD6E8D3" w14:textId="77777777" w:rsidR="009D4707" w:rsidRPr="009D4707" w:rsidRDefault="009D4707" w:rsidP="009D4707">
            <w:pPr>
              <w:spacing w:line="240" w:lineRule="auto"/>
              <w:ind w:firstLine="0"/>
              <w:rPr>
                <w:sz w:val="24"/>
              </w:rPr>
            </w:pPr>
          </w:p>
        </w:tc>
      </w:tr>
      <w:tr w:rsidR="009D4707" w:rsidRPr="009D4707" w14:paraId="0586DA80" w14:textId="77777777" w:rsidTr="009D4707">
        <w:tc>
          <w:tcPr>
            <w:tcW w:w="2410" w:type="dxa"/>
          </w:tcPr>
          <w:p w14:paraId="3BA1884F" w14:textId="77777777" w:rsidR="009D4707" w:rsidRPr="009D4707" w:rsidRDefault="009D4707" w:rsidP="009D4707">
            <w:pPr>
              <w:spacing w:line="240" w:lineRule="auto"/>
              <w:ind w:firstLine="0"/>
              <w:rPr>
                <w:sz w:val="24"/>
              </w:rPr>
            </w:pPr>
            <w:r w:rsidRPr="009D4707">
              <w:rPr>
                <w:b w:val="0"/>
                <w:bCs/>
                <w:iCs/>
                <w:sz w:val="26"/>
                <w:szCs w:val="26"/>
              </w:rPr>
              <w:t>Стартап-проект</w:t>
            </w:r>
          </w:p>
        </w:tc>
        <w:tc>
          <w:tcPr>
            <w:tcW w:w="4111" w:type="dxa"/>
          </w:tcPr>
          <w:p w14:paraId="3EF7085B" w14:textId="77777777" w:rsidR="009D4707" w:rsidRPr="009D4707" w:rsidRDefault="009D4707" w:rsidP="009D4707">
            <w:pPr>
              <w:spacing w:line="240" w:lineRule="auto"/>
              <w:ind w:firstLine="0"/>
              <w:rPr>
                <w:sz w:val="24"/>
              </w:rPr>
            </w:pPr>
            <w:r w:rsidRPr="009D4707">
              <w:rPr>
                <w:b w:val="0"/>
                <w:bCs/>
                <w:sz w:val="26"/>
                <w:szCs w:val="26"/>
              </w:rPr>
              <w:t>доцент</w:t>
            </w:r>
            <w:r w:rsidRPr="009D4707">
              <w:rPr>
                <w:b w:val="0"/>
                <w:bCs/>
                <w:iCs/>
                <w:sz w:val="26"/>
                <w:szCs w:val="26"/>
              </w:rPr>
              <w:t xml:space="preserve"> Шевчук Н.А.</w:t>
            </w:r>
          </w:p>
        </w:tc>
        <w:tc>
          <w:tcPr>
            <w:tcW w:w="1396" w:type="dxa"/>
          </w:tcPr>
          <w:p w14:paraId="260853BE" w14:textId="77777777" w:rsidR="009D4707" w:rsidRPr="009D4707" w:rsidRDefault="009D4707" w:rsidP="009D4707">
            <w:pPr>
              <w:spacing w:line="240" w:lineRule="auto"/>
              <w:ind w:firstLine="0"/>
              <w:rPr>
                <w:sz w:val="24"/>
              </w:rPr>
            </w:pPr>
          </w:p>
        </w:tc>
        <w:tc>
          <w:tcPr>
            <w:tcW w:w="1397" w:type="dxa"/>
          </w:tcPr>
          <w:p w14:paraId="28815AD8" w14:textId="77777777" w:rsidR="009D4707" w:rsidRPr="009D4707" w:rsidRDefault="009D4707" w:rsidP="009D4707">
            <w:pPr>
              <w:spacing w:line="240" w:lineRule="auto"/>
              <w:ind w:firstLine="0"/>
              <w:rPr>
                <w:sz w:val="24"/>
              </w:rPr>
            </w:pPr>
          </w:p>
        </w:tc>
      </w:tr>
      <w:tr w:rsidR="009D4707" w:rsidRPr="009D4707" w14:paraId="60E4401C" w14:textId="77777777" w:rsidTr="009D4707">
        <w:tc>
          <w:tcPr>
            <w:tcW w:w="2410" w:type="dxa"/>
          </w:tcPr>
          <w:p w14:paraId="217925A9" w14:textId="77777777" w:rsidR="009D4707" w:rsidRPr="009D4707" w:rsidRDefault="009D4707" w:rsidP="009D4707">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firstLine="0"/>
              <w:outlineLvl w:val="2"/>
              <w:rPr>
                <w:b w:val="0"/>
                <w:iCs/>
                <w:sz w:val="26"/>
                <w:szCs w:val="26"/>
              </w:rPr>
            </w:pPr>
            <w:r w:rsidRPr="009D4707">
              <w:rPr>
                <w:b w:val="0"/>
                <w:iCs/>
                <w:sz w:val="26"/>
                <w:szCs w:val="26"/>
              </w:rPr>
              <w:t xml:space="preserve">Моделювання енергетичних </w:t>
            </w:r>
          </w:p>
          <w:p w14:paraId="3FA690F9" w14:textId="77777777" w:rsidR="009D4707" w:rsidRPr="009D4707" w:rsidRDefault="009D4707" w:rsidP="009D4707">
            <w:pPr>
              <w:spacing w:line="240" w:lineRule="auto"/>
              <w:ind w:firstLine="0"/>
              <w:rPr>
                <w:b w:val="0"/>
                <w:bCs/>
                <w:iCs/>
                <w:sz w:val="26"/>
                <w:szCs w:val="26"/>
              </w:rPr>
            </w:pPr>
            <w:r w:rsidRPr="009D4707">
              <w:rPr>
                <w:b w:val="0"/>
                <w:bCs/>
                <w:iCs/>
                <w:sz w:val="26"/>
                <w:szCs w:val="26"/>
              </w:rPr>
              <w:t>процесів і систем</w:t>
            </w:r>
          </w:p>
        </w:tc>
        <w:tc>
          <w:tcPr>
            <w:tcW w:w="4111" w:type="dxa"/>
          </w:tcPr>
          <w:p w14:paraId="74146C5B" w14:textId="78C1A5DD" w:rsidR="009D4707" w:rsidRPr="009D4707" w:rsidRDefault="009D4707" w:rsidP="009D4707">
            <w:pPr>
              <w:spacing w:line="240" w:lineRule="auto"/>
              <w:ind w:firstLine="0"/>
              <w:rPr>
                <w:b w:val="0"/>
                <w:bCs/>
                <w:iCs/>
                <w:sz w:val="26"/>
                <w:szCs w:val="26"/>
              </w:rPr>
            </w:pPr>
            <w:r w:rsidRPr="009D4707">
              <w:rPr>
                <w:b w:val="0"/>
                <w:bCs/>
                <w:sz w:val="26"/>
                <w:szCs w:val="26"/>
              </w:rPr>
              <w:t>доцент</w:t>
            </w:r>
            <w:r w:rsidRPr="009D4707">
              <w:rPr>
                <w:b w:val="0"/>
                <w:bCs/>
                <w:iCs/>
                <w:sz w:val="26"/>
                <w:szCs w:val="26"/>
              </w:rPr>
              <w:t xml:space="preserve"> </w:t>
            </w:r>
            <w:proofErr w:type="spellStart"/>
            <w:r w:rsidR="00654CDD">
              <w:rPr>
                <w:b w:val="0"/>
                <w:bCs/>
                <w:iCs/>
                <w:sz w:val="26"/>
                <w:szCs w:val="26"/>
              </w:rPr>
              <w:t>Суходуб</w:t>
            </w:r>
            <w:proofErr w:type="spellEnd"/>
            <w:r w:rsidRPr="009D4707">
              <w:rPr>
                <w:b w:val="0"/>
                <w:bCs/>
                <w:iCs/>
                <w:sz w:val="26"/>
                <w:szCs w:val="26"/>
              </w:rPr>
              <w:t xml:space="preserve">  І.</w:t>
            </w:r>
            <w:r w:rsidR="00654CDD">
              <w:rPr>
                <w:b w:val="0"/>
                <w:bCs/>
                <w:iCs/>
                <w:sz w:val="26"/>
                <w:szCs w:val="26"/>
              </w:rPr>
              <w:t>О</w:t>
            </w:r>
            <w:r w:rsidRPr="009D4707">
              <w:rPr>
                <w:b w:val="0"/>
                <w:bCs/>
                <w:iCs/>
                <w:sz w:val="26"/>
                <w:szCs w:val="26"/>
              </w:rPr>
              <w:t>.</w:t>
            </w:r>
          </w:p>
          <w:p w14:paraId="4E8DDF56" w14:textId="77777777" w:rsidR="009D4707" w:rsidRPr="009D4707" w:rsidRDefault="009D4707" w:rsidP="009D4707">
            <w:pPr>
              <w:spacing w:line="240" w:lineRule="auto"/>
              <w:ind w:firstLine="0"/>
              <w:rPr>
                <w:b w:val="0"/>
                <w:bCs/>
                <w:iCs/>
                <w:sz w:val="26"/>
                <w:szCs w:val="26"/>
              </w:rPr>
            </w:pPr>
          </w:p>
        </w:tc>
        <w:tc>
          <w:tcPr>
            <w:tcW w:w="1396" w:type="dxa"/>
          </w:tcPr>
          <w:p w14:paraId="33BDBEE2" w14:textId="77777777" w:rsidR="009D4707" w:rsidRPr="009D4707" w:rsidRDefault="009D4707" w:rsidP="009D4707">
            <w:pPr>
              <w:spacing w:line="240" w:lineRule="auto"/>
              <w:ind w:firstLine="0"/>
              <w:rPr>
                <w:sz w:val="24"/>
              </w:rPr>
            </w:pPr>
          </w:p>
        </w:tc>
        <w:tc>
          <w:tcPr>
            <w:tcW w:w="1397" w:type="dxa"/>
          </w:tcPr>
          <w:p w14:paraId="1150B960" w14:textId="77777777" w:rsidR="009D4707" w:rsidRPr="009D4707" w:rsidRDefault="009D4707" w:rsidP="009D4707">
            <w:pPr>
              <w:spacing w:line="240" w:lineRule="auto"/>
              <w:ind w:firstLine="0"/>
              <w:rPr>
                <w:sz w:val="24"/>
              </w:rPr>
            </w:pPr>
          </w:p>
        </w:tc>
      </w:tr>
      <w:tr w:rsidR="009D4707" w:rsidRPr="009D4707" w14:paraId="5D4C9B6F" w14:textId="77777777" w:rsidTr="009D4707">
        <w:tc>
          <w:tcPr>
            <w:tcW w:w="2410" w:type="dxa"/>
          </w:tcPr>
          <w:p w14:paraId="2F7C60C4" w14:textId="77777777" w:rsidR="009D4707" w:rsidRPr="009D4707" w:rsidRDefault="009D4707" w:rsidP="009D4707">
            <w:pPr>
              <w:spacing w:line="240" w:lineRule="auto"/>
              <w:ind w:firstLine="0"/>
              <w:rPr>
                <w:sz w:val="24"/>
              </w:rPr>
            </w:pPr>
            <w:proofErr w:type="spellStart"/>
            <w:r w:rsidRPr="009D4707">
              <w:rPr>
                <w:b w:val="0"/>
                <w:bCs/>
                <w:sz w:val="26"/>
                <w:szCs w:val="26"/>
              </w:rPr>
              <w:t>Нормоконтроль</w:t>
            </w:r>
            <w:proofErr w:type="spellEnd"/>
          </w:p>
        </w:tc>
        <w:tc>
          <w:tcPr>
            <w:tcW w:w="4111" w:type="dxa"/>
          </w:tcPr>
          <w:p w14:paraId="51991CF0" w14:textId="77777777" w:rsidR="009D4707" w:rsidRPr="009D4707" w:rsidRDefault="009D4707" w:rsidP="009D4707">
            <w:pPr>
              <w:spacing w:line="240" w:lineRule="auto"/>
              <w:ind w:firstLine="0"/>
              <w:rPr>
                <w:sz w:val="24"/>
              </w:rPr>
            </w:pPr>
            <w:r w:rsidRPr="009D4707">
              <w:rPr>
                <w:b w:val="0"/>
                <w:bCs/>
                <w:sz w:val="26"/>
                <w:szCs w:val="26"/>
              </w:rPr>
              <w:t>доцент Шкляр В.І.</w:t>
            </w:r>
          </w:p>
        </w:tc>
        <w:tc>
          <w:tcPr>
            <w:tcW w:w="1396" w:type="dxa"/>
          </w:tcPr>
          <w:p w14:paraId="79F805F1" w14:textId="77777777" w:rsidR="009D4707" w:rsidRPr="009D4707" w:rsidRDefault="009D4707" w:rsidP="009D4707">
            <w:pPr>
              <w:spacing w:line="240" w:lineRule="auto"/>
              <w:ind w:firstLine="0"/>
              <w:rPr>
                <w:sz w:val="24"/>
              </w:rPr>
            </w:pPr>
          </w:p>
        </w:tc>
        <w:tc>
          <w:tcPr>
            <w:tcW w:w="1397" w:type="dxa"/>
          </w:tcPr>
          <w:p w14:paraId="3B08D7D3" w14:textId="77777777" w:rsidR="009D4707" w:rsidRPr="009D4707" w:rsidRDefault="009D4707" w:rsidP="009D4707">
            <w:pPr>
              <w:spacing w:line="240" w:lineRule="auto"/>
              <w:ind w:firstLine="0"/>
              <w:rPr>
                <w:sz w:val="24"/>
              </w:rPr>
            </w:pPr>
          </w:p>
        </w:tc>
      </w:tr>
    </w:tbl>
    <w:p w14:paraId="5EF3CCBC" w14:textId="77777777" w:rsidR="009D4707" w:rsidRPr="009D4707" w:rsidRDefault="009D4707" w:rsidP="009D4707">
      <w:pPr>
        <w:tabs>
          <w:tab w:val="left" w:pos="1440"/>
          <w:tab w:val="left" w:pos="1620"/>
          <w:tab w:val="left" w:pos="9356"/>
        </w:tabs>
        <w:spacing w:before="240" w:line="240" w:lineRule="auto"/>
        <w:ind w:right="-31" w:firstLine="0"/>
      </w:pPr>
      <w:r w:rsidRPr="009D4707">
        <w:t xml:space="preserve">9. </w:t>
      </w:r>
      <w:r w:rsidRPr="009D4707">
        <w:rPr>
          <w:bCs/>
        </w:rPr>
        <w:t xml:space="preserve">Дата видачі завдання  </w:t>
      </w:r>
      <w:r w:rsidR="00DD7AF8">
        <w:rPr>
          <w:b w:val="0"/>
          <w:bCs/>
          <w:u w:val="single"/>
        </w:rPr>
        <w:t>02.09. 2020</w:t>
      </w:r>
      <w:r w:rsidRPr="009D4707">
        <w:rPr>
          <w:b w:val="0"/>
          <w:bCs/>
          <w:u w:val="single"/>
        </w:rPr>
        <w:t xml:space="preserve"> р.</w:t>
      </w:r>
    </w:p>
    <w:p w14:paraId="4A023937" w14:textId="77777777" w:rsidR="009D4707" w:rsidRPr="009D4707" w:rsidRDefault="009D4707" w:rsidP="009D4707">
      <w:pPr>
        <w:spacing w:before="240" w:line="240" w:lineRule="auto"/>
        <w:ind w:firstLine="0"/>
        <w:jc w:val="center"/>
      </w:pPr>
      <w:r w:rsidRPr="009D470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9D4707" w:rsidRPr="009D4707" w14:paraId="2439C298" w14:textId="77777777" w:rsidTr="009D4707">
        <w:tc>
          <w:tcPr>
            <w:tcW w:w="540" w:type="dxa"/>
            <w:vAlign w:val="center"/>
          </w:tcPr>
          <w:p w14:paraId="5259C28E" w14:textId="77777777" w:rsidR="009D4707" w:rsidRPr="009D4707" w:rsidRDefault="009D4707" w:rsidP="009D4707">
            <w:pPr>
              <w:spacing w:line="240" w:lineRule="auto"/>
              <w:ind w:firstLine="0"/>
              <w:jc w:val="center"/>
              <w:rPr>
                <w:sz w:val="24"/>
              </w:rPr>
            </w:pPr>
            <w:r w:rsidRPr="009D4707">
              <w:rPr>
                <w:sz w:val="24"/>
              </w:rPr>
              <w:t>№ з/п</w:t>
            </w:r>
          </w:p>
        </w:tc>
        <w:tc>
          <w:tcPr>
            <w:tcW w:w="4674" w:type="dxa"/>
            <w:vAlign w:val="center"/>
          </w:tcPr>
          <w:p w14:paraId="588997AD" w14:textId="77777777" w:rsidR="009D4707" w:rsidRPr="009D4707" w:rsidRDefault="009D4707" w:rsidP="009D4707">
            <w:pPr>
              <w:spacing w:line="240" w:lineRule="auto"/>
              <w:ind w:firstLine="0"/>
              <w:jc w:val="center"/>
              <w:rPr>
                <w:sz w:val="24"/>
              </w:rPr>
            </w:pPr>
            <w:r w:rsidRPr="009D4707">
              <w:rPr>
                <w:sz w:val="24"/>
              </w:rPr>
              <w:t xml:space="preserve">Назва етапів виконання </w:t>
            </w:r>
            <w:r w:rsidRPr="009D4707">
              <w:rPr>
                <w:sz w:val="24"/>
              </w:rPr>
              <w:br/>
              <w:t>магістерської дисертації</w:t>
            </w:r>
          </w:p>
        </w:tc>
        <w:tc>
          <w:tcPr>
            <w:tcW w:w="2819" w:type="dxa"/>
            <w:vAlign w:val="center"/>
          </w:tcPr>
          <w:p w14:paraId="318CBCBD" w14:textId="77777777" w:rsidR="009D4707" w:rsidRPr="009D4707" w:rsidRDefault="009D4707" w:rsidP="009D4707">
            <w:pPr>
              <w:spacing w:line="240" w:lineRule="auto"/>
              <w:ind w:firstLine="0"/>
              <w:jc w:val="center"/>
              <w:rPr>
                <w:sz w:val="24"/>
              </w:rPr>
            </w:pPr>
            <w:r w:rsidRPr="009D4707">
              <w:rPr>
                <w:sz w:val="24"/>
              </w:rPr>
              <w:t>Термін виконання етапів магістерської дисертації</w:t>
            </w:r>
          </w:p>
        </w:tc>
        <w:tc>
          <w:tcPr>
            <w:tcW w:w="1281" w:type="dxa"/>
            <w:vAlign w:val="center"/>
          </w:tcPr>
          <w:p w14:paraId="7F315FEB" w14:textId="77777777" w:rsidR="009D4707" w:rsidRPr="009D4707" w:rsidRDefault="009D4707" w:rsidP="009D4707">
            <w:pPr>
              <w:spacing w:line="240" w:lineRule="auto"/>
              <w:ind w:firstLine="0"/>
              <w:jc w:val="center"/>
              <w:rPr>
                <w:sz w:val="24"/>
              </w:rPr>
            </w:pPr>
            <w:r w:rsidRPr="009D4707">
              <w:rPr>
                <w:sz w:val="24"/>
              </w:rPr>
              <w:t>Примітка</w:t>
            </w:r>
          </w:p>
        </w:tc>
      </w:tr>
      <w:tr w:rsidR="009D4707" w:rsidRPr="009D4707" w14:paraId="31E586F1" w14:textId="77777777" w:rsidTr="009D4707">
        <w:trPr>
          <w:trHeight w:val="20"/>
        </w:trPr>
        <w:tc>
          <w:tcPr>
            <w:tcW w:w="540" w:type="dxa"/>
            <w:vAlign w:val="center"/>
          </w:tcPr>
          <w:p w14:paraId="56EAFD63" w14:textId="77777777" w:rsidR="009D4707" w:rsidRPr="009D4707" w:rsidRDefault="009D4707" w:rsidP="009D4707">
            <w:pPr>
              <w:spacing w:line="240" w:lineRule="auto"/>
              <w:ind w:firstLine="0"/>
              <w:jc w:val="center"/>
              <w:rPr>
                <w:b w:val="0"/>
                <w:sz w:val="24"/>
              </w:rPr>
            </w:pPr>
            <w:r w:rsidRPr="009D4707">
              <w:rPr>
                <w:b w:val="0"/>
                <w:sz w:val="24"/>
              </w:rPr>
              <w:t>1</w:t>
            </w:r>
          </w:p>
          <w:p w14:paraId="10079356" w14:textId="77777777" w:rsidR="009D4707" w:rsidRPr="009D4707" w:rsidRDefault="009D4707" w:rsidP="009D4707">
            <w:pPr>
              <w:spacing w:line="240" w:lineRule="auto"/>
              <w:ind w:firstLine="0"/>
              <w:jc w:val="center"/>
              <w:rPr>
                <w:b w:val="0"/>
                <w:sz w:val="24"/>
              </w:rPr>
            </w:pPr>
          </w:p>
        </w:tc>
        <w:tc>
          <w:tcPr>
            <w:tcW w:w="4674" w:type="dxa"/>
          </w:tcPr>
          <w:p w14:paraId="0DAC11F4" w14:textId="77777777" w:rsidR="009D4707" w:rsidRPr="009D4707" w:rsidRDefault="009D4707" w:rsidP="009D4707">
            <w:pPr>
              <w:spacing w:line="240" w:lineRule="auto"/>
              <w:ind w:firstLine="0"/>
              <w:rPr>
                <w:b w:val="0"/>
                <w:i/>
                <w:sz w:val="24"/>
                <w:szCs w:val="24"/>
              </w:rPr>
            </w:pPr>
            <w:r w:rsidRPr="009D4707">
              <w:rPr>
                <w:b w:val="0"/>
                <w:i/>
                <w:sz w:val="24"/>
                <w:szCs w:val="24"/>
              </w:rPr>
              <w:t>Загальні відомості про об’єкт дослідження</w:t>
            </w:r>
          </w:p>
        </w:tc>
        <w:tc>
          <w:tcPr>
            <w:tcW w:w="2819" w:type="dxa"/>
            <w:vAlign w:val="center"/>
          </w:tcPr>
          <w:p w14:paraId="1D396A9A" w14:textId="77777777" w:rsidR="009D4707" w:rsidRPr="009D4707" w:rsidRDefault="00DD7AF8" w:rsidP="009D4707">
            <w:pPr>
              <w:spacing w:line="240" w:lineRule="auto"/>
              <w:ind w:firstLine="0"/>
              <w:jc w:val="center"/>
              <w:rPr>
                <w:b w:val="0"/>
                <w:i/>
                <w:sz w:val="24"/>
              </w:rPr>
            </w:pPr>
            <w:r>
              <w:rPr>
                <w:b w:val="0"/>
                <w:i/>
                <w:sz w:val="24"/>
              </w:rPr>
              <w:t>26.10.2020 - 11.11.2020</w:t>
            </w:r>
          </w:p>
        </w:tc>
        <w:tc>
          <w:tcPr>
            <w:tcW w:w="1281" w:type="dxa"/>
          </w:tcPr>
          <w:p w14:paraId="3EBB48D2" w14:textId="77777777" w:rsidR="009D4707" w:rsidRPr="009D4707" w:rsidRDefault="009D4707" w:rsidP="009D4707">
            <w:pPr>
              <w:spacing w:line="240" w:lineRule="auto"/>
              <w:ind w:firstLine="0"/>
              <w:rPr>
                <w:sz w:val="24"/>
              </w:rPr>
            </w:pPr>
          </w:p>
        </w:tc>
      </w:tr>
      <w:tr w:rsidR="009D4707" w:rsidRPr="009D4707" w14:paraId="543AF28F" w14:textId="77777777" w:rsidTr="009D4707">
        <w:trPr>
          <w:trHeight w:val="20"/>
        </w:trPr>
        <w:tc>
          <w:tcPr>
            <w:tcW w:w="540" w:type="dxa"/>
            <w:vAlign w:val="center"/>
          </w:tcPr>
          <w:p w14:paraId="4D769F8B" w14:textId="77777777" w:rsidR="009D4707" w:rsidRPr="009D4707" w:rsidRDefault="009D4707" w:rsidP="009D4707">
            <w:pPr>
              <w:spacing w:line="240" w:lineRule="auto"/>
              <w:ind w:firstLine="0"/>
              <w:jc w:val="center"/>
              <w:rPr>
                <w:b w:val="0"/>
                <w:sz w:val="24"/>
              </w:rPr>
            </w:pPr>
            <w:r w:rsidRPr="009D4707">
              <w:rPr>
                <w:b w:val="0"/>
                <w:sz w:val="24"/>
              </w:rPr>
              <w:t>2</w:t>
            </w:r>
          </w:p>
        </w:tc>
        <w:tc>
          <w:tcPr>
            <w:tcW w:w="4674" w:type="dxa"/>
          </w:tcPr>
          <w:p w14:paraId="5AD38916" w14:textId="77777777" w:rsidR="009D4707" w:rsidRPr="009D4707" w:rsidRDefault="009D4707" w:rsidP="009D4707">
            <w:pPr>
              <w:spacing w:line="240" w:lineRule="auto"/>
              <w:ind w:firstLine="0"/>
              <w:rPr>
                <w:b w:val="0"/>
                <w:i/>
                <w:sz w:val="24"/>
                <w:szCs w:val="24"/>
                <w:highlight w:val="yellow"/>
              </w:rPr>
            </w:pPr>
            <w:r w:rsidRPr="009D4707">
              <w:rPr>
                <w:b w:val="0"/>
                <w:i/>
                <w:sz w:val="24"/>
                <w:szCs w:val="24"/>
              </w:rPr>
              <w:t>Інжиніринг  енергетичних  систем</w:t>
            </w:r>
          </w:p>
        </w:tc>
        <w:tc>
          <w:tcPr>
            <w:tcW w:w="2819" w:type="dxa"/>
            <w:vAlign w:val="center"/>
          </w:tcPr>
          <w:p w14:paraId="003EF8EC" w14:textId="77777777" w:rsidR="009D4707" w:rsidRPr="009D4707" w:rsidRDefault="00DD7AF8" w:rsidP="009D4707">
            <w:pPr>
              <w:spacing w:line="240" w:lineRule="auto"/>
              <w:ind w:firstLine="0"/>
              <w:jc w:val="center"/>
              <w:rPr>
                <w:b w:val="0"/>
                <w:i/>
                <w:sz w:val="24"/>
              </w:rPr>
            </w:pPr>
            <w:r>
              <w:rPr>
                <w:b w:val="0"/>
                <w:i/>
                <w:sz w:val="24"/>
              </w:rPr>
              <w:t>26.10.2020 -07.12.2020</w:t>
            </w:r>
          </w:p>
        </w:tc>
        <w:tc>
          <w:tcPr>
            <w:tcW w:w="1281" w:type="dxa"/>
          </w:tcPr>
          <w:p w14:paraId="0AE026BE" w14:textId="77777777" w:rsidR="009D4707" w:rsidRPr="009D4707" w:rsidRDefault="009D4707" w:rsidP="009D4707">
            <w:pPr>
              <w:spacing w:line="240" w:lineRule="auto"/>
              <w:ind w:firstLine="0"/>
              <w:rPr>
                <w:sz w:val="24"/>
              </w:rPr>
            </w:pPr>
          </w:p>
        </w:tc>
      </w:tr>
      <w:tr w:rsidR="009D4707" w:rsidRPr="009D4707" w14:paraId="056B612B" w14:textId="77777777" w:rsidTr="009D4707">
        <w:trPr>
          <w:trHeight w:val="20"/>
        </w:trPr>
        <w:tc>
          <w:tcPr>
            <w:tcW w:w="540" w:type="dxa"/>
            <w:vAlign w:val="center"/>
          </w:tcPr>
          <w:p w14:paraId="74782E41" w14:textId="77777777" w:rsidR="009D4707" w:rsidRPr="009D4707" w:rsidRDefault="009D4707" w:rsidP="009D4707">
            <w:pPr>
              <w:spacing w:line="240" w:lineRule="auto"/>
              <w:ind w:firstLine="0"/>
              <w:jc w:val="center"/>
              <w:rPr>
                <w:b w:val="0"/>
                <w:sz w:val="24"/>
              </w:rPr>
            </w:pPr>
            <w:r w:rsidRPr="009D4707">
              <w:rPr>
                <w:b w:val="0"/>
                <w:sz w:val="24"/>
              </w:rPr>
              <w:t>3</w:t>
            </w:r>
          </w:p>
        </w:tc>
        <w:tc>
          <w:tcPr>
            <w:tcW w:w="4674" w:type="dxa"/>
          </w:tcPr>
          <w:p w14:paraId="41936E1F" w14:textId="77777777" w:rsidR="009D4707" w:rsidRPr="009D4707" w:rsidRDefault="009D4707" w:rsidP="009D4707">
            <w:pPr>
              <w:spacing w:line="240" w:lineRule="auto"/>
              <w:ind w:firstLine="0"/>
              <w:rPr>
                <w:b w:val="0"/>
                <w:i/>
                <w:sz w:val="24"/>
                <w:szCs w:val="24"/>
                <w:highlight w:val="yellow"/>
              </w:rPr>
            </w:pPr>
            <w:proofErr w:type="spellStart"/>
            <w:r w:rsidRPr="009D4707">
              <w:rPr>
                <w:b w:val="0"/>
                <w:i/>
                <w:sz w:val="24"/>
                <w:szCs w:val="24"/>
              </w:rPr>
              <w:t>Спецпитання</w:t>
            </w:r>
            <w:proofErr w:type="spellEnd"/>
          </w:p>
        </w:tc>
        <w:tc>
          <w:tcPr>
            <w:tcW w:w="2819" w:type="dxa"/>
            <w:vAlign w:val="center"/>
          </w:tcPr>
          <w:p w14:paraId="4FF47480" w14:textId="77777777" w:rsidR="009D4707" w:rsidRPr="009D4707" w:rsidRDefault="00DD7AF8" w:rsidP="009D4707">
            <w:pPr>
              <w:spacing w:line="240" w:lineRule="auto"/>
              <w:ind w:firstLine="0"/>
              <w:jc w:val="center"/>
              <w:rPr>
                <w:b w:val="0"/>
                <w:i/>
                <w:sz w:val="24"/>
              </w:rPr>
            </w:pPr>
            <w:r>
              <w:rPr>
                <w:b w:val="0"/>
                <w:i/>
                <w:sz w:val="24"/>
              </w:rPr>
              <w:t>26.10.2020 - 07.12.2020</w:t>
            </w:r>
          </w:p>
        </w:tc>
        <w:tc>
          <w:tcPr>
            <w:tcW w:w="1281" w:type="dxa"/>
          </w:tcPr>
          <w:p w14:paraId="70263926" w14:textId="77777777" w:rsidR="009D4707" w:rsidRPr="009D4707" w:rsidRDefault="009D4707" w:rsidP="009D4707">
            <w:pPr>
              <w:spacing w:line="240" w:lineRule="auto"/>
              <w:ind w:firstLine="0"/>
              <w:rPr>
                <w:sz w:val="24"/>
              </w:rPr>
            </w:pPr>
          </w:p>
        </w:tc>
      </w:tr>
      <w:tr w:rsidR="009D4707" w:rsidRPr="009D4707" w14:paraId="3E443E86" w14:textId="77777777" w:rsidTr="009D4707">
        <w:trPr>
          <w:trHeight w:val="20"/>
        </w:trPr>
        <w:tc>
          <w:tcPr>
            <w:tcW w:w="540" w:type="dxa"/>
            <w:vAlign w:val="center"/>
          </w:tcPr>
          <w:p w14:paraId="037B5391" w14:textId="77777777" w:rsidR="009D4707" w:rsidRPr="009D4707" w:rsidRDefault="009D4707" w:rsidP="009D4707">
            <w:pPr>
              <w:spacing w:line="240" w:lineRule="auto"/>
              <w:ind w:firstLine="0"/>
              <w:jc w:val="center"/>
              <w:rPr>
                <w:b w:val="0"/>
                <w:sz w:val="24"/>
              </w:rPr>
            </w:pPr>
            <w:r w:rsidRPr="009D4707">
              <w:rPr>
                <w:b w:val="0"/>
                <w:sz w:val="24"/>
              </w:rPr>
              <w:t>4</w:t>
            </w:r>
          </w:p>
        </w:tc>
        <w:tc>
          <w:tcPr>
            <w:tcW w:w="4674" w:type="dxa"/>
          </w:tcPr>
          <w:p w14:paraId="2D4183D8" w14:textId="77777777" w:rsidR="009D4707" w:rsidRPr="009D4707" w:rsidRDefault="009D4707" w:rsidP="009D4707">
            <w:pPr>
              <w:spacing w:line="240" w:lineRule="auto"/>
              <w:ind w:firstLine="0"/>
              <w:rPr>
                <w:b w:val="0"/>
                <w:i/>
                <w:sz w:val="24"/>
                <w:szCs w:val="24"/>
                <w:highlight w:val="yellow"/>
              </w:rPr>
            </w:pPr>
            <w:proofErr w:type="spellStart"/>
            <w:r w:rsidRPr="009D4707">
              <w:rPr>
                <w:b w:val="0"/>
                <w:bCs/>
                <w:i/>
                <w:sz w:val="24"/>
                <w:szCs w:val="24"/>
                <w:lang w:eastAsia="en-US"/>
              </w:rPr>
              <w:t>Енергоменеджмент</w:t>
            </w:r>
            <w:proofErr w:type="spellEnd"/>
            <w:r w:rsidRPr="009D4707">
              <w:rPr>
                <w:b w:val="0"/>
                <w:bCs/>
                <w:i/>
                <w:sz w:val="24"/>
                <w:szCs w:val="24"/>
                <w:lang w:eastAsia="en-US"/>
              </w:rPr>
              <w:t xml:space="preserve"> та моніторинг</w:t>
            </w:r>
          </w:p>
        </w:tc>
        <w:tc>
          <w:tcPr>
            <w:tcW w:w="2819" w:type="dxa"/>
            <w:vAlign w:val="center"/>
          </w:tcPr>
          <w:p w14:paraId="456BC8B7" w14:textId="77777777" w:rsidR="009D4707" w:rsidRPr="009D4707" w:rsidRDefault="00DD7AF8" w:rsidP="00DD7AF8">
            <w:pPr>
              <w:spacing w:line="240" w:lineRule="auto"/>
              <w:ind w:firstLine="0"/>
              <w:jc w:val="center"/>
              <w:rPr>
                <w:b w:val="0"/>
                <w:i/>
                <w:sz w:val="24"/>
              </w:rPr>
            </w:pPr>
            <w:r>
              <w:rPr>
                <w:b w:val="0"/>
                <w:i/>
                <w:sz w:val="24"/>
              </w:rPr>
              <w:t xml:space="preserve">26.10.2020 </w:t>
            </w:r>
            <w:r w:rsidR="009D4707" w:rsidRPr="009D4707">
              <w:rPr>
                <w:b w:val="0"/>
                <w:i/>
                <w:sz w:val="24"/>
              </w:rPr>
              <w:t xml:space="preserve">- </w:t>
            </w:r>
            <w:r>
              <w:rPr>
                <w:b w:val="0"/>
                <w:i/>
                <w:sz w:val="24"/>
              </w:rPr>
              <w:t>09.11.2020</w:t>
            </w:r>
          </w:p>
        </w:tc>
        <w:tc>
          <w:tcPr>
            <w:tcW w:w="1281" w:type="dxa"/>
          </w:tcPr>
          <w:p w14:paraId="52FFE6C0" w14:textId="77777777" w:rsidR="009D4707" w:rsidRPr="009D4707" w:rsidRDefault="009D4707" w:rsidP="009D4707">
            <w:pPr>
              <w:spacing w:line="240" w:lineRule="auto"/>
              <w:ind w:firstLine="0"/>
              <w:rPr>
                <w:sz w:val="24"/>
              </w:rPr>
            </w:pPr>
          </w:p>
        </w:tc>
      </w:tr>
      <w:tr w:rsidR="009D4707" w:rsidRPr="009D4707" w14:paraId="51DE1EA7" w14:textId="77777777" w:rsidTr="009D4707">
        <w:trPr>
          <w:trHeight w:val="20"/>
        </w:trPr>
        <w:tc>
          <w:tcPr>
            <w:tcW w:w="540" w:type="dxa"/>
            <w:vAlign w:val="center"/>
          </w:tcPr>
          <w:p w14:paraId="5B1F6E4C" w14:textId="77777777" w:rsidR="009D4707" w:rsidRPr="009D4707" w:rsidRDefault="009D4707" w:rsidP="009D4707">
            <w:pPr>
              <w:spacing w:line="240" w:lineRule="auto"/>
              <w:ind w:firstLine="0"/>
              <w:jc w:val="center"/>
              <w:rPr>
                <w:b w:val="0"/>
                <w:sz w:val="24"/>
              </w:rPr>
            </w:pPr>
            <w:r w:rsidRPr="009D4707">
              <w:rPr>
                <w:b w:val="0"/>
                <w:sz w:val="24"/>
              </w:rPr>
              <w:t>5</w:t>
            </w:r>
          </w:p>
        </w:tc>
        <w:tc>
          <w:tcPr>
            <w:tcW w:w="4674" w:type="dxa"/>
          </w:tcPr>
          <w:p w14:paraId="5FD74EB8" w14:textId="77777777" w:rsidR="009D4707" w:rsidRPr="009D4707" w:rsidRDefault="009D4707" w:rsidP="009D4707">
            <w:pPr>
              <w:spacing w:line="240" w:lineRule="auto"/>
              <w:ind w:firstLine="0"/>
              <w:rPr>
                <w:b w:val="0"/>
                <w:i/>
                <w:sz w:val="24"/>
                <w:szCs w:val="24"/>
                <w:highlight w:val="yellow"/>
              </w:rPr>
            </w:pPr>
            <w:r w:rsidRPr="009D4707">
              <w:rPr>
                <w:b w:val="0"/>
                <w:i/>
                <w:sz w:val="24"/>
                <w:szCs w:val="24"/>
              </w:rPr>
              <w:t>Стартап-проект</w:t>
            </w:r>
          </w:p>
        </w:tc>
        <w:tc>
          <w:tcPr>
            <w:tcW w:w="2819" w:type="dxa"/>
            <w:vAlign w:val="center"/>
          </w:tcPr>
          <w:p w14:paraId="61F3E55F" w14:textId="77777777" w:rsidR="009D4707" w:rsidRPr="009D4707" w:rsidRDefault="00DD7AF8" w:rsidP="009D4707">
            <w:pPr>
              <w:spacing w:line="240" w:lineRule="auto"/>
              <w:ind w:firstLine="0"/>
              <w:jc w:val="center"/>
              <w:rPr>
                <w:b w:val="0"/>
                <w:i/>
                <w:sz w:val="24"/>
                <w:highlight w:val="yellow"/>
              </w:rPr>
            </w:pPr>
            <w:r>
              <w:rPr>
                <w:b w:val="0"/>
                <w:i/>
                <w:sz w:val="24"/>
              </w:rPr>
              <w:t>02.11.2020 - 07.12.2020</w:t>
            </w:r>
          </w:p>
        </w:tc>
        <w:tc>
          <w:tcPr>
            <w:tcW w:w="1281" w:type="dxa"/>
          </w:tcPr>
          <w:p w14:paraId="64B3695E" w14:textId="77777777" w:rsidR="009D4707" w:rsidRPr="009D4707" w:rsidRDefault="009D4707" w:rsidP="009D4707">
            <w:pPr>
              <w:spacing w:line="240" w:lineRule="auto"/>
              <w:ind w:firstLine="0"/>
              <w:rPr>
                <w:sz w:val="24"/>
              </w:rPr>
            </w:pPr>
          </w:p>
        </w:tc>
      </w:tr>
      <w:tr w:rsidR="009D4707" w:rsidRPr="009D4707" w14:paraId="247678F4" w14:textId="77777777" w:rsidTr="009D4707">
        <w:trPr>
          <w:trHeight w:val="20"/>
        </w:trPr>
        <w:tc>
          <w:tcPr>
            <w:tcW w:w="540" w:type="dxa"/>
            <w:vAlign w:val="center"/>
          </w:tcPr>
          <w:p w14:paraId="514ACEE6" w14:textId="77777777" w:rsidR="009D4707" w:rsidRPr="009D4707" w:rsidRDefault="009D4707" w:rsidP="009D4707">
            <w:pPr>
              <w:spacing w:line="240" w:lineRule="auto"/>
              <w:ind w:firstLine="0"/>
              <w:jc w:val="center"/>
              <w:rPr>
                <w:b w:val="0"/>
                <w:sz w:val="24"/>
              </w:rPr>
            </w:pPr>
            <w:r w:rsidRPr="009D4707">
              <w:rPr>
                <w:b w:val="0"/>
                <w:sz w:val="24"/>
              </w:rPr>
              <w:t>6</w:t>
            </w:r>
          </w:p>
          <w:p w14:paraId="3DF02C6A" w14:textId="77777777" w:rsidR="009D4707" w:rsidRPr="009D4707" w:rsidRDefault="009D4707" w:rsidP="009D4707">
            <w:pPr>
              <w:spacing w:line="240" w:lineRule="auto"/>
              <w:ind w:firstLine="0"/>
              <w:jc w:val="center"/>
              <w:rPr>
                <w:b w:val="0"/>
                <w:sz w:val="24"/>
              </w:rPr>
            </w:pPr>
          </w:p>
        </w:tc>
        <w:tc>
          <w:tcPr>
            <w:tcW w:w="4674" w:type="dxa"/>
          </w:tcPr>
          <w:p w14:paraId="41E4B6B3" w14:textId="77777777" w:rsidR="009D4707" w:rsidRPr="009D4707" w:rsidRDefault="009D4707" w:rsidP="009D4707">
            <w:pPr>
              <w:spacing w:line="240" w:lineRule="auto"/>
              <w:ind w:firstLine="0"/>
              <w:rPr>
                <w:sz w:val="24"/>
                <w:szCs w:val="24"/>
                <w:highlight w:val="yellow"/>
              </w:rPr>
            </w:pPr>
            <w:r w:rsidRPr="009D4707">
              <w:rPr>
                <w:b w:val="0"/>
                <w:i/>
                <w:sz w:val="24"/>
                <w:szCs w:val="24"/>
              </w:rPr>
              <w:t>Нормативне оформлення магістерської дисертації</w:t>
            </w:r>
          </w:p>
        </w:tc>
        <w:tc>
          <w:tcPr>
            <w:tcW w:w="2819" w:type="dxa"/>
            <w:vAlign w:val="center"/>
          </w:tcPr>
          <w:p w14:paraId="7E41C2D8" w14:textId="77777777" w:rsidR="009D4707" w:rsidRPr="009D4707" w:rsidRDefault="00DD7AF8" w:rsidP="009D4707">
            <w:pPr>
              <w:spacing w:line="240" w:lineRule="auto"/>
              <w:ind w:firstLine="0"/>
              <w:jc w:val="center"/>
              <w:rPr>
                <w:b w:val="0"/>
                <w:i/>
                <w:sz w:val="24"/>
                <w:highlight w:val="yellow"/>
              </w:rPr>
            </w:pPr>
            <w:r>
              <w:rPr>
                <w:b w:val="0"/>
                <w:i/>
                <w:sz w:val="24"/>
              </w:rPr>
              <w:t>30.11.2020-07.12.2020</w:t>
            </w:r>
          </w:p>
        </w:tc>
        <w:tc>
          <w:tcPr>
            <w:tcW w:w="1281" w:type="dxa"/>
          </w:tcPr>
          <w:p w14:paraId="3BDCE629" w14:textId="77777777" w:rsidR="009D4707" w:rsidRPr="009D4707" w:rsidRDefault="009D4707" w:rsidP="009D4707">
            <w:pPr>
              <w:spacing w:line="240" w:lineRule="auto"/>
              <w:ind w:firstLine="0"/>
              <w:rPr>
                <w:sz w:val="24"/>
              </w:rPr>
            </w:pPr>
          </w:p>
        </w:tc>
      </w:tr>
      <w:tr w:rsidR="009D4707" w:rsidRPr="009D4707" w14:paraId="57129983" w14:textId="77777777" w:rsidTr="009D4707">
        <w:trPr>
          <w:trHeight w:val="20"/>
        </w:trPr>
        <w:tc>
          <w:tcPr>
            <w:tcW w:w="540" w:type="dxa"/>
            <w:vAlign w:val="center"/>
          </w:tcPr>
          <w:p w14:paraId="700AFC1C" w14:textId="77777777" w:rsidR="009D4707" w:rsidRPr="009D4707" w:rsidRDefault="009D4707" w:rsidP="009D4707">
            <w:pPr>
              <w:spacing w:line="240" w:lineRule="auto"/>
              <w:ind w:firstLine="0"/>
              <w:jc w:val="center"/>
              <w:rPr>
                <w:b w:val="0"/>
                <w:sz w:val="24"/>
              </w:rPr>
            </w:pPr>
            <w:r w:rsidRPr="009D4707">
              <w:rPr>
                <w:b w:val="0"/>
                <w:sz w:val="24"/>
              </w:rPr>
              <w:t>7</w:t>
            </w:r>
          </w:p>
        </w:tc>
        <w:tc>
          <w:tcPr>
            <w:tcW w:w="4674" w:type="dxa"/>
          </w:tcPr>
          <w:p w14:paraId="7076A558" w14:textId="77777777" w:rsidR="009D4707" w:rsidRPr="009D4707" w:rsidRDefault="009D4707" w:rsidP="009D4707">
            <w:pPr>
              <w:spacing w:line="240" w:lineRule="auto"/>
              <w:ind w:firstLine="0"/>
              <w:rPr>
                <w:b w:val="0"/>
                <w:i/>
                <w:sz w:val="24"/>
                <w:szCs w:val="24"/>
              </w:rPr>
            </w:pPr>
            <w:r w:rsidRPr="009D4707">
              <w:rPr>
                <w:b w:val="0"/>
                <w:i/>
                <w:sz w:val="24"/>
                <w:szCs w:val="24"/>
              </w:rPr>
              <w:t>Попередній захист</w:t>
            </w:r>
          </w:p>
        </w:tc>
        <w:tc>
          <w:tcPr>
            <w:tcW w:w="2819" w:type="dxa"/>
            <w:vAlign w:val="center"/>
          </w:tcPr>
          <w:p w14:paraId="12B225D2" w14:textId="77777777" w:rsidR="009D4707" w:rsidRPr="009D4707" w:rsidRDefault="00DD7AF8" w:rsidP="009D4707">
            <w:pPr>
              <w:spacing w:line="240" w:lineRule="auto"/>
              <w:ind w:firstLine="0"/>
              <w:jc w:val="center"/>
              <w:rPr>
                <w:b w:val="0"/>
                <w:i/>
                <w:sz w:val="24"/>
              </w:rPr>
            </w:pPr>
            <w:r>
              <w:rPr>
                <w:b w:val="0"/>
                <w:i/>
                <w:sz w:val="24"/>
              </w:rPr>
              <w:t>07.12.2020-12.12.2020</w:t>
            </w:r>
          </w:p>
        </w:tc>
        <w:tc>
          <w:tcPr>
            <w:tcW w:w="1281" w:type="dxa"/>
          </w:tcPr>
          <w:p w14:paraId="57619EB6" w14:textId="77777777" w:rsidR="009D4707" w:rsidRPr="009D4707" w:rsidRDefault="009D4707" w:rsidP="009D4707">
            <w:pPr>
              <w:spacing w:line="240" w:lineRule="auto"/>
              <w:ind w:firstLine="0"/>
              <w:rPr>
                <w:sz w:val="24"/>
              </w:rPr>
            </w:pPr>
          </w:p>
        </w:tc>
      </w:tr>
    </w:tbl>
    <w:p w14:paraId="7F9817EB" w14:textId="77777777" w:rsidR="009D4707" w:rsidRPr="009D4707" w:rsidRDefault="009D4707" w:rsidP="009D4707">
      <w:pPr>
        <w:spacing w:line="240" w:lineRule="auto"/>
        <w:ind w:firstLine="0"/>
      </w:pPr>
    </w:p>
    <w:p w14:paraId="08DA90B4" w14:textId="77777777" w:rsidR="009D4707" w:rsidRPr="009D4707" w:rsidRDefault="009D4707" w:rsidP="009D4707">
      <w:pPr>
        <w:spacing w:line="240" w:lineRule="auto"/>
        <w:ind w:firstLine="0"/>
      </w:pPr>
    </w:p>
    <w:p w14:paraId="43EE0675" w14:textId="3DFF205D" w:rsidR="009D4707" w:rsidRPr="009D4707" w:rsidRDefault="009D4707" w:rsidP="009D4707">
      <w:pPr>
        <w:tabs>
          <w:tab w:val="left" w:pos="3828"/>
          <w:tab w:val="left" w:pos="6096"/>
          <w:tab w:val="right" w:pos="8931"/>
        </w:tabs>
        <w:spacing w:line="240" w:lineRule="auto"/>
        <w:ind w:left="540" w:hanging="540"/>
      </w:pPr>
      <w:r w:rsidRPr="009D4707">
        <w:rPr>
          <w:bCs/>
        </w:rPr>
        <w:t xml:space="preserve">Студент </w:t>
      </w:r>
      <w:r w:rsidRPr="009D4707">
        <w:rPr>
          <w:bCs/>
        </w:rPr>
        <w:tab/>
      </w:r>
      <w:r w:rsidRPr="009D4707">
        <w:rPr>
          <w:b w:val="0"/>
          <w:bCs/>
        </w:rPr>
        <w:t>____________</w:t>
      </w:r>
      <w:r w:rsidRPr="009D4707">
        <w:tab/>
      </w:r>
      <w:r w:rsidR="00F01EC2">
        <w:rPr>
          <w:b w:val="0"/>
          <w:i/>
          <w:u w:val="single"/>
        </w:rPr>
        <w:t>В</w:t>
      </w:r>
      <w:r w:rsidR="00DD7AF8" w:rsidRPr="00DD7AF8">
        <w:rPr>
          <w:b w:val="0"/>
          <w:i/>
          <w:u w:val="single"/>
        </w:rPr>
        <w:t>.</w:t>
      </w:r>
      <w:r w:rsidR="00F01EC2">
        <w:rPr>
          <w:b w:val="0"/>
          <w:i/>
          <w:u w:val="single"/>
        </w:rPr>
        <w:t>А</w:t>
      </w:r>
      <w:r w:rsidR="00DD7AF8" w:rsidRPr="00DD7AF8">
        <w:rPr>
          <w:b w:val="0"/>
          <w:i/>
          <w:u w:val="single"/>
        </w:rPr>
        <w:t xml:space="preserve"> </w:t>
      </w:r>
      <w:r w:rsidR="00F01EC2">
        <w:rPr>
          <w:b w:val="0"/>
          <w:i/>
          <w:u w:val="single"/>
        </w:rPr>
        <w:t>Рай</w:t>
      </w:r>
    </w:p>
    <w:p w14:paraId="1D7A91C5" w14:textId="77777777" w:rsidR="009D4707" w:rsidRPr="009D4707" w:rsidRDefault="009D4707" w:rsidP="009D4707">
      <w:pPr>
        <w:tabs>
          <w:tab w:val="left" w:pos="4253"/>
          <w:tab w:val="left" w:pos="6663"/>
          <w:tab w:val="right" w:pos="8931"/>
        </w:tabs>
        <w:spacing w:line="240" w:lineRule="auto"/>
        <w:ind w:firstLine="0"/>
        <w:rPr>
          <w:b w:val="0"/>
          <w:bCs/>
          <w:vertAlign w:val="superscript"/>
        </w:rPr>
      </w:pPr>
      <w:r w:rsidRPr="009D4707">
        <w:rPr>
          <w:bCs/>
          <w:vertAlign w:val="superscript"/>
        </w:rPr>
        <w:tab/>
      </w:r>
      <w:r w:rsidRPr="009D4707">
        <w:rPr>
          <w:b w:val="0"/>
          <w:bCs/>
          <w:vertAlign w:val="superscript"/>
        </w:rPr>
        <w:t xml:space="preserve"> (підпис)                          (ініціали, прізвище)</w:t>
      </w:r>
    </w:p>
    <w:p w14:paraId="0236EF30" w14:textId="591B7261" w:rsidR="009D4707" w:rsidRPr="009D4707" w:rsidRDefault="009D4707" w:rsidP="009D4707">
      <w:pPr>
        <w:tabs>
          <w:tab w:val="left" w:pos="3828"/>
          <w:tab w:val="left" w:pos="6096"/>
          <w:tab w:val="right" w:pos="8931"/>
        </w:tabs>
        <w:spacing w:line="240" w:lineRule="auto"/>
        <w:ind w:left="708" w:hanging="708"/>
        <w:rPr>
          <w:b w:val="0"/>
          <w:bCs/>
          <w:i/>
          <w:u w:val="single"/>
        </w:rPr>
      </w:pPr>
      <w:r w:rsidRPr="009D4707">
        <w:rPr>
          <w:bCs/>
        </w:rPr>
        <w:t>Науковий керівник дисертації</w:t>
      </w:r>
      <w:r w:rsidRPr="009D4707">
        <w:rPr>
          <w:b w:val="0"/>
        </w:rPr>
        <w:t xml:space="preserve">___________ </w:t>
      </w:r>
      <w:r w:rsidRPr="009D4707">
        <w:t xml:space="preserve">      </w:t>
      </w:r>
      <w:r w:rsidR="00F01EC2">
        <w:rPr>
          <w:b w:val="0"/>
          <w:bCs/>
          <w:i/>
          <w:u w:val="single"/>
        </w:rPr>
        <w:t>І</w:t>
      </w:r>
      <w:r w:rsidRPr="009D4707">
        <w:rPr>
          <w:b w:val="0"/>
          <w:bCs/>
          <w:i/>
          <w:u w:val="single"/>
        </w:rPr>
        <w:t xml:space="preserve">. </w:t>
      </w:r>
      <w:r w:rsidR="00F01EC2">
        <w:rPr>
          <w:b w:val="0"/>
          <w:bCs/>
          <w:i/>
          <w:u w:val="single"/>
        </w:rPr>
        <w:t>Ю</w:t>
      </w:r>
      <w:r w:rsidRPr="009D4707">
        <w:rPr>
          <w:b w:val="0"/>
          <w:bCs/>
          <w:i/>
          <w:u w:val="single"/>
        </w:rPr>
        <w:t xml:space="preserve">. </w:t>
      </w:r>
      <w:r w:rsidR="00F01EC2">
        <w:rPr>
          <w:b w:val="0"/>
          <w:bCs/>
          <w:i/>
          <w:u w:val="single"/>
        </w:rPr>
        <w:t>Білоус</w:t>
      </w:r>
    </w:p>
    <w:p w14:paraId="0188C12E" w14:textId="65041B5D" w:rsidR="00032252" w:rsidRDefault="009D4707" w:rsidP="00CE16CF">
      <w:pPr>
        <w:tabs>
          <w:tab w:val="left" w:pos="3828"/>
          <w:tab w:val="left" w:pos="6096"/>
          <w:tab w:val="right" w:pos="8931"/>
        </w:tabs>
        <w:spacing w:line="240" w:lineRule="auto"/>
        <w:ind w:left="708" w:firstLine="3828"/>
        <w:rPr>
          <w:b w:val="0"/>
          <w:bCs/>
          <w:vertAlign w:val="superscript"/>
        </w:rPr>
      </w:pPr>
      <w:r w:rsidRPr="009D4707">
        <w:rPr>
          <w:b w:val="0"/>
          <w:bCs/>
          <w:vertAlign w:val="superscript"/>
        </w:rPr>
        <w:t>(підпис)                          (ініціали, прізвище)</w:t>
      </w:r>
      <w:bookmarkEnd w:id="0"/>
    </w:p>
    <w:p w14:paraId="699AAB5B" w14:textId="77777777" w:rsidR="00032252" w:rsidRDefault="00032252">
      <w:pPr>
        <w:spacing w:after="200" w:line="276" w:lineRule="auto"/>
        <w:ind w:firstLine="0"/>
        <w:rPr>
          <w:b w:val="0"/>
          <w:bCs/>
          <w:vertAlign w:val="superscript"/>
        </w:rPr>
      </w:pPr>
      <w:r>
        <w:rPr>
          <w:b w:val="0"/>
          <w:bCs/>
          <w:vertAlign w:val="superscript"/>
        </w:rPr>
        <w:br w:type="page"/>
      </w:r>
    </w:p>
    <w:p w14:paraId="226D8190" w14:textId="77777777" w:rsidR="00032252" w:rsidRPr="00032252" w:rsidRDefault="00032252" w:rsidP="00032252">
      <w:pPr>
        <w:tabs>
          <w:tab w:val="left" w:pos="4253"/>
          <w:tab w:val="left" w:pos="6663"/>
          <w:tab w:val="right" w:pos="8931"/>
        </w:tabs>
        <w:ind w:firstLine="0"/>
        <w:jc w:val="center"/>
        <w:rPr>
          <w:caps/>
          <w:lang w:val="ru-RU"/>
        </w:rPr>
      </w:pPr>
      <w:r w:rsidRPr="00032252">
        <w:rPr>
          <w:caps/>
        </w:rPr>
        <w:lastRenderedPageBreak/>
        <w:t>РЕФЕРАТ</w:t>
      </w:r>
    </w:p>
    <w:p w14:paraId="5E1033EC" w14:textId="77777777" w:rsidR="00032252" w:rsidRPr="00032252" w:rsidRDefault="00032252" w:rsidP="00032252">
      <w:pPr>
        <w:tabs>
          <w:tab w:val="left" w:pos="4253"/>
          <w:tab w:val="left" w:pos="6663"/>
          <w:tab w:val="right" w:pos="8931"/>
        </w:tabs>
        <w:ind w:firstLine="851"/>
        <w:jc w:val="center"/>
        <w:rPr>
          <w:caps/>
          <w:lang w:val="ru-RU"/>
        </w:rPr>
      </w:pPr>
    </w:p>
    <w:p w14:paraId="2EA4D0EF" w14:textId="05D2579B" w:rsidR="00032252" w:rsidRPr="00032252" w:rsidRDefault="00032252" w:rsidP="00032252">
      <w:pPr>
        <w:jc w:val="both"/>
        <w:rPr>
          <w:b w:val="0"/>
        </w:rPr>
      </w:pPr>
      <w:r w:rsidRPr="00032252">
        <w:t>Структура і обсяг роботи.</w:t>
      </w:r>
      <w:r w:rsidRPr="00032252">
        <w:rPr>
          <w:b w:val="0"/>
        </w:rPr>
        <w:t xml:space="preserve"> Магістерська дисертація на тему: </w:t>
      </w:r>
      <w:r w:rsidRPr="00032252">
        <w:rPr>
          <w:b w:val="0"/>
          <w:iCs/>
        </w:rPr>
        <w:t>«</w:t>
      </w:r>
      <w:r w:rsidRPr="00032252">
        <w:rPr>
          <w:b w:val="0"/>
          <w:bCs/>
          <w:iCs/>
        </w:rPr>
        <w:t>Оцінювання рівня енергетичної ефективності навчального корпусу № 2 Канівської гімназії імені Івана Франка на основі математичного моделювання</w:t>
      </w:r>
      <w:r w:rsidRPr="00032252">
        <w:rPr>
          <w:b w:val="0"/>
          <w:iCs/>
        </w:rPr>
        <w:t xml:space="preserve">», </w:t>
      </w:r>
      <w:r w:rsidRPr="00032252">
        <w:rPr>
          <w:b w:val="0"/>
        </w:rPr>
        <w:t xml:space="preserve">складається із вступу, 5 розділів, висновків, переліку використаних джерел. Загальний обсяг роботи складає </w:t>
      </w:r>
      <w:r w:rsidR="005322D9">
        <w:rPr>
          <w:b w:val="0"/>
        </w:rPr>
        <w:t>8</w:t>
      </w:r>
      <w:r w:rsidR="002978EA">
        <w:rPr>
          <w:b w:val="0"/>
        </w:rPr>
        <w:t>1</w:t>
      </w:r>
      <w:r w:rsidRPr="00032252">
        <w:rPr>
          <w:b w:val="0"/>
        </w:rPr>
        <w:t xml:space="preserve"> сторінок основного тексту, в тому числі 34 рисунки, </w:t>
      </w:r>
      <w:r w:rsidR="00C35676">
        <w:rPr>
          <w:b w:val="0"/>
        </w:rPr>
        <w:t>35</w:t>
      </w:r>
      <w:r w:rsidRPr="00032252">
        <w:rPr>
          <w:b w:val="0"/>
        </w:rPr>
        <w:t xml:space="preserve"> таблиць, 25 бібліографічних найменувань за переліком посилань.</w:t>
      </w:r>
    </w:p>
    <w:p w14:paraId="03F01F65" w14:textId="77777777" w:rsidR="00032252" w:rsidRPr="00032252" w:rsidRDefault="00032252" w:rsidP="00032252">
      <w:pPr>
        <w:jc w:val="both"/>
        <w:rPr>
          <w:b w:val="0"/>
        </w:rPr>
      </w:pPr>
      <w:r w:rsidRPr="00032252">
        <w:rPr>
          <w:bCs/>
        </w:rPr>
        <w:t>Актуальність теми</w:t>
      </w:r>
      <w:r w:rsidRPr="00032252">
        <w:rPr>
          <w:b w:val="0"/>
        </w:rPr>
        <w:t xml:space="preserve">. Стрімкий розвиток суспільства, науки та техніки, який спостерігається протягом останніх десятиліть, зумовив величезний попит на енергоресурси. На даному етапі розвитку енергетики все більш значуще місце посідає відновлювана. </w:t>
      </w:r>
      <w:r w:rsidRPr="00032252">
        <w:rPr>
          <w:b w:val="0"/>
          <w:bCs/>
        </w:rPr>
        <w:t>При щорічному  підвищенні цін на енергоресурси і відповідно підвищенні тарифів не електричну та теплову енергію,  необхідно впроваджувати енергозберігаючі заходи.</w:t>
      </w:r>
    </w:p>
    <w:p w14:paraId="2DF10C81" w14:textId="11BB2770" w:rsidR="00032252" w:rsidRPr="00032252" w:rsidRDefault="00032252" w:rsidP="00032252">
      <w:pPr>
        <w:autoSpaceDE w:val="0"/>
        <w:autoSpaceDN w:val="0"/>
        <w:adjustRightInd w:val="0"/>
        <w:jc w:val="both"/>
        <w:rPr>
          <w:b w:val="0"/>
        </w:rPr>
      </w:pPr>
      <w:r w:rsidRPr="00032252">
        <w:t>Метою магістерської дисертації</w:t>
      </w:r>
      <w:r w:rsidRPr="00032252">
        <w:rPr>
          <w:b w:val="0"/>
        </w:rPr>
        <w:t xml:space="preserve">  є аналіз оцінювання енергетичної ефективності будівлі за допомогою програмних продуктів </w:t>
      </w:r>
      <w:proofErr w:type="spellStart"/>
      <w:r w:rsidRPr="00032252">
        <w:rPr>
          <w:b w:val="0"/>
          <w:lang w:val="en-US"/>
        </w:rPr>
        <w:t>RETScreen</w:t>
      </w:r>
      <w:proofErr w:type="spellEnd"/>
      <w:r w:rsidRPr="00032252">
        <w:rPr>
          <w:b w:val="0"/>
        </w:rPr>
        <w:t xml:space="preserve"> та новий для України , динамічний метод (модель 5</w:t>
      </w:r>
      <w:r w:rsidRPr="00032252">
        <w:rPr>
          <w:b w:val="0"/>
          <w:lang w:val="en-US"/>
        </w:rPr>
        <w:t>R</w:t>
      </w:r>
      <w:r w:rsidRPr="00032252">
        <w:rPr>
          <w:b w:val="0"/>
        </w:rPr>
        <w:t>1</w:t>
      </w:r>
      <w:r w:rsidRPr="00032252">
        <w:rPr>
          <w:b w:val="0"/>
          <w:lang w:val="en-US"/>
        </w:rPr>
        <w:t>C</w:t>
      </w:r>
      <w:r w:rsidRPr="00032252">
        <w:rPr>
          <w:b w:val="0"/>
        </w:rPr>
        <w:t>).</w:t>
      </w:r>
    </w:p>
    <w:p w14:paraId="13798E27" w14:textId="77777777" w:rsidR="00032252" w:rsidRPr="00032252" w:rsidRDefault="00032252" w:rsidP="002978EA">
      <w:pPr>
        <w:autoSpaceDE w:val="0"/>
        <w:autoSpaceDN w:val="0"/>
        <w:adjustRightInd w:val="0"/>
        <w:jc w:val="both"/>
        <w:rPr>
          <w:b w:val="0"/>
        </w:rPr>
      </w:pPr>
      <w:r w:rsidRPr="00032252">
        <w:rPr>
          <w:b w:val="0"/>
        </w:rPr>
        <w:t xml:space="preserve">Відповідно до мети наукової роботи були поставлені такі завдання: </w:t>
      </w:r>
    </w:p>
    <w:p w14:paraId="394F271D" w14:textId="77777777" w:rsidR="00032252" w:rsidRPr="00032252" w:rsidRDefault="00032252" w:rsidP="002978EA">
      <w:pPr>
        <w:numPr>
          <w:ilvl w:val="0"/>
          <w:numId w:val="7"/>
        </w:numPr>
        <w:autoSpaceDE w:val="0"/>
        <w:autoSpaceDN w:val="0"/>
        <w:adjustRightInd w:val="0"/>
        <w:jc w:val="both"/>
        <w:rPr>
          <w:b w:val="0"/>
          <w:bCs/>
          <w:iCs/>
        </w:rPr>
      </w:pPr>
      <w:proofErr w:type="spellStart"/>
      <w:r w:rsidRPr="00032252">
        <w:rPr>
          <w:b w:val="0"/>
          <w:bCs/>
          <w:iCs/>
          <w:lang w:val="ru-RU"/>
        </w:rPr>
        <w:t>збір</w:t>
      </w:r>
      <w:proofErr w:type="spellEnd"/>
      <w:r w:rsidRPr="00032252">
        <w:rPr>
          <w:b w:val="0"/>
          <w:bCs/>
          <w:iCs/>
          <w:lang w:val="ru-RU"/>
        </w:rPr>
        <w:t xml:space="preserve"> </w:t>
      </w:r>
      <w:proofErr w:type="spellStart"/>
      <w:r w:rsidRPr="00032252">
        <w:rPr>
          <w:b w:val="0"/>
          <w:bCs/>
          <w:iCs/>
          <w:lang w:val="ru-RU"/>
        </w:rPr>
        <w:t>вихідних</w:t>
      </w:r>
      <w:proofErr w:type="spellEnd"/>
      <w:r w:rsidRPr="00032252">
        <w:rPr>
          <w:b w:val="0"/>
          <w:bCs/>
          <w:iCs/>
          <w:lang w:val="ru-RU"/>
        </w:rPr>
        <w:t xml:space="preserve"> </w:t>
      </w:r>
      <w:proofErr w:type="spellStart"/>
      <w:r w:rsidRPr="00032252">
        <w:rPr>
          <w:b w:val="0"/>
          <w:bCs/>
          <w:iCs/>
          <w:lang w:val="ru-RU"/>
        </w:rPr>
        <w:t>данних</w:t>
      </w:r>
      <w:proofErr w:type="spellEnd"/>
      <w:r w:rsidRPr="00032252">
        <w:rPr>
          <w:b w:val="0"/>
          <w:bCs/>
          <w:iCs/>
          <w:lang w:val="ru-RU"/>
        </w:rPr>
        <w:t xml:space="preserve"> про </w:t>
      </w:r>
      <w:proofErr w:type="spellStart"/>
      <w:r w:rsidRPr="00032252">
        <w:rPr>
          <w:b w:val="0"/>
          <w:bCs/>
          <w:iCs/>
          <w:lang w:val="ru-RU"/>
        </w:rPr>
        <w:t>будівлю</w:t>
      </w:r>
      <w:proofErr w:type="spellEnd"/>
      <w:r w:rsidRPr="00032252">
        <w:rPr>
          <w:b w:val="0"/>
          <w:bCs/>
          <w:iCs/>
          <w:lang w:val="ru-RU"/>
        </w:rPr>
        <w:t xml:space="preserve">, </w:t>
      </w:r>
      <w:proofErr w:type="spellStart"/>
      <w:r w:rsidRPr="00032252">
        <w:rPr>
          <w:b w:val="0"/>
          <w:bCs/>
          <w:iCs/>
          <w:lang w:val="ru-RU"/>
        </w:rPr>
        <w:t>теплотехнічних</w:t>
      </w:r>
      <w:proofErr w:type="spellEnd"/>
      <w:r w:rsidRPr="00032252">
        <w:rPr>
          <w:b w:val="0"/>
          <w:bCs/>
          <w:iCs/>
          <w:lang w:val="ru-RU"/>
        </w:rPr>
        <w:t xml:space="preserve"> та </w:t>
      </w:r>
      <w:proofErr w:type="spellStart"/>
      <w:r w:rsidRPr="00032252">
        <w:rPr>
          <w:b w:val="0"/>
          <w:bCs/>
          <w:iCs/>
          <w:lang w:val="ru-RU"/>
        </w:rPr>
        <w:t>енергетичних</w:t>
      </w:r>
      <w:proofErr w:type="spellEnd"/>
      <w:r w:rsidRPr="00032252">
        <w:rPr>
          <w:b w:val="0"/>
          <w:bCs/>
          <w:iCs/>
          <w:lang w:val="ru-RU"/>
        </w:rPr>
        <w:t xml:space="preserve"> </w:t>
      </w:r>
      <w:proofErr w:type="spellStart"/>
      <w:r w:rsidRPr="00032252">
        <w:rPr>
          <w:b w:val="0"/>
          <w:bCs/>
          <w:iCs/>
          <w:lang w:val="ru-RU"/>
        </w:rPr>
        <w:t>показників</w:t>
      </w:r>
      <w:proofErr w:type="spellEnd"/>
      <w:r w:rsidRPr="00032252">
        <w:rPr>
          <w:b w:val="0"/>
        </w:rPr>
        <w:t>;</w:t>
      </w:r>
    </w:p>
    <w:p w14:paraId="2C9C5F2D" w14:textId="77777777" w:rsidR="00032252" w:rsidRPr="00032252" w:rsidRDefault="00032252" w:rsidP="002978EA">
      <w:pPr>
        <w:numPr>
          <w:ilvl w:val="0"/>
          <w:numId w:val="7"/>
        </w:numPr>
        <w:autoSpaceDE w:val="0"/>
        <w:autoSpaceDN w:val="0"/>
        <w:adjustRightInd w:val="0"/>
        <w:jc w:val="both"/>
        <w:rPr>
          <w:b w:val="0"/>
        </w:rPr>
      </w:pPr>
      <w:r w:rsidRPr="00032252">
        <w:rPr>
          <w:b w:val="0"/>
        </w:rPr>
        <w:t>встановлення базового рівня енергоспоживання ;</w:t>
      </w:r>
    </w:p>
    <w:p w14:paraId="05FBFA72" w14:textId="77777777" w:rsidR="00032252" w:rsidRPr="00032252" w:rsidRDefault="00032252" w:rsidP="002978EA">
      <w:pPr>
        <w:numPr>
          <w:ilvl w:val="0"/>
          <w:numId w:val="7"/>
        </w:numPr>
        <w:autoSpaceDE w:val="0"/>
        <w:autoSpaceDN w:val="0"/>
        <w:adjustRightInd w:val="0"/>
        <w:jc w:val="both"/>
        <w:rPr>
          <w:b w:val="0"/>
          <w:bCs/>
          <w:iCs/>
        </w:rPr>
      </w:pPr>
      <w:proofErr w:type="spellStart"/>
      <w:r w:rsidRPr="00032252">
        <w:rPr>
          <w:b w:val="0"/>
          <w:bCs/>
          <w:iCs/>
          <w:lang w:val="ru-RU"/>
        </w:rPr>
        <w:t>моделювання</w:t>
      </w:r>
      <w:proofErr w:type="spellEnd"/>
      <w:r w:rsidRPr="00032252">
        <w:rPr>
          <w:b w:val="0"/>
          <w:bCs/>
          <w:iCs/>
          <w:lang w:val="ru-RU"/>
        </w:rPr>
        <w:t xml:space="preserve"> </w:t>
      </w:r>
      <w:proofErr w:type="spellStart"/>
      <w:r w:rsidRPr="00032252">
        <w:rPr>
          <w:b w:val="0"/>
          <w:bCs/>
          <w:iCs/>
          <w:lang w:val="ru-RU"/>
        </w:rPr>
        <w:t>енергоспоживання</w:t>
      </w:r>
      <w:proofErr w:type="spellEnd"/>
      <w:r w:rsidRPr="00032252">
        <w:rPr>
          <w:b w:val="0"/>
          <w:bCs/>
          <w:iCs/>
          <w:lang w:val="ru-RU"/>
        </w:rPr>
        <w:t xml:space="preserve"> </w:t>
      </w:r>
      <w:proofErr w:type="spellStart"/>
      <w:r w:rsidRPr="00032252">
        <w:rPr>
          <w:b w:val="0"/>
          <w:bCs/>
          <w:iCs/>
          <w:lang w:val="ru-RU"/>
        </w:rPr>
        <w:t>будівлі</w:t>
      </w:r>
      <w:proofErr w:type="spellEnd"/>
      <w:r w:rsidRPr="00032252">
        <w:rPr>
          <w:b w:val="0"/>
          <w:bCs/>
          <w:iCs/>
          <w:lang w:val="ru-RU"/>
        </w:rPr>
        <w:t xml:space="preserve">, </w:t>
      </w:r>
      <w:proofErr w:type="spellStart"/>
      <w:r w:rsidRPr="00032252">
        <w:rPr>
          <w:b w:val="0"/>
          <w:bCs/>
          <w:iCs/>
          <w:lang w:val="ru-RU"/>
        </w:rPr>
        <w:t>разрахувати</w:t>
      </w:r>
      <w:proofErr w:type="spellEnd"/>
      <w:r w:rsidRPr="00032252">
        <w:rPr>
          <w:b w:val="0"/>
          <w:bCs/>
          <w:iCs/>
          <w:lang w:val="ru-RU"/>
        </w:rPr>
        <w:t xml:space="preserve"> </w:t>
      </w:r>
      <w:proofErr w:type="spellStart"/>
      <w:r w:rsidRPr="00032252">
        <w:rPr>
          <w:b w:val="0"/>
          <w:bCs/>
          <w:iCs/>
          <w:lang w:val="ru-RU"/>
        </w:rPr>
        <w:t>енерговитрати</w:t>
      </w:r>
      <w:proofErr w:type="spellEnd"/>
      <w:r w:rsidRPr="00032252">
        <w:rPr>
          <w:b w:val="0"/>
          <w:bCs/>
          <w:iCs/>
          <w:lang w:val="ru-RU"/>
        </w:rPr>
        <w:t xml:space="preserve"> </w:t>
      </w:r>
      <w:proofErr w:type="spellStart"/>
      <w:r w:rsidRPr="00032252">
        <w:rPr>
          <w:b w:val="0"/>
          <w:bCs/>
          <w:iCs/>
          <w:lang w:val="ru-RU"/>
        </w:rPr>
        <w:t>будівлі</w:t>
      </w:r>
      <w:proofErr w:type="spellEnd"/>
      <w:r w:rsidRPr="00032252">
        <w:rPr>
          <w:b w:val="0"/>
          <w:bCs/>
          <w:iCs/>
          <w:lang w:val="ru-RU"/>
        </w:rPr>
        <w:t xml:space="preserve"> за </w:t>
      </w:r>
      <w:proofErr w:type="spellStart"/>
      <w:r w:rsidRPr="00032252">
        <w:rPr>
          <w:b w:val="0"/>
          <w:bCs/>
          <w:iCs/>
          <w:lang w:val="ru-RU"/>
        </w:rPr>
        <w:t>допомогою</w:t>
      </w:r>
      <w:proofErr w:type="spellEnd"/>
      <w:r w:rsidRPr="00032252">
        <w:rPr>
          <w:b w:val="0"/>
          <w:bCs/>
          <w:iCs/>
          <w:lang w:val="ru-RU"/>
        </w:rPr>
        <w:t xml:space="preserve"> </w:t>
      </w:r>
      <w:proofErr w:type="spellStart"/>
      <w:r w:rsidRPr="00032252">
        <w:rPr>
          <w:b w:val="0"/>
          <w:bCs/>
          <w:iCs/>
          <w:lang w:val="ru-RU"/>
        </w:rPr>
        <w:t>програми</w:t>
      </w:r>
      <w:proofErr w:type="spellEnd"/>
      <w:r w:rsidRPr="00032252">
        <w:rPr>
          <w:b w:val="0"/>
          <w:bCs/>
          <w:iCs/>
          <w:lang w:val="ru-RU"/>
        </w:rPr>
        <w:t xml:space="preserve"> </w:t>
      </w:r>
      <w:proofErr w:type="spellStart"/>
      <w:r w:rsidRPr="00032252">
        <w:rPr>
          <w:b w:val="0"/>
          <w:bCs/>
          <w:iCs/>
          <w:lang w:val="en-US"/>
        </w:rPr>
        <w:t>RETScreen</w:t>
      </w:r>
      <w:proofErr w:type="spellEnd"/>
      <w:r w:rsidRPr="00032252">
        <w:rPr>
          <w:b w:val="0"/>
        </w:rPr>
        <w:t>;</w:t>
      </w:r>
    </w:p>
    <w:p w14:paraId="2EC3AAA0" w14:textId="77777777" w:rsidR="00032252" w:rsidRPr="00032252" w:rsidRDefault="00032252" w:rsidP="002978EA">
      <w:pPr>
        <w:numPr>
          <w:ilvl w:val="0"/>
          <w:numId w:val="7"/>
        </w:numPr>
        <w:autoSpaceDE w:val="0"/>
        <w:autoSpaceDN w:val="0"/>
        <w:adjustRightInd w:val="0"/>
        <w:jc w:val="both"/>
        <w:rPr>
          <w:b w:val="0"/>
          <w:bCs/>
          <w:iCs/>
        </w:rPr>
      </w:pPr>
      <w:proofErr w:type="spellStart"/>
      <w:r w:rsidRPr="00032252">
        <w:rPr>
          <w:b w:val="0"/>
          <w:bCs/>
          <w:iCs/>
          <w:lang w:val="ru-RU"/>
        </w:rPr>
        <w:t>побудувати</w:t>
      </w:r>
      <w:proofErr w:type="spellEnd"/>
      <w:r w:rsidRPr="00032252">
        <w:rPr>
          <w:b w:val="0"/>
          <w:bCs/>
          <w:iCs/>
          <w:lang w:val="ru-RU"/>
        </w:rPr>
        <w:t xml:space="preserve"> </w:t>
      </w:r>
      <w:proofErr w:type="spellStart"/>
      <w:r w:rsidRPr="00032252">
        <w:rPr>
          <w:b w:val="0"/>
          <w:bCs/>
          <w:iCs/>
          <w:lang w:val="ru-RU"/>
        </w:rPr>
        <w:t>динамічні</w:t>
      </w:r>
      <w:proofErr w:type="spellEnd"/>
      <w:r w:rsidRPr="00032252">
        <w:rPr>
          <w:b w:val="0"/>
          <w:bCs/>
          <w:iCs/>
          <w:lang w:val="ru-RU"/>
        </w:rPr>
        <w:t xml:space="preserve"> </w:t>
      </w:r>
      <w:proofErr w:type="spellStart"/>
      <w:r w:rsidRPr="00032252">
        <w:rPr>
          <w:b w:val="0"/>
          <w:bCs/>
          <w:iCs/>
          <w:lang w:val="ru-RU"/>
        </w:rPr>
        <w:t>моделі</w:t>
      </w:r>
      <w:proofErr w:type="spellEnd"/>
      <w:r w:rsidRPr="00032252">
        <w:rPr>
          <w:b w:val="0"/>
          <w:bCs/>
          <w:iCs/>
          <w:lang w:val="ru-RU"/>
        </w:rPr>
        <w:t xml:space="preserve"> 5</w:t>
      </w:r>
      <w:r w:rsidRPr="00032252">
        <w:rPr>
          <w:b w:val="0"/>
          <w:bCs/>
          <w:iCs/>
          <w:lang w:val="en-US"/>
        </w:rPr>
        <w:t>R</w:t>
      </w:r>
      <w:r w:rsidRPr="00032252">
        <w:rPr>
          <w:b w:val="0"/>
          <w:bCs/>
          <w:iCs/>
          <w:lang w:val="ru-RU"/>
        </w:rPr>
        <w:t xml:space="preserve">1С до та </w:t>
      </w:r>
      <w:proofErr w:type="spellStart"/>
      <w:r w:rsidRPr="00032252">
        <w:rPr>
          <w:b w:val="0"/>
          <w:bCs/>
          <w:iCs/>
          <w:lang w:val="ru-RU"/>
        </w:rPr>
        <w:t>після</w:t>
      </w:r>
      <w:proofErr w:type="spellEnd"/>
      <w:r w:rsidRPr="00032252">
        <w:rPr>
          <w:b w:val="0"/>
          <w:bCs/>
          <w:iCs/>
          <w:lang w:val="ru-RU"/>
        </w:rPr>
        <w:t xml:space="preserve"> </w:t>
      </w:r>
      <w:proofErr w:type="spellStart"/>
      <w:r w:rsidRPr="00032252">
        <w:rPr>
          <w:b w:val="0"/>
          <w:bCs/>
          <w:iCs/>
          <w:lang w:val="ru-RU"/>
        </w:rPr>
        <w:t>термомодернізації</w:t>
      </w:r>
      <w:proofErr w:type="spellEnd"/>
      <w:r w:rsidRPr="00032252">
        <w:rPr>
          <w:b w:val="0"/>
          <w:bCs/>
          <w:iCs/>
          <w:lang w:val="ru-RU"/>
        </w:rPr>
        <w:t xml:space="preserve"> </w:t>
      </w:r>
      <w:proofErr w:type="spellStart"/>
      <w:r w:rsidRPr="00032252">
        <w:rPr>
          <w:b w:val="0"/>
          <w:bCs/>
          <w:iCs/>
          <w:lang w:val="ru-RU"/>
        </w:rPr>
        <w:t>будівлі</w:t>
      </w:r>
      <w:proofErr w:type="spellEnd"/>
      <w:r w:rsidRPr="00032252">
        <w:rPr>
          <w:b w:val="0"/>
        </w:rPr>
        <w:t>;</w:t>
      </w:r>
    </w:p>
    <w:p w14:paraId="23759358" w14:textId="77777777" w:rsidR="00032252" w:rsidRPr="00032252" w:rsidRDefault="00032252" w:rsidP="002978EA">
      <w:pPr>
        <w:numPr>
          <w:ilvl w:val="0"/>
          <w:numId w:val="7"/>
        </w:numPr>
        <w:autoSpaceDE w:val="0"/>
        <w:autoSpaceDN w:val="0"/>
        <w:adjustRightInd w:val="0"/>
        <w:jc w:val="both"/>
        <w:rPr>
          <w:b w:val="0"/>
          <w:bCs/>
          <w:iCs/>
        </w:rPr>
      </w:pPr>
      <w:proofErr w:type="spellStart"/>
      <w:r w:rsidRPr="00032252">
        <w:rPr>
          <w:b w:val="0"/>
          <w:bCs/>
          <w:iCs/>
          <w:lang w:val="ru-RU"/>
        </w:rPr>
        <w:t>побудувати</w:t>
      </w:r>
      <w:proofErr w:type="spellEnd"/>
      <w:r w:rsidRPr="00032252">
        <w:rPr>
          <w:b w:val="0"/>
          <w:bCs/>
          <w:iCs/>
          <w:lang w:val="ru-RU"/>
        </w:rPr>
        <w:t xml:space="preserve"> </w:t>
      </w:r>
      <w:proofErr w:type="spellStart"/>
      <w:r w:rsidRPr="00032252">
        <w:rPr>
          <w:b w:val="0"/>
          <w:bCs/>
          <w:iCs/>
          <w:lang w:val="ru-RU"/>
        </w:rPr>
        <w:t>динамічні</w:t>
      </w:r>
      <w:proofErr w:type="spellEnd"/>
      <w:r w:rsidRPr="00032252">
        <w:rPr>
          <w:b w:val="0"/>
          <w:bCs/>
          <w:iCs/>
          <w:lang w:val="ru-RU"/>
        </w:rPr>
        <w:t xml:space="preserve"> </w:t>
      </w:r>
      <w:proofErr w:type="spellStart"/>
      <w:r w:rsidRPr="00032252">
        <w:rPr>
          <w:b w:val="0"/>
          <w:bCs/>
          <w:iCs/>
          <w:lang w:val="ru-RU"/>
        </w:rPr>
        <w:t>моделі</w:t>
      </w:r>
      <w:proofErr w:type="spellEnd"/>
      <w:r w:rsidRPr="00032252">
        <w:rPr>
          <w:b w:val="0"/>
          <w:bCs/>
          <w:iCs/>
          <w:lang w:val="ru-RU"/>
        </w:rPr>
        <w:t xml:space="preserve"> з </w:t>
      </w:r>
      <w:proofErr w:type="spellStart"/>
      <w:r w:rsidRPr="00032252">
        <w:rPr>
          <w:b w:val="0"/>
          <w:bCs/>
          <w:iCs/>
          <w:lang w:val="ru-RU"/>
        </w:rPr>
        <w:t>урахуванням</w:t>
      </w:r>
      <w:proofErr w:type="spellEnd"/>
      <w:r w:rsidRPr="00032252">
        <w:rPr>
          <w:b w:val="0"/>
          <w:bCs/>
          <w:iCs/>
          <w:lang w:val="ru-RU"/>
        </w:rPr>
        <w:t xml:space="preserve"> </w:t>
      </w:r>
      <w:proofErr w:type="spellStart"/>
      <w:r w:rsidRPr="00032252">
        <w:rPr>
          <w:b w:val="0"/>
          <w:bCs/>
          <w:iCs/>
          <w:lang w:val="ru-RU"/>
        </w:rPr>
        <w:t>переривчастого</w:t>
      </w:r>
      <w:proofErr w:type="spellEnd"/>
      <w:r w:rsidRPr="00032252">
        <w:rPr>
          <w:b w:val="0"/>
          <w:bCs/>
          <w:iCs/>
          <w:lang w:val="ru-RU"/>
        </w:rPr>
        <w:t xml:space="preserve"> режиму </w:t>
      </w:r>
      <w:proofErr w:type="spellStart"/>
      <w:r w:rsidRPr="00032252">
        <w:rPr>
          <w:b w:val="0"/>
          <w:bCs/>
          <w:iCs/>
          <w:lang w:val="ru-RU"/>
        </w:rPr>
        <w:t>опалення</w:t>
      </w:r>
      <w:proofErr w:type="spellEnd"/>
      <w:r w:rsidRPr="00032252">
        <w:rPr>
          <w:b w:val="0"/>
        </w:rPr>
        <w:t>;</w:t>
      </w:r>
    </w:p>
    <w:p w14:paraId="70A25AED" w14:textId="77777777" w:rsidR="00032252" w:rsidRPr="00032252" w:rsidRDefault="00032252" w:rsidP="002978EA">
      <w:pPr>
        <w:autoSpaceDE w:val="0"/>
        <w:autoSpaceDN w:val="0"/>
        <w:adjustRightInd w:val="0"/>
        <w:jc w:val="both"/>
        <w:rPr>
          <w:rFonts w:eastAsia="Calibri"/>
          <w:b w:val="0"/>
          <w:color w:val="000000"/>
          <w:lang w:eastAsia="uk-UA"/>
        </w:rPr>
      </w:pPr>
      <w:r w:rsidRPr="00032252">
        <w:t>Об’єкт дослідження.</w:t>
      </w:r>
      <w:r w:rsidRPr="00032252">
        <w:rPr>
          <w:rFonts w:eastAsia="Calibri"/>
          <w:b w:val="0"/>
          <w:color w:val="000000"/>
          <w:lang w:eastAsia="uk-UA"/>
        </w:rPr>
        <w:t xml:space="preserve"> Навчальний корпус №2 гімназії імені Івана Франка міста Канів.</w:t>
      </w:r>
    </w:p>
    <w:p w14:paraId="1F872CA3" w14:textId="77777777" w:rsidR="00032252" w:rsidRPr="00032252" w:rsidRDefault="00032252" w:rsidP="00032252">
      <w:pPr>
        <w:jc w:val="both"/>
        <w:rPr>
          <w:b w:val="0"/>
        </w:rPr>
      </w:pPr>
      <w:r w:rsidRPr="00032252">
        <w:lastRenderedPageBreak/>
        <w:t>Предмет дослідження.</w:t>
      </w:r>
      <w:r w:rsidRPr="00032252">
        <w:rPr>
          <w:b w:val="0"/>
        </w:rPr>
        <w:t xml:space="preserve"> Порівняння різних режимів опалення та методів (динамічного та квазістаціонарного).</w:t>
      </w:r>
    </w:p>
    <w:p w14:paraId="1FC82A7B" w14:textId="77777777" w:rsidR="00032252" w:rsidRPr="00032252" w:rsidRDefault="00032252" w:rsidP="00032252">
      <w:pPr>
        <w:jc w:val="both"/>
        <w:rPr>
          <w:b w:val="0"/>
        </w:rPr>
      </w:pPr>
      <w:r w:rsidRPr="00032252">
        <w:t>Наукова новизна</w:t>
      </w:r>
      <w:r w:rsidRPr="00032252">
        <w:rPr>
          <w:b w:val="0"/>
        </w:rPr>
        <w:t xml:space="preserve"> магістерської дисертації в тому що використаний динамічний метод розрахунку </w:t>
      </w:r>
      <w:proofErr w:type="spellStart"/>
      <w:r w:rsidRPr="00032252">
        <w:rPr>
          <w:b w:val="0"/>
        </w:rPr>
        <w:t>енергопотреби</w:t>
      </w:r>
      <w:proofErr w:type="spellEnd"/>
      <w:r w:rsidRPr="00032252">
        <w:rPr>
          <w:b w:val="0"/>
        </w:rPr>
        <w:t xml:space="preserve"> для постійного та переривчастого режимів опалення є новим для України, що дає можливість підвищити ефективність енергозабезпечення об’єкта.</w:t>
      </w:r>
    </w:p>
    <w:p w14:paraId="5D126C2D" w14:textId="77777777" w:rsidR="00032252" w:rsidRPr="00032252" w:rsidRDefault="00032252" w:rsidP="00032252">
      <w:pPr>
        <w:jc w:val="both"/>
        <w:rPr>
          <w:b w:val="0"/>
        </w:rPr>
      </w:pPr>
      <w:r w:rsidRPr="00032252">
        <w:t>Програмне забезпечення.</w:t>
      </w:r>
      <w:r w:rsidRPr="00032252">
        <w:rPr>
          <w:b w:val="0"/>
        </w:rPr>
        <w:t xml:space="preserve"> Для виконання розрахунків у розділі 3 магістерської дисертації використовувалось наступне програмне забезпечення: </w:t>
      </w:r>
      <w:proofErr w:type="spellStart"/>
      <w:r w:rsidRPr="00032252">
        <w:rPr>
          <w:b w:val="0"/>
          <w:lang w:val="en-US"/>
        </w:rPr>
        <w:t>RETScreen</w:t>
      </w:r>
      <w:proofErr w:type="spellEnd"/>
      <w:r w:rsidRPr="00032252">
        <w:rPr>
          <w:b w:val="0"/>
        </w:rPr>
        <w:t xml:space="preserve">, </w:t>
      </w:r>
      <w:r w:rsidRPr="00032252">
        <w:rPr>
          <w:b w:val="0"/>
          <w:lang w:val="en-US"/>
        </w:rPr>
        <w:t>Mathcad</w:t>
      </w:r>
      <w:r w:rsidRPr="00032252">
        <w:rPr>
          <w:b w:val="0"/>
        </w:rPr>
        <w:t>.</w:t>
      </w:r>
    </w:p>
    <w:p w14:paraId="26CCDCBB" w14:textId="77777777" w:rsidR="00032252" w:rsidRPr="00032252" w:rsidRDefault="00032252" w:rsidP="00032252">
      <w:pPr>
        <w:jc w:val="both"/>
        <w:rPr>
          <w:b w:val="0"/>
        </w:rPr>
      </w:pPr>
      <w:r w:rsidRPr="00032252">
        <w:t>Ключові слова:</w:t>
      </w:r>
      <w:r w:rsidRPr="00032252">
        <w:rPr>
          <w:b w:val="0"/>
        </w:rPr>
        <w:t xml:space="preserve"> відновлювальні джерела енергії, </w:t>
      </w:r>
      <w:proofErr w:type="spellStart"/>
      <w:r w:rsidRPr="00032252">
        <w:rPr>
          <w:b w:val="0"/>
        </w:rPr>
        <w:t>енергоаудит</w:t>
      </w:r>
      <w:proofErr w:type="spellEnd"/>
      <w:r w:rsidRPr="00032252">
        <w:rPr>
          <w:b w:val="0"/>
        </w:rPr>
        <w:t xml:space="preserve">, </w:t>
      </w:r>
      <w:proofErr w:type="spellStart"/>
      <w:r w:rsidRPr="00032252">
        <w:rPr>
          <w:b w:val="0"/>
        </w:rPr>
        <w:t>енергопотреба</w:t>
      </w:r>
      <w:proofErr w:type="spellEnd"/>
      <w:r w:rsidRPr="00032252">
        <w:rPr>
          <w:b w:val="0"/>
        </w:rPr>
        <w:t>, квазістаціонарний метод, динамічна модель, енергозбереження.</w:t>
      </w:r>
    </w:p>
    <w:p w14:paraId="1C3CB85E" w14:textId="77777777" w:rsidR="00032252" w:rsidRPr="00032252" w:rsidRDefault="00032252" w:rsidP="00032252">
      <w:pPr>
        <w:widowControl w:val="0"/>
        <w:ind w:firstLine="0"/>
        <w:jc w:val="both"/>
        <w:rPr>
          <w:b w:val="0"/>
        </w:rPr>
      </w:pPr>
      <w:r w:rsidRPr="00032252">
        <w:rPr>
          <w:b w:val="0"/>
        </w:rPr>
        <w:t>.</w:t>
      </w:r>
    </w:p>
    <w:p w14:paraId="6079BE18" w14:textId="77777777" w:rsidR="00032252" w:rsidRPr="00032252" w:rsidRDefault="00032252" w:rsidP="00032252">
      <w:pPr>
        <w:spacing w:after="200" w:line="276" w:lineRule="auto"/>
        <w:ind w:firstLine="0"/>
        <w:jc w:val="center"/>
        <w:rPr>
          <w:b w:val="0"/>
          <w:lang w:val="en-US"/>
        </w:rPr>
      </w:pPr>
      <w:r w:rsidRPr="00032252">
        <w:rPr>
          <w:b w:val="0"/>
        </w:rPr>
        <w:br w:type="page"/>
      </w:r>
      <w:r w:rsidRPr="00032252">
        <w:rPr>
          <w:bCs/>
          <w:lang w:val="en-US"/>
        </w:rPr>
        <w:lastRenderedPageBreak/>
        <w:t>ABSTRACT</w:t>
      </w:r>
    </w:p>
    <w:p w14:paraId="397E97A7" w14:textId="77777777" w:rsidR="00032252" w:rsidRPr="00032252" w:rsidRDefault="00032252" w:rsidP="00032252">
      <w:pPr>
        <w:spacing w:line="264" w:lineRule="auto"/>
        <w:ind w:firstLine="357"/>
        <w:jc w:val="both"/>
        <w:rPr>
          <w:b w:val="0"/>
          <w:lang w:val="en-US"/>
        </w:rPr>
      </w:pPr>
    </w:p>
    <w:p w14:paraId="488CC1F3" w14:textId="38AC81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ru-UA" w:eastAsia="ru-UA"/>
        </w:rPr>
      </w:pPr>
      <w:r w:rsidRPr="00032252">
        <w:rPr>
          <w:lang w:val="en-US" w:eastAsia="ru-UA"/>
        </w:rPr>
        <w:t>Structure and scope of work</w:t>
      </w:r>
      <w:r w:rsidRPr="00032252">
        <w:rPr>
          <w:b w:val="0"/>
          <w:lang w:val="en-US" w:eastAsia="ru-UA"/>
        </w:rPr>
        <w:t>.</w:t>
      </w:r>
      <w:r w:rsidRPr="00032252">
        <w:rPr>
          <w:b w:val="0"/>
          <w:lang w:eastAsia="ru-UA"/>
        </w:rPr>
        <w:t xml:space="preserve"> </w:t>
      </w:r>
      <w:r w:rsidRPr="00032252">
        <w:rPr>
          <w:b w:val="0"/>
          <w:color w:val="202124"/>
          <w:lang w:val="en" w:eastAsia="ru-UA"/>
        </w:rPr>
        <w:t xml:space="preserve">Master's dissertation on the topic: "Assessment of the level of energy efficiency of the educational building № 2 </w:t>
      </w:r>
      <w:proofErr w:type="spellStart"/>
      <w:r w:rsidRPr="00032252">
        <w:rPr>
          <w:b w:val="0"/>
          <w:color w:val="202124"/>
          <w:lang w:val="en" w:eastAsia="ru-UA"/>
        </w:rPr>
        <w:t>Kaniv</w:t>
      </w:r>
      <w:proofErr w:type="spellEnd"/>
      <w:r w:rsidRPr="00032252">
        <w:rPr>
          <w:b w:val="0"/>
          <w:color w:val="202124"/>
          <w:lang w:val="en" w:eastAsia="ru-UA"/>
        </w:rPr>
        <w:t xml:space="preserve"> Gymnasium named after Ivan Franko on the basis of mathematical modeling", consists of an introduction, 5 sections, conclusions, a list of sources used. The total volume of the work is </w:t>
      </w:r>
      <w:r w:rsidR="002978EA">
        <w:rPr>
          <w:b w:val="0"/>
          <w:color w:val="202124"/>
          <w:lang w:eastAsia="ru-UA"/>
        </w:rPr>
        <w:t>81</w:t>
      </w:r>
      <w:r w:rsidRPr="00032252">
        <w:rPr>
          <w:b w:val="0"/>
          <w:color w:val="202124"/>
          <w:lang w:val="en" w:eastAsia="ru-UA"/>
        </w:rPr>
        <w:t xml:space="preserve"> pages of the main text, including 34 figures, 25 tables, 25 bibliographic titles according to the list of references.</w:t>
      </w:r>
    </w:p>
    <w:p w14:paraId="5AF970C6" w14:textId="77777777" w:rsidR="00032252" w:rsidRPr="00032252" w:rsidRDefault="00032252" w:rsidP="00B87338">
      <w:pPr>
        <w:jc w:val="both"/>
        <w:rPr>
          <w:b w:val="0"/>
          <w:lang w:val="ru-UA"/>
        </w:rPr>
      </w:pPr>
      <w:r w:rsidRPr="00032252">
        <w:rPr>
          <w:b w:val="0"/>
          <w:lang w:val="en-US"/>
        </w:rPr>
        <w:t>.</w:t>
      </w:r>
    </w:p>
    <w:p w14:paraId="2E68528B"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ru-UA" w:eastAsia="ru-UA"/>
        </w:rPr>
      </w:pPr>
      <w:r w:rsidRPr="00032252">
        <w:rPr>
          <w:lang w:val="en-US" w:eastAsia="ru-UA"/>
        </w:rPr>
        <w:t>Actuality of theme</w:t>
      </w:r>
      <w:r w:rsidRPr="00032252">
        <w:rPr>
          <w:b w:val="0"/>
          <w:lang w:val="en-US" w:eastAsia="ru-UA"/>
        </w:rPr>
        <w:t xml:space="preserve">. </w:t>
      </w:r>
      <w:r w:rsidRPr="00032252">
        <w:rPr>
          <w:b w:val="0"/>
          <w:color w:val="202124"/>
          <w:lang w:val="en" w:eastAsia="ru-UA"/>
        </w:rPr>
        <w:t>The rapid development of society, science and technology, which has been observed in recent decades, has led to a huge demand for energy resources. At this stage of energy development, renewable energy is becoming increasingly important. With the annual increase in energy prices and, accordingly, the increase in tariffs for non-electricity and heat, it is necessary to implement energy saving measures.</w:t>
      </w:r>
    </w:p>
    <w:p w14:paraId="73336693" w14:textId="77777777" w:rsidR="00032252" w:rsidRPr="00032252" w:rsidRDefault="00032252" w:rsidP="00B87338">
      <w:pPr>
        <w:jc w:val="both"/>
        <w:rPr>
          <w:b w:val="0"/>
        </w:rPr>
      </w:pPr>
      <w:r w:rsidRPr="00032252">
        <w:rPr>
          <w:b w:val="0"/>
          <w:lang w:val="en-US"/>
        </w:rPr>
        <w:t>.</w:t>
      </w:r>
    </w:p>
    <w:p w14:paraId="15F30B91" w14:textId="048D3AF6"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Cs/>
          <w:color w:val="202124"/>
          <w:lang w:val="en" w:eastAsia="ru-UA"/>
        </w:rPr>
        <w:t>The purpose of the master's dissertation</w:t>
      </w:r>
      <w:r w:rsidRPr="00032252">
        <w:rPr>
          <w:b w:val="0"/>
          <w:color w:val="202124"/>
          <w:lang w:val="en" w:eastAsia="ru-UA"/>
        </w:rPr>
        <w:t xml:space="preserve"> is to analyze the assessment of energy efficiency of the building using software products </w:t>
      </w:r>
      <w:proofErr w:type="spellStart"/>
      <w:r w:rsidRPr="00032252">
        <w:rPr>
          <w:b w:val="0"/>
          <w:color w:val="202124"/>
          <w:lang w:val="en" w:eastAsia="ru-UA"/>
        </w:rPr>
        <w:t>RETScreen</w:t>
      </w:r>
      <w:proofErr w:type="spellEnd"/>
      <w:r w:rsidRPr="00032252">
        <w:rPr>
          <w:b w:val="0"/>
          <w:color w:val="202124"/>
          <w:lang w:val="en" w:eastAsia="ru-UA"/>
        </w:rPr>
        <w:t xml:space="preserve"> and a new for Ukraine, a dynamic method (model 5R1C).</w:t>
      </w:r>
    </w:p>
    <w:p w14:paraId="280F7E63"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 w:val="0"/>
          <w:color w:val="202124"/>
          <w:lang w:val="en" w:eastAsia="ru-UA"/>
        </w:rPr>
        <w:t>In accordance with the purpose of scientific work, the following tasks were set:</w:t>
      </w:r>
    </w:p>
    <w:p w14:paraId="75706518"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 w:val="0"/>
          <w:color w:val="202124"/>
          <w:lang w:val="en" w:eastAsia="ru-UA"/>
        </w:rPr>
        <w:sym w:font="Symbol" w:char="F02D"/>
      </w:r>
      <w:r w:rsidRPr="00032252">
        <w:rPr>
          <w:b w:val="0"/>
          <w:color w:val="202124"/>
          <w:lang w:val="en" w:eastAsia="ru-UA"/>
        </w:rPr>
        <w:t xml:space="preserve"> collection of initial data on the building, thermal and energy indicators;</w:t>
      </w:r>
    </w:p>
    <w:p w14:paraId="73E32E58"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 w:val="0"/>
          <w:color w:val="202124"/>
          <w:lang w:val="en" w:eastAsia="ru-UA"/>
        </w:rPr>
        <w:sym w:font="Symbol" w:char="F02D"/>
      </w:r>
      <w:r w:rsidRPr="00032252">
        <w:rPr>
          <w:b w:val="0"/>
          <w:color w:val="202124"/>
          <w:lang w:val="en" w:eastAsia="ru-UA"/>
        </w:rPr>
        <w:t xml:space="preserve"> establishing a basic level of energy consumption;</w:t>
      </w:r>
    </w:p>
    <w:p w14:paraId="6D75E412"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 w:val="0"/>
          <w:color w:val="202124"/>
          <w:lang w:val="en" w:eastAsia="ru-UA"/>
        </w:rPr>
        <w:sym w:font="Symbol" w:char="F02D"/>
      </w:r>
      <w:r w:rsidRPr="00032252">
        <w:rPr>
          <w:b w:val="0"/>
          <w:color w:val="202124"/>
          <w:lang w:val="en" w:eastAsia="ru-UA"/>
        </w:rPr>
        <w:t xml:space="preserve"> modeling of energy consumption of the building, calculate the energy consumption of the building using the program </w:t>
      </w:r>
      <w:proofErr w:type="spellStart"/>
      <w:r w:rsidRPr="00032252">
        <w:rPr>
          <w:b w:val="0"/>
          <w:color w:val="202124"/>
          <w:lang w:val="en" w:eastAsia="ru-UA"/>
        </w:rPr>
        <w:t>RETScreen</w:t>
      </w:r>
      <w:proofErr w:type="spellEnd"/>
      <w:r w:rsidRPr="00032252">
        <w:rPr>
          <w:b w:val="0"/>
          <w:color w:val="202124"/>
          <w:lang w:val="en" w:eastAsia="ru-UA"/>
        </w:rPr>
        <w:t>;</w:t>
      </w:r>
    </w:p>
    <w:p w14:paraId="5EBB7B5A"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en" w:eastAsia="ru-UA"/>
        </w:rPr>
      </w:pPr>
      <w:r w:rsidRPr="00032252">
        <w:rPr>
          <w:b w:val="0"/>
          <w:color w:val="202124"/>
          <w:lang w:val="en" w:eastAsia="ru-UA"/>
        </w:rPr>
        <w:sym w:font="Symbol" w:char="F02D"/>
      </w:r>
      <w:r w:rsidRPr="00032252">
        <w:rPr>
          <w:b w:val="0"/>
          <w:color w:val="202124"/>
          <w:lang w:val="en" w:eastAsia="ru-UA"/>
        </w:rPr>
        <w:t xml:space="preserve"> build dynamic 5R1C models before and after thermal modernization of the building;</w:t>
      </w:r>
    </w:p>
    <w:p w14:paraId="59780C6D"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ru-UA" w:eastAsia="ru-UA"/>
        </w:rPr>
      </w:pPr>
      <w:r w:rsidRPr="00032252">
        <w:rPr>
          <w:b w:val="0"/>
          <w:color w:val="202124"/>
          <w:lang w:val="en" w:eastAsia="ru-UA"/>
        </w:rPr>
        <w:sym w:font="Symbol" w:char="F02D"/>
      </w:r>
      <w:r w:rsidRPr="00032252">
        <w:rPr>
          <w:b w:val="0"/>
          <w:color w:val="202124"/>
          <w:lang w:val="en" w:eastAsia="ru-UA"/>
        </w:rPr>
        <w:t xml:space="preserve"> build dynamic models taking into account the intermittent heating mode;</w:t>
      </w:r>
    </w:p>
    <w:p w14:paraId="6D819E8A"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0"/>
        <w:jc w:val="both"/>
        <w:rPr>
          <w:b w:val="0"/>
          <w:color w:val="202124"/>
          <w:lang w:val="ru-UA" w:eastAsia="ru-UA"/>
        </w:rPr>
      </w:pPr>
      <w:r w:rsidRPr="00032252">
        <w:rPr>
          <w:lang w:val="en-US" w:eastAsia="ru-UA"/>
        </w:rPr>
        <w:t xml:space="preserve">Object of study. </w:t>
      </w:r>
      <w:r w:rsidRPr="00032252">
        <w:rPr>
          <w:b w:val="0"/>
          <w:color w:val="202124"/>
          <w:lang w:val="en" w:eastAsia="ru-UA"/>
        </w:rPr>
        <w:t xml:space="preserve">Educational building №2 of the Ivan Franko Gymnasium in </w:t>
      </w:r>
      <w:proofErr w:type="spellStart"/>
      <w:r w:rsidRPr="00032252">
        <w:rPr>
          <w:b w:val="0"/>
          <w:color w:val="202124"/>
          <w:lang w:val="en" w:eastAsia="ru-UA"/>
        </w:rPr>
        <w:t>Kaniv</w:t>
      </w:r>
      <w:proofErr w:type="spellEnd"/>
      <w:r w:rsidRPr="00032252">
        <w:rPr>
          <w:b w:val="0"/>
          <w:color w:val="202124"/>
          <w:lang w:val="en" w:eastAsia="ru-UA"/>
        </w:rPr>
        <w:t>.</w:t>
      </w:r>
    </w:p>
    <w:p w14:paraId="20AC1862"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both"/>
        <w:rPr>
          <w:b w:val="0"/>
          <w:lang w:val="en-US" w:eastAsia="ru-UA"/>
        </w:rPr>
      </w:pPr>
      <w:r w:rsidRPr="00032252">
        <w:rPr>
          <w:lang w:val="en-US" w:eastAsia="ru-UA"/>
        </w:rPr>
        <w:lastRenderedPageBreak/>
        <w:t>The subject of research</w:t>
      </w:r>
      <w:r w:rsidRPr="00032252">
        <w:rPr>
          <w:b w:val="0"/>
          <w:lang w:val="en-US" w:eastAsia="ru-UA"/>
        </w:rPr>
        <w:t xml:space="preserve">. </w:t>
      </w:r>
      <w:r w:rsidRPr="00032252">
        <w:rPr>
          <w:b w:val="0"/>
          <w:color w:val="202124"/>
          <w:lang w:val="en" w:eastAsia="ru-UA"/>
        </w:rPr>
        <w:t>Comparison of different heating modes and methods (dynamic and quasi-stationary)</w:t>
      </w:r>
      <w:r w:rsidRPr="00032252">
        <w:rPr>
          <w:b w:val="0"/>
          <w:lang w:val="en-US" w:eastAsia="ru-UA"/>
        </w:rPr>
        <w:t>.</w:t>
      </w:r>
    </w:p>
    <w:p w14:paraId="05303202" w14:textId="77777777" w:rsidR="00032252" w:rsidRPr="00032252" w:rsidRDefault="00032252" w:rsidP="00B87338">
      <w:pPr>
        <w:jc w:val="both"/>
        <w:rPr>
          <w:b w:val="0"/>
          <w:lang w:val="en-US"/>
        </w:rPr>
      </w:pPr>
      <w:r w:rsidRPr="00032252">
        <w:rPr>
          <w:lang w:val="en-US"/>
        </w:rPr>
        <w:t>Research methods</w:t>
      </w:r>
      <w:r w:rsidRPr="00032252">
        <w:rPr>
          <w:b w:val="0"/>
          <w:lang w:val="en-US"/>
        </w:rPr>
        <w:t>. To achieve the goal set in the scientific work and the tasks formed in accordance with it, the following methods and approaches were used: calculation-analytical and statistical-economic methods, systemic and complex approaches.</w:t>
      </w:r>
    </w:p>
    <w:p w14:paraId="24FB385E" w14:textId="77777777" w:rsidR="00032252" w:rsidRPr="00032252" w:rsidRDefault="00032252" w:rsidP="00B873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both"/>
        <w:rPr>
          <w:b w:val="0"/>
          <w:color w:val="202124"/>
          <w:lang w:val="ru-UA" w:eastAsia="ru-UA"/>
        </w:rPr>
      </w:pPr>
      <w:r w:rsidRPr="00032252">
        <w:rPr>
          <w:lang w:val="en-US" w:eastAsia="ru-UA"/>
        </w:rPr>
        <w:t>The scientific novelty</w:t>
      </w:r>
      <w:r w:rsidRPr="00032252">
        <w:rPr>
          <w:b w:val="0"/>
          <w:lang w:val="en-US" w:eastAsia="ru-UA"/>
        </w:rPr>
        <w:t xml:space="preserve"> </w:t>
      </w:r>
      <w:r w:rsidRPr="00032252">
        <w:rPr>
          <w:b w:val="0"/>
          <w:color w:val="202124"/>
          <w:lang w:val="en" w:eastAsia="ru-UA"/>
        </w:rPr>
        <w:t>master's dissertation in that the used dynamic method of calculating energy consumption for constant and intermittent heating modes is new for Ukraine, which makes it possible to increase the efficiency of energy supply of the object.</w:t>
      </w:r>
    </w:p>
    <w:p w14:paraId="54AE261E" w14:textId="77777777" w:rsidR="00032252" w:rsidRPr="00032252" w:rsidRDefault="00032252" w:rsidP="00B87338">
      <w:pPr>
        <w:jc w:val="both"/>
        <w:rPr>
          <w:b w:val="0"/>
          <w:color w:val="202124"/>
          <w:lang w:val="ru-UA" w:eastAsia="ru-UA"/>
        </w:rPr>
      </w:pPr>
      <w:r w:rsidRPr="00032252">
        <w:rPr>
          <w:lang w:val="en-US"/>
        </w:rPr>
        <w:t>Software.</w:t>
      </w:r>
      <w:r w:rsidRPr="00032252">
        <w:rPr>
          <w:b w:val="0"/>
          <w:lang w:val="en-US"/>
        </w:rPr>
        <w:t xml:space="preserve"> </w:t>
      </w:r>
      <w:r w:rsidRPr="00032252">
        <w:rPr>
          <w:b w:val="0"/>
          <w:color w:val="202124"/>
          <w:lang w:val="en"/>
        </w:rPr>
        <w:t xml:space="preserve">The following software was used to perform calculations in section 3 of the master's dissertation: </w:t>
      </w:r>
      <w:proofErr w:type="spellStart"/>
      <w:r w:rsidRPr="00032252">
        <w:rPr>
          <w:b w:val="0"/>
          <w:color w:val="202124"/>
          <w:lang w:val="en"/>
        </w:rPr>
        <w:t>RETScreen</w:t>
      </w:r>
      <w:proofErr w:type="spellEnd"/>
      <w:r w:rsidRPr="00032252">
        <w:rPr>
          <w:b w:val="0"/>
          <w:color w:val="202124"/>
          <w:lang w:val="en"/>
        </w:rPr>
        <w:t>, Mathcad.</w:t>
      </w:r>
    </w:p>
    <w:p w14:paraId="37F9410A" w14:textId="77777777" w:rsidR="00032252" w:rsidRPr="00032252" w:rsidRDefault="00032252" w:rsidP="00B87338">
      <w:pPr>
        <w:jc w:val="both"/>
        <w:rPr>
          <w:caps/>
          <w:lang w:val="en-US"/>
        </w:rPr>
      </w:pPr>
      <w:r w:rsidRPr="00032252">
        <w:rPr>
          <w:lang w:val="en-US"/>
        </w:rPr>
        <w:t>Keywords:</w:t>
      </w:r>
      <w:r w:rsidRPr="00032252">
        <w:rPr>
          <w:b w:val="0"/>
          <w:lang w:val="en-US"/>
        </w:rPr>
        <w:t xml:space="preserve"> </w:t>
      </w:r>
      <w:r w:rsidRPr="00032252">
        <w:rPr>
          <w:b w:val="0"/>
          <w:color w:val="202124"/>
          <w:shd w:val="clear" w:color="auto" w:fill="F8F9FA"/>
          <w:lang w:val="en-US"/>
        </w:rPr>
        <w:t>renewable energy sources, energy audit, energy consumption, quasi-stationary method, dynamic model, energy saving.</w:t>
      </w:r>
    </w:p>
    <w:p w14:paraId="729F5170" w14:textId="4BCA6D6A" w:rsidR="00032252" w:rsidRPr="00032252" w:rsidRDefault="00032252" w:rsidP="00B87338">
      <w:pPr>
        <w:tabs>
          <w:tab w:val="left" w:pos="3828"/>
          <w:tab w:val="left" w:pos="6096"/>
          <w:tab w:val="right" w:pos="8931"/>
        </w:tabs>
        <w:spacing w:line="240" w:lineRule="auto"/>
        <w:ind w:left="708" w:firstLine="3828"/>
        <w:jc w:val="both"/>
        <w:rPr>
          <w:b w:val="0"/>
          <w:lang w:val="en-US"/>
        </w:rPr>
      </w:pPr>
    </w:p>
    <w:p w14:paraId="076FD18D" w14:textId="1C7FAC54" w:rsidR="00BB5E9C" w:rsidRPr="00BB5E9C" w:rsidRDefault="00032252" w:rsidP="00B87338">
      <w:pPr>
        <w:spacing w:after="200" w:line="276" w:lineRule="auto"/>
        <w:ind w:firstLine="0"/>
        <w:jc w:val="both"/>
        <w:rPr>
          <w:b w:val="0"/>
        </w:rPr>
      </w:pPr>
      <w:r>
        <w:rPr>
          <w:b w:val="0"/>
        </w:rPr>
        <w:br w:type="page"/>
      </w:r>
      <w:bookmarkStart w:id="5" w:name="_Hlk58843942"/>
      <w:r w:rsidR="00BB5E9C" w:rsidRPr="00BB5E9C">
        <w:rPr>
          <w:b w:val="0"/>
        </w:rPr>
        <w:lastRenderedPageBreak/>
        <w:t>ЗМІСТ</w:t>
      </w:r>
    </w:p>
    <w:bookmarkEnd w:id="5"/>
    <w:p w14:paraId="0981D6E5" w14:textId="1C056228" w:rsidR="00517F5D" w:rsidRPr="00123AD6" w:rsidRDefault="00517F5D" w:rsidP="00920260">
      <w:pPr>
        <w:ind w:firstLine="0"/>
        <w:rPr>
          <w:b w:val="0"/>
        </w:rPr>
      </w:pPr>
      <w:r w:rsidRPr="00123AD6">
        <w:rPr>
          <w:b w:val="0"/>
        </w:rPr>
        <w:t>ПЕРЕЛІК</w:t>
      </w:r>
      <w:r w:rsidR="00920260">
        <w:rPr>
          <w:b w:val="0"/>
          <w:lang w:val="ru-RU"/>
        </w:rPr>
        <w:t xml:space="preserve"> </w:t>
      </w:r>
      <w:r w:rsidRPr="00123AD6">
        <w:rPr>
          <w:b w:val="0"/>
        </w:rPr>
        <w:t>УМОВНИХ ПОЗНАЧЕНЬ, ТЕРМІНІВ,</w:t>
      </w:r>
      <w:r w:rsidR="00920260">
        <w:rPr>
          <w:b w:val="0"/>
          <w:lang w:val="ru-RU"/>
        </w:rPr>
        <w:t xml:space="preserve"> </w:t>
      </w:r>
      <w:r w:rsidRPr="00123AD6">
        <w:rPr>
          <w:b w:val="0"/>
        </w:rPr>
        <w:t>СКОРОЧЕНЬ…</w:t>
      </w:r>
      <w:r>
        <w:rPr>
          <w:b w:val="0"/>
        </w:rPr>
        <w:t>..</w:t>
      </w:r>
      <w:r w:rsidR="00055921">
        <w:rPr>
          <w:b w:val="0"/>
        </w:rPr>
        <w:t>..</w:t>
      </w:r>
      <w:r>
        <w:rPr>
          <w:b w:val="0"/>
        </w:rPr>
        <w:t>..</w:t>
      </w:r>
      <w:r w:rsidR="00920260">
        <w:rPr>
          <w:b w:val="0"/>
          <w:lang w:val="ru-RU"/>
        </w:rPr>
        <w:t>.......</w:t>
      </w:r>
      <w:r w:rsidR="002F372F">
        <w:rPr>
          <w:b w:val="0"/>
        </w:rPr>
        <w:t>10</w:t>
      </w:r>
    </w:p>
    <w:p w14:paraId="551DD21A" w14:textId="15934D95" w:rsidR="00517F5D" w:rsidRPr="00123AD6" w:rsidRDefault="00517F5D" w:rsidP="00920260">
      <w:pPr>
        <w:ind w:firstLine="0"/>
        <w:rPr>
          <w:b w:val="0"/>
        </w:rPr>
      </w:pPr>
      <w:r w:rsidRPr="00123AD6">
        <w:rPr>
          <w:b w:val="0"/>
        </w:rPr>
        <w:t>ВСТУП</w:t>
      </w:r>
      <w:r>
        <w:rPr>
          <w:b w:val="0"/>
        </w:rPr>
        <w:t>…...……………………………………………………………………</w:t>
      </w:r>
      <w:r w:rsidR="002F372F">
        <w:rPr>
          <w:b w:val="0"/>
        </w:rPr>
        <w:t>..11</w:t>
      </w:r>
    </w:p>
    <w:p w14:paraId="74121126" w14:textId="68380074" w:rsidR="00517F5D" w:rsidRPr="00123AD6" w:rsidRDefault="00517F5D" w:rsidP="00920260">
      <w:pPr>
        <w:ind w:firstLine="0"/>
        <w:rPr>
          <w:b w:val="0"/>
        </w:rPr>
      </w:pPr>
      <w:r w:rsidRPr="00123AD6">
        <w:rPr>
          <w:b w:val="0"/>
        </w:rPr>
        <w:t>1 ЗАГАЛЬНІ ВІДОМОСТІ ПРО ОБ’ЄКТ</w:t>
      </w:r>
      <w:r w:rsidR="00920260" w:rsidRPr="00920260">
        <w:rPr>
          <w:b w:val="0"/>
        </w:rPr>
        <w:t xml:space="preserve"> </w:t>
      </w:r>
      <w:r w:rsidR="00920260" w:rsidRPr="00123AD6">
        <w:rPr>
          <w:b w:val="0"/>
        </w:rPr>
        <w:t>ДОСЛІДЖЕННЯ</w:t>
      </w:r>
      <w:r w:rsidR="00920260">
        <w:rPr>
          <w:b w:val="0"/>
        </w:rPr>
        <w:t xml:space="preserve"> …………</w:t>
      </w:r>
      <w:r>
        <w:rPr>
          <w:b w:val="0"/>
        </w:rPr>
        <w:t>…….1</w:t>
      </w:r>
      <w:r w:rsidR="00C959E7">
        <w:rPr>
          <w:b w:val="0"/>
        </w:rPr>
        <w:t>2</w:t>
      </w:r>
    </w:p>
    <w:p w14:paraId="7428D99C" w14:textId="22FF733F" w:rsidR="00517F5D" w:rsidRPr="0024535A" w:rsidRDefault="00517F5D" w:rsidP="00920260">
      <w:pPr>
        <w:ind w:firstLine="567"/>
        <w:rPr>
          <w:b w:val="0"/>
        </w:rPr>
      </w:pPr>
      <w:r w:rsidRPr="00123AD6">
        <w:rPr>
          <w:b w:val="0"/>
        </w:rPr>
        <w:t>1.1 Загальний</w:t>
      </w:r>
      <w:r w:rsidR="00920260">
        <w:rPr>
          <w:b w:val="0"/>
          <w:lang w:val="ru-RU"/>
        </w:rPr>
        <w:t xml:space="preserve"> </w:t>
      </w:r>
      <w:r w:rsidRPr="00123AD6">
        <w:rPr>
          <w:b w:val="0"/>
        </w:rPr>
        <w:t>опис</w:t>
      </w:r>
      <w:r>
        <w:rPr>
          <w:b w:val="0"/>
        </w:rPr>
        <w:t>……………………</w:t>
      </w:r>
      <w:r w:rsidR="00920260">
        <w:rPr>
          <w:b w:val="0"/>
          <w:lang w:val="ru-RU"/>
        </w:rPr>
        <w:t>…...</w:t>
      </w:r>
      <w:r>
        <w:rPr>
          <w:b w:val="0"/>
        </w:rPr>
        <w:t>……………………………...</w:t>
      </w:r>
      <w:r w:rsidRPr="0024535A">
        <w:rPr>
          <w:b w:val="0"/>
        </w:rPr>
        <w:t>1</w:t>
      </w:r>
      <w:r w:rsidR="00C959E7">
        <w:rPr>
          <w:b w:val="0"/>
        </w:rPr>
        <w:t>2</w:t>
      </w:r>
    </w:p>
    <w:p w14:paraId="5E312AC9" w14:textId="1D0CC868" w:rsidR="00517F5D" w:rsidRPr="0024535A" w:rsidRDefault="00517F5D" w:rsidP="00920260">
      <w:pPr>
        <w:ind w:firstLine="567"/>
        <w:rPr>
          <w:b w:val="0"/>
        </w:rPr>
      </w:pPr>
      <w:r w:rsidRPr="0024535A">
        <w:rPr>
          <w:b w:val="0"/>
        </w:rPr>
        <w:t xml:space="preserve">1.2 </w:t>
      </w:r>
      <w:r w:rsidR="00055921">
        <w:rPr>
          <w:b w:val="0"/>
        </w:rPr>
        <w:t xml:space="preserve">Характеристика </w:t>
      </w:r>
      <w:proofErr w:type="spellStart"/>
      <w:r w:rsidR="00055921">
        <w:rPr>
          <w:b w:val="0"/>
        </w:rPr>
        <w:t>обєкту</w:t>
      </w:r>
      <w:proofErr w:type="spellEnd"/>
      <w:r w:rsidR="00055921">
        <w:rPr>
          <w:b w:val="0"/>
        </w:rPr>
        <w:t xml:space="preserve"> дослідження</w:t>
      </w:r>
      <w:r w:rsidRPr="0024535A">
        <w:rPr>
          <w:b w:val="0"/>
        </w:rPr>
        <w:t xml:space="preserve"> …………</w:t>
      </w:r>
      <w:r w:rsidR="00920260">
        <w:rPr>
          <w:b w:val="0"/>
          <w:lang w:val="ru-RU"/>
        </w:rPr>
        <w:t>…</w:t>
      </w:r>
      <w:r>
        <w:rPr>
          <w:b w:val="0"/>
        </w:rPr>
        <w:t>………</w:t>
      </w:r>
      <w:r w:rsidR="00055921">
        <w:rPr>
          <w:b w:val="0"/>
        </w:rPr>
        <w:t>...</w:t>
      </w:r>
      <w:r>
        <w:rPr>
          <w:b w:val="0"/>
        </w:rPr>
        <w:t>…</w:t>
      </w:r>
      <w:r w:rsidR="00920260">
        <w:rPr>
          <w:b w:val="0"/>
          <w:lang w:val="ru-RU"/>
        </w:rPr>
        <w:t>…</w:t>
      </w:r>
      <w:r w:rsidRPr="0024535A">
        <w:rPr>
          <w:b w:val="0"/>
        </w:rPr>
        <w:t>…..1</w:t>
      </w:r>
      <w:r w:rsidR="00C959E7">
        <w:rPr>
          <w:b w:val="0"/>
        </w:rPr>
        <w:t>2</w:t>
      </w:r>
    </w:p>
    <w:p w14:paraId="1F433744" w14:textId="6899C2EC" w:rsidR="00517F5D" w:rsidRDefault="00517F5D" w:rsidP="00920260">
      <w:pPr>
        <w:ind w:firstLine="567"/>
        <w:rPr>
          <w:b w:val="0"/>
        </w:rPr>
      </w:pPr>
      <w:r w:rsidRPr="0024535A">
        <w:rPr>
          <w:b w:val="0"/>
        </w:rPr>
        <w:t xml:space="preserve">1.3 </w:t>
      </w:r>
      <w:r w:rsidR="00055921">
        <w:rPr>
          <w:b w:val="0"/>
        </w:rPr>
        <w:t>Фактичне споживання</w:t>
      </w:r>
      <w:r w:rsidR="00920260">
        <w:rPr>
          <w:b w:val="0"/>
          <w:lang w:val="ru-RU"/>
        </w:rPr>
        <w:t xml:space="preserve"> </w:t>
      </w:r>
      <w:r w:rsidR="00055921">
        <w:rPr>
          <w:b w:val="0"/>
        </w:rPr>
        <w:t>енергоносіїв</w:t>
      </w:r>
      <w:r w:rsidRPr="0024535A">
        <w:rPr>
          <w:b w:val="0"/>
        </w:rPr>
        <w:t>………</w:t>
      </w:r>
      <w:r w:rsidR="00055921">
        <w:rPr>
          <w:b w:val="0"/>
        </w:rPr>
        <w:t>..</w:t>
      </w:r>
      <w:r w:rsidRPr="0024535A">
        <w:rPr>
          <w:b w:val="0"/>
        </w:rPr>
        <w:t>…</w:t>
      </w:r>
      <w:r>
        <w:rPr>
          <w:b w:val="0"/>
        </w:rPr>
        <w:t>………</w:t>
      </w:r>
      <w:r w:rsidR="00920260">
        <w:rPr>
          <w:b w:val="0"/>
          <w:lang w:val="ru-RU"/>
        </w:rPr>
        <w:t>…</w:t>
      </w:r>
      <w:r>
        <w:rPr>
          <w:b w:val="0"/>
        </w:rPr>
        <w:t>……</w:t>
      </w:r>
      <w:r w:rsidRPr="0024535A">
        <w:rPr>
          <w:b w:val="0"/>
        </w:rPr>
        <w:t>……..1</w:t>
      </w:r>
      <w:r w:rsidR="00C959E7">
        <w:rPr>
          <w:b w:val="0"/>
        </w:rPr>
        <w:t>3</w:t>
      </w:r>
    </w:p>
    <w:p w14:paraId="6DD7B7B7" w14:textId="3E446E36" w:rsidR="00C37D7A" w:rsidRPr="0024535A" w:rsidRDefault="00C37D7A" w:rsidP="00C37D7A">
      <w:pPr>
        <w:ind w:left="567" w:firstLine="0"/>
        <w:rPr>
          <w:b w:val="0"/>
        </w:rPr>
      </w:pPr>
      <w:r w:rsidRPr="00123AD6">
        <w:rPr>
          <w:b w:val="0"/>
        </w:rPr>
        <w:t xml:space="preserve">Висновки </w:t>
      </w:r>
      <w:r>
        <w:rPr>
          <w:b w:val="0"/>
        </w:rPr>
        <w:t>д</w:t>
      </w:r>
      <w:r w:rsidRPr="00123AD6">
        <w:rPr>
          <w:b w:val="0"/>
        </w:rPr>
        <w:t xml:space="preserve">о розділу </w:t>
      </w:r>
      <w:r>
        <w:rPr>
          <w:b w:val="0"/>
        </w:rPr>
        <w:t>…………..…………………………………………17</w:t>
      </w:r>
    </w:p>
    <w:p w14:paraId="5E405E77" w14:textId="5974C2B3" w:rsidR="00517F5D" w:rsidRPr="00123AD6" w:rsidRDefault="00517F5D" w:rsidP="00920260">
      <w:pPr>
        <w:ind w:firstLine="0"/>
        <w:rPr>
          <w:b w:val="0"/>
        </w:rPr>
      </w:pPr>
      <w:r w:rsidRPr="00123AD6">
        <w:rPr>
          <w:b w:val="0"/>
        </w:rPr>
        <w:t xml:space="preserve">2 ІНЖИНІРИНГ  ЕНЕРГЕТИЧНИХ </w:t>
      </w:r>
      <w:r>
        <w:rPr>
          <w:b w:val="0"/>
        </w:rPr>
        <w:t xml:space="preserve">СИСТЕМ </w:t>
      </w:r>
      <w:r w:rsidR="00060F30">
        <w:rPr>
          <w:b w:val="0"/>
        </w:rPr>
        <w:t>КОРПУСУ……</w:t>
      </w:r>
      <w:r w:rsidR="00920260">
        <w:rPr>
          <w:b w:val="0"/>
        </w:rPr>
        <w:t>…</w:t>
      </w:r>
      <w:r>
        <w:rPr>
          <w:b w:val="0"/>
        </w:rPr>
        <w:t>………...1</w:t>
      </w:r>
      <w:r w:rsidR="00C959E7">
        <w:rPr>
          <w:b w:val="0"/>
        </w:rPr>
        <w:t>8</w:t>
      </w:r>
    </w:p>
    <w:p w14:paraId="6674E10E" w14:textId="0B8CD2BC" w:rsidR="00517F5D" w:rsidRPr="00123AD6" w:rsidRDefault="00517F5D" w:rsidP="00920260">
      <w:pPr>
        <w:ind w:left="567" w:firstLine="0"/>
        <w:rPr>
          <w:b w:val="0"/>
        </w:rPr>
      </w:pPr>
      <w:r w:rsidRPr="00123AD6">
        <w:rPr>
          <w:b w:val="0"/>
        </w:rPr>
        <w:t xml:space="preserve">2.1 </w:t>
      </w:r>
      <w:r w:rsidR="00060F30">
        <w:rPr>
          <w:b w:val="0"/>
        </w:rPr>
        <w:t>Теплотехнічна частина.</w:t>
      </w:r>
      <w:r>
        <w:rPr>
          <w:b w:val="0"/>
        </w:rPr>
        <w:t>……………………………</w:t>
      </w:r>
      <w:r w:rsidR="00920260">
        <w:rPr>
          <w:b w:val="0"/>
          <w:lang w:val="ru-RU"/>
        </w:rPr>
        <w:t>..</w:t>
      </w:r>
      <w:r>
        <w:rPr>
          <w:b w:val="0"/>
        </w:rPr>
        <w:t>………………</w:t>
      </w:r>
      <w:r w:rsidR="00A80A3F">
        <w:rPr>
          <w:b w:val="0"/>
        </w:rPr>
        <w:t>..</w:t>
      </w:r>
      <w:r>
        <w:rPr>
          <w:b w:val="0"/>
        </w:rPr>
        <w:t>1</w:t>
      </w:r>
      <w:r w:rsidR="00C959E7">
        <w:rPr>
          <w:b w:val="0"/>
        </w:rPr>
        <w:t>8</w:t>
      </w:r>
    </w:p>
    <w:p w14:paraId="2CEAD085" w14:textId="42EBC941" w:rsidR="00517F5D" w:rsidRPr="00123AD6" w:rsidRDefault="00517F5D" w:rsidP="00920260">
      <w:pPr>
        <w:ind w:left="567" w:firstLine="0"/>
        <w:rPr>
          <w:b w:val="0"/>
        </w:rPr>
      </w:pPr>
      <w:r w:rsidRPr="00123AD6">
        <w:rPr>
          <w:b w:val="0"/>
        </w:rPr>
        <w:t xml:space="preserve">2.1.1 </w:t>
      </w:r>
      <w:r w:rsidR="00060F30" w:rsidRPr="00060F30">
        <w:rPr>
          <w:b w:val="0"/>
        </w:rPr>
        <w:t xml:space="preserve">Опис системи теплопостачання </w:t>
      </w:r>
      <w:r>
        <w:rPr>
          <w:b w:val="0"/>
        </w:rPr>
        <w:t>…………………</w:t>
      </w:r>
      <w:r w:rsidR="00920260">
        <w:rPr>
          <w:b w:val="0"/>
          <w:lang w:val="ru-RU"/>
        </w:rPr>
        <w:t>…</w:t>
      </w:r>
      <w:r>
        <w:rPr>
          <w:b w:val="0"/>
        </w:rPr>
        <w:t>……</w:t>
      </w:r>
      <w:r w:rsidR="00920260">
        <w:rPr>
          <w:b w:val="0"/>
          <w:lang w:val="ru-RU"/>
        </w:rPr>
        <w:t>..</w:t>
      </w:r>
      <w:r>
        <w:rPr>
          <w:b w:val="0"/>
        </w:rPr>
        <w:t>……</w:t>
      </w:r>
      <w:r w:rsidR="00A80A3F">
        <w:rPr>
          <w:b w:val="0"/>
        </w:rPr>
        <w:t>...</w:t>
      </w:r>
      <w:r>
        <w:rPr>
          <w:b w:val="0"/>
        </w:rPr>
        <w:t>.</w:t>
      </w:r>
      <w:r w:rsidR="00920260">
        <w:rPr>
          <w:b w:val="0"/>
          <w:lang w:val="ru-RU"/>
        </w:rPr>
        <w:t>.</w:t>
      </w:r>
      <w:r>
        <w:rPr>
          <w:b w:val="0"/>
        </w:rPr>
        <w:t>1</w:t>
      </w:r>
      <w:r w:rsidR="00C959E7">
        <w:rPr>
          <w:b w:val="0"/>
        </w:rPr>
        <w:t>8</w:t>
      </w:r>
    </w:p>
    <w:p w14:paraId="474E5083" w14:textId="61E12435" w:rsidR="00517F5D" w:rsidRPr="00123AD6" w:rsidRDefault="00517F5D" w:rsidP="00920260">
      <w:pPr>
        <w:ind w:left="567" w:firstLine="0"/>
        <w:rPr>
          <w:b w:val="0"/>
        </w:rPr>
      </w:pPr>
      <w:r w:rsidRPr="00123AD6">
        <w:rPr>
          <w:b w:val="0"/>
        </w:rPr>
        <w:t xml:space="preserve">2.1.2 </w:t>
      </w:r>
      <w:r w:rsidR="00060F30" w:rsidRPr="00060F30">
        <w:rPr>
          <w:b w:val="0"/>
        </w:rPr>
        <w:t xml:space="preserve">Розрахунок втрат теплоти через огороджувальні конструкції </w:t>
      </w:r>
      <w:r w:rsidR="00B34FB0">
        <w:rPr>
          <w:b w:val="0"/>
        </w:rPr>
        <w:t>..</w:t>
      </w:r>
      <w:r w:rsidR="00A80A3F">
        <w:rPr>
          <w:b w:val="0"/>
        </w:rPr>
        <w:t>...1</w:t>
      </w:r>
      <w:r w:rsidR="00C959E7">
        <w:rPr>
          <w:b w:val="0"/>
        </w:rPr>
        <w:t>9</w:t>
      </w:r>
    </w:p>
    <w:p w14:paraId="24124995" w14:textId="78C842F8" w:rsidR="00517F5D" w:rsidRPr="00123AD6" w:rsidRDefault="00517F5D" w:rsidP="00920260">
      <w:pPr>
        <w:ind w:left="567" w:firstLine="0"/>
        <w:rPr>
          <w:b w:val="0"/>
        </w:rPr>
      </w:pPr>
      <w:r w:rsidRPr="00123AD6">
        <w:rPr>
          <w:b w:val="0"/>
        </w:rPr>
        <w:t>2.</w:t>
      </w:r>
      <w:r w:rsidR="006C0ECD">
        <w:rPr>
          <w:b w:val="0"/>
        </w:rPr>
        <w:t>1</w:t>
      </w:r>
      <w:r w:rsidRPr="00123AD6">
        <w:rPr>
          <w:b w:val="0"/>
        </w:rPr>
        <w:t>.</w:t>
      </w:r>
      <w:r w:rsidR="006C0ECD">
        <w:rPr>
          <w:b w:val="0"/>
        </w:rPr>
        <w:t>3</w:t>
      </w:r>
      <w:r w:rsidRPr="00123AD6">
        <w:rPr>
          <w:b w:val="0"/>
        </w:rPr>
        <w:t xml:space="preserve"> </w:t>
      </w:r>
      <w:r w:rsidR="006C0ECD" w:rsidRPr="006C0ECD">
        <w:rPr>
          <w:b w:val="0"/>
        </w:rPr>
        <w:t xml:space="preserve">Додаткові теплові надходження </w:t>
      </w:r>
      <w:r w:rsidRPr="00123AD6">
        <w:rPr>
          <w:b w:val="0"/>
        </w:rPr>
        <w:t>…...……</w:t>
      </w:r>
      <w:r>
        <w:rPr>
          <w:b w:val="0"/>
        </w:rPr>
        <w:t>……</w:t>
      </w:r>
      <w:r w:rsidR="00A80A3F">
        <w:rPr>
          <w:b w:val="0"/>
        </w:rPr>
        <w:t>…</w:t>
      </w:r>
      <w:r w:rsidR="00B34FB0">
        <w:rPr>
          <w:b w:val="0"/>
        </w:rPr>
        <w:t>…..</w:t>
      </w:r>
      <w:r w:rsidR="00A80A3F">
        <w:rPr>
          <w:b w:val="0"/>
        </w:rPr>
        <w:t>…………….2</w:t>
      </w:r>
      <w:r w:rsidR="00C959E7">
        <w:rPr>
          <w:b w:val="0"/>
        </w:rPr>
        <w:t>9</w:t>
      </w:r>
    </w:p>
    <w:p w14:paraId="6C9D9465" w14:textId="591919A6" w:rsidR="00517F5D" w:rsidRPr="00123AD6" w:rsidRDefault="00517F5D" w:rsidP="00920260">
      <w:pPr>
        <w:ind w:left="567" w:firstLine="0"/>
        <w:rPr>
          <w:b w:val="0"/>
        </w:rPr>
      </w:pPr>
      <w:r w:rsidRPr="00123AD6">
        <w:rPr>
          <w:b w:val="0"/>
        </w:rPr>
        <w:t>2.</w:t>
      </w:r>
      <w:r w:rsidR="006C0ECD">
        <w:rPr>
          <w:b w:val="0"/>
        </w:rPr>
        <w:t>1</w:t>
      </w:r>
      <w:r w:rsidRPr="00123AD6">
        <w:rPr>
          <w:b w:val="0"/>
        </w:rPr>
        <w:t>.</w:t>
      </w:r>
      <w:r w:rsidR="006C0ECD">
        <w:rPr>
          <w:b w:val="0"/>
        </w:rPr>
        <w:t>4</w:t>
      </w:r>
      <w:r w:rsidRPr="00123AD6">
        <w:rPr>
          <w:b w:val="0"/>
        </w:rPr>
        <w:t xml:space="preserve"> </w:t>
      </w:r>
      <w:r w:rsidR="006C0ECD" w:rsidRPr="006C0ECD">
        <w:rPr>
          <w:b w:val="0"/>
        </w:rPr>
        <w:t xml:space="preserve">Теплове навантаження будівлі </w:t>
      </w:r>
      <w:r>
        <w:rPr>
          <w:b w:val="0"/>
        </w:rPr>
        <w:t>….…</w:t>
      </w:r>
      <w:r w:rsidR="00A80A3F">
        <w:rPr>
          <w:b w:val="0"/>
        </w:rPr>
        <w:t>…………………</w:t>
      </w:r>
      <w:r w:rsidR="00B34FB0">
        <w:rPr>
          <w:b w:val="0"/>
        </w:rPr>
        <w:t>…</w:t>
      </w:r>
      <w:r w:rsidR="00A80A3F">
        <w:rPr>
          <w:b w:val="0"/>
        </w:rPr>
        <w:t>…………</w:t>
      </w:r>
      <w:r>
        <w:rPr>
          <w:b w:val="0"/>
        </w:rPr>
        <w:t>3</w:t>
      </w:r>
      <w:r w:rsidR="00C959E7">
        <w:rPr>
          <w:b w:val="0"/>
        </w:rPr>
        <w:t>2</w:t>
      </w:r>
    </w:p>
    <w:p w14:paraId="74B5CE9D" w14:textId="056670CB" w:rsidR="00617DDE" w:rsidRDefault="00617DDE" w:rsidP="00920260">
      <w:pPr>
        <w:ind w:left="567" w:firstLine="0"/>
        <w:rPr>
          <w:b w:val="0"/>
        </w:rPr>
      </w:pPr>
      <w:r>
        <w:rPr>
          <w:b w:val="0"/>
        </w:rPr>
        <w:t xml:space="preserve">2.2 </w:t>
      </w:r>
      <w:proofErr w:type="spellStart"/>
      <w:r w:rsidR="00262D47">
        <w:rPr>
          <w:b w:val="0"/>
          <w:lang w:val="ru-RU"/>
        </w:rPr>
        <w:t>Дослідження</w:t>
      </w:r>
      <w:proofErr w:type="spellEnd"/>
      <w:r w:rsidR="00262D47">
        <w:rPr>
          <w:b w:val="0"/>
          <w:lang w:val="ru-RU"/>
        </w:rPr>
        <w:t xml:space="preserve"> </w:t>
      </w:r>
      <w:proofErr w:type="spellStart"/>
      <w:r w:rsidR="00262D47">
        <w:rPr>
          <w:b w:val="0"/>
          <w:lang w:val="ru-RU"/>
        </w:rPr>
        <w:t>системи</w:t>
      </w:r>
      <w:proofErr w:type="spellEnd"/>
      <w:r w:rsidR="00262D47">
        <w:rPr>
          <w:b w:val="0"/>
          <w:lang w:val="ru-RU"/>
        </w:rPr>
        <w:t xml:space="preserve"> </w:t>
      </w:r>
      <w:proofErr w:type="spellStart"/>
      <w:r w:rsidR="00262D47">
        <w:rPr>
          <w:b w:val="0"/>
          <w:lang w:val="ru-RU"/>
        </w:rPr>
        <w:t>електропостачання</w:t>
      </w:r>
      <w:proofErr w:type="spellEnd"/>
      <w:r w:rsidR="00FD384E">
        <w:rPr>
          <w:b w:val="0"/>
        </w:rPr>
        <w:t>………</w:t>
      </w:r>
      <w:r w:rsidR="00262D47">
        <w:rPr>
          <w:b w:val="0"/>
        </w:rPr>
        <w:t>..</w:t>
      </w:r>
      <w:r w:rsidR="00FD384E">
        <w:rPr>
          <w:b w:val="0"/>
        </w:rPr>
        <w:t>……</w:t>
      </w:r>
      <w:r w:rsidR="00B34FB0">
        <w:rPr>
          <w:b w:val="0"/>
        </w:rPr>
        <w:t>...</w:t>
      </w:r>
      <w:r w:rsidR="00FD384E">
        <w:rPr>
          <w:b w:val="0"/>
        </w:rPr>
        <w:t>…………..34</w:t>
      </w:r>
    </w:p>
    <w:p w14:paraId="577895C8" w14:textId="7B66683F" w:rsidR="00D70FB0" w:rsidRDefault="00D70FB0" w:rsidP="00920260">
      <w:pPr>
        <w:ind w:left="567" w:firstLine="0"/>
        <w:rPr>
          <w:b w:val="0"/>
        </w:rPr>
      </w:pPr>
      <w:r>
        <w:rPr>
          <w:b w:val="0"/>
        </w:rPr>
        <w:t>2.2</w:t>
      </w:r>
      <w:r w:rsidR="00617DDE">
        <w:rPr>
          <w:b w:val="0"/>
        </w:rPr>
        <w:t>.1</w:t>
      </w:r>
      <w:r>
        <w:rPr>
          <w:b w:val="0"/>
        </w:rPr>
        <w:t xml:space="preserve"> </w:t>
      </w:r>
      <w:r w:rsidR="00EE3F4C">
        <w:rPr>
          <w:b w:val="0"/>
        </w:rPr>
        <w:t>Аналіз сучасного стану постачання електричної енергії</w:t>
      </w:r>
      <w:r w:rsidR="00FD384E">
        <w:rPr>
          <w:b w:val="0"/>
        </w:rPr>
        <w:t>……</w:t>
      </w:r>
      <w:r w:rsidR="00B34FB0">
        <w:rPr>
          <w:b w:val="0"/>
        </w:rPr>
        <w:t>……</w:t>
      </w:r>
      <w:r w:rsidR="00FD384E">
        <w:rPr>
          <w:b w:val="0"/>
        </w:rPr>
        <w:t>34</w:t>
      </w:r>
    </w:p>
    <w:p w14:paraId="6EEDD36C" w14:textId="123C9C16" w:rsidR="00D70FB0" w:rsidRPr="00EE3F4C" w:rsidRDefault="00D70FB0" w:rsidP="00920260">
      <w:pPr>
        <w:ind w:left="567" w:firstLine="0"/>
        <w:rPr>
          <w:b w:val="0"/>
        </w:rPr>
      </w:pPr>
      <w:r>
        <w:rPr>
          <w:b w:val="0"/>
        </w:rPr>
        <w:t>2.2.</w:t>
      </w:r>
      <w:r w:rsidR="00617DDE">
        <w:rPr>
          <w:b w:val="0"/>
        </w:rPr>
        <w:t>2</w:t>
      </w:r>
      <w:r>
        <w:rPr>
          <w:b w:val="0"/>
        </w:rPr>
        <w:t xml:space="preserve"> </w:t>
      </w:r>
      <w:r w:rsidR="006F0E1D" w:rsidRPr="00AF1014">
        <w:rPr>
          <w:b w:val="0"/>
        </w:rPr>
        <w:t xml:space="preserve">Аналіз поточного технічного стану </w:t>
      </w:r>
      <w:r w:rsidR="006F0E1D">
        <w:rPr>
          <w:b w:val="0"/>
        </w:rPr>
        <w:t>системи електропостачання</w:t>
      </w:r>
      <w:r w:rsidR="00B34FB0">
        <w:rPr>
          <w:b w:val="0"/>
        </w:rPr>
        <w:t>.</w:t>
      </w:r>
      <w:r w:rsidR="00FD384E">
        <w:rPr>
          <w:b w:val="0"/>
        </w:rPr>
        <w:t>.34</w:t>
      </w:r>
    </w:p>
    <w:p w14:paraId="2DB62354" w14:textId="389A416D" w:rsidR="00654CDD" w:rsidRDefault="00654CDD" w:rsidP="00920260">
      <w:pPr>
        <w:ind w:left="567" w:firstLine="0"/>
        <w:rPr>
          <w:b w:val="0"/>
        </w:rPr>
      </w:pPr>
      <w:r>
        <w:rPr>
          <w:b w:val="0"/>
        </w:rPr>
        <w:t>2.2.</w:t>
      </w:r>
      <w:r w:rsidR="00617DDE">
        <w:rPr>
          <w:b w:val="0"/>
        </w:rPr>
        <w:t>3 Шляхи підвищення ефективності використання енергоресурсів</w:t>
      </w:r>
      <w:r w:rsidR="00B34FB0">
        <w:rPr>
          <w:b w:val="0"/>
        </w:rPr>
        <w:t>.</w:t>
      </w:r>
      <w:r w:rsidR="00FD384E">
        <w:rPr>
          <w:b w:val="0"/>
        </w:rPr>
        <w:t>..4</w:t>
      </w:r>
      <w:r w:rsidR="00C959E7">
        <w:rPr>
          <w:b w:val="0"/>
        </w:rPr>
        <w:t>1</w:t>
      </w:r>
    </w:p>
    <w:p w14:paraId="311CDE82" w14:textId="6244D818" w:rsidR="00617DDE" w:rsidRDefault="00617DDE" w:rsidP="00920260">
      <w:pPr>
        <w:ind w:left="567" w:firstLine="0"/>
        <w:rPr>
          <w:b w:val="0"/>
        </w:rPr>
      </w:pPr>
      <w:r>
        <w:rPr>
          <w:b w:val="0"/>
        </w:rPr>
        <w:t>2.2.4 Пропозиції з модернізації системи електропостачання об</w:t>
      </w:r>
      <w:r w:rsidRPr="00617DDE">
        <w:rPr>
          <w:b w:val="0"/>
          <w:lang w:val="ru-RU"/>
        </w:rPr>
        <w:t>”</w:t>
      </w:r>
      <w:proofErr w:type="spellStart"/>
      <w:r>
        <w:rPr>
          <w:b w:val="0"/>
        </w:rPr>
        <w:t>єкту</w:t>
      </w:r>
      <w:proofErr w:type="spellEnd"/>
      <w:r w:rsidR="00FD384E">
        <w:rPr>
          <w:b w:val="0"/>
        </w:rPr>
        <w:t>….4</w:t>
      </w:r>
      <w:r w:rsidR="00C959E7">
        <w:rPr>
          <w:b w:val="0"/>
        </w:rPr>
        <w:t>2</w:t>
      </w:r>
    </w:p>
    <w:p w14:paraId="0622FFB1" w14:textId="08F6CBC5" w:rsidR="00C37D7A" w:rsidRPr="00123AD6" w:rsidRDefault="00C37D7A" w:rsidP="00C37D7A">
      <w:pPr>
        <w:ind w:left="567" w:firstLine="0"/>
        <w:rPr>
          <w:b w:val="0"/>
        </w:rPr>
      </w:pPr>
      <w:r w:rsidRPr="00123AD6">
        <w:rPr>
          <w:b w:val="0"/>
        </w:rPr>
        <w:t xml:space="preserve">Висновки </w:t>
      </w:r>
      <w:r>
        <w:rPr>
          <w:b w:val="0"/>
        </w:rPr>
        <w:t>д</w:t>
      </w:r>
      <w:r w:rsidRPr="00123AD6">
        <w:rPr>
          <w:b w:val="0"/>
        </w:rPr>
        <w:t xml:space="preserve">о розділу </w:t>
      </w:r>
      <w:r>
        <w:rPr>
          <w:b w:val="0"/>
        </w:rPr>
        <w:t>…………..…………………………………………..43</w:t>
      </w:r>
    </w:p>
    <w:p w14:paraId="274DA845" w14:textId="12C6C0DA" w:rsidR="00517F5D" w:rsidRPr="00123AD6" w:rsidRDefault="00517F5D" w:rsidP="00920260">
      <w:pPr>
        <w:ind w:firstLine="0"/>
        <w:rPr>
          <w:b w:val="0"/>
        </w:rPr>
      </w:pPr>
      <w:r w:rsidRPr="00123AD6">
        <w:rPr>
          <w:b w:val="0"/>
        </w:rPr>
        <w:t xml:space="preserve">3 </w:t>
      </w:r>
      <w:r w:rsidR="00617DDE">
        <w:rPr>
          <w:b w:val="0"/>
        </w:rPr>
        <w:t>ОЦІНЮВАННЯ ЕНЕРГЕТИЧНОЇ ЕФЕКТИВНОСТІ НАВЧАЛЬНО КОРПУСУ ПРИ ТЕРМОМОДЕРНІЗАЦІЇ З ВИКОРИСТАННЯМ МАТЕМАТИЧНИХ МОДЕЛЕЙ</w:t>
      </w:r>
    </w:p>
    <w:p w14:paraId="6AF6C262" w14:textId="4B1A3F7C" w:rsidR="00517F5D" w:rsidRPr="00123AD6" w:rsidRDefault="00517F5D" w:rsidP="00920260">
      <w:pPr>
        <w:ind w:left="567" w:firstLine="0"/>
        <w:rPr>
          <w:b w:val="0"/>
        </w:rPr>
      </w:pPr>
      <w:r w:rsidRPr="00123AD6">
        <w:rPr>
          <w:b w:val="0"/>
        </w:rPr>
        <w:t xml:space="preserve">3.1 Огляд </w:t>
      </w:r>
      <w:r w:rsidR="00617DDE">
        <w:rPr>
          <w:b w:val="0"/>
        </w:rPr>
        <w:t>методів розрахунку енергоспоживання</w:t>
      </w:r>
      <w:r w:rsidR="00FD384E">
        <w:rPr>
          <w:b w:val="0"/>
        </w:rPr>
        <w:t>…………………</w:t>
      </w:r>
      <w:r w:rsidR="00B34FB0">
        <w:rPr>
          <w:b w:val="0"/>
        </w:rPr>
        <w:t>.</w:t>
      </w:r>
      <w:r w:rsidR="00FD384E">
        <w:rPr>
          <w:b w:val="0"/>
        </w:rPr>
        <w:t>……4</w:t>
      </w:r>
      <w:r w:rsidR="00C959E7">
        <w:rPr>
          <w:b w:val="0"/>
        </w:rPr>
        <w:t>4</w:t>
      </w:r>
    </w:p>
    <w:p w14:paraId="15AD229D" w14:textId="678E6F62" w:rsidR="00517F5D" w:rsidRPr="00123AD6" w:rsidRDefault="00517F5D" w:rsidP="00920260">
      <w:pPr>
        <w:ind w:left="567" w:firstLine="0"/>
        <w:rPr>
          <w:b w:val="0"/>
        </w:rPr>
      </w:pPr>
      <w:r>
        <w:rPr>
          <w:b w:val="0"/>
        </w:rPr>
        <w:t>3.</w:t>
      </w:r>
      <w:r w:rsidR="00617DDE">
        <w:rPr>
          <w:b w:val="0"/>
        </w:rPr>
        <w:t>2</w:t>
      </w:r>
      <w:r w:rsidRPr="00123AD6">
        <w:rPr>
          <w:b w:val="0"/>
        </w:rPr>
        <w:t xml:space="preserve"> Моделювання в програмному середовищі </w:t>
      </w:r>
      <w:proofErr w:type="spellStart"/>
      <w:r w:rsidRPr="00123AD6">
        <w:rPr>
          <w:b w:val="0"/>
        </w:rPr>
        <w:t>RETScreen</w:t>
      </w:r>
      <w:proofErr w:type="spellEnd"/>
      <w:r w:rsidRPr="00123AD6">
        <w:rPr>
          <w:b w:val="0"/>
        </w:rPr>
        <w:t xml:space="preserve"> …</w:t>
      </w:r>
      <w:r>
        <w:rPr>
          <w:b w:val="0"/>
        </w:rPr>
        <w:t>…………</w:t>
      </w:r>
      <w:r w:rsidR="00064F77">
        <w:rPr>
          <w:b w:val="0"/>
        </w:rPr>
        <w:t>...4</w:t>
      </w:r>
      <w:r w:rsidR="0083394F">
        <w:rPr>
          <w:b w:val="0"/>
        </w:rPr>
        <w:t>6</w:t>
      </w:r>
    </w:p>
    <w:p w14:paraId="2E158E71" w14:textId="5752D223" w:rsidR="00517F5D" w:rsidRDefault="00517F5D" w:rsidP="00920260">
      <w:pPr>
        <w:ind w:left="567" w:firstLine="0"/>
        <w:rPr>
          <w:b w:val="0"/>
        </w:rPr>
      </w:pPr>
      <w:r w:rsidRPr="00123AD6">
        <w:rPr>
          <w:b w:val="0"/>
        </w:rPr>
        <w:t>3.</w:t>
      </w:r>
      <w:r w:rsidR="00617DDE">
        <w:rPr>
          <w:b w:val="0"/>
        </w:rPr>
        <w:t xml:space="preserve">2.1 Ввід теплотехнічних </w:t>
      </w:r>
      <w:proofErr w:type="spellStart"/>
      <w:r w:rsidR="00617DDE">
        <w:rPr>
          <w:b w:val="0"/>
        </w:rPr>
        <w:t>характерискик</w:t>
      </w:r>
      <w:proofErr w:type="spellEnd"/>
      <w:r w:rsidR="00617DDE">
        <w:rPr>
          <w:b w:val="0"/>
        </w:rPr>
        <w:t xml:space="preserve"> будівлі</w:t>
      </w:r>
      <w:r w:rsidR="00FD384E">
        <w:rPr>
          <w:b w:val="0"/>
        </w:rPr>
        <w:t>………………………</w:t>
      </w:r>
      <w:r w:rsidR="00064F77">
        <w:rPr>
          <w:b w:val="0"/>
        </w:rPr>
        <w:t>.4</w:t>
      </w:r>
      <w:r w:rsidR="0083394F">
        <w:rPr>
          <w:b w:val="0"/>
        </w:rPr>
        <w:t>7</w:t>
      </w:r>
    </w:p>
    <w:p w14:paraId="4BF9F56F" w14:textId="0535BDAA" w:rsidR="00617DDE" w:rsidRDefault="00617DDE" w:rsidP="00920260">
      <w:pPr>
        <w:ind w:left="567" w:firstLine="0"/>
        <w:rPr>
          <w:b w:val="0"/>
        </w:rPr>
      </w:pPr>
      <w:r>
        <w:rPr>
          <w:b w:val="0"/>
        </w:rPr>
        <w:t xml:space="preserve">3.2.2 Аналіз та висновки по роботі з </w:t>
      </w:r>
      <w:proofErr w:type="spellStart"/>
      <w:r w:rsidR="00A04405" w:rsidRPr="00123AD6">
        <w:rPr>
          <w:b w:val="0"/>
        </w:rPr>
        <w:t>RETScreen</w:t>
      </w:r>
      <w:proofErr w:type="spellEnd"/>
      <w:r w:rsidR="00FD384E">
        <w:rPr>
          <w:b w:val="0"/>
        </w:rPr>
        <w:t>………………………</w:t>
      </w:r>
      <w:r w:rsidR="00064F77">
        <w:rPr>
          <w:b w:val="0"/>
        </w:rPr>
        <w:t>…5</w:t>
      </w:r>
      <w:r w:rsidR="0083394F">
        <w:rPr>
          <w:b w:val="0"/>
        </w:rPr>
        <w:t>1</w:t>
      </w:r>
    </w:p>
    <w:p w14:paraId="745171EA" w14:textId="69A46A3C" w:rsidR="00A04405" w:rsidRPr="00123AD6" w:rsidRDefault="00A04405" w:rsidP="00920260">
      <w:pPr>
        <w:ind w:left="567" w:firstLine="0"/>
        <w:rPr>
          <w:b w:val="0"/>
        </w:rPr>
      </w:pPr>
      <w:r>
        <w:rPr>
          <w:b w:val="0"/>
        </w:rPr>
        <w:t>3.3 Динамічна модель</w:t>
      </w:r>
      <w:r w:rsidR="00FD384E">
        <w:rPr>
          <w:b w:val="0"/>
        </w:rPr>
        <w:t>…………………………………………</w:t>
      </w:r>
      <w:r w:rsidR="00811B9A">
        <w:rPr>
          <w:b w:val="0"/>
        </w:rPr>
        <w:t>…</w:t>
      </w:r>
      <w:r w:rsidR="00FD384E">
        <w:rPr>
          <w:b w:val="0"/>
        </w:rPr>
        <w:t>……</w:t>
      </w:r>
      <w:r w:rsidR="00064F77">
        <w:rPr>
          <w:b w:val="0"/>
        </w:rPr>
        <w:t>…...5</w:t>
      </w:r>
      <w:r w:rsidR="0083394F">
        <w:rPr>
          <w:b w:val="0"/>
        </w:rPr>
        <w:t>2</w:t>
      </w:r>
    </w:p>
    <w:p w14:paraId="0C0661BE" w14:textId="6C709EAB" w:rsidR="00517F5D" w:rsidRPr="00123AD6" w:rsidRDefault="00517F5D" w:rsidP="00920260">
      <w:pPr>
        <w:ind w:left="567" w:firstLine="0"/>
        <w:rPr>
          <w:b w:val="0"/>
        </w:rPr>
      </w:pPr>
      <w:r w:rsidRPr="00123AD6">
        <w:rPr>
          <w:b w:val="0"/>
        </w:rPr>
        <w:t xml:space="preserve">Висновки </w:t>
      </w:r>
      <w:r w:rsidR="0083394F">
        <w:rPr>
          <w:b w:val="0"/>
        </w:rPr>
        <w:t>д</w:t>
      </w:r>
      <w:r w:rsidRPr="00123AD6">
        <w:rPr>
          <w:b w:val="0"/>
        </w:rPr>
        <w:t xml:space="preserve">о розділу </w:t>
      </w:r>
      <w:r>
        <w:rPr>
          <w:b w:val="0"/>
        </w:rPr>
        <w:t>…………</w:t>
      </w:r>
      <w:r w:rsidR="0083394F">
        <w:rPr>
          <w:b w:val="0"/>
        </w:rPr>
        <w:t>..</w:t>
      </w:r>
      <w:r>
        <w:rPr>
          <w:b w:val="0"/>
        </w:rPr>
        <w:t>…………………………………………</w:t>
      </w:r>
      <w:r w:rsidR="00064F77">
        <w:rPr>
          <w:b w:val="0"/>
        </w:rPr>
        <w:t>..6</w:t>
      </w:r>
      <w:r w:rsidR="0083394F">
        <w:rPr>
          <w:b w:val="0"/>
        </w:rPr>
        <w:t>1</w:t>
      </w:r>
    </w:p>
    <w:p w14:paraId="6BE05D95" w14:textId="75CC336A" w:rsidR="00517F5D" w:rsidRPr="00123AD6" w:rsidRDefault="00517F5D" w:rsidP="00920260">
      <w:pPr>
        <w:ind w:firstLine="0"/>
        <w:rPr>
          <w:b w:val="0"/>
        </w:rPr>
      </w:pPr>
      <w:r w:rsidRPr="00123AD6">
        <w:rPr>
          <w:b w:val="0"/>
        </w:rPr>
        <w:t xml:space="preserve">4 </w:t>
      </w:r>
      <w:r>
        <w:rPr>
          <w:b w:val="0"/>
        </w:rPr>
        <w:t>ЕНЕРГОМЕНЕДЖМЕНТ ТА МОНІТОРИНГ…………………………….</w:t>
      </w:r>
      <w:r w:rsidR="00064F77">
        <w:rPr>
          <w:b w:val="0"/>
        </w:rPr>
        <w:t>.</w:t>
      </w:r>
      <w:r w:rsidR="00811B9A">
        <w:rPr>
          <w:b w:val="0"/>
        </w:rPr>
        <w:t>.</w:t>
      </w:r>
      <w:r>
        <w:rPr>
          <w:b w:val="0"/>
        </w:rPr>
        <w:t>.6</w:t>
      </w:r>
      <w:r w:rsidR="0083394F">
        <w:rPr>
          <w:b w:val="0"/>
        </w:rPr>
        <w:t>2</w:t>
      </w:r>
    </w:p>
    <w:p w14:paraId="197319BD" w14:textId="5EB152CC" w:rsidR="00517F5D" w:rsidRPr="00123AD6" w:rsidRDefault="00517F5D" w:rsidP="00920260">
      <w:pPr>
        <w:ind w:firstLine="567"/>
        <w:rPr>
          <w:b w:val="0"/>
        </w:rPr>
      </w:pPr>
      <w:r w:rsidRPr="00123AD6">
        <w:rPr>
          <w:b w:val="0"/>
        </w:rPr>
        <w:t xml:space="preserve">Висновки до розділу </w:t>
      </w:r>
      <w:r>
        <w:rPr>
          <w:b w:val="0"/>
        </w:rPr>
        <w:t>……………………………………………………..</w:t>
      </w:r>
      <w:r w:rsidR="00811B9A">
        <w:rPr>
          <w:b w:val="0"/>
        </w:rPr>
        <w:t>.</w:t>
      </w:r>
      <w:r>
        <w:rPr>
          <w:b w:val="0"/>
        </w:rPr>
        <w:t>.6</w:t>
      </w:r>
      <w:r w:rsidR="0083394F">
        <w:rPr>
          <w:b w:val="0"/>
        </w:rPr>
        <w:t>6</w:t>
      </w:r>
    </w:p>
    <w:p w14:paraId="5F3FFE8E" w14:textId="77777777" w:rsidR="0083394F" w:rsidRDefault="0083394F" w:rsidP="00920260">
      <w:pPr>
        <w:ind w:firstLine="0"/>
        <w:rPr>
          <w:b w:val="0"/>
        </w:rPr>
      </w:pPr>
    </w:p>
    <w:p w14:paraId="6FAF1DD5" w14:textId="1574C100" w:rsidR="00517F5D" w:rsidRPr="00123AD6" w:rsidRDefault="00517F5D" w:rsidP="00920260">
      <w:pPr>
        <w:ind w:firstLine="0"/>
        <w:rPr>
          <w:b w:val="0"/>
        </w:rPr>
      </w:pPr>
      <w:r w:rsidRPr="00123AD6">
        <w:rPr>
          <w:b w:val="0"/>
        </w:rPr>
        <w:t xml:space="preserve">5 </w:t>
      </w:r>
      <w:bookmarkStart w:id="6" w:name="_Hlk59020023"/>
      <w:r w:rsidRPr="00123AD6">
        <w:rPr>
          <w:b w:val="0"/>
        </w:rPr>
        <w:t>СТАРТАП-ПРОЕКТ «</w:t>
      </w:r>
      <w:r w:rsidR="00FE05E8">
        <w:rPr>
          <w:b w:val="0"/>
        </w:rPr>
        <w:t>ВПРОВАДЖЕННЯ ДИНАМІЧНОГО МОДЕЛЮВАННЯ ПРИ ПРОГРАМУВАННІ КОНТРОЛЕРІВ»</w:t>
      </w:r>
      <w:bookmarkEnd w:id="6"/>
      <w:r w:rsidR="00FE05E8">
        <w:rPr>
          <w:b w:val="0"/>
        </w:rPr>
        <w:t>……………</w:t>
      </w:r>
      <w:r>
        <w:rPr>
          <w:b w:val="0"/>
        </w:rPr>
        <w:t>6</w:t>
      </w:r>
      <w:r w:rsidR="0083394F">
        <w:rPr>
          <w:b w:val="0"/>
        </w:rPr>
        <w:t>7</w:t>
      </w:r>
    </w:p>
    <w:p w14:paraId="5CB9EF20" w14:textId="5BCFC5FB" w:rsidR="00517F5D" w:rsidRPr="00123AD6" w:rsidRDefault="00517F5D" w:rsidP="00517F5D">
      <w:pPr>
        <w:ind w:left="567" w:firstLine="0"/>
        <w:jc w:val="both"/>
        <w:rPr>
          <w:b w:val="0"/>
        </w:rPr>
      </w:pPr>
      <w:r w:rsidRPr="00123AD6">
        <w:rPr>
          <w:b w:val="0"/>
        </w:rPr>
        <w:t xml:space="preserve">Висновки до розділу </w:t>
      </w:r>
      <w:r>
        <w:rPr>
          <w:b w:val="0"/>
        </w:rPr>
        <w:t>……………………………………………………...</w:t>
      </w:r>
      <w:r w:rsidR="00064F77">
        <w:rPr>
          <w:b w:val="0"/>
        </w:rPr>
        <w:t>7</w:t>
      </w:r>
      <w:r w:rsidR="0083394F">
        <w:rPr>
          <w:b w:val="0"/>
        </w:rPr>
        <w:t>7</w:t>
      </w:r>
    </w:p>
    <w:p w14:paraId="641788E9" w14:textId="73685444" w:rsidR="00517F5D" w:rsidRPr="00123AD6" w:rsidRDefault="00517F5D" w:rsidP="00517F5D">
      <w:pPr>
        <w:ind w:firstLine="0"/>
        <w:jc w:val="both"/>
        <w:rPr>
          <w:b w:val="0"/>
        </w:rPr>
      </w:pPr>
      <w:r w:rsidRPr="00123AD6">
        <w:rPr>
          <w:b w:val="0"/>
        </w:rPr>
        <w:t>ВИСНОВКИ</w:t>
      </w:r>
      <w:r>
        <w:rPr>
          <w:b w:val="0"/>
        </w:rPr>
        <w:t>…………………………………………………………………….</w:t>
      </w:r>
      <w:r w:rsidR="00064F77">
        <w:rPr>
          <w:b w:val="0"/>
        </w:rPr>
        <w:t>7</w:t>
      </w:r>
      <w:r w:rsidR="0083394F">
        <w:rPr>
          <w:b w:val="0"/>
        </w:rPr>
        <w:t>8</w:t>
      </w:r>
    </w:p>
    <w:p w14:paraId="75EC328D" w14:textId="3170A833" w:rsidR="00517F5D" w:rsidRPr="00123AD6" w:rsidRDefault="00517F5D" w:rsidP="00517F5D">
      <w:pPr>
        <w:ind w:firstLine="0"/>
        <w:jc w:val="both"/>
        <w:rPr>
          <w:b w:val="0"/>
        </w:rPr>
      </w:pPr>
      <w:r w:rsidRPr="00123AD6">
        <w:rPr>
          <w:b w:val="0"/>
        </w:rPr>
        <w:t>ПЕРЕЛІК  ПОСИЛАНЬ</w:t>
      </w:r>
      <w:r>
        <w:rPr>
          <w:b w:val="0"/>
        </w:rPr>
        <w:t>………………………………………………………..</w:t>
      </w:r>
      <w:r w:rsidR="00064F77">
        <w:rPr>
          <w:b w:val="0"/>
        </w:rPr>
        <w:t>7</w:t>
      </w:r>
      <w:r w:rsidR="0083394F">
        <w:rPr>
          <w:b w:val="0"/>
        </w:rPr>
        <w:t>9</w:t>
      </w:r>
    </w:p>
    <w:p w14:paraId="05E49DB7" w14:textId="1F537BA4" w:rsidR="00517F5D" w:rsidRDefault="00517F5D" w:rsidP="00BB5E9C">
      <w:pPr>
        <w:spacing w:after="200" w:line="276" w:lineRule="auto"/>
        <w:ind w:firstLine="0"/>
        <w:rPr>
          <w:b w:val="0"/>
        </w:rPr>
      </w:pPr>
    </w:p>
    <w:p w14:paraId="60BB0D81" w14:textId="59A41E99" w:rsidR="008716B1" w:rsidRDefault="00517F5D">
      <w:pPr>
        <w:spacing w:after="200" w:line="276" w:lineRule="auto"/>
        <w:ind w:firstLine="0"/>
        <w:rPr>
          <w:b w:val="0"/>
        </w:rPr>
      </w:pPr>
      <w:r>
        <w:rPr>
          <w:b w:val="0"/>
        </w:rPr>
        <w:br w:type="page"/>
      </w:r>
    </w:p>
    <w:p w14:paraId="13D18DBB" w14:textId="647854D1" w:rsidR="008716B1" w:rsidRDefault="008716B1" w:rsidP="008716B1">
      <w:pPr>
        <w:ind w:firstLine="0"/>
        <w:jc w:val="center"/>
      </w:pPr>
      <w:r w:rsidRPr="002F4DB8">
        <w:lastRenderedPageBreak/>
        <w:t>ПЕРЕЛІК УМОВНИХ ПОЗНАЧЕНЬ, ТЕРМІНІВ, СКОРОЧЕНЬ</w:t>
      </w:r>
    </w:p>
    <w:p w14:paraId="6936F75A" w14:textId="77777777" w:rsidR="008716B1" w:rsidRDefault="008716B1" w:rsidP="008716B1">
      <w:pPr>
        <w:ind w:firstLine="0"/>
        <w:jc w:val="center"/>
      </w:pPr>
    </w:p>
    <w:p w14:paraId="7CBC2F47" w14:textId="77777777" w:rsidR="008716B1" w:rsidRPr="007C4DE3" w:rsidRDefault="008716B1" w:rsidP="008716B1">
      <w:pPr>
        <w:spacing w:after="160" w:line="259" w:lineRule="auto"/>
        <w:jc w:val="center"/>
        <w:rPr>
          <w:b w:val="0"/>
        </w:rPr>
      </w:pPr>
      <w:r w:rsidRPr="007C4DE3">
        <w:rPr>
          <w:b w:val="0"/>
        </w:rPr>
        <w:t>СКОРОЧЕННЯ</w:t>
      </w:r>
    </w:p>
    <w:p w14:paraId="5A6EB319" w14:textId="77777777" w:rsidR="008716B1" w:rsidRPr="007C4DE3" w:rsidRDefault="008716B1" w:rsidP="008716B1">
      <w:pPr>
        <w:rPr>
          <w:b w:val="0"/>
        </w:rPr>
      </w:pPr>
      <w:r w:rsidRPr="007C4DE3">
        <w:rPr>
          <w:b w:val="0"/>
        </w:rPr>
        <w:t>ЖКГ – Житлово-комунальне господарство</w:t>
      </w:r>
    </w:p>
    <w:p w14:paraId="63D9AD1B" w14:textId="77777777" w:rsidR="008716B1" w:rsidRDefault="008716B1" w:rsidP="008716B1">
      <w:pPr>
        <w:rPr>
          <w:rFonts w:eastAsia="Calibri"/>
          <w:b w:val="0"/>
        </w:rPr>
      </w:pPr>
      <w:r w:rsidRPr="007C4DE3">
        <w:rPr>
          <w:rFonts w:eastAsia="Calibri"/>
          <w:b w:val="0"/>
        </w:rPr>
        <w:t>ДСТУ – Державний стандарт України</w:t>
      </w:r>
    </w:p>
    <w:p w14:paraId="30D2DBA5" w14:textId="77777777" w:rsidR="008716B1" w:rsidRPr="0082597C" w:rsidRDefault="008716B1" w:rsidP="008716B1">
      <w:pPr>
        <w:rPr>
          <w:rFonts w:eastAsia="Calibri"/>
          <w:b w:val="0"/>
        </w:rPr>
      </w:pPr>
      <w:r w:rsidRPr="007C4DE3">
        <w:rPr>
          <w:rFonts w:eastAsia="Calibri"/>
          <w:b w:val="0"/>
          <w:lang w:eastAsia="en-US"/>
        </w:rPr>
        <w:t>ДБН</w:t>
      </w:r>
      <w:r w:rsidRPr="007C4DE3">
        <w:rPr>
          <w:rFonts w:eastAsia="Calibri"/>
          <w:b w:val="0"/>
        </w:rPr>
        <w:t xml:space="preserve"> – Державні будівельні норми</w:t>
      </w:r>
      <w:r w:rsidRPr="0082597C">
        <w:t xml:space="preserve"> </w:t>
      </w:r>
    </w:p>
    <w:p w14:paraId="244125EE" w14:textId="77777777" w:rsidR="008716B1" w:rsidRPr="007C4DE3" w:rsidRDefault="008716B1" w:rsidP="008716B1">
      <w:pPr>
        <w:rPr>
          <w:rFonts w:eastAsia="Calibri"/>
          <w:b w:val="0"/>
        </w:rPr>
      </w:pPr>
      <w:r w:rsidRPr="0082597C">
        <w:rPr>
          <w:rFonts w:eastAsia="Calibri"/>
          <w:b w:val="0"/>
        </w:rPr>
        <w:t>ЕП – електроприлад;</w:t>
      </w:r>
    </w:p>
    <w:p w14:paraId="7258DEE5" w14:textId="77777777" w:rsidR="008716B1" w:rsidRDefault="008716B1" w:rsidP="008716B1">
      <w:pPr>
        <w:rPr>
          <w:b w:val="0"/>
          <w:bCs/>
          <w:color w:val="222222"/>
          <w:shd w:val="clear" w:color="auto" w:fill="FFFFFF"/>
        </w:rPr>
      </w:pPr>
      <w:r w:rsidRPr="007C4DE3">
        <w:rPr>
          <w:b w:val="0"/>
          <w:bCs/>
          <w:color w:val="222222"/>
          <w:shd w:val="clear" w:color="auto" w:fill="FFFFFF"/>
        </w:rPr>
        <w:t xml:space="preserve">ISO – </w:t>
      </w:r>
      <w:proofErr w:type="spellStart"/>
      <w:r w:rsidRPr="007C4DE3">
        <w:rPr>
          <w:b w:val="0"/>
          <w:bCs/>
          <w:color w:val="222222"/>
          <w:shd w:val="clear" w:color="auto" w:fill="FFFFFF"/>
        </w:rPr>
        <w:t>International</w:t>
      </w:r>
      <w:proofErr w:type="spellEnd"/>
      <w:r w:rsidRPr="007C4DE3">
        <w:rPr>
          <w:b w:val="0"/>
          <w:bCs/>
          <w:color w:val="222222"/>
          <w:shd w:val="clear" w:color="auto" w:fill="FFFFFF"/>
        </w:rPr>
        <w:t xml:space="preserve"> </w:t>
      </w:r>
      <w:proofErr w:type="spellStart"/>
      <w:r w:rsidRPr="007C4DE3">
        <w:rPr>
          <w:b w:val="0"/>
          <w:bCs/>
          <w:color w:val="222222"/>
          <w:shd w:val="clear" w:color="auto" w:fill="FFFFFF"/>
        </w:rPr>
        <w:t>Organization</w:t>
      </w:r>
      <w:proofErr w:type="spellEnd"/>
      <w:r w:rsidRPr="007C4DE3">
        <w:rPr>
          <w:b w:val="0"/>
          <w:bCs/>
          <w:color w:val="222222"/>
          <w:shd w:val="clear" w:color="auto" w:fill="FFFFFF"/>
        </w:rPr>
        <w:t xml:space="preserve"> </w:t>
      </w:r>
      <w:proofErr w:type="spellStart"/>
      <w:r w:rsidRPr="007C4DE3">
        <w:rPr>
          <w:b w:val="0"/>
          <w:bCs/>
          <w:color w:val="222222"/>
          <w:shd w:val="clear" w:color="auto" w:fill="FFFFFF"/>
        </w:rPr>
        <w:t>for</w:t>
      </w:r>
      <w:proofErr w:type="spellEnd"/>
      <w:r w:rsidRPr="007C4DE3">
        <w:rPr>
          <w:b w:val="0"/>
          <w:bCs/>
          <w:color w:val="222222"/>
          <w:shd w:val="clear" w:color="auto" w:fill="FFFFFF"/>
        </w:rPr>
        <w:t xml:space="preserve"> </w:t>
      </w:r>
      <w:proofErr w:type="spellStart"/>
      <w:r w:rsidRPr="007C4DE3">
        <w:rPr>
          <w:b w:val="0"/>
          <w:bCs/>
          <w:color w:val="222222"/>
          <w:shd w:val="clear" w:color="auto" w:fill="FFFFFF"/>
        </w:rPr>
        <w:t>Standardization</w:t>
      </w:r>
      <w:proofErr w:type="spellEnd"/>
    </w:p>
    <w:p w14:paraId="566BE350" w14:textId="77777777" w:rsidR="008716B1" w:rsidRDefault="008716B1" w:rsidP="008716B1">
      <w:pPr>
        <w:rPr>
          <w:b w:val="0"/>
          <w:bCs/>
          <w:color w:val="222222"/>
          <w:shd w:val="clear" w:color="auto" w:fill="FFFFFF"/>
        </w:rPr>
      </w:pPr>
      <w:r>
        <w:rPr>
          <w:b w:val="0"/>
          <w:bCs/>
          <w:color w:val="222222"/>
          <w:shd w:val="clear" w:color="auto" w:fill="FFFFFF"/>
        </w:rPr>
        <w:t>ІТП – індивідуальний тепловий пункт</w:t>
      </w:r>
    </w:p>
    <w:p w14:paraId="03FC521A" w14:textId="77777777" w:rsidR="008716B1" w:rsidRDefault="008716B1" w:rsidP="008716B1">
      <w:pPr>
        <w:rPr>
          <w:b w:val="0"/>
          <w:bCs/>
          <w:color w:val="222222"/>
          <w:shd w:val="clear" w:color="auto" w:fill="FFFFFF"/>
        </w:rPr>
      </w:pPr>
      <w:r>
        <w:rPr>
          <w:b w:val="0"/>
          <w:bCs/>
          <w:color w:val="222222"/>
          <w:shd w:val="clear" w:color="auto" w:fill="FFFFFF"/>
        </w:rPr>
        <w:t>КП – комп’ютерна програма</w:t>
      </w:r>
    </w:p>
    <w:p w14:paraId="01E6615A" w14:textId="77777777" w:rsidR="008716B1" w:rsidRDefault="008716B1" w:rsidP="008716B1">
      <w:pPr>
        <w:rPr>
          <w:b w:val="0"/>
          <w:bCs/>
          <w:color w:val="222222"/>
          <w:shd w:val="clear" w:color="auto" w:fill="FFFFFF"/>
        </w:rPr>
      </w:pPr>
      <w:r>
        <w:rPr>
          <w:b w:val="0"/>
          <w:bCs/>
          <w:color w:val="222222"/>
          <w:shd w:val="clear" w:color="auto" w:fill="FFFFFF"/>
        </w:rPr>
        <w:t xml:space="preserve">АСЕМ – автоматизована система </w:t>
      </w:r>
      <w:proofErr w:type="spellStart"/>
      <w:r>
        <w:rPr>
          <w:b w:val="0"/>
          <w:bCs/>
          <w:color w:val="222222"/>
          <w:shd w:val="clear" w:color="auto" w:fill="FFFFFF"/>
        </w:rPr>
        <w:t>енергомоніторингу</w:t>
      </w:r>
      <w:proofErr w:type="spellEnd"/>
    </w:p>
    <w:p w14:paraId="7E316C1E" w14:textId="77777777" w:rsidR="008716B1" w:rsidRPr="0082597C" w:rsidRDefault="008716B1" w:rsidP="008716B1">
      <w:pPr>
        <w:rPr>
          <w:b w:val="0"/>
          <w:bCs/>
          <w:color w:val="222222"/>
          <w:shd w:val="clear" w:color="auto" w:fill="FFFFFF"/>
        </w:rPr>
      </w:pPr>
      <w:r>
        <w:rPr>
          <w:b w:val="0"/>
          <w:bCs/>
          <w:color w:val="222222"/>
          <w:shd w:val="clear" w:color="auto" w:fill="FFFFFF"/>
        </w:rPr>
        <w:t>ФОП – фонд оплати праці</w:t>
      </w:r>
      <w:r w:rsidRPr="0082597C">
        <w:t xml:space="preserve"> </w:t>
      </w:r>
    </w:p>
    <w:p w14:paraId="490DC478" w14:textId="77777777" w:rsidR="008716B1" w:rsidRPr="0082597C" w:rsidRDefault="008716B1" w:rsidP="008716B1">
      <w:pPr>
        <w:rPr>
          <w:b w:val="0"/>
          <w:bCs/>
          <w:color w:val="222222"/>
          <w:shd w:val="clear" w:color="auto" w:fill="FFFFFF"/>
        </w:rPr>
      </w:pPr>
      <w:r w:rsidRPr="0082597C">
        <w:rPr>
          <w:b w:val="0"/>
          <w:bCs/>
          <w:color w:val="222222"/>
          <w:shd w:val="clear" w:color="auto" w:fill="FFFFFF"/>
        </w:rPr>
        <w:t>ТП – трансформаторна підстанція;</w:t>
      </w:r>
    </w:p>
    <w:p w14:paraId="30370D08" w14:textId="77777777" w:rsidR="008716B1" w:rsidRPr="0082597C" w:rsidRDefault="008716B1" w:rsidP="008716B1">
      <w:pPr>
        <w:rPr>
          <w:b w:val="0"/>
          <w:bCs/>
          <w:color w:val="222222"/>
          <w:shd w:val="clear" w:color="auto" w:fill="FFFFFF"/>
        </w:rPr>
      </w:pPr>
      <w:r w:rsidRPr="0082597C">
        <w:rPr>
          <w:b w:val="0"/>
          <w:bCs/>
          <w:color w:val="222222"/>
          <w:shd w:val="clear" w:color="auto" w:fill="FFFFFF"/>
        </w:rPr>
        <w:t>ГВП – гаряче водопостачання;</w:t>
      </w:r>
    </w:p>
    <w:p w14:paraId="4AFBB2CA" w14:textId="77777777" w:rsidR="008716B1" w:rsidRPr="0082597C" w:rsidRDefault="008716B1" w:rsidP="008716B1">
      <w:pPr>
        <w:rPr>
          <w:b w:val="0"/>
          <w:bCs/>
          <w:color w:val="222222"/>
          <w:shd w:val="clear" w:color="auto" w:fill="FFFFFF"/>
        </w:rPr>
      </w:pPr>
      <w:r w:rsidRPr="0082597C">
        <w:rPr>
          <w:b w:val="0"/>
          <w:bCs/>
          <w:color w:val="222222"/>
          <w:shd w:val="clear" w:color="auto" w:fill="FFFFFF"/>
        </w:rPr>
        <w:t>ККД – коефіцієнт корисної дії;</w:t>
      </w:r>
    </w:p>
    <w:p w14:paraId="3506C2C7" w14:textId="77777777" w:rsidR="008716B1" w:rsidRDefault="008716B1" w:rsidP="008716B1">
      <w:pPr>
        <w:rPr>
          <w:b w:val="0"/>
          <w:bCs/>
          <w:color w:val="222222"/>
          <w:shd w:val="clear" w:color="auto" w:fill="FFFFFF"/>
        </w:rPr>
      </w:pPr>
      <w:r w:rsidRPr="0082597C">
        <w:rPr>
          <w:b w:val="0"/>
          <w:bCs/>
          <w:color w:val="222222"/>
          <w:shd w:val="clear" w:color="auto" w:fill="FFFFFF"/>
        </w:rPr>
        <w:t>ЕМ – енергетичний менеджмент.</w:t>
      </w:r>
    </w:p>
    <w:p w14:paraId="5F6B2C80" w14:textId="77777777" w:rsidR="008716B1" w:rsidRPr="007C4DE3" w:rsidRDefault="008716B1" w:rsidP="008716B1">
      <w:pPr>
        <w:rPr>
          <w:b w:val="0"/>
          <w:bCs/>
          <w:color w:val="222222"/>
          <w:shd w:val="clear" w:color="auto" w:fill="FFFFFF"/>
        </w:rPr>
      </w:pPr>
      <w:r w:rsidRPr="007C4DE3">
        <w:rPr>
          <w:b w:val="0"/>
          <w:lang w:val="ru-RU"/>
        </w:rPr>
        <w:t xml:space="preserve">МНМА – </w:t>
      </w:r>
      <w:proofErr w:type="spellStart"/>
      <w:r w:rsidRPr="007C4DE3">
        <w:rPr>
          <w:b w:val="0"/>
          <w:lang w:val="ru-RU"/>
        </w:rPr>
        <w:t>малоцінні</w:t>
      </w:r>
      <w:proofErr w:type="spellEnd"/>
      <w:r w:rsidRPr="007C4DE3">
        <w:rPr>
          <w:b w:val="0"/>
          <w:lang w:val="ru-RU"/>
        </w:rPr>
        <w:t xml:space="preserve"> </w:t>
      </w:r>
      <w:proofErr w:type="spellStart"/>
      <w:r w:rsidRPr="007C4DE3">
        <w:rPr>
          <w:b w:val="0"/>
          <w:lang w:val="ru-RU"/>
        </w:rPr>
        <w:t>необоротні</w:t>
      </w:r>
      <w:proofErr w:type="spellEnd"/>
      <w:r w:rsidRPr="007C4DE3">
        <w:rPr>
          <w:b w:val="0"/>
          <w:lang w:val="ru-RU"/>
        </w:rPr>
        <w:t xml:space="preserve"> </w:t>
      </w:r>
      <w:proofErr w:type="spellStart"/>
      <w:r w:rsidRPr="007C4DE3">
        <w:rPr>
          <w:b w:val="0"/>
          <w:lang w:val="ru-RU"/>
        </w:rPr>
        <w:t>матеріальні</w:t>
      </w:r>
      <w:proofErr w:type="spellEnd"/>
      <w:r w:rsidRPr="007C4DE3">
        <w:rPr>
          <w:b w:val="0"/>
          <w:lang w:val="ru-RU"/>
        </w:rPr>
        <w:t xml:space="preserve"> </w:t>
      </w:r>
      <w:proofErr w:type="spellStart"/>
      <w:r w:rsidRPr="007C4DE3">
        <w:rPr>
          <w:b w:val="0"/>
          <w:lang w:val="ru-RU"/>
        </w:rPr>
        <w:t>активи</w:t>
      </w:r>
      <w:proofErr w:type="spellEnd"/>
    </w:p>
    <w:p w14:paraId="2D970D08" w14:textId="77777777" w:rsidR="008716B1" w:rsidRDefault="008716B1" w:rsidP="008716B1">
      <w:pPr>
        <w:rPr>
          <w:b w:val="0"/>
          <w:bCs/>
          <w:color w:val="222222"/>
          <w:shd w:val="clear" w:color="auto" w:fill="FFFFFF"/>
        </w:rPr>
      </w:pPr>
    </w:p>
    <w:p w14:paraId="16DBC047" w14:textId="77777777" w:rsidR="008716B1" w:rsidRPr="007C4DE3" w:rsidRDefault="008716B1" w:rsidP="008716B1">
      <w:pPr>
        <w:jc w:val="center"/>
        <w:rPr>
          <w:b w:val="0"/>
        </w:rPr>
      </w:pPr>
      <w:r w:rsidRPr="007C4DE3">
        <w:rPr>
          <w:b w:val="0"/>
        </w:rPr>
        <w:t>ПОЗНАЧЕННЯ ТА СИМВОЛИ</w:t>
      </w:r>
    </w:p>
    <w:p w14:paraId="076C2B81" w14:textId="77777777" w:rsidR="008716B1" w:rsidRPr="007C4DE3" w:rsidRDefault="008716B1" w:rsidP="008716B1">
      <w:pPr>
        <w:rPr>
          <w:rFonts w:eastAsia="Calibri"/>
          <w:b w:val="0"/>
        </w:rPr>
      </w:pPr>
      <w:r w:rsidRPr="007C4DE3">
        <w:rPr>
          <w:rFonts w:eastAsia="Calibri"/>
          <w:b w:val="0"/>
        </w:rPr>
        <w:t>СО</w:t>
      </w:r>
      <w:r w:rsidRPr="007C4DE3">
        <w:rPr>
          <w:rFonts w:eastAsia="Calibri"/>
          <w:b w:val="0"/>
          <w:vertAlign w:val="subscript"/>
        </w:rPr>
        <w:t>2</w:t>
      </w:r>
      <w:r w:rsidRPr="007C4DE3">
        <w:rPr>
          <w:rFonts w:eastAsia="Calibri"/>
          <w:b w:val="0"/>
        </w:rPr>
        <w:t xml:space="preserve"> – вуглекислий газ</w:t>
      </w:r>
    </w:p>
    <w:p w14:paraId="5BCDA0D2" w14:textId="77777777" w:rsidR="008716B1" w:rsidRPr="007C4DE3" w:rsidRDefault="008716B1" w:rsidP="008716B1">
      <w:pPr>
        <w:rPr>
          <w:rFonts w:eastAsia="Calibri"/>
          <w:b w:val="0"/>
        </w:rPr>
      </w:pPr>
      <w:proofErr w:type="spellStart"/>
      <w:r w:rsidRPr="007C4DE3">
        <w:rPr>
          <w:rFonts w:eastAsia="Calibri"/>
          <w:b w:val="0"/>
        </w:rPr>
        <w:t>t</w:t>
      </w:r>
      <w:r w:rsidRPr="007C4DE3">
        <w:rPr>
          <w:rFonts w:eastAsia="Calibri"/>
          <w:b w:val="0"/>
          <w:vertAlign w:val="subscript"/>
        </w:rPr>
        <w:t>со</w:t>
      </w:r>
      <w:proofErr w:type="spellEnd"/>
      <w:r w:rsidRPr="007C4DE3">
        <w:rPr>
          <w:rFonts w:eastAsia="Calibri"/>
          <w:b w:val="0"/>
        </w:rPr>
        <w:t xml:space="preserve"> - середня температура зовнішнього повітря за опалювальний період</w:t>
      </w:r>
    </w:p>
    <w:p w14:paraId="7A9F7187" w14:textId="77777777" w:rsidR="008716B1" w:rsidRPr="007C4DE3" w:rsidRDefault="008716B1" w:rsidP="008716B1">
      <w:pPr>
        <w:rPr>
          <w:b w:val="0"/>
        </w:rPr>
      </w:pPr>
      <w:proofErr w:type="spellStart"/>
      <w:r w:rsidRPr="007C4DE3">
        <w:rPr>
          <w:rFonts w:eastAsia="Calibri"/>
          <w:b w:val="0"/>
        </w:rPr>
        <w:t>t</w:t>
      </w:r>
      <w:r w:rsidRPr="007C4DE3">
        <w:rPr>
          <w:rFonts w:eastAsia="Calibri"/>
          <w:b w:val="0"/>
          <w:vertAlign w:val="subscript"/>
        </w:rPr>
        <w:t>вн</w:t>
      </w:r>
      <w:proofErr w:type="spellEnd"/>
      <w:r w:rsidRPr="007C4DE3">
        <w:rPr>
          <w:rFonts w:eastAsia="Calibri"/>
          <w:b w:val="0"/>
        </w:rPr>
        <w:t xml:space="preserve"> - </w:t>
      </w:r>
      <w:r w:rsidRPr="007C4DE3">
        <w:rPr>
          <w:b w:val="0"/>
        </w:rPr>
        <w:t>розрахункова температура внутрішнього повітря</w:t>
      </w:r>
    </w:p>
    <w:p w14:paraId="51D32EB2" w14:textId="77777777" w:rsidR="008716B1" w:rsidRPr="007C4DE3" w:rsidRDefault="008716B1" w:rsidP="008716B1">
      <w:pPr>
        <w:rPr>
          <w:b w:val="0"/>
        </w:rPr>
      </w:pPr>
      <w:r w:rsidRPr="007C4DE3">
        <w:rPr>
          <w:b w:val="0"/>
        </w:rPr>
        <w:t>R – опір теплопередачі</w:t>
      </w:r>
    </w:p>
    <w:p w14:paraId="2DB336CF" w14:textId="77777777" w:rsidR="008716B1" w:rsidRPr="007C4DE3" w:rsidRDefault="008716B1" w:rsidP="008716B1">
      <w:pPr>
        <w:jc w:val="both"/>
        <w:rPr>
          <w:b w:val="0"/>
        </w:rPr>
      </w:pPr>
      <w:r w:rsidRPr="007C4DE3">
        <w:rPr>
          <w:b w:val="0"/>
        </w:rPr>
        <w:t>Q</w:t>
      </w:r>
      <w:r w:rsidRPr="007C4DE3">
        <w:rPr>
          <w:b w:val="0"/>
          <w:i/>
        </w:rPr>
        <w:t xml:space="preserve"> – </w:t>
      </w:r>
      <w:r w:rsidRPr="007C4DE3">
        <w:rPr>
          <w:b w:val="0"/>
        </w:rPr>
        <w:t>споживання теплової енергії/теплові втрати</w:t>
      </w:r>
    </w:p>
    <w:p w14:paraId="4F4A7C5D" w14:textId="77777777" w:rsidR="008716B1" w:rsidRDefault="008716B1" w:rsidP="008716B1">
      <w:pPr>
        <w:rPr>
          <w:b w:val="0"/>
          <w:bCs/>
          <w:color w:val="222222"/>
          <w:shd w:val="clear" w:color="auto" w:fill="FFFFFF"/>
        </w:rPr>
      </w:pPr>
      <w:proofErr w:type="spellStart"/>
      <w:r w:rsidRPr="007C4DE3">
        <w:rPr>
          <w:rFonts w:eastAsia="Calibri"/>
          <w:b w:val="0"/>
        </w:rPr>
        <w:t>t</w:t>
      </w:r>
      <w:r>
        <w:rPr>
          <w:rFonts w:eastAsia="Calibri"/>
          <w:b w:val="0"/>
          <w:vertAlign w:val="subscript"/>
        </w:rPr>
        <w:t>р</w:t>
      </w:r>
      <w:r w:rsidRPr="007C4DE3">
        <w:rPr>
          <w:rFonts w:eastAsia="Calibri"/>
          <w:b w:val="0"/>
          <w:vertAlign w:val="subscript"/>
        </w:rPr>
        <w:t>о</w:t>
      </w:r>
      <w:proofErr w:type="spellEnd"/>
      <w:r w:rsidRPr="007C4DE3">
        <w:rPr>
          <w:b w:val="0"/>
          <w:bCs/>
          <w:color w:val="222222"/>
          <w:shd w:val="clear" w:color="auto" w:fill="FFFFFF"/>
        </w:rPr>
        <w:t xml:space="preserve">  – розрахункова температура зовнішнього повітря</w:t>
      </w:r>
    </w:p>
    <w:p w14:paraId="7791DB77" w14:textId="77777777" w:rsidR="008716B1" w:rsidRPr="0082597C" w:rsidRDefault="008716B1" w:rsidP="008716B1">
      <w:pPr>
        <w:rPr>
          <w:b w:val="0"/>
          <w:bCs/>
          <w:color w:val="222222"/>
          <w:shd w:val="clear" w:color="auto" w:fill="FFFFFF"/>
        </w:rPr>
      </w:pPr>
      <w:r>
        <w:rPr>
          <w:b w:val="0"/>
          <w:bCs/>
          <w:color w:val="222222"/>
          <w:shd w:val="clear" w:color="auto" w:fill="FFFFFF"/>
        </w:rPr>
        <w:t>Т</w:t>
      </w:r>
      <w:r>
        <w:rPr>
          <w:b w:val="0"/>
          <w:bCs/>
          <w:color w:val="222222"/>
          <w:shd w:val="clear" w:color="auto" w:fill="FFFFFF"/>
          <w:vertAlign w:val="subscript"/>
        </w:rPr>
        <w:t>ОК</w:t>
      </w:r>
      <w:r>
        <w:rPr>
          <w:b w:val="0"/>
          <w:bCs/>
          <w:color w:val="222222"/>
          <w:shd w:val="clear" w:color="auto" w:fill="FFFFFF"/>
        </w:rPr>
        <w:t xml:space="preserve"> – термін окупності</w:t>
      </w:r>
      <w:r w:rsidRPr="0082597C">
        <w:t xml:space="preserve"> </w:t>
      </w:r>
    </w:p>
    <w:p w14:paraId="319D62B6" w14:textId="77777777" w:rsidR="008716B1" w:rsidRPr="0082597C" w:rsidRDefault="008716B1" w:rsidP="008716B1">
      <w:pPr>
        <w:rPr>
          <w:b w:val="0"/>
          <w:bCs/>
          <w:color w:val="222222"/>
          <w:shd w:val="clear" w:color="auto" w:fill="FFFFFF"/>
        </w:rPr>
      </w:pPr>
      <w:r w:rsidRPr="0082597C">
        <w:rPr>
          <w:b w:val="0"/>
          <w:bCs/>
          <w:color w:val="222222"/>
          <w:shd w:val="clear" w:color="auto" w:fill="FFFFFF"/>
        </w:rPr>
        <w:t>δ – товщина;</w:t>
      </w:r>
    </w:p>
    <w:p w14:paraId="7DE0AAF8" w14:textId="77777777" w:rsidR="008716B1" w:rsidRPr="007C4DE3" w:rsidRDefault="008716B1" w:rsidP="008716B1">
      <w:pPr>
        <w:rPr>
          <w:b w:val="0"/>
          <w:bCs/>
          <w:color w:val="222222"/>
          <w:shd w:val="clear" w:color="auto" w:fill="FFFFFF"/>
        </w:rPr>
      </w:pPr>
      <w:r w:rsidRPr="0082597C">
        <w:rPr>
          <w:b w:val="0"/>
          <w:bCs/>
          <w:color w:val="222222"/>
          <w:shd w:val="clear" w:color="auto" w:fill="FFFFFF"/>
        </w:rPr>
        <w:t>λ – коефіцієнт теплопровідності.</w:t>
      </w:r>
    </w:p>
    <w:p w14:paraId="2F0BD78B" w14:textId="77777777" w:rsidR="008716B1" w:rsidRDefault="008716B1" w:rsidP="008716B1">
      <w:pPr>
        <w:spacing w:after="200" w:line="276" w:lineRule="auto"/>
        <w:ind w:firstLine="0"/>
      </w:pPr>
      <w:r>
        <w:br w:type="page"/>
      </w:r>
    </w:p>
    <w:p w14:paraId="7458B540" w14:textId="77777777" w:rsidR="008716B1" w:rsidRDefault="008716B1" w:rsidP="008716B1">
      <w:pPr>
        <w:ind w:firstLine="0"/>
        <w:jc w:val="center"/>
      </w:pPr>
      <w:r w:rsidRPr="00D80B83">
        <w:lastRenderedPageBreak/>
        <w:t>ВСТУП</w:t>
      </w:r>
    </w:p>
    <w:p w14:paraId="2FA244DA" w14:textId="6509923D" w:rsidR="008716B1" w:rsidRPr="0082597C" w:rsidRDefault="008716B1" w:rsidP="00B87338">
      <w:pPr>
        <w:ind w:firstLine="567"/>
        <w:jc w:val="both"/>
        <w:rPr>
          <w:b w:val="0"/>
        </w:rPr>
      </w:pPr>
      <w:r>
        <w:rPr>
          <w:b w:val="0"/>
        </w:rPr>
        <w:t xml:space="preserve">Розвиток суспільства, який можемо спостерігати останні десятиліття, в </w:t>
      </w:r>
      <w:proofErr w:type="spellStart"/>
      <w:r>
        <w:rPr>
          <w:b w:val="0"/>
        </w:rPr>
        <w:t>своючергу</w:t>
      </w:r>
      <w:proofErr w:type="spellEnd"/>
      <w:r>
        <w:rPr>
          <w:b w:val="0"/>
        </w:rPr>
        <w:t xml:space="preserve"> потребує збільшення попиту на енергоресурси</w:t>
      </w:r>
      <w:r w:rsidRPr="0082597C">
        <w:rPr>
          <w:b w:val="0"/>
        </w:rPr>
        <w:t xml:space="preserve">. З року в рік ціни на енергетичні ресурси зростають, це пов’язано, з вичерпністю, обмеженій кількості та підвищеною складністю </w:t>
      </w:r>
      <w:proofErr w:type="spellStart"/>
      <w:r w:rsidRPr="0082597C">
        <w:rPr>
          <w:b w:val="0"/>
        </w:rPr>
        <w:t>добуванняресурсів</w:t>
      </w:r>
      <w:proofErr w:type="spellEnd"/>
      <w:r w:rsidRPr="0082597C">
        <w:rPr>
          <w:b w:val="0"/>
        </w:rPr>
        <w:t xml:space="preserve"> на планеті. Тому актуальною є проблема збереження  і максимально ефективного </w:t>
      </w:r>
      <w:r>
        <w:rPr>
          <w:b w:val="0"/>
        </w:rPr>
        <w:t>використання енергетичних ресур</w:t>
      </w:r>
      <w:r w:rsidRPr="0082597C">
        <w:rPr>
          <w:b w:val="0"/>
        </w:rPr>
        <w:t>сів.</w:t>
      </w:r>
      <w:r>
        <w:rPr>
          <w:b w:val="0"/>
        </w:rPr>
        <w:t xml:space="preserve"> Все актуальнішою стає тема відновлювальної енергетики.</w:t>
      </w:r>
    </w:p>
    <w:p w14:paraId="7F3823AD" w14:textId="78016DCA" w:rsidR="008716B1" w:rsidRPr="0082597C" w:rsidRDefault="008716B1" w:rsidP="00B87338">
      <w:pPr>
        <w:ind w:firstLine="567"/>
        <w:jc w:val="both"/>
        <w:rPr>
          <w:b w:val="0"/>
        </w:rPr>
      </w:pPr>
      <w:r w:rsidRPr="0082597C">
        <w:rPr>
          <w:b w:val="0"/>
        </w:rPr>
        <w:t xml:space="preserve">Україна є </w:t>
      </w:r>
      <w:r w:rsidR="002F372F">
        <w:rPr>
          <w:b w:val="0"/>
        </w:rPr>
        <w:t xml:space="preserve">дуже </w:t>
      </w:r>
      <w:r w:rsidRPr="0082597C">
        <w:rPr>
          <w:b w:val="0"/>
        </w:rPr>
        <w:t>марнотратн</w:t>
      </w:r>
      <w:r w:rsidR="002F372F">
        <w:rPr>
          <w:b w:val="0"/>
        </w:rPr>
        <w:t>ою</w:t>
      </w:r>
      <w:r w:rsidRPr="0082597C">
        <w:rPr>
          <w:b w:val="0"/>
        </w:rPr>
        <w:t xml:space="preserve"> країн</w:t>
      </w:r>
      <w:r w:rsidR="002F372F">
        <w:rPr>
          <w:b w:val="0"/>
        </w:rPr>
        <w:t>ою</w:t>
      </w:r>
      <w:r w:rsidRPr="0082597C">
        <w:rPr>
          <w:b w:val="0"/>
        </w:rPr>
        <w:t xml:space="preserve"> Європи, саме тому необхідно застосовувати систему енергетичного менеджменту у всіх галузях держави.</w:t>
      </w:r>
    </w:p>
    <w:p w14:paraId="27BDA4CD" w14:textId="77777777" w:rsidR="008716B1" w:rsidRPr="0082597C" w:rsidRDefault="008716B1" w:rsidP="00B87338">
      <w:pPr>
        <w:ind w:firstLine="567"/>
        <w:jc w:val="both"/>
        <w:rPr>
          <w:b w:val="0"/>
        </w:rPr>
      </w:pPr>
      <w:r w:rsidRPr="0082597C">
        <w:rPr>
          <w:b w:val="0"/>
        </w:rPr>
        <w:t xml:space="preserve">Для визначення основних напрямків діяльності в області енергозбереження, а також розробка та впровадження заходів з енергозбереження можливі тільки на основі аналізу фактичного стану ефективності, для цього проводиться </w:t>
      </w:r>
      <w:proofErr w:type="spellStart"/>
      <w:r w:rsidRPr="0082597C">
        <w:rPr>
          <w:b w:val="0"/>
        </w:rPr>
        <w:t>енергоаудит</w:t>
      </w:r>
      <w:proofErr w:type="spellEnd"/>
      <w:r w:rsidRPr="0082597C">
        <w:rPr>
          <w:b w:val="0"/>
        </w:rPr>
        <w:t xml:space="preserve">. Основними завданнями </w:t>
      </w:r>
      <w:proofErr w:type="spellStart"/>
      <w:r w:rsidRPr="0082597C">
        <w:rPr>
          <w:b w:val="0"/>
        </w:rPr>
        <w:t>енергоаудиту</w:t>
      </w:r>
      <w:proofErr w:type="spellEnd"/>
      <w:r w:rsidRPr="0082597C">
        <w:rPr>
          <w:b w:val="0"/>
        </w:rPr>
        <w:t xml:space="preserve"> є виявлення можливих втрат енергії, аналіз використання енергії, визначення можливостей для енергозбереження у гуртожитку, щоб зменшити використання енергії без негативного впливу на навколишнє середовище.</w:t>
      </w:r>
    </w:p>
    <w:p w14:paraId="3168172D" w14:textId="78A186CD" w:rsidR="008716B1" w:rsidRPr="007B5D67" w:rsidRDefault="008716B1" w:rsidP="00B87338">
      <w:pPr>
        <w:ind w:firstLine="567"/>
        <w:jc w:val="both"/>
        <w:rPr>
          <w:b w:val="0"/>
        </w:rPr>
      </w:pPr>
      <w:r w:rsidRPr="007B5D67">
        <w:rPr>
          <w:b w:val="0"/>
        </w:rPr>
        <w:t xml:space="preserve">Метою даного дослідження є енергетичне обстеження будівлі </w:t>
      </w:r>
      <w:r>
        <w:rPr>
          <w:b w:val="0"/>
        </w:rPr>
        <w:t>корпусу гімназії</w:t>
      </w:r>
      <w:r w:rsidRPr="007B5D67">
        <w:rPr>
          <w:b w:val="0"/>
        </w:rPr>
        <w:t xml:space="preserve"> та аналіз розрахунків енергоспоживання будівлі до та після комплексної </w:t>
      </w:r>
      <w:proofErr w:type="spellStart"/>
      <w:r w:rsidRPr="007B5D67">
        <w:rPr>
          <w:b w:val="0"/>
        </w:rPr>
        <w:t>термомодернізації</w:t>
      </w:r>
      <w:proofErr w:type="spellEnd"/>
      <w:r w:rsidRPr="007B5D67">
        <w:rPr>
          <w:b w:val="0"/>
        </w:rPr>
        <w:t xml:space="preserve"> за результатами моделювання у програмних продуктах </w:t>
      </w:r>
      <w:proofErr w:type="spellStart"/>
      <w:r w:rsidRPr="007B5D67">
        <w:rPr>
          <w:b w:val="0"/>
        </w:rPr>
        <w:t>RETScreen</w:t>
      </w:r>
      <w:proofErr w:type="spellEnd"/>
      <w:r>
        <w:rPr>
          <w:b w:val="0"/>
        </w:rPr>
        <w:t xml:space="preserve"> та 51</w:t>
      </w:r>
      <w:r>
        <w:rPr>
          <w:b w:val="0"/>
          <w:lang w:val="en-US"/>
        </w:rPr>
        <w:t>RC</w:t>
      </w:r>
      <w:r w:rsidRPr="007B5D67">
        <w:rPr>
          <w:b w:val="0"/>
        </w:rPr>
        <w:t>. Завдання дослідження:</w:t>
      </w:r>
    </w:p>
    <w:p w14:paraId="014DF6DD" w14:textId="7D54E7D2" w:rsidR="008716B1" w:rsidRPr="007B5D67" w:rsidRDefault="008716B1" w:rsidP="00B87338">
      <w:pPr>
        <w:ind w:firstLine="567"/>
        <w:jc w:val="both"/>
        <w:rPr>
          <w:b w:val="0"/>
        </w:rPr>
      </w:pPr>
      <w:r>
        <w:rPr>
          <w:b w:val="0"/>
        </w:rPr>
        <w:t>-</w:t>
      </w:r>
      <w:r>
        <w:rPr>
          <w:b w:val="0"/>
        </w:rPr>
        <w:tab/>
        <w:t>З</w:t>
      </w:r>
      <w:r w:rsidRPr="007B5D67">
        <w:rPr>
          <w:b w:val="0"/>
        </w:rPr>
        <w:t>бір вихідної інформації про буд</w:t>
      </w:r>
      <w:r>
        <w:rPr>
          <w:b w:val="0"/>
        </w:rPr>
        <w:t>івлю</w:t>
      </w:r>
      <w:r w:rsidRPr="007B5D67">
        <w:rPr>
          <w:b w:val="0"/>
        </w:rPr>
        <w:t xml:space="preserve"> та визначення геометричних, теплотехнічних та енергетичних показників;</w:t>
      </w:r>
    </w:p>
    <w:p w14:paraId="270423C6" w14:textId="28E89E1D" w:rsidR="008716B1" w:rsidRPr="007B5D67" w:rsidRDefault="008716B1" w:rsidP="00B87338">
      <w:pPr>
        <w:ind w:firstLine="567"/>
        <w:jc w:val="both"/>
        <w:rPr>
          <w:b w:val="0"/>
        </w:rPr>
      </w:pPr>
      <w:r w:rsidRPr="007B5D67">
        <w:rPr>
          <w:b w:val="0"/>
        </w:rPr>
        <w:t>-</w:t>
      </w:r>
      <w:r>
        <w:rPr>
          <w:b w:val="0"/>
        </w:rPr>
        <w:tab/>
        <w:t>Р</w:t>
      </w:r>
      <w:r w:rsidRPr="007B5D67">
        <w:rPr>
          <w:b w:val="0"/>
        </w:rPr>
        <w:t xml:space="preserve">озрахунок сумарного енергоспоживання </w:t>
      </w:r>
      <w:r>
        <w:rPr>
          <w:b w:val="0"/>
        </w:rPr>
        <w:t xml:space="preserve">навчального корпусу №2 гімназії </w:t>
      </w:r>
      <w:proofErr w:type="spellStart"/>
      <w:r>
        <w:rPr>
          <w:b w:val="0"/>
        </w:rPr>
        <w:t>умені</w:t>
      </w:r>
      <w:proofErr w:type="spellEnd"/>
      <w:r>
        <w:rPr>
          <w:b w:val="0"/>
        </w:rPr>
        <w:t xml:space="preserve"> Івана </w:t>
      </w:r>
      <w:proofErr w:type="spellStart"/>
      <w:r>
        <w:rPr>
          <w:b w:val="0"/>
        </w:rPr>
        <w:t>Фпанка</w:t>
      </w:r>
      <w:proofErr w:type="spellEnd"/>
      <w:r>
        <w:rPr>
          <w:b w:val="0"/>
        </w:rPr>
        <w:t xml:space="preserve"> міста Канева</w:t>
      </w:r>
      <w:r w:rsidRPr="007B5D67">
        <w:rPr>
          <w:b w:val="0"/>
        </w:rPr>
        <w:t>;</w:t>
      </w:r>
    </w:p>
    <w:p w14:paraId="14DBE0FA" w14:textId="1118FD04" w:rsidR="008716B1" w:rsidRDefault="008716B1" w:rsidP="00B87338">
      <w:pPr>
        <w:ind w:firstLine="567"/>
        <w:jc w:val="both"/>
        <w:rPr>
          <w:b w:val="0"/>
        </w:rPr>
      </w:pPr>
      <w:r>
        <w:rPr>
          <w:b w:val="0"/>
        </w:rPr>
        <w:t>-</w:t>
      </w:r>
      <w:r>
        <w:rPr>
          <w:b w:val="0"/>
        </w:rPr>
        <w:tab/>
        <w:t>Р</w:t>
      </w:r>
      <w:r w:rsidRPr="007B5D67">
        <w:rPr>
          <w:b w:val="0"/>
        </w:rPr>
        <w:t xml:space="preserve">озрахунок енерговитрат будівлі за допомогою програмного продукту </w:t>
      </w:r>
      <w:proofErr w:type="spellStart"/>
      <w:r w:rsidRPr="007B5D67">
        <w:rPr>
          <w:b w:val="0"/>
        </w:rPr>
        <w:t>Retscreen</w:t>
      </w:r>
      <w:proofErr w:type="spellEnd"/>
      <w:r w:rsidR="002F372F" w:rsidRPr="007B5D67">
        <w:rPr>
          <w:b w:val="0"/>
        </w:rPr>
        <w:t>;</w:t>
      </w:r>
    </w:p>
    <w:p w14:paraId="7ED7B0BB" w14:textId="4F1417AF" w:rsidR="009212C3" w:rsidRPr="007B5D67" w:rsidRDefault="009212C3" w:rsidP="00B87338">
      <w:pPr>
        <w:ind w:firstLine="567"/>
        <w:jc w:val="both"/>
        <w:rPr>
          <w:b w:val="0"/>
        </w:rPr>
      </w:pPr>
      <w:r>
        <w:rPr>
          <w:b w:val="0"/>
        </w:rPr>
        <w:t>-</w:t>
      </w:r>
      <w:r>
        <w:rPr>
          <w:b w:val="0"/>
        </w:rPr>
        <w:tab/>
        <w:t>Р</w:t>
      </w:r>
      <w:r w:rsidRPr="007B5D67">
        <w:rPr>
          <w:b w:val="0"/>
        </w:rPr>
        <w:t xml:space="preserve">озрахунок енерговитрат будівлі за допомогою програмного продукту </w:t>
      </w:r>
      <w:r>
        <w:rPr>
          <w:b w:val="0"/>
        </w:rPr>
        <w:t>51</w:t>
      </w:r>
      <w:r>
        <w:rPr>
          <w:b w:val="0"/>
          <w:lang w:val="en-US"/>
        </w:rPr>
        <w:t>RC</w:t>
      </w:r>
      <w:r w:rsidR="002F372F" w:rsidRPr="007B5D67">
        <w:rPr>
          <w:b w:val="0"/>
        </w:rPr>
        <w:t>;</w:t>
      </w:r>
    </w:p>
    <w:p w14:paraId="3DFEAD53" w14:textId="69DDE8A0" w:rsidR="005322D9" w:rsidRPr="002F372F" w:rsidRDefault="008716B1" w:rsidP="00B87338">
      <w:pPr>
        <w:spacing w:after="200" w:line="276" w:lineRule="auto"/>
        <w:ind w:firstLine="567"/>
        <w:jc w:val="both"/>
        <w:rPr>
          <w:b w:val="0"/>
        </w:rPr>
      </w:pPr>
      <w:r>
        <w:rPr>
          <w:b w:val="0"/>
        </w:rPr>
        <w:t>-П</w:t>
      </w:r>
      <w:r w:rsidRPr="007B5D67">
        <w:rPr>
          <w:b w:val="0"/>
        </w:rPr>
        <w:t>орівняльний аналіз результатів моделювання</w:t>
      </w:r>
      <w:r w:rsidR="002F372F" w:rsidRPr="007B5D67">
        <w:rPr>
          <w:b w:val="0"/>
        </w:rPr>
        <w:t>;</w:t>
      </w:r>
      <w:bookmarkStart w:id="7" w:name="_Toc517094095"/>
    </w:p>
    <w:p w14:paraId="6BBB4512" w14:textId="7F974690" w:rsidR="00517F5D" w:rsidRDefault="00517F5D" w:rsidP="00517F5D">
      <w:pPr>
        <w:tabs>
          <w:tab w:val="left" w:pos="0"/>
          <w:tab w:val="left" w:pos="2451"/>
        </w:tabs>
        <w:ind w:right="-114" w:firstLine="0"/>
        <w:jc w:val="center"/>
        <w:outlineLvl w:val="0"/>
        <w:rPr>
          <w:noProof/>
        </w:rPr>
      </w:pPr>
      <w:r w:rsidRPr="00517F5D">
        <w:rPr>
          <w:noProof/>
        </w:rPr>
        <w:lastRenderedPageBreak/>
        <w:t>1 ЗАГАЛЬНІ ВІДОМОСТІ ПРО ОБ’ЄКТ ДОСЛІДЖЕННЯ</w:t>
      </w:r>
      <w:bookmarkEnd w:id="7"/>
    </w:p>
    <w:p w14:paraId="486A40AA" w14:textId="628517C3" w:rsidR="00055921" w:rsidRPr="00517F5D" w:rsidRDefault="00055921" w:rsidP="00B87338">
      <w:pPr>
        <w:tabs>
          <w:tab w:val="left" w:pos="0"/>
          <w:tab w:val="left" w:pos="2451"/>
        </w:tabs>
        <w:ind w:right="-114" w:firstLine="0"/>
        <w:jc w:val="both"/>
        <w:outlineLvl w:val="0"/>
        <w:rPr>
          <w:noProof/>
        </w:rPr>
      </w:pPr>
      <w:r>
        <w:rPr>
          <w:noProof/>
        </w:rPr>
        <w:t>1.1 Загальний опис</w:t>
      </w:r>
    </w:p>
    <w:p w14:paraId="0A55A9BF" w14:textId="77777777" w:rsidR="00517F5D" w:rsidRPr="00517F5D" w:rsidRDefault="00517F5D" w:rsidP="00B87338">
      <w:pPr>
        <w:jc w:val="both"/>
        <w:rPr>
          <w:b w:val="0"/>
          <w:sz w:val="24"/>
          <w:szCs w:val="24"/>
        </w:rPr>
      </w:pPr>
    </w:p>
    <w:p w14:paraId="135DAE93" w14:textId="77777777" w:rsidR="00517F5D" w:rsidRPr="00517F5D" w:rsidRDefault="00517F5D" w:rsidP="00B87338">
      <w:pPr>
        <w:jc w:val="both"/>
        <w:rPr>
          <w:b w:val="0"/>
          <w:lang w:val="ru-RU"/>
        </w:rPr>
      </w:pPr>
      <w:r w:rsidRPr="00517F5D">
        <w:rPr>
          <w:b w:val="0"/>
        </w:rPr>
        <w:t xml:space="preserve">Об’єктом енергетичного аудиту є 2-й корпус Канівської гімназії з поглибленим вивченням біології та української  мови, яка знаходиться за </w:t>
      </w:r>
      <w:proofErr w:type="spellStart"/>
      <w:r w:rsidRPr="00517F5D">
        <w:rPr>
          <w:b w:val="0"/>
        </w:rPr>
        <w:t>адресою</w:t>
      </w:r>
      <w:proofErr w:type="spellEnd"/>
      <w:r w:rsidRPr="00517F5D">
        <w:rPr>
          <w:b w:val="0"/>
        </w:rPr>
        <w:t xml:space="preserve">: Черкаська обл., м. Канів,  вул. </w:t>
      </w:r>
      <w:proofErr w:type="spellStart"/>
      <w:r w:rsidRPr="00517F5D">
        <w:rPr>
          <w:b w:val="0"/>
          <w:lang w:val="ru-RU"/>
        </w:rPr>
        <w:t>Київська</w:t>
      </w:r>
      <w:proofErr w:type="spellEnd"/>
      <w:r w:rsidRPr="00517F5D">
        <w:rPr>
          <w:b w:val="0"/>
          <w:lang w:val="ru-RU"/>
        </w:rPr>
        <w:t xml:space="preserve">, 1. </w:t>
      </w:r>
    </w:p>
    <w:p w14:paraId="0BFEFAFF" w14:textId="77777777" w:rsidR="00517F5D" w:rsidRPr="00517F5D" w:rsidRDefault="00517F5D" w:rsidP="00B87338">
      <w:pPr>
        <w:jc w:val="both"/>
        <w:rPr>
          <w:b w:val="0"/>
          <w:lang w:val="en-US"/>
        </w:rPr>
      </w:pPr>
      <w:proofErr w:type="spellStart"/>
      <w:r w:rsidRPr="00517F5D">
        <w:rPr>
          <w:b w:val="0"/>
          <w:lang w:val="ru-RU"/>
        </w:rPr>
        <w:t>Кліматичні</w:t>
      </w:r>
      <w:proofErr w:type="spellEnd"/>
      <w:r w:rsidRPr="00517F5D">
        <w:rPr>
          <w:b w:val="0"/>
          <w:lang w:val="ru-RU"/>
        </w:rPr>
        <w:t xml:space="preserve"> </w:t>
      </w:r>
      <w:proofErr w:type="spellStart"/>
      <w:r w:rsidRPr="00517F5D">
        <w:rPr>
          <w:b w:val="0"/>
          <w:lang w:val="ru-RU"/>
        </w:rPr>
        <w:t>умови</w:t>
      </w:r>
      <w:proofErr w:type="spellEnd"/>
      <w:r w:rsidRPr="00517F5D">
        <w:rPr>
          <w:b w:val="0"/>
          <w:lang w:val="ru-RU"/>
        </w:rPr>
        <w:t xml:space="preserve"> </w:t>
      </w:r>
      <w:proofErr w:type="spellStart"/>
      <w:r w:rsidRPr="00517F5D">
        <w:rPr>
          <w:b w:val="0"/>
          <w:lang w:val="ru-RU"/>
        </w:rPr>
        <w:t>розміщення</w:t>
      </w:r>
      <w:proofErr w:type="spellEnd"/>
      <w:r w:rsidRPr="00517F5D">
        <w:rPr>
          <w:b w:val="0"/>
          <w:lang w:val="en-US"/>
        </w:rPr>
        <w:t>:</w:t>
      </w:r>
    </w:p>
    <w:p w14:paraId="4FEFC7F3" w14:textId="77777777" w:rsidR="00517F5D" w:rsidRPr="00517F5D" w:rsidRDefault="00517F5D" w:rsidP="00B87338">
      <w:pPr>
        <w:numPr>
          <w:ilvl w:val="0"/>
          <w:numId w:val="4"/>
        </w:numPr>
        <w:spacing w:line="240" w:lineRule="auto"/>
        <w:ind w:left="0" w:firstLine="709"/>
        <w:contextualSpacing/>
        <w:jc w:val="both"/>
        <w:rPr>
          <w:rFonts w:eastAsia="Calibri"/>
          <w:b w:val="0"/>
          <w:lang w:eastAsia="en-US"/>
        </w:rPr>
      </w:pPr>
      <w:r w:rsidRPr="00517F5D">
        <w:rPr>
          <w:rFonts w:eastAsia="Calibri"/>
          <w:b w:val="0"/>
          <w:lang w:eastAsia="en-US"/>
        </w:rPr>
        <w:t>Розрахункова температура –  мінус 21 ⁰С;</w:t>
      </w:r>
    </w:p>
    <w:p w14:paraId="3CD6A1C6" w14:textId="77777777" w:rsidR="00517F5D" w:rsidRPr="00517F5D" w:rsidRDefault="00517F5D" w:rsidP="00B87338">
      <w:pPr>
        <w:numPr>
          <w:ilvl w:val="0"/>
          <w:numId w:val="4"/>
        </w:numPr>
        <w:spacing w:line="240" w:lineRule="auto"/>
        <w:ind w:left="0" w:firstLine="709"/>
        <w:contextualSpacing/>
        <w:jc w:val="both"/>
        <w:rPr>
          <w:rFonts w:eastAsia="Calibri"/>
          <w:b w:val="0"/>
          <w:lang w:eastAsia="en-US"/>
        </w:rPr>
      </w:pPr>
      <w:r w:rsidRPr="00517F5D">
        <w:rPr>
          <w:rFonts w:eastAsia="Calibri"/>
          <w:b w:val="0"/>
          <w:lang w:eastAsia="en-US"/>
        </w:rPr>
        <w:t>Середня опалювальна температура – мінус 0,3 ⁰С;</w:t>
      </w:r>
    </w:p>
    <w:p w14:paraId="1109035F" w14:textId="77777777" w:rsidR="00517F5D" w:rsidRPr="00517F5D" w:rsidRDefault="00517F5D" w:rsidP="00B87338">
      <w:pPr>
        <w:numPr>
          <w:ilvl w:val="0"/>
          <w:numId w:val="4"/>
        </w:numPr>
        <w:spacing w:line="240" w:lineRule="auto"/>
        <w:ind w:left="0" w:firstLine="709"/>
        <w:contextualSpacing/>
        <w:jc w:val="both"/>
        <w:rPr>
          <w:rFonts w:eastAsia="Calibri"/>
          <w:b w:val="0"/>
          <w:lang w:eastAsia="en-US"/>
        </w:rPr>
      </w:pPr>
      <w:r w:rsidRPr="00517F5D">
        <w:rPr>
          <w:rFonts w:eastAsia="Calibri"/>
          <w:b w:val="0"/>
          <w:lang w:eastAsia="en-US"/>
        </w:rPr>
        <w:t>Кількість опалювальних днів – 178 діб;</w:t>
      </w:r>
    </w:p>
    <w:p w14:paraId="21D31035" w14:textId="77777777" w:rsidR="00517F5D" w:rsidRPr="00517F5D" w:rsidRDefault="00517F5D" w:rsidP="00B87338">
      <w:pPr>
        <w:numPr>
          <w:ilvl w:val="0"/>
          <w:numId w:val="4"/>
        </w:numPr>
        <w:spacing w:line="240" w:lineRule="auto"/>
        <w:ind w:left="0" w:firstLine="709"/>
        <w:contextualSpacing/>
        <w:jc w:val="both"/>
        <w:rPr>
          <w:rFonts w:eastAsia="Calibri"/>
          <w:b w:val="0"/>
          <w:lang w:eastAsia="en-US"/>
        </w:rPr>
      </w:pPr>
      <w:r w:rsidRPr="00517F5D">
        <w:rPr>
          <w:rFonts w:eastAsia="Calibri"/>
          <w:b w:val="0"/>
          <w:lang w:eastAsia="en-US"/>
        </w:rPr>
        <w:t>Кліматична зона – І.</w:t>
      </w:r>
    </w:p>
    <w:p w14:paraId="392179AD" w14:textId="77777777" w:rsidR="00517F5D" w:rsidRPr="00517F5D" w:rsidRDefault="00517F5D" w:rsidP="00B87338">
      <w:pPr>
        <w:ind w:firstLine="0"/>
        <w:jc w:val="both"/>
        <w:rPr>
          <w:b w:val="0"/>
          <w:noProof/>
          <w:lang w:eastAsia="uk-UA"/>
        </w:rPr>
      </w:pPr>
      <w:r w:rsidRPr="00517F5D">
        <w:rPr>
          <w:b w:val="0"/>
          <w:noProof/>
          <w:sz w:val="24"/>
          <w:lang w:val="ru-RU"/>
        </w:rPr>
        <w:drawing>
          <wp:inline distT="0" distB="0" distL="0" distR="0" wp14:anchorId="7E8180B4" wp14:editId="4933698F">
            <wp:extent cx="5284520" cy="3156811"/>
            <wp:effectExtent l="19050" t="0" r="0" b="0"/>
            <wp:docPr id="3"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8" cstate="print"/>
                    <a:srcRect/>
                    <a:stretch>
                      <a:fillRect/>
                    </a:stretch>
                  </pic:blipFill>
                  <pic:spPr bwMode="auto">
                    <a:xfrm>
                      <a:off x="0" y="0"/>
                      <a:ext cx="5284520" cy="3156811"/>
                    </a:xfrm>
                    <a:prstGeom prst="rect">
                      <a:avLst/>
                    </a:prstGeom>
                    <a:noFill/>
                    <a:ln w="9525">
                      <a:noFill/>
                      <a:miter lim="800000"/>
                      <a:headEnd/>
                      <a:tailEnd/>
                    </a:ln>
                  </pic:spPr>
                </pic:pic>
              </a:graphicData>
            </a:graphic>
          </wp:inline>
        </w:drawing>
      </w:r>
    </w:p>
    <w:p w14:paraId="5445B312" w14:textId="77777777" w:rsidR="00517F5D" w:rsidRPr="00517F5D" w:rsidRDefault="00517F5D" w:rsidP="00B87338">
      <w:pPr>
        <w:jc w:val="both"/>
        <w:rPr>
          <w:b w:val="0"/>
        </w:rPr>
      </w:pPr>
      <w:r w:rsidRPr="00517F5D">
        <w:rPr>
          <w:b w:val="0"/>
        </w:rPr>
        <w:t>Рисунок 1.1 –</w:t>
      </w:r>
      <w:r w:rsidRPr="00517F5D">
        <w:rPr>
          <w:b w:val="0"/>
          <w:lang w:val="ru-RU"/>
        </w:rPr>
        <w:t xml:space="preserve">  2-</w:t>
      </w:r>
      <w:r w:rsidRPr="00517F5D">
        <w:rPr>
          <w:b w:val="0"/>
        </w:rPr>
        <w:t>й</w:t>
      </w:r>
      <w:r w:rsidRPr="00517F5D">
        <w:rPr>
          <w:b w:val="0"/>
          <w:lang w:val="ru-RU"/>
        </w:rPr>
        <w:t xml:space="preserve"> корпус </w:t>
      </w:r>
      <w:proofErr w:type="spellStart"/>
      <w:r w:rsidRPr="00517F5D">
        <w:rPr>
          <w:b w:val="0"/>
          <w:lang w:val="ru-RU"/>
        </w:rPr>
        <w:t>гімназії</w:t>
      </w:r>
      <w:proofErr w:type="spellEnd"/>
      <w:r w:rsidRPr="00517F5D">
        <w:rPr>
          <w:b w:val="0"/>
        </w:rPr>
        <w:t xml:space="preserve"> імені Івана Франка м. Канева</w:t>
      </w:r>
    </w:p>
    <w:p w14:paraId="10F38F7C" w14:textId="77777777" w:rsidR="00517F5D" w:rsidRPr="00517F5D" w:rsidRDefault="00517F5D" w:rsidP="00B87338">
      <w:pPr>
        <w:jc w:val="both"/>
        <w:rPr>
          <w:b w:val="0"/>
          <w:sz w:val="24"/>
          <w:szCs w:val="24"/>
        </w:rPr>
      </w:pPr>
    </w:p>
    <w:p w14:paraId="7E565E92" w14:textId="4432BE6C" w:rsidR="00517F5D" w:rsidRPr="00517F5D" w:rsidRDefault="00055921" w:rsidP="00B87338">
      <w:pPr>
        <w:numPr>
          <w:ilvl w:val="1"/>
          <w:numId w:val="0"/>
        </w:numPr>
        <w:tabs>
          <w:tab w:val="left" w:pos="-285"/>
        </w:tabs>
        <w:ind w:left="709"/>
        <w:jc w:val="both"/>
        <w:outlineLvl w:val="1"/>
        <w:rPr>
          <w:color w:val="000000"/>
        </w:rPr>
      </w:pPr>
      <w:r>
        <w:rPr>
          <w:color w:val="000000"/>
          <w:shd w:val="clear" w:color="auto" w:fill="FFFFFF"/>
        </w:rPr>
        <w:t xml:space="preserve">1.2 </w:t>
      </w:r>
      <w:r w:rsidR="00517F5D" w:rsidRPr="00517F5D">
        <w:rPr>
          <w:color w:val="000000"/>
          <w:shd w:val="clear" w:color="auto" w:fill="FFFFFF"/>
        </w:rPr>
        <w:t>Характеристика об’єкту дослідження</w:t>
      </w:r>
      <w:r w:rsidR="00517F5D">
        <w:rPr>
          <w:color w:val="000000"/>
          <w:shd w:val="clear" w:color="auto" w:fill="FFFFFF"/>
        </w:rPr>
        <w:t xml:space="preserve"> та призначення</w:t>
      </w:r>
    </w:p>
    <w:p w14:paraId="6CF35EB8" w14:textId="77777777" w:rsidR="00517F5D" w:rsidRPr="00517F5D" w:rsidRDefault="00517F5D" w:rsidP="00B87338">
      <w:pPr>
        <w:tabs>
          <w:tab w:val="left" w:pos="-285"/>
        </w:tabs>
        <w:ind w:left="709" w:firstLine="0"/>
        <w:jc w:val="both"/>
        <w:outlineLvl w:val="1"/>
        <w:rPr>
          <w:color w:val="000000"/>
        </w:rPr>
      </w:pPr>
    </w:p>
    <w:p w14:paraId="4F859A06" w14:textId="77777777" w:rsidR="00517F5D" w:rsidRPr="00517F5D" w:rsidRDefault="00517F5D" w:rsidP="00B87338">
      <w:pPr>
        <w:jc w:val="both"/>
        <w:rPr>
          <w:b w:val="0"/>
        </w:rPr>
      </w:pPr>
      <w:r w:rsidRPr="00517F5D">
        <w:rPr>
          <w:b w:val="0"/>
        </w:rPr>
        <w:t xml:space="preserve">Будівля призначена для надання освітніх послуг. В закладі освіти знаходяться навчальні кабінети, методичні кабінети, актова зала. </w:t>
      </w:r>
    </w:p>
    <w:p w14:paraId="6CA43B01" w14:textId="380B5442" w:rsidR="00517F5D" w:rsidRPr="00517F5D" w:rsidRDefault="00517F5D" w:rsidP="00B87338">
      <w:pPr>
        <w:tabs>
          <w:tab w:val="left" w:pos="851"/>
        </w:tabs>
        <w:jc w:val="both"/>
        <w:rPr>
          <w:b w:val="0"/>
        </w:rPr>
      </w:pPr>
      <w:r w:rsidRPr="00517F5D">
        <w:rPr>
          <w:b w:val="0"/>
          <w:lang w:val="ru-RU"/>
        </w:rPr>
        <w:t xml:space="preserve">На даний момент в </w:t>
      </w:r>
      <w:proofErr w:type="spellStart"/>
      <w:r w:rsidRPr="00517F5D">
        <w:rPr>
          <w:b w:val="0"/>
          <w:lang w:val="ru-RU"/>
        </w:rPr>
        <w:t>школі</w:t>
      </w:r>
      <w:proofErr w:type="spellEnd"/>
      <w:r w:rsidRPr="00517F5D">
        <w:rPr>
          <w:b w:val="0"/>
          <w:lang w:val="ru-RU"/>
        </w:rPr>
        <w:t xml:space="preserve"> </w:t>
      </w:r>
      <w:proofErr w:type="spellStart"/>
      <w:r w:rsidRPr="00517F5D">
        <w:rPr>
          <w:b w:val="0"/>
          <w:lang w:val="ru-RU"/>
        </w:rPr>
        <w:t>навчається</w:t>
      </w:r>
      <w:proofErr w:type="spellEnd"/>
      <w:r w:rsidRPr="00517F5D">
        <w:rPr>
          <w:b w:val="0"/>
          <w:lang w:val="ru-RU"/>
        </w:rPr>
        <w:t xml:space="preserve"> 8</w:t>
      </w:r>
      <w:r w:rsidR="00791EA1">
        <w:rPr>
          <w:b w:val="0"/>
          <w:lang w:val="ru-RU"/>
        </w:rPr>
        <w:t>2</w:t>
      </w:r>
      <w:r w:rsidRPr="00517F5D">
        <w:rPr>
          <w:b w:val="0"/>
          <w:lang w:val="ru-RU"/>
        </w:rPr>
        <w:t xml:space="preserve"> </w:t>
      </w:r>
      <w:proofErr w:type="spellStart"/>
      <w:r w:rsidRPr="00517F5D">
        <w:rPr>
          <w:b w:val="0"/>
          <w:lang w:val="ru-RU"/>
        </w:rPr>
        <w:t>учнів</w:t>
      </w:r>
      <w:proofErr w:type="spellEnd"/>
      <w:r w:rsidRPr="00517F5D">
        <w:rPr>
          <w:b w:val="0"/>
          <w:lang w:val="ru-RU"/>
        </w:rPr>
        <w:t xml:space="preserve">, </w:t>
      </w:r>
      <w:r w:rsidR="00791EA1">
        <w:rPr>
          <w:b w:val="0"/>
          <w:lang w:val="ru-RU"/>
        </w:rPr>
        <w:t>7</w:t>
      </w:r>
      <w:r w:rsidRPr="00517F5D">
        <w:rPr>
          <w:b w:val="0"/>
          <w:lang w:val="ru-RU"/>
        </w:rPr>
        <w:t xml:space="preserve"> педагога, </w:t>
      </w:r>
      <w:r w:rsidR="00791EA1">
        <w:rPr>
          <w:b w:val="0"/>
          <w:lang w:val="ru-RU"/>
        </w:rPr>
        <w:t>2</w:t>
      </w:r>
      <w:r w:rsidRPr="00517F5D">
        <w:rPr>
          <w:b w:val="0"/>
          <w:lang w:val="ru-RU"/>
        </w:rPr>
        <w:t xml:space="preserve"> особи </w:t>
      </w:r>
      <w:proofErr w:type="spellStart"/>
      <w:r w:rsidRPr="00517F5D">
        <w:rPr>
          <w:b w:val="0"/>
          <w:lang w:val="ru-RU"/>
        </w:rPr>
        <w:t>обслуговуючого</w:t>
      </w:r>
      <w:proofErr w:type="spellEnd"/>
      <w:r w:rsidRPr="00517F5D">
        <w:rPr>
          <w:b w:val="0"/>
          <w:lang w:val="ru-RU"/>
        </w:rPr>
        <w:t xml:space="preserve"> персоналу. Режим </w:t>
      </w:r>
      <w:proofErr w:type="spellStart"/>
      <w:r w:rsidRPr="00517F5D">
        <w:rPr>
          <w:b w:val="0"/>
          <w:lang w:val="ru-RU"/>
        </w:rPr>
        <w:t>роботи</w:t>
      </w:r>
      <w:proofErr w:type="spellEnd"/>
      <w:r w:rsidRPr="00517F5D">
        <w:rPr>
          <w:b w:val="0"/>
          <w:lang w:val="ru-RU"/>
        </w:rPr>
        <w:t xml:space="preserve"> </w:t>
      </w:r>
      <w:proofErr w:type="spellStart"/>
      <w:r w:rsidRPr="00517F5D">
        <w:rPr>
          <w:b w:val="0"/>
          <w:lang w:val="ru-RU"/>
        </w:rPr>
        <w:t>школи</w:t>
      </w:r>
      <w:proofErr w:type="spellEnd"/>
      <w:r w:rsidRPr="00517F5D">
        <w:rPr>
          <w:b w:val="0"/>
          <w:lang w:val="ru-RU"/>
        </w:rPr>
        <w:t xml:space="preserve"> з </w:t>
      </w:r>
      <w:proofErr w:type="spellStart"/>
      <w:r w:rsidRPr="00517F5D">
        <w:rPr>
          <w:b w:val="0"/>
          <w:lang w:val="ru-RU"/>
        </w:rPr>
        <w:t>понеділка</w:t>
      </w:r>
      <w:proofErr w:type="spellEnd"/>
      <w:r w:rsidRPr="00517F5D">
        <w:rPr>
          <w:b w:val="0"/>
          <w:lang w:val="ru-RU"/>
        </w:rPr>
        <w:t xml:space="preserve"> по </w:t>
      </w:r>
      <w:proofErr w:type="spellStart"/>
      <w:r w:rsidRPr="00517F5D">
        <w:rPr>
          <w:b w:val="0"/>
          <w:lang w:val="ru-RU"/>
        </w:rPr>
        <w:t>п’ятницю</w:t>
      </w:r>
      <w:proofErr w:type="spellEnd"/>
      <w:r w:rsidRPr="00517F5D">
        <w:rPr>
          <w:b w:val="0"/>
          <w:lang w:val="ru-RU"/>
        </w:rPr>
        <w:t xml:space="preserve"> з 8:30 до 1</w:t>
      </w:r>
      <w:r w:rsidR="00791EA1">
        <w:rPr>
          <w:b w:val="0"/>
          <w:lang w:val="ru-RU"/>
        </w:rPr>
        <w:t>8</w:t>
      </w:r>
      <w:r w:rsidRPr="00517F5D">
        <w:rPr>
          <w:b w:val="0"/>
          <w:lang w:val="ru-RU"/>
        </w:rPr>
        <w:t>:</w:t>
      </w:r>
      <w:r w:rsidR="00791EA1">
        <w:rPr>
          <w:b w:val="0"/>
          <w:lang w:val="ru-RU"/>
        </w:rPr>
        <w:t>3</w:t>
      </w:r>
      <w:r w:rsidRPr="00517F5D">
        <w:rPr>
          <w:b w:val="0"/>
          <w:lang w:val="ru-RU"/>
        </w:rPr>
        <w:t>0 год</w:t>
      </w:r>
      <w:r w:rsidRPr="00517F5D">
        <w:rPr>
          <w:b w:val="0"/>
        </w:rPr>
        <w:t>.</w:t>
      </w:r>
    </w:p>
    <w:p w14:paraId="5676DCB0" w14:textId="77777777" w:rsidR="00517F5D" w:rsidRPr="00517F5D" w:rsidRDefault="00517F5D" w:rsidP="00B87338">
      <w:pPr>
        <w:tabs>
          <w:tab w:val="left" w:pos="851"/>
        </w:tabs>
        <w:jc w:val="both"/>
        <w:rPr>
          <w:b w:val="0"/>
          <w:lang w:val="ru-RU"/>
        </w:rPr>
      </w:pPr>
      <w:bookmarkStart w:id="8" w:name="_Toc201215460"/>
      <w:bookmarkStart w:id="9" w:name="_Toc201216337"/>
      <w:bookmarkStart w:id="10" w:name="_Toc201216444"/>
      <w:bookmarkStart w:id="11" w:name="_Toc201217533"/>
      <w:bookmarkStart w:id="12" w:name="_Toc265998"/>
      <w:bookmarkStart w:id="13" w:name="_Toc270572"/>
      <w:bookmarkStart w:id="14" w:name="_Toc595023"/>
      <w:bookmarkStart w:id="15" w:name="_Toc775533"/>
      <w:proofErr w:type="spellStart"/>
      <w:r w:rsidRPr="00517F5D">
        <w:rPr>
          <w:b w:val="0"/>
          <w:lang w:val="ru-RU"/>
        </w:rPr>
        <w:t>Навчальний</w:t>
      </w:r>
      <w:proofErr w:type="spellEnd"/>
      <w:r w:rsidRPr="00517F5D">
        <w:rPr>
          <w:b w:val="0"/>
          <w:lang w:val="ru-RU"/>
        </w:rPr>
        <w:t xml:space="preserve"> корпус </w:t>
      </w:r>
      <w:proofErr w:type="spellStart"/>
      <w:r w:rsidRPr="00517F5D">
        <w:rPr>
          <w:b w:val="0"/>
          <w:lang w:val="ru-RU"/>
        </w:rPr>
        <w:t>має</w:t>
      </w:r>
      <w:proofErr w:type="spellEnd"/>
      <w:r w:rsidRPr="00517F5D">
        <w:rPr>
          <w:b w:val="0"/>
          <w:lang w:val="ru-RU"/>
        </w:rPr>
        <w:t xml:space="preserve"> </w:t>
      </w:r>
      <w:proofErr w:type="spellStart"/>
      <w:r w:rsidRPr="00517F5D">
        <w:rPr>
          <w:b w:val="0"/>
          <w:lang w:val="ru-RU"/>
        </w:rPr>
        <w:t>прямокутну</w:t>
      </w:r>
      <w:proofErr w:type="spellEnd"/>
      <w:r w:rsidRPr="00517F5D">
        <w:rPr>
          <w:b w:val="0"/>
          <w:lang w:val="ru-RU"/>
        </w:rPr>
        <w:t xml:space="preserve"> форму і </w:t>
      </w:r>
      <w:proofErr w:type="spellStart"/>
      <w:r w:rsidRPr="00517F5D">
        <w:rPr>
          <w:b w:val="0"/>
          <w:lang w:val="ru-RU"/>
        </w:rPr>
        <w:t>складається</w:t>
      </w:r>
      <w:proofErr w:type="spellEnd"/>
      <w:r w:rsidRPr="00517F5D">
        <w:rPr>
          <w:b w:val="0"/>
          <w:lang w:val="ru-RU"/>
        </w:rPr>
        <w:t xml:space="preserve"> з одного </w:t>
      </w:r>
      <w:proofErr w:type="spellStart"/>
      <w:r w:rsidRPr="00517F5D">
        <w:rPr>
          <w:b w:val="0"/>
          <w:lang w:val="ru-RU"/>
        </w:rPr>
        <w:t>цегляного</w:t>
      </w:r>
      <w:proofErr w:type="spellEnd"/>
      <w:r w:rsidRPr="00517F5D">
        <w:rPr>
          <w:b w:val="0"/>
          <w:lang w:val="ru-RU"/>
        </w:rPr>
        <w:t xml:space="preserve"> блоку. </w:t>
      </w:r>
      <w:proofErr w:type="spellStart"/>
      <w:r w:rsidRPr="00517F5D">
        <w:rPr>
          <w:b w:val="0"/>
          <w:lang w:val="ru-RU"/>
        </w:rPr>
        <w:t>Споруда</w:t>
      </w:r>
      <w:proofErr w:type="spellEnd"/>
      <w:r w:rsidRPr="00517F5D">
        <w:rPr>
          <w:b w:val="0"/>
          <w:lang w:val="ru-RU"/>
        </w:rPr>
        <w:t xml:space="preserve"> </w:t>
      </w:r>
      <w:proofErr w:type="spellStart"/>
      <w:r w:rsidRPr="00517F5D">
        <w:rPr>
          <w:b w:val="0"/>
          <w:lang w:val="ru-RU"/>
        </w:rPr>
        <w:t>збудована</w:t>
      </w:r>
      <w:proofErr w:type="spellEnd"/>
      <w:r w:rsidRPr="00517F5D">
        <w:rPr>
          <w:b w:val="0"/>
          <w:lang w:val="ru-RU"/>
        </w:rPr>
        <w:t xml:space="preserve"> в 1926 </w:t>
      </w:r>
      <w:proofErr w:type="spellStart"/>
      <w:r w:rsidRPr="00517F5D">
        <w:rPr>
          <w:b w:val="0"/>
          <w:lang w:val="ru-RU"/>
        </w:rPr>
        <w:t>році</w:t>
      </w:r>
      <w:proofErr w:type="spellEnd"/>
      <w:r w:rsidRPr="00517F5D">
        <w:rPr>
          <w:b w:val="0"/>
          <w:lang w:val="ru-RU"/>
        </w:rPr>
        <w:t xml:space="preserve">. У </w:t>
      </w:r>
      <w:proofErr w:type="spellStart"/>
      <w:r w:rsidRPr="00517F5D">
        <w:rPr>
          <w:b w:val="0"/>
          <w:lang w:val="ru-RU"/>
        </w:rPr>
        <w:t>навчальному</w:t>
      </w:r>
      <w:proofErr w:type="spellEnd"/>
      <w:r w:rsidRPr="00517F5D">
        <w:rPr>
          <w:b w:val="0"/>
          <w:lang w:val="ru-RU"/>
        </w:rPr>
        <w:t xml:space="preserve"> </w:t>
      </w:r>
      <w:proofErr w:type="spellStart"/>
      <w:r w:rsidRPr="00517F5D">
        <w:rPr>
          <w:b w:val="0"/>
          <w:lang w:val="ru-RU"/>
        </w:rPr>
        <w:t>корпусі</w:t>
      </w:r>
      <w:proofErr w:type="spellEnd"/>
      <w:r w:rsidRPr="00517F5D">
        <w:rPr>
          <w:b w:val="0"/>
          <w:lang w:val="ru-RU"/>
        </w:rPr>
        <w:t xml:space="preserve"> </w:t>
      </w:r>
      <w:proofErr w:type="spellStart"/>
      <w:r w:rsidRPr="00517F5D">
        <w:rPr>
          <w:b w:val="0"/>
          <w:lang w:val="ru-RU"/>
        </w:rPr>
        <w:lastRenderedPageBreak/>
        <w:t>знаходяться</w:t>
      </w:r>
      <w:proofErr w:type="spellEnd"/>
      <w:r w:rsidRPr="00517F5D">
        <w:rPr>
          <w:b w:val="0"/>
          <w:lang w:val="ru-RU"/>
        </w:rPr>
        <w:t xml:space="preserve">: на 1-му </w:t>
      </w:r>
      <w:proofErr w:type="spellStart"/>
      <w:r w:rsidRPr="00517F5D">
        <w:rPr>
          <w:b w:val="0"/>
          <w:lang w:val="ru-RU"/>
        </w:rPr>
        <w:t>поверсі</w:t>
      </w:r>
      <w:proofErr w:type="spellEnd"/>
      <w:r w:rsidRPr="00517F5D">
        <w:rPr>
          <w:b w:val="0"/>
          <w:lang w:val="ru-RU"/>
        </w:rPr>
        <w:t xml:space="preserve"> - </w:t>
      </w:r>
      <w:proofErr w:type="spellStart"/>
      <w:r w:rsidRPr="00517F5D">
        <w:rPr>
          <w:b w:val="0"/>
          <w:lang w:val="ru-RU"/>
        </w:rPr>
        <w:t>вхідний</w:t>
      </w:r>
      <w:proofErr w:type="spellEnd"/>
      <w:r w:rsidRPr="00517F5D">
        <w:rPr>
          <w:b w:val="0"/>
          <w:lang w:val="ru-RU"/>
        </w:rPr>
        <w:t xml:space="preserve"> вестибюль, </w:t>
      </w:r>
      <w:proofErr w:type="spellStart"/>
      <w:r w:rsidRPr="00517F5D">
        <w:rPr>
          <w:b w:val="0"/>
          <w:lang w:val="ru-RU"/>
        </w:rPr>
        <w:t>навчальні</w:t>
      </w:r>
      <w:proofErr w:type="spellEnd"/>
      <w:r w:rsidRPr="00517F5D">
        <w:rPr>
          <w:b w:val="0"/>
          <w:lang w:val="ru-RU"/>
        </w:rPr>
        <w:t xml:space="preserve"> та </w:t>
      </w:r>
      <w:proofErr w:type="spellStart"/>
      <w:r w:rsidRPr="00517F5D">
        <w:rPr>
          <w:b w:val="0"/>
          <w:lang w:val="ru-RU"/>
        </w:rPr>
        <w:t>методичні</w:t>
      </w:r>
      <w:proofErr w:type="spellEnd"/>
      <w:r w:rsidRPr="00517F5D">
        <w:rPr>
          <w:b w:val="0"/>
          <w:lang w:val="ru-RU"/>
        </w:rPr>
        <w:t xml:space="preserve"> </w:t>
      </w:r>
      <w:proofErr w:type="spellStart"/>
      <w:r w:rsidRPr="00517F5D">
        <w:rPr>
          <w:b w:val="0"/>
          <w:lang w:val="ru-RU"/>
        </w:rPr>
        <w:t>кабінети</w:t>
      </w:r>
      <w:proofErr w:type="spellEnd"/>
      <w:r w:rsidRPr="00517F5D">
        <w:rPr>
          <w:b w:val="0"/>
          <w:lang w:val="ru-RU"/>
        </w:rPr>
        <w:t xml:space="preserve">, музей та </w:t>
      </w:r>
      <w:proofErr w:type="spellStart"/>
      <w:r w:rsidRPr="00517F5D">
        <w:rPr>
          <w:b w:val="0"/>
          <w:lang w:val="ru-RU"/>
        </w:rPr>
        <w:t>бібліотека</w:t>
      </w:r>
      <w:proofErr w:type="spellEnd"/>
      <w:r w:rsidRPr="00517F5D">
        <w:rPr>
          <w:b w:val="0"/>
          <w:lang w:val="ru-RU"/>
        </w:rPr>
        <w:t xml:space="preserve">, три </w:t>
      </w:r>
      <w:proofErr w:type="spellStart"/>
      <w:r w:rsidRPr="00517F5D">
        <w:rPr>
          <w:b w:val="0"/>
          <w:lang w:val="ru-RU"/>
        </w:rPr>
        <w:t>туалети</w:t>
      </w:r>
      <w:proofErr w:type="spellEnd"/>
      <w:r w:rsidRPr="00517F5D">
        <w:rPr>
          <w:b w:val="0"/>
          <w:lang w:val="ru-RU"/>
        </w:rPr>
        <w:t xml:space="preserve">; на 2-му </w:t>
      </w:r>
      <w:proofErr w:type="spellStart"/>
      <w:r w:rsidRPr="00517F5D">
        <w:rPr>
          <w:b w:val="0"/>
          <w:lang w:val="ru-RU"/>
        </w:rPr>
        <w:t>поверсі</w:t>
      </w:r>
      <w:proofErr w:type="spellEnd"/>
      <w:r w:rsidRPr="00517F5D">
        <w:rPr>
          <w:b w:val="0"/>
          <w:lang w:val="ru-RU"/>
        </w:rPr>
        <w:t xml:space="preserve"> – </w:t>
      </w:r>
      <w:proofErr w:type="spellStart"/>
      <w:r w:rsidRPr="00517F5D">
        <w:rPr>
          <w:b w:val="0"/>
          <w:lang w:val="ru-RU"/>
        </w:rPr>
        <w:t>актовий</w:t>
      </w:r>
      <w:proofErr w:type="spellEnd"/>
      <w:r w:rsidRPr="00517F5D">
        <w:rPr>
          <w:b w:val="0"/>
          <w:lang w:val="ru-RU"/>
        </w:rPr>
        <w:t xml:space="preserve"> зал, </w:t>
      </w:r>
      <w:proofErr w:type="spellStart"/>
      <w:r w:rsidRPr="00517F5D">
        <w:rPr>
          <w:b w:val="0"/>
          <w:lang w:val="ru-RU"/>
        </w:rPr>
        <w:t>навчальні</w:t>
      </w:r>
      <w:proofErr w:type="spellEnd"/>
      <w:r w:rsidRPr="00517F5D">
        <w:rPr>
          <w:b w:val="0"/>
          <w:lang w:val="ru-RU"/>
        </w:rPr>
        <w:t xml:space="preserve"> </w:t>
      </w:r>
      <w:proofErr w:type="spellStart"/>
      <w:r w:rsidRPr="00517F5D">
        <w:rPr>
          <w:b w:val="0"/>
          <w:lang w:val="ru-RU"/>
        </w:rPr>
        <w:t>кабінети</w:t>
      </w:r>
      <w:proofErr w:type="spellEnd"/>
      <w:r w:rsidRPr="00517F5D">
        <w:rPr>
          <w:b w:val="0"/>
          <w:lang w:val="ru-RU"/>
        </w:rPr>
        <w:t xml:space="preserve"> та </w:t>
      </w:r>
      <w:proofErr w:type="spellStart"/>
      <w:r w:rsidRPr="00517F5D">
        <w:rPr>
          <w:b w:val="0"/>
          <w:lang w:val="ru-RU"/>
        </w:rPr>
        <w:t>кабінет</w:t>
      </w:r>
      <w:proofErr w:type="spellEnd"/>
      <w:r w:rsidRPr="00517F5D">
        <w:rPr>
          <w:b w:val="0"/>
          <w:lang w:val="ru-RU"/>
        </w:rPr>
        <w:t xml:space="preserve"> директора.</w:t>
      </w:r>
    </w:p>
    <w:p w14:paraId="28FD3597" w14:textId="77777777" w:rsidR="00517F5D" w:rsidRPr="00517F5D" w:rsidRDefault="00517F5D" w:rsidP="00B87338">
      <w:pPr>
        <w:tabs>
          <w:tab w:val="left" w:pos="-285"/>
        </w:tabs>
        <w:ind w:left="-285" w:right="-114"/>
        <w:jc w:val="both"/>
        <w:rPr>
          <w:b w:val="0"/>
          <w:lang w:val="ru-RU"/>
        </w:rPr>
      </w:pPr>
    </w:p>
    <w:p w14:paraId="14FD99AE" w14:textId="30C8A62A" w:rsidR="00517F5D" w:rsidRPr="00517F5D" w:rsidRDefault="00517F5D" w:rsidP="00B87338">
      <w:pPr>
        <w:numPr>
          <w:ilvl w:val="1"/>
          <w:numId w:val="0"/>
        </w:numPr>
        <w:tabs>
          <w:tab w:val="left" w:pos="-285"/>
        </w:tabs>
        <w:ind w:firstLine="709"/>
        <w:jc w:val="both"/>
        <w:outlineLvl w:val="1"/>
        <w:rPr>
          <w:color w:val="000000"/>
        </w:rPr>
      </w:pPr>
      <w:bookmarkStart w:id="16" w:name="_Toc517094098"/>
      <w:bookmarkEnd w:id="8"/>
      <w:bookmarkEnd w:id="9"/>
      <w:bookmarkEnd w:id="10"/>
      <w:bookmarkEnd w:id="11"/>
      <w:r w:rsidRPr="00517F5D">
        <w:rPr>
          <w:color w:val="000000"/>
        </w:rPr>
        <w:t xml:space="preserve"> </w:t>
      </w:r>
      <w:r w:rsidR="00055921">
        <w:rPr>
          <w:color w:val="000000"/>
        </w:rPr>
        <w:t xml:space="preserve">1.3 </w:t>
      </w:r>
      <w:r w:rsidR="00791EA1">
        <w:rPr>
          <w:color w:val="000000"/>
        </w:rPr>
        <w:t>Ф</w:t>
      </w:r>
      <w:r w:rsidRPr="00517F5D">
        <w:rPr>
          <w:color w:val="000000"/>
        </w:rPr>
        <w:t>актич</w:t>
      </w:r>
      <w:r w:rsidR="00791EA1">
        <w:rPr>
          <w:color w:val="000000"/>
        </w:rPr>
        <w:t>не</w:t>
      </w:r>
      <w:r w:rsidRPr="00517F5D">
        <w:rPr>
          <w:color w:val="000000"/>
        </w:rPr>
        <w:t xml:space="preserve"> споживання енергоносіїв</w:t>
      </w:r>
      <w:bookmarkEnd w:id="16"/>
    </w:p>
    <w:p w14:paraId="5FFD680C" w14:textId="77777777" w:rsidR="00517F5D" w:rsidRPr="00517F5D" w:rsidRDefault="00517F5D" w:rsidP="00B87338">
      <w:pPr>
        <w:tabs>
          <w:tab w:val="left" w:pos="-285"/>
        </w:tabs>
        <w:ind w:right="-114"/>
        <w:jc w:val="both"/>
      </w:pPr>
    </w:p>
    <w:p w14:paraId="178D8B46" w14:textId="187E42AB" w:rsidR="00517F5D" w:rsidRPr="00517F5D" w:rsidRDefault="00517F5D" w:rsidP="00B87338">
      <w:pPr>
        <w:shd w:val="clear" w:color="auto" w:fill="FFFFFF"/>
        <w:tabs>
          <w:tab w:val="left" w:pos="-285"/>
        </w:tabs>
        <w:jc w:val="both"/>
        <w:rPr>
          <w:b w:val="0"/>
          <w:lang w:val="ru-RU"/>
        </w:rPr>
      </w:pPr>
      <w:bookmarkStart w:id="17" w:name="_Toc201215461"/>
      <w:bookmarkStart w:id="18" w:name="_Toc201216338"/>
      <w:bookmarkStart w:id="19" w:name="_Toc201216445"/>
      <w:bookmarkStart w:id="20" w:name="_Toc201217534"/>
      <w:bookmarkEnd w:id="12"/>
      <w:bookmarkEnd w:id="13"/>
      <w:bookmarkEnd w:id="14"/>
      <w:bookmarkEnd w:id="15"/>
      <w:r w:rsidRPr="00517F5D">
        <w:rPr>
          <w:b w:val="0"/>
          <w:lang w:val="ru-RU"/>
        </w:rPr>
        <w:t xml:space="preserve">На даний момент </w:t>
      </w:r>
      <w:proofErr w:type="spellStart"/>
      <w:r w:rsidRPr="00517F5D">
        <w:rPr>
          <w:b w:val="0"/>
          <w:lang w:val="ru-RU"/>
        </w:rPr>
        <w:t>теплопостачання</w:t>
      </w:r>
      <w:proofErr w:type="spellEnd"/>
      <w:r w:rsidRPr="00517F5D">
        <w:rPr>
          <w:b w:val="0"/>
          <w:lang w:val="ru-RU"/>
        </w:rPr>
        <w:t xml:space="preserve"> </w:t>
      </w:r>
      <w:proofErr w:type="spellStart"/>
      <w:r w:rsidRPr="00517F5D">
        <w:rPr>
          <w:b w:val="0"/>
          <w:lang w:val="ru-RU"/>
        </w:rPr>
        <w:t>здійснюється</w:t>
      </w:r>
      <w:proofErr w:type="spellEnd"/>
      <w:r w:rsidRPr="00517F5D">
        <w:rPr>
          <w:b w:val="0"/>
          <w:lang w:val="ru-RU"/>
        </w:rPr>
        <w:t xml:space="preserve"> </w:t>
      </w:r>
      <w:proofErr w:type="spellStart"/>
      <w:r w:rsidRPr="00517F5D">
        <w:rPr>
          <w:b w:val="0"/>
          <w:lang w:val="ru-RU"/>
        </w:rPr>
        <w:t>від</w:t>
      </w:r>
      <w:proofErr w:type="spellEnd"/>
      <w:r w:rsidRPr="00517F5D">
        <w:rPr>
          <w:b w:val="0"/>
          <w:lang w:val="ru-RU"/>
        </w:rPr>
        <w:t xml:space="preserve"> </w:t>
      </w:r>
      <w:proofErr w:type="spellStart"/>
      <w:r w:rsidRPr="00517F5D">
        <w:rPr>
          <w:b w:val="0"/>
          <w:lang w:val="ru-RU"/>
        </w:rPr>
        <w:t>котельні</w:t>
      </w:r>
      <w:proofErr w:type="spellEnd"/>
      <w:r w:rsidRPr="00517F5D">
        <w:rPr>
          <w:b w:val="0"/>
          <w:lang w:val="ru-RU"/>
        </w:rPr>
        <w:t xml:space="preserve"> на твердому </w:t>
      </w:r>
      <w:proofErr w:type="spellStart"/>
      <w:r w:rsidRPr="00517F5D">
        <w:rPr>
          <w:b w:val="0"/>
          <w:lang w:val="ru-RU"/>
        </w:rPr>
        <w:t>паливі</w:t>
      </w:r>
      <w:proofErr w:type="spellEnd"/>
      <w:r w:rsidRPr="00517F5D">
        <w:rPr>
          <w:b w:val="0"/>
          <w:lang w:val="ru-RU"/>
        </w:rPr>
        <w:t xml:space="preserve">(дрова) яка </w:t>
      </w:r>
      <w:proofErr w:type="spellStart"/>
      <w:r w:rsidRPr="00517F5D">
        <w:rPr>
          <w:b w:val="0"/>
          <w:lang w:val="ru-RU"/>
        </w:rPr>
        <w:t>знаходиться</w:t>
      </w:r>
      <w:proofErr w:type="spellEnd"/>
      <w:r w:rsidRPr="00517F5D">
        <w:rPr>
          <w:b w:val="0"/>
          <w:lang w:val="ru-RU"/>
        </w:rPr>
        <w:t xml:space="preserve"> в </w:t>
      </w:r>
      <w:proofErr w:type="spellStart"/>
      <w:r w:rsidRPr="00517F5D">
        <w:rPr>
          <w:b w:val="0"/>
          <w:lang w:val="ru-RU"/>
        </w:rPr>
        <w:t>підвалі</w:t>
      </w:r>
      <w:proofErr w:type="spellEnd"/>
      <w:r w:rsidRPr="00517F5D">
        <w:rPr>
          <w:b w:val="0"/>
          <w:lang w:val="ru-RU"/>
        </w:rPr>
        <w:t xml:space="preserve">. </w:t>
      </w:r>
      <w:proofErr w:type="spellStart"/>
      <w:r w:rsidRPr="00517F5D">
        <w:rPr>
          <w:b w:val="0"/>
          <w:lang w:val="ru-RU"/>
        </w:rPr>
        <w:t>Опалювання</w:t>
      </w:r>
      <w:proofErr w:type="spellEnd"/>
      <w:r w:rsidRPr="00517F5D">
        <w:rPr>
          <w:b w:val="0"/>
          <w:lang w:val="ru-RU"/>
        </w:rPr>
        <w:t xml:space="preserve"> </w:t>
      </w:r>
      <w:proofErr w:type="spellStart"/>
      <w:r w:rsidRPr="00517F5D">
        <w:rPr>
          <w:b w:val="0"/>
          <w:lang w:val="ru-RU"/>
        </w:rPr>
        <w:t>розроблене</w:t>
      </w:r>
      <w:proofErr w:type="spellEnd"/>
      <w:r w:rsidRPr="00517F5D">
        <w:rPr>
          <w:b w:val="0"/>
          <w:lang w:val="ru-RU"/>
        </w:rPr>
        <w:t xml:space="preserve"> для </w:t>
      </w:r>
      <w:proofErr w:type="spellStart"/>
      <w:r w:rsidRPr="00517F5D">
        <w:rPr>
          <w:b w:val="0"/>
          <w:lang w:val="ru-RU"/>
        </w:rPr>
        <w:t>кліматичного</w:t>
      </w:r>
      <w:proofErr w:type="spellEnd"/>
      <w:r w:rsidRPr="00517F5D">
        <w:rPr>
          <w:b w:val="0"/>
          <w:lang w:val="ru-RU"/>
        </w:rPr>
        <w:t xml:space="preserve"> району, з </w:t>
      </w:r>
      <w:proofErr w:type="spellStart"/>
      <w:r w:rsidRPr="00517F5D">
        <w:rPr>
          <w:b w:val="0"/>
          <w:lang w:val="ru-RU"/>
        </w:rPr>
        <w:t>розрахунковою</w:t>
      </w:r>
      <w:proofErr w:type="spellEnd"/>
      <w:r w:rsidRPr="00517F5D">
        <w:rPr>
          <w:b w:val="0"/>
          <w:lang w:val="ru-RU"/>
        </w:rPr>
        <w:t xml:space="preserve"> температурою </w:t>
      </w:r>
      <w:proofErr w:type="spellStart"/>
      <w:r w:rsidRPr="00517F5D">
        <w:rPr>
          <w:b w:val="0"/>
          <w:lang w:val="ru-RU"/>
        </w:rPr>
        <w:t>зовнішнього</w:t>
      </w:r>
      <w:proofErr w:type="spellEnd"/>
      <w:r w:rsidRPr="00517F5D">
        <w:rPr>
          <w:b w:val="0"/>
          <w:lang w:val="ru-RU"/>
        </w:rPr>
        <w:t xml:space="preserve"> </w:t>
      </w:r>
      <w:proofErr w:type="spellStart"/>
      <w:r w:rsidRPr="00517F5D">
        <w:rPr>
          <w:b w:val="0"/>
          <w:lang w:val="ru-RU"/>
        </w:rPr>
        <w:t>повітря</w:t>
      </w:r>
      <w:proofErr w:type="spellEnd"/>
      <w:r w:rsidRPr="00517F5D">
        <w:rPr>
          <w:b w:val="0"/>
          <w:lang w:val="ru-RU"/>
        </w:rPr>
        <w:t xml:space="preserve"> </w:t>
      </w:r>
      <w:proofErr w:type="spellStart"/>
      <w:r w:rsidRPr="00517F5D">
        <w:rPr>
          <w:b w:val="0"/>
          <w:lang w:val="ru-RU"/>
        </w:rPr>
        <w:t>мінус</w:t>
      </w:r>
      <w:proofErr w:type="spellEnd"/>
      <w:r w:rsidRPr="00517F5D">
        <w:rPr>
          <w:b w:val="0"/>
          <w:lang w:val="ru-RU"/>
        </w:rPr>
        <w:t xml:space="preserve"> 21 </w:t>
      </w:r>
      <w:r w:rsidRPr="00517F5D">
        <w:rPr>
          <w:b w:val="0"/>
          <w:vertAlign w:val="superscript"/>
          <w:lang w:val="ru-RU"/>
        </w:rPr>
        <w:t>о</w:t>
      </w:r>
      <w:r w:rsidRPr="00517F5D">
        <w:rPr>
          <w:b w:val="0"/>
          <w:lang w:val="ru-RU"/>
        </w:rPr>
        <w:t xml:space="preserve"> С. Схема </w:t>
      </w:r>
      <w:proofErr w:type="spellStart"/>
      <w:r w:rsidRPr="00517F5D">
        <w:rPr>
          <w:b w:val="0"/>
          <w:lang w:val="ru-RU"/>
        </w:rPr>
        <w:t>підключення</w:t>
      </w:r>
      <w:proofErr w:type="spellEnd"/>
      <w:r w:rsidRPr="00517F5D">
        <w:rPr>
          <w:b w:val="0"/>
          <w:lang w:val="ru-RU"/>
        </w:rPr>
        <w:t xml:space="preserve"> </w:t>
      </w:r>
      <w:proofErr w:type="spellStart"/>
      <w:r w:rsidRPr="00517F5D">
        <w:rPr>
          <w:b w:val="0"/>
          <w:lang w:val="ru-RU"/>
        </w:rPr>
        <w:t>системи</w:t>
      </w:r>
      <w:proofErr w:type="spellEnd"/>
      <w:r w:rsidRPr="00517F5D">
        <w:rPr>
          <w:b w:val="0"/>
          <w:lang w:val="ru-RU"/>
        </w:rPr>
        <w:t xml:space="preserve"> </w:t>
      </w:r>
      <w:proofErr w:type="spellStart"/>
      <w:r w:rsidRPr="00517F5D">
        <w:rPr>
          <w:b w:val="0"/>
          <w:lang w:val="ru-RU"/>
        </w:rPr>
        <w:t>опалення</w:t>
      </w:r>
      <w:proofErr w:type="spellEnd"/>
      <w:r w:rsidRPr="00517F5D">
        <w:rPr>
          <w:b w:val="0"/>
          <w:lang w:val="ru-RU"/>
        </w:rPr>
        <w:t xml:space="preserve"> </w:t>
      </w:r>
      <w:proofErr w:type="spellStart"/>
      <w:r w:rsidRPr="00517F5D">
        <w:rPr>
          <w:b w:val="0"/>
          <w:lang w:val="ru-RU"/>
        </w:rPr>
        <w:t>залежна</w:t>
      </w:r>
      <w:proofErr w:type="spellEnd"/>
      <w:r w:rsidRPr="00517F5D">
        <w:rPr>
          <w:b w:val="0"/>
          <w:lang w:val="ru-RU"/>
        </w:rPr>
        <w:t xml:space="preserve"> з </w:t>
      </w:r>
      <w:proofErr w:type="spellStart"/>
      <w:r w:rsidRPr="00517F5D">
        <w:rPr>
          <w:b w:val="0"/>
          <w:lang w:val="ru-RU"/>
        </w:rPr>
        <w:t>можливістю</w:t>
      </w:r>
      <w:proofErr w:type="spellEnd"/>
      <w:r w:rsidRPr="00517F5D">
        <w:rPr>
          <w:b w:val="0"/>
          <w:lang w:val="ru-RU"/>
        </w:rPr>
        <w:t xml:space="preserve"> погодного </w:t>
      </w:r>
      <w:proofErr w:type="spellStart"/>
      <w:r w:rsidRPr="00517F5D">
        <w:rPr>
          <w:b w:val="0"/>
          <w:lang w:val="ru-RU"/>
        </w:rPr>
        <w:t>регулювання</w:t>
      </w:r>
      <w:proofErr w:type="spellEnd"/>
      <w:r w:rsidRPr="00517F5D">
        <w:rPr>
          <w:b w:val="0"/>
          <w:lang w:val="ru-RU"/>
        </w:rPr>
        <w:t xml:space="preserve"> через клапан </w:t>
      </w:r>
      <w:proofErr w:type="spellStart"/>
      <w:r w:rsidRPr="00517F5D">
        <w:rPr>
          <w:b w:val="0"/>
          <w:lang w:val="ru-RU"/>
        </w:rPr>
        <w:t>тиску</w:t>
      </w:r>
      <w:proofErr w:type="spellEnd"/>
      <w:r w:rsidRPr="00517F5D">
        <w:rPr>
          <w:b w:val="0"/>
          <w:lang w:val="ru-RU"/>
        </w:rPr>
        <w:t xml:space="preserve">.  </w:t>
      </w:r>
      <w:proofErr w:type="spellStart"/>
      <w:proofErr w:type="gramStart"/>
      <w:r w:rsidRPr="00517F5D">
        <w:rPr>
          <w:b w:val="0"/>
          <w:lang w:val="ru-RU"/>
        </w:rPr>
        <w:t>Теплоносієм</w:t>
      </w:r>
      <w:proofErr w:type="spellEnd"/>
      <w:r w:rsidRPr="00517F5D">
        <w:rPr>
          <w:b w:val="0"/>
          <w:lang w:val="ru-RU"/>
        </w:rPr>
        <w:t xml:space="preserve">  в</w:t>
      </w:r>
      <w:proofErr w:type="gramEnd"/>
      <w:r w:rsidRPr="00517F5D">
        <w:rPr>
          <w:b w:val="0"/>
          <w:lang w:val="ru-RU"/>
        </w:rPr>
        <w:t xml:space="preserve">  </w:t>
      </w:r>
      <w:proofErr w:type="spellStart"/>
      <w:r w:rsidRPr="00517F5D">
        <w:rPr>
          <w:b w:val="0"/>
          <w:lang w:val="ru-RU"/>
        </w:rPr>
        <w:t>системі</w:t>
      </w:r>
      <w:proofErr w:type="spellEnd"/>
      <w:r w:rsidRPr="00517F5D">
        <w:rPr>
          <w:b w:val="0"/>
          <w:lang w:val="ru-RU"/>
        </w:rPr>
        <w:t xml:space="preserve"> </w:t>
      </w:r>
      <w:proofErr w:type="spellStart"/>
      <w:r w:rsidRPr="00517F5D">
        <w:rPr>
          <w:b w:val="0"/>
          <w:lang w:val="ru-RU"/>
        </w:rPr>
        <w:t>опалювання</w:t>
      </w:r>
      <w:proofErr w:type="spellEnd"/>
      <w:r w:rsidRPr="00517F5D">
        <w:rPr>
          <w:b w:val="0"/>
          <w:lang w:val="ru-RU"/>
        </w:rPr>
        <w:t xml:space="preserve"> </w:t>
      </w:r>
      <w:proofErr w:type="spellStart"/>
      <w:r w:rsidRPr="00517F5D">
        <w:rPr>
          <w:b w:val="0"/>
          <w:lang w:val="ru-RU"/>
        </w:rPr>
        <w:t>слугує</w:t>
      </w:r>
      <w:proofErr w:type="spellEnd"/>
      <w:r w:rsidRPr="00517F5D">
        <w:rPr>
          <w:b w:val="0"/>
          <w:lang w:val="ru-RU"/>
        </w:rPr>
        <w:t xml:space="preserve"> вода з </w:t>
      </w:r>
      <w:r w:rsidRPr="00517F5D">
        <w:rPr>
          <w:b w:val="0"/>
        </w:rPr>
        <w:t xml:space="preserve">власної котельні </w:t>
      </w:r>
      <w:r w:rsidRPr="00517F5D">
        <w:rPr>
          <w:b w:val="0"/>
          <w:lang w:val="ru-RU"/>
        </w:rPr>
        <w:t xml:space="preserve">. </w:t>
      </w:r>
    </w:p>
    <w:p w14:paraId="2C24BA06" w14:textId="77777777" w:rsidR="00517F5D" w:rsidRPr="00517F5D" w:rsidRDefault="00517F5D" w:rsidP="00B87338">
      <w:pPr>
        <w:shd w:val="clear" w:color="auto" w:fill="FFFFFF"/>
        <w:tabs>
          <w:tab w:val="left" w:pos="-285"/>
        </w:tabs>
        <w:jc w:val="both"/>
        <w:rPr>
          <w:b w:val="0"/>
        </w:rPr>
      </w:pPr>
      <w:r w:rsidRPr="00517F5D">
        <w:rPr>
          <w:b w:val="0"/>
          <w:lang w:val="ru-RU"/>
        </w:rPr>
        <w:t xml:space="preserve">Система </w:t>
      </w:r>
      <w:proofErr w:type="spellStart"/>
      <w:r w:rsidRPr="00517F5D">
        <w:rPr>
          <w:b w:val="0"/>
          <w:lang w:val="ru-RU"/>
        </w:rPr>
        <w:t>опалення</w:t>
      </w:r>
      <w:proofErr w:type="spellEnd"/>
      <w:r w:rsidRPr="00517F5D">
        <w:rPr>
          <w:b w:val="0"/>
          <w:lang w:val="ru-RU"/>
        </w:rPr>
        <w:t xml:space="preserve"> </w:t>
      </w:r>
      <w:proofErr w:type="spellStart"/>
      <w:r w:rsidRPr="00517F5D">
        <w:rPr>
          <w:b w:val="0"/>
          <w:lang w:val="ru-RU"/>
        </w:rPr>
        <w:t>будівлі</w:t>
      </w:r>
      <w:proofErr w:type="spellEnd"/>
      <w:r w:rsidRPr="00517F5D">
        <w:rPr>
          <w:b w:val="0"/>
          <w:lang w:val="ru-RU"/>
        </w:rPr>
        <w:t xml:space="preserve"> однотрубна з вертикальною </w:t>
      </w:r>
      <w:proofErr w:type="spellStart"/>
      <w:r w:rsidRPr="00517F5D">
        <w:rPr>
          <w:b w:val="0"/>
          <w:lang w:val="ru-RU"/>
        </w:rPr>
        <w:t>нижньою</w:t>
      </w:r>
      <w:proofErr w:type="spellEnd"/>
      <w:r w:rsidRPr="00517F5D">
        <w:rPr>
          <w:b w:val="0"/>
          <w:lang w:val="ru-RU"/>
        </w:rPr>
        <w:t xml:space="preserve"> </w:t>
      </w:r>
      <w:proofErr w:type="spellStart"/>
      <w:r w:rsidRPr="00517F5D">
        <w:rPr>
          <w:b w:val="0"/>
          <w:lang w:val="ru-RU"/>
        </w:rPr>
        <w:t>розводкою</w:t>
      </w:r>
      <w:proofErr w:type="spellEnd"/>
      <w:r w:rsidRPr="00517F5D">
        <w:rPr>
          <w:b w:val="0"/>
          <w:lang w:val="ru-RU"/>
        </w:rPr>
        <w:t xml:space="preserve"> і з </w:t>
      </w:r>
      <w:proofErr w:type="spellStart"/>
      <w:r w:rsidRPr="00517F5D">
        <w:rPr>
          <w:b w:val="0"/>
          <w:lang w:val="ru-RU"/>
        </w:rPr>
        <w:t>примусовою</w:t>
      </w:r>
      <w:proofErr w:type="spellEnd"/>
      <w:r w:rsidRPr="00517F5D">
        <w:rPr>
          <w:b w:val="0"/>
          <w:lang w:val="ru-RU"/>
        </w:rPr>
        <w:t xml:space="preserve"> </w:t>
      </w:r>
      <w:proofErr w:type="spellStart"/>
      <w:r w:rsidRPr="00517F5D">
        <w:rPr>
          <w:b w:val="0"/>
          <w:lang w:val="ru-RU"/>
        </w:rPr>
        <w:t>циркуляцією</w:t>
      </w:r>
      <w:proofErr w:type="spellEnd"/>
      <w:r w:rsidRPr="00517F5D">
        <w:rPr>
          <w:b w:val="0"/>
          <w:lang w:val="ru-RU"/>
        </w:rPr>
        <w:t xml:space="preserve">. В </w:t>
      </w:r>
      <w:proofErr w:type="spellStart"/>
      <w:proofErr w:type="gramStart"/>
      <w:r w:rsidRPr="00517F5D">
        <w:rPr>
          <w:b w:val="0"/>
          <w:lang w:val="ru-RU"/>
        </w:rPr>
        <w:t>якості</w:t>
      </w:r>
      <w:proofErr w:type="spellEnd"/>
      <w:r w:rsidRPr="00517F5D">
        <w:rPr>
          <w:b w:val="0"/>
          <w:lang w:val="ru-RU"/>
        </w:rPr>
        <w:t xml:space="preserve">  </w:t>
      </w:r>
      <w:proofErr w:type="spellStart"/>
      <w:r w:rsidRPr="00517F5D">
        <w:rPr>
          <w:b w:val="0"/>
          <w:lang w:val="ru-RU"/>
        </w:rPr>
        <w:t>місцевих</w:t>
      </w:r>
      <w:proofErr w:type="spellEnd"/>
      <w:proofErr w:type="gramEnd"/>
      <w:r w:rsidRPr="00517F5D">
        <w:rPr>
          <w:b w:val="0"/>
          <w:lang w:val="ru-RU"/>
        </w:rPr>
        <w:t xml:space="preserve"> </w:t>
      </w:r>
      <w:proofErr w:type="spellStart"/>
      <w:r w:rsidRPr="00517F5D">
        <w:rPr>
          <w:b w:val="0"/>
          <w:lang w:val="ru-RU"/>
        </w:rPr>
        <w:t>нагрівальних</w:t>
      </w:r>
      <w:proofErr w:type="spellEnd"/>
      <w:r w:rsidRPr="00517F5D">
        <w:rPr>
          <w:b w:val="0"/>
          <w:lang w:val="ru-RU"/>
        </w:rPr>
        <w:t xml:space="preserve"> </w:t>
      </w:r>
      <w:proofErr w:type="spellStart"/>
      <w:r w:rsidRPr="00517F5D">
        <w:rPr>
          <w:b w:val="0"/>
          <w:lang w:val="ru-RU"/>
        </w:rPr>
        <w:t>приладів</w:t>
      </w:r>
      <w:proofErr w:type="spellEnd"/>
      <w:r w:rsidRPr="00517F5D">
        <w:rPr>
          <w:b w:val="0"/>
          <w:lang w:val="ru-RU"/>
        </w:rPr>
        <w:t xml:space="preserve"> </w:t>
      </w:r>
      <w:proofErr w:type="spellStart"/>
      <w:r w:rsidRPr="00517F5D">
        <w:rPr>
          <w:b w:val="0"/>
          <w:lang w:val="ru-RU"/>
        </w:rPr>
        <w:t>прийняті</w:t>
      </w:r>
      <w:proofErr w:type="spellEnd"/>
      <w:r w:rsidRPr="00517F5D">
        <w:rPr>
          <w:b w:val="0"/>
          <w:lang w:val="ru-RU"/>
        </w:rPr>
        <w:t xml:space="preserve"> </w:t>
      </w:r>
      <w:proofErr w:type="spellStart"/>
      <w:r w:rsidRPr="00517F5D">
        <w:rPr>
          <w:b w:val="0"/>
          <w:lang w:val="ru-RU"/>
        </w:rPr>
        <w:t>чугунні</w:t>
      </w:r>
      <w:proofErr w:type="spellEnd"/>
      <w:r w:rsidRPr="00517F5D">
        <w:rPr>
          <w:b w:val="0"/>
          <w:lang w:val="ru-RU"/>
        </w:rPr>
        <w:t xml:space="preserve"> </w:t>
      </w:r>
      <w:proofErr w:type="spellStart"/>
      <w:r w:rsidRPr="00517F5D">
        <w:rPr>
          <w:b w:val="0"/>
          <w:lang w:val="ru-RU"/>
        </w:rPr>
        <w:t>радіатори</w:t>
      </w:r>
      <w:proofErr w:type="spellEnd"/>
      <w:r w:rsidRPr="00517F5D">
        <w:rPr>
          <w:b w:val="0"/>
          <w:lang w:val="ru-RU"/>
        </w:rPr>
        <w:t xml:space="preserve"> М-140 з байпасами. </w:t>
      </w:r>
      <w:proofErr w:type="spellStart"/>
      <w:r w:rsidRPr="00517F5D">
        <w:rPr>
          <w:b w:val="0"/>
          <w:lang w:val="ru-RU"/>
        </w:rPr>
        <w:t>Всі</w:t>
      </w:r>
      <w:proofErr w:type="spellEnd"/>
      <w:r w:rsidRPr="00517F5D">
        <w:rPr>
          <w:b w:val="0"/>
          <w:lang w:val="ru-RU"/>
        </w:rPr>
        <w:t xml:space="preserve"> </w:t>
      </w:r>
      <w:proofErr w:type="spellStart"/>
      <w:r w:rsidRPr="00517F5D">
        <w:rPr>
          <w:b w:val="0"/>
          <w:lang w:val="ru-RU"/>
        </w:rPr>
        <w:t>радіатори</w:t>
      </w:r>
      <w:proofErr w:type="spellEnd"/>
      <w:r w:rsidRPr="00517F5D">
        <w:rPr>
          <w:b w:val="0"/>
          <w:lang w:val="ru-RU"/>
        </w:rPr>
        <w:t xml:space="preserve"> </w:t>
      </w:r>
      <w:proofErr w:type="spellStart"/>
      <w:r w:rsidRPr="00517F5D">
        <w:rPr>
          <w:b w:val="0"/>
          <w:lang w:val="ru-RU"/>
        </w:rPr>
        <w:t>відкриті</w:t>
      </w:r>
      <w:proofErr w:type="spellEnd"/>
      <w:r w:rsidRPr="00517F5D">
        <w:rPr>
          <w:b w:val="0"/>
          <w:lang w:val="ru-RU"/>
        </w:rPr>
        <w:t xml:space="preserve">. </w:t>
      </w:r>
    </w:p>
    <w:p w14:paraId="1801377F" w14:textId="77777777" w:rsidR="00517F5D" w:rsidRPr="00517F5D" w:rsidRDefault="00517F5D" w:rsidP="00B87338">
      <w:pPr>
        <w:shd w:val="clear" w:color="auto" w:fill="FFFFFF"/>
        <w:tabs>
          <w:tab w:val="left" w:pos="-285"/>
        </w:tabs>
        <w:jc w:val="both"/>
        <w:rPr>
          <w:b w:val="0"/>
        </w:rPr>
      </w:pPr>
      <w:r w:rsidRPr="00517F5D">
        <w:rPr>
          <w:b w:val="0"/>
        </w:rPr>
        <w:t>Данні про річне споживання теплової енергії за 2016-2018 роки наведені в таблиці 1.1. та зображені на графіку рисунку 1.2.</w:t>
      </w:r>
    </w:p>
    <w:p w14:paraId="30FB509F" w14:textId="3450B4C3" w:rsidR="00517F5D" w:rsidRDefault="00517F5D" w:rsidP="00517F5D">
      <w:pPr>
        <w:shd w:val="clear" w:color="auto" w:fill="FFFFFF"/>
        <w:tabs>
          <w:tab w:val="left" w:pos="-285"/>
        </w:tabs>
        <w:jc w:val="both"/>
        <w:rPr>
          <w:b w:val="0"/>
        </w:rPr>
      </w:pPr>
    </w:p>
    <w:p w14:paraId="2936CA62" w14:textId="77777777" w:rsidR="00517F5D" w:rsidRPr="00517F5D" w:rsidRDefault="00517F5D" w:rsidP="00517F5D">
      <w:pPr>
        <w:shd w:val="clear" w:color="auto" w:fill="FFFFFF"/>
        <w:tabs>
          <w:tab w:val="left" w:pos="-285"/>
        </w:tabs>
        <w:jc w:val="both"/>
        <w:rPr>
          <w:b w:val="0"/>
        </w:rPr>
      </w:pPr>
      <w:r w:rsidRPr="00517F5D">
        <w:rPr>
          <w:b w:val="0"/>
        </w:rPr>
        <w:t>Таблиця 1.1 – Річне споживання теплової енергії</w:t>
      </w:r>
    </w:p>
    <w:tbl>
      <w:tblPr>
        <w:tblW w:w="9386" w:type="dxa"/>
        <w:tblInd w:w="103" w:type="dxa"/>
        <w:tblLook w:val="04A0" w:firstRow="1" w:lastRow="0" w:firstColumn="1" w:lastColumn="0" w:noHBand="0" w:noVBand="1"/>
      </w:tblPr>
      <w:tblGrid>
        <w:gridCol w:w="1564"/>
        <w:gridCol w:w="1195"/>
        <w:gridCol w:w="1409"/>
        <w:gridCol w:w="1188"/>
        <w:gridCol w:w="1449"/>
        <w:gridCol w:w="1230"/>
        <w:gridCol w:w="1351"/>
      </w:tblGrid>
      <w:tr w:rsidR="00517F5D" w:rsidRPr="00517F5D" w14:paraId="6C35AE71" w14:textId="77777777" w:rsidTr="00517F5D">
        <w:trPr>
          <w:trHeight w:val="333"/>
        </w:trPr>
        <w:tc>
          <w:tcPr>
            <w:tcW w:w="15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FED291"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w:t>
            </w:r>
          </w:p>
        </w:tc>
        <w:tc>
          <w:tcPr>
            <w:tcW w:w="2604" w:type="dxa"/>
            <w:gridSpan w:val="2"/>
            <w:tcBorders>
              <w:top w:val="single" w:sz="4" w:space="0" w:color="auto"/>
              <w:left w:val="nil"/>
              <w:bottom w:val="single" w:sz="4" w:space="0" w:color="auto"/>
              <w:right w:val="single" w:sz="4" w:space="0" w:color="auto"/>
            </w:tcBorders>
            <w:shd w:val="clear" w:color="auto" w:fill="auto"/>
            <w:noWrap/>
            <w:vAlign w:val="center"/>
            <w:hideMark/>
          </w:tcPr>
          <w:p w14:paraId="0BE0CAA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2016</w:t>
            </w:r>
          </w:p>
        </w:tc>
        <w:tc>
          <w:tcPr>
            <w:tcW w:w="2637" w:type="dxa"/>
            <w:gridSpan w:val="2"/>
            <w:tcBorders>
              <w:top w:val="single" w:sz="4" w:space="0" w:color="auto"/>
              <w:left w:val="nil"/>
              <w:bottom w:val="single" w:sz="4" w:space="0" w:color="auto"/>
              <w:right w:val="single" w:sz="4" w:space="0" w:color="auto"/>
            </w:tcBorders>
            <w:shd w:val="clear" w:color="auto" w:fill="auto"/>
            <w:vAlign w:val="center"/>
            <w:hideMark/>
          </w:tcPr>
          <w:p w14:paraId="49CB81E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2017</w:t>
            </w:r>
          </w:p>
        </w:tc>
        <w:tc>
          <w:tcPr>
            <w:tcW w:w="2581" w:type="dxa"/>
            <w:gridSpan w:val="2"/>
            <w:tcBorders>
              <w:top w:val="single" w:sz="4" w:space="0" w:color="auto"/>
              <w:left w:val="nil"/>
              <w:bottom w:val="single" w:sz="4" w:space="0" w:color="auto"/>
              <w:right w:val="single" w:sz="4" w:space="0" w:color="auto"/>
            </w:tcBorders>
            <w:shd w:val="clear" w:color="auto" w:fill="auto"/>
            <w:vAlign w:val="center"/>
            <w:hideMark/>
          </w:tcPr>
          <w:p w14:paraId="1F43197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2018</w:t>
            </w:r>
          </w:p>
        </w:tc>
      </w:tr>
      <w:tr w:rsidR="00517F5D" w:rsidRPr="00517F5D" w14:paraId="0178EBDE" w14:textId="77777777" w:rsidTr="00517F5D">
        <w:trPr>
          <w:trHeight w:val="333"/>
        </w:trPr>
        <w:tc>
          <w:tcPr>
            <w:tcW w:w="1564" w:type="dxa"/>
            <w:vMerge/>
            <w:tcBorders>
              <w:top w:val="single" w:sz="4" w:space="0" w:color="auto"/>
              <w:left w:val="single" w:sz="4" w:space="0" w:color="auto"/>
              <w:bottom w:val="single" w:sz="4" w:space="0" w:color="auto"/>
              <w:right w:val="single" w:sz="4" w:space="0" w:color="auto"/>
            </w:tcBorders>
            <w:vAlign w:val="center"/>
            <w:hideMark/>
          </w:tcPr>
          <w:p w14:paraId="627223AE" w14:textId="77777777" w:rsidR="00517F5D" w:rsidRPr="00517F5D" w:rsidRDefault="00517F5D" w:rsidP="003138FE">
            <w:pPr>
              <w:spacing w:line="240" w:lineRule="auto"/>
              <w:ind w:firstLine="0"/>
              <w:rPr>
                <w:b w:val="0"/>
                <w:color w:val="000000"/>
                <w:sz w:val="24"/>
                <w:szCs w:val="24"/>
                <w:lang w:eastAsia="uk-UA"/>
              </w:rPr>
            </w:pPr>
          </w:p>
        </w:tc>
        <w:tc>
          <w:tcPr>
            <w:tcW w:w="1195" w:type="dxa"/>
            <w:tcBorders>
              <w:top w:val="nil"/>
              <w:left w:val="nil"/>
              <w:bottom w:val="single" w:sz="4" w:space="0" w:color="auto"/>
              <w:right w:val="single" w:sz="4" w:space="0" w:color="auto"/>
            </w:tcBorders>
            <w:shd w:val="clear" w:color="auto" w:fill="auto"/>
            <w:noWrap/>
            <w:vAlign w:val="center"/>
            <w:hideMark/>
          </w:tcPr>
          <w:p w14:paraId="4FCFA326" w14:textId="77777777" w:rsidR="00517F5D" w:rsidRPr="00517F5D" w:rsidRDefault="00517F5D" w:rsidP="003138FE">
            <w:pPr>
              <w:spacing w:line="240" w:lineRule="auto"/>
              <w:ind w:firstLine="0"/>
              <w:rPr>
                <w:b w:val="0"/>
                <w:color w:val="000000"/>
                <w:sz w:val="24"/>
                <w:szCs w:val="24"/>
                <w:lang w:eastAsia="uk-UA"/>
              </w:rPr>
            </w:pPr>
            <w:proofErr w:type="spellStart"/>
            <w:r w:rsidRPr="00517F5D">
              <w:rPr>
                <w:b w:val="0"/>
                <w:color w:val="000000"/>
                <w:sz w:val="24"/>
                <w:szCs w:val="24"/>
                <w:lang w:eastAsia="uk-UA"/>
              </w:rPr>
              <w:t>Гкал</w:t>
            </w:r>
            <w:proofErr w:type="spellEnd"/>
          </w:p>
        </w:tc>
        <w:tc>
          <w:tcPr>
            <w:tcW w:w="1409" w:type="dxa"/>
            <w:tcBorders>
              <w:top w:val="nil"/>
              <w:left w:val="nil"/>
              <w:bottom w:val="single" w:sz="4" w:space="0" w:color="auto"/>
              <w:right w:val="single" w:sz="4" w:space="0" w:color="auto"/>
            </w:tcBorders>
            <w:shd w:val="clear" w:color="auto" w:fill="auto"/>
            <w:noWrap/>
            <w:vAlign w:val="center"/>
            <w:hideMark/>
          </w:tcPr>
          <w:p w14:paraId="6BB2D9F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грн</w:t>
            </w:r>
          </w:p>
        </w:tc>
        <w:tc>
          <w:tcPr>
            <w:tcW w:w="1188" w:type="dxa"/>
            <w:tcBorders>
              <w:top w:val="nil"/>
              <w:left w:val="nil"/>
              <w:bottom w:val="single" w:sz="4" w:space="0" w:color="auto"/>
              <w:right w:val="single" w:sz="4" w:space="0" w:color="auto"/>
            </w:tcBorders>
            <w:shd w:val="clear" w:color="auto" w:fill="auto"/>
            <w:noWrap/>
            <w:vAlign w:val="center"/>
            <w:hideMark/>
          </w:tcPr>
          <w:p w14:paraId="475FFD65" w14:textId="77777777" w:rsidR="00517F5D" w:rsidRPr="00517F5D" w:rsidRDefault="00517F5D" w:rsidP="003138FE">
            <w:pPr>
              <w:spacing w:line="240" w:lineRule="auto"/>
              <w:ind w:firstLine="0"/>
              <w:rPr>
                <w:b w:val="0"/>
                <w:color w:val="000000"/>
                <w:sz w:val="24"/>
                <w:szCs w:val="24"/>
                <w:lang w:eastAsia="uk-UA"/>
              </w:rPr>
            </w:pPr>
            <w:proofErr w:type="spellStart"/>
            <w:r w:rsidRPr="00517F5D">
              <w:rPr>
                <w:b w:val="0"/>
                <w:color w:val="000000"/>
                <w:sz w:val="24"/>
                <w:szCs w:val="24"/>
                <w:lang w:eastAsia="uk-UA"/>
              </w:rPr>
              <w:t>Гкал</w:t>
            </w:r>
            <w:proofErr w:type="spellEnd"/>
          </w:p>
        </w:tc>
        <w:tc>
          <w:tcPr>
            <w:tcW w:w="1449" w:type="dxa"/>
            <w:tcBorders>
              <w:top w:val="nil"/>
              <w:left w:val="nil"/>
              <w:bottom w:val="single" w:sz="4" w:space="0" w:color="auto"/>
              <w:right w:val="single" w:sz="4" w:space="0" w:color="auto"/>
            </w:tcBorders>
            <w:shd w:val="clear" w:color="auto" w:fill="auto"/>
            <w:vAlign w:val="center"/>
            <w:hideMark/>
          </w:tcPr>
          <w:p w14:paraId="4888D57F"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грн</w:t>
            </w:r>
          </w:p>
        </w:tc>
        <w:tc>
          <w:tcPr>
            <w:tcW w:w="1230" w:type="dxa"/>
            <w:tcBorders>
              <w:top w:val="nil"/>
              <w:left w:val="nil"/>
              <w:bottom w:val="single" w:sz="4" w:space="0" w:color="auto"/>
              <w:right w:val="single" w:sz="4" w:space="0" w:color="auto"/>
            </w:tcBorders>
            <w:shd w:val="clear" w:color="auto" w:fill="auto"/>
            <w:vAlign w:val="center"/>
            <w:hideMark/>
          </w:tcPr>
          <w:p w14:paraId="44733FC1" w14:textId="77777777" w:rsidR="00517F5D" w:rsidRPr="00517F5D" w:rsidRDefault="00517F5D" w:rsidP="003138FE">
            <w:pPr>
              <w:spacing w:line="240" w:lineRule="auto"/>
              <w:ind w:firstLine="0"/>
              <w:rPr>
                <w:b w:val="0"/>
                <w:color w:val="000000"/>
                <w:sz w:val="24"/>
                <w:szCs w:val="24"/>
                <w:lang w:eastAsia="uk-UA"/>
              </w:rPr>
            </w:pPr>
            <w:proofErr w:type="spellStart"/>
            <w:r w:rsidRPr="00517F5D">
              <w:rPr>
                <w:b w:val="0"/>
                <w:color w:val="000000"/>
                <w:sz w:val="24"/>
                <w:szCs w:val="24"/>
                <w:lang w:eastAsia="uk-UA"/>
              </w:rPr>
              <w:t>Гкал</w:t>
            </w:r>
            <w:proofErr w:type="spellEnd"/>
          </w:p>
        </w:tc>
        <w:tc>
          <w:tcPr>
            <w:tcW w:w="1351" w:type="dxa"/>
            <w:tcBorders>
              <w:top w:val="nil"/>
              <w:left w:val="nil"/>
              <w:bottom w:val="single" w:sz="4" w:space="0" w:color="auto"/>
              <w:right w:val="single" w:sz="4" w:space="0" w:color="auto"/>
            </w:tcBorders>
            <w:shd w:val="clear" w:color="auto" w:fill="auto"/>
            <w:vAlign w:val="center"/>
            <w:hideMark/>
          </w:tcPr>
          <w:p w14:paraId="1461A80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грн</w:t>
            </w:r>
          </w:p>
        </w:tc>
      </w:tr>
      <w:tr w:rsidR="00517F5D" w:rsidRPr="00517F5D" w14:paraId="64F81426"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16FD61C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січень</w:t>
            </w:r>
          </w:p>
        </w:tc>
        <w:tc>
          <w:tcPr>
            <w:tcW w:w="1195" w:type="dxa"/>
            <w:tcBorders>
              <w:top w:val="nil"/>
              <w:left w:val="nil"/>
              <w:bottom w:val="single" w:sz="4" w:space="0" w:color="auto"/>
              <w:right w:val="single" w:sz="4" w:space="0" w:color="auto"/>
            </w:tcBorders>
            <w:shd w:val="clear" w:color="000000" w:fill="FFFFFF"/>
            <w:noWrap/>
            <w:vAlign w:val="center"/>
            <w:hideMark/>
          </w:tcPr>
          <w:p w14:paraId="119C65F0"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32,45</w:t>
            </w:r>
          </w:p>
        </w:tc>
        <w:tc>
          <w:tcPr>
            <w:tcW w:w="1409" w:type="dxa"/>
            <w:tcBorders>
              <w:top w:val="nil"/>
              <w:left w:val="nil"/>
              <w:bottom w:val="single" w:sz="4" w:space="0" w:color="auto"/>
              <w:right w:val="single" w:sz="4" w:space="0" w:color="auto"/>
            </w:tcBorders>
            <w:shd w:val="clear" w:color="000000" w:fill="FFFFFF"/>
            <w:noWrap/>
            <w:vAlign w:val="center"/>
            <w:hideMark/>
          </w:tcPr>
          <w:p w14:paraId="37FF5CF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35311,4</w:t>
            </w:r>
          </w:p>
        </w:tc>
        <w:tc>
          <w:tcPr>
            <w:tcW w:w="1188" w:type="dxa"/>
            <w:tcBorders>
              <w:top w:val="nil"/>
              <w:left w:val="nil"/>
              <w:bottom w:val="single" w:sz="4" w:space="0" w:color="auto"/>
              <w:right w:val="single" w:sz="4" w:space="0" w:color="auto"/>
            </w:tcBorders>
            <w:shd w:val="clear" w:color="000000" w:fill="FFFFFF"/>
            <w:noWrap/>
            <w:vAlign w:val="center"/>
            <w:hideMark/>
          </w:tcPr>
          <w:p w14:paraId="5A9EA82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31,03</w:t>
            </w:r>
          </w:p>
        </w:tc>
        <w:tc>
          <w:tcPr>
            <w:tcW w:w="1449" w:type="dxa"/>
            <w:tcBorders>
              <w:top w:val="nil"/>
              <w:left w:val="nil"/>
              <w:bottom w:val="single" w:sz="4" w:space="0" w:color="auto"/>
              <w:right w:val="single" w:sz="4" w:space="0" w:color="auto"/>
            </w:tcBorders>
            <w:shd w:val="clear" w:color="000000" w:fill="FFFFFF"/>
            <w:vAlign w:val="center"/>
            <w:hideMark/>
          </w:tcPr>
          <w:p w14:paraId="13A64467"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44179</w:t>
            </w:r>
          </w:p>
        </w:tc>
        <w:tc>
          <w:tcPr>
            <w:tcW w:w="1230" w:type="dxa"/>
            <w:tcBorders>
              <w:top w:val="nil"/>
              <w:left w:val="nil"/>
              <w:bottom w:val="single" w:sz="4" w:space="0" w:color="auto"/>
              <w:right w:val="single" w:sz="4" w:space="0" w:color="auto"/>
            </w:tcBorders>
            <w:shd w:val="clear" w:color="000000" w:fill="FFFFFF"/>
            <w:vAlign w:val="center"/>
            <w:hideMark/>
          </w:tcPr>
          <w:p w14:paraId="6C9AE188"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29,44</w:t>
            </w:r>
          </w:p>
        </w:tc>
        <w:tc>
          <w:tcPr>
            <w:tcW w:w="1351" w:type="dxa"/>
            <w:tcBorders>
              <w:top w:val="nil"/>
              <w:left w:val="nil"/>
              <w:bottom w:val="single" w:sz="4" w:space="0" w:color="auto"/>
              <w:right w:val="single" w:sz="4" w:space="0" w:color="auto"/>
            </w:tcBorders>
            <w:shd w:val="clear" w:color="000000" w:fill="FFFFFF"/>
            <w:vAlign w:val="center"/>
            <w:hideMark/>
          </w:tcPr>
          <w:p w14:paraId="0CCB0E81"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52108,8</w:t>
            </w:r>
          </w:p>
        </w:tc>
      </w:tr>
      <w:tr w:rsidR="00517F5D" w:rsidRPr="00517F5D" w14:paraId="5D26E6BA" w14:textId="77777777" w:rsidTr="00517F5D">
        <w:trPr>
          <w:trHeight w:val="397"/>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1C29D2D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лютий</w:t>
            </w:r>
          </w:p>
        </w:tc>
        <w:tc>
          <w:tcPr>
            <w:tcW w:w="1195" w:type="dxa"/>
            <w:tcBorders>
              <w:top w:val="nil"/>
              <w:left w:val="nil"/>
              <w:bottom w:val="single" w:sz="4" w:space="0" w:color="auto"/>
              <w:right w:val="single" w:sz="4" w:space="0" w:color="auto"/>
            </w:tcBorders>
            <w:shd w:val="clear" w:color="000000" w:fill="FFFFFF"/>
            <w:noWrap/>
            <w:vAlign w:val="bottom"/>
            <w:hideMark/>
          </w:tcPr>
          <w:p w14:paraId="0B8B590E" w14:textId="77777777" w:rsidR="00517F5D" w:rsidRPr="00517F5D" w:rsidRDefault="00517F5D" w:rsidP="003138FE">
            <w:pPr>
              <w:spacing w:line="240" w:lineRule="auto"/>
              <w:ind w:firstLine="0"/>
              <w:rPr>
                <w:rFonts w:ascii="Calibri" w:hAnsi="Calibri" w:cs="Calibri"/>
                <w:b w:val="0"/>
                <w:color w:val="000000"/>
                <w:lang w:eastAsia="uk-UA"/>
              </w:rPr>
            </w:pPr>
            <w:r w:rsidRPr="00517F5D">
              <w:rPr>
                <w:rFonts w:ascii="Calibri" w:hAnsi="Calibri" w:cs="Calibri"/>
                <w:b w:val="0"/>
                <w:color w:val="000000"/>
                <w:lang w:eastAsia="uk-UA"/>
              </w:rPr>
              <w:t>29,3</w:t>
            </w:r>
          </w:p>
        </w:tc>
        <w:tc>
          <w:tcPr>
            <w:tcW w:w="1409" w:type="dxa"/>
            <w:tcBorders>
              <w:top w:val="nil"/>
              <w:left w:val="nil"/>
              <w:bottom w:val="single" w:sz="4" w:space="0" w:color="auto"/>
              <w:right w:val="single" w:sz="4" w:space="0" w:color="auto"/>
            </w:tcBorders>
            <w:shd w:val="clear" w:color="000000" w:fill="FFFFFF"/>
            <w:noWrap/>
            <w:vAlign w:val="center"/>
            <w:hideMark/>
          </w:tcPr>
          <w:p w14:paraId="7BE42FB8"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31883,7</w:t>
            </w:r>
          </w:p>
        </w:tc>
        <w:tc>
          <w:tcPr>
            <w:tcW w:w="1188" w:type="dxa"/>
            <w:tcBorders>
              <w:top w:val="nil"/>
              <w:left w:val="nil"/>
              <w:bottom w:val="single" w:sz="4" w:space="0" w:color="auto"/>
              <w:right w:val="single" w:sz="4" w:space="0" w:color="auto"/>
            </w:tcBorders>
            <w:shd w:val="clear" w:color="000000" w:fill="FFFFFF"/>
            <w:noWrap/>
            <w:vAlign w:val="center"/>
            <w:hideMark/>
          </w:tcPr>
          <w:p w14:paraId="7C07AA8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28,1</w:t>
            </w:r>
          </w:p>
        </w:tc>
        <w:tc>
          <w:tcPr>
            <w:tcW w:w="1449" w:type="dxa"/>
            <w:tcBorders>
              <w:top w:val="nil"/>
              <w:left w:val="nil"/>
              <w:bottom w:val="single" w:sz="4" w:space="0" w:color="auto"/>
              <w:right w:val="single" w:sz="4" w:space="0" w:color="auto"/>
            </w:tcBorders>
            <w:shd w:val="clear" w:color="000000" w:fill="FFFFFF"/>
            <w:vAlign w:val="center"/>
            <w:hideMark/>
          </w:tcPr>
          <w:p w14:paraId="4D26645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40007,4</w:t>
            </w:r>
          </w:p>
        </w:tc>
        <w:tc>
          <w:tcPr>
            <w:tcW w:w="1230" w:type="dxa"/>
            <w:tcBorders>
              <w:top w:val="nil"/>
              <w:left w:val="nil"/>
              <w:bottom w:val="single" w:sz="4" w:space="0" w:color="auto"/>
              <w:right w:val="single" w:sz="4" w:space="0" w:color="auto"/>
            </w:tcBorders>
            <w:shd w:val="clear" w:color="000000" w:fill="FFFFFF"/>
            <w:vAlign w:val="center"/>
            <w:hideMark/>
          </w:tcPr>
          <w:p w14:paraId="54E479A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27,54</w:t>
            </w:r>
          </w:p>
        </w:tc>
        <w:tc>
          <w:tcPr>
            <w:tcW w:w="1351" w:type="dxa"/>
            <w:tcBorders>
              <w:top w:val="nil"/>
              <w:left w:val="nil"/>
              <w:bottom w:val="single" w:sz="4" w:space="0" w:color="auto"/>
              <w:right w:val="single" w:sz="4" w:space="0" w:color="auto"/>
            </w:tcBorders>
            <w:shd w:val="clear" w:color="000000" w:fill="FFFFFF"/>
            <w:vAlign w:val="center"/>
            <w:hideMark/>
          </w:tcPr>
          <w:p w14:paraId="5C1CEFC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48745,8</w:t>
            </w:r>
          </w:p>
        </w:tc>
      </w:tr>
      <w:tr w:rsidR="00517F5D" w:rsidRPr="00517F5D" w14:paraId="232326B6"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386E541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березень</w:t>
            </w:r>
          </w:p>
        </w:tc>
        <w:tc>
          <w:tcPr>
            <w:tcW w:w="1195" w:type="dxa"/>
            <w:tcBorders>
              <w:top w:val="nil"/>
              <w:left w:val="nil"/>
              <w:bottom w:val="single" w:sz="4" w:space="0" w:color="auto"/>
              <w:right w:val="single" w:sz="4" w:space="0" w:color="auto"/>
            </w:tcBorders>
            <w:shd w:val="clear" w:color="000000" w:fill="FFFFFF"/>
            <w:noWrap/>
            <w:vAlign w:val="center"/>
            <w:hideMark/>
          </w:tcPr>
          <w:p w14:paraId="7B9C22F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20,86</w:t>
            </w:r>
          </w:p>
        </w:tc>
        <w:tc>
          <w:tcPr>
            <w:tcW w:w="1409" w:type="dxa"/>
            <w:tcBorders>
              <w:top w:val="nil"/>
              <w:left w:val="nil"/>
              <w:bottom w:val="single" w:sz="4" w:space="0" w:color="auto"/>
              <w:right w:val="single" w:sz="4" w:space="0" w:color="auto"/>
            </w:tcBorders>
            <w:shd w:val="clear" w:color="000000" w:fill="FFFFFF"/>
            <w:noWrap/>
            <w:vAlign w:val="center"/>
            <w:hideMark/>
          </w:tcPr>
          <w:p w14:paraId="2FF60AD7"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22699,4</w:t>
            </w:r>
          </w:p>
        </w:tc>
        <w:tc>
          <w:tcPr>
            <w:tcW w:w="1188" w:type="dxa"/>
            <w:tcBorders>
              <w:top w:val="nil"/>
              <w:left w:val="nil"/>
              <w:bottom w:val="single" w:sz="4" w:space="0" w:color="auto"/>
              <w:right w:val="single" w:sz="4" w:space="0" w:color="auto"/>
            </w:tcBorders>
            <w:shd w:val="clear" w:color="000000" w:fill="FFFFFF"/>
            <w:noWrap/>
            <w:vAlign w:val="center"/>
            <w:hideMark/>
          </w:tcPr>
          <w:p w14:paraId="0D0A9B1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19,1</w:t>
            </w:r>
          </w:p>
        </w:tc>
        <w:tc>
          <w:tcPr>
            <w:tcW w:w="1449" w:type="dxa"/>
            <w:tcBorders>
              <w:top w:val="nil"/>
              <w:left w:val="nil"/>
              <w:bottom w:val="single" w:sz="4" w:space="0" w:color="auto"/>
              <w:right w:val="single" w:sz="4" w:space="0" w:color="auto"/>
            </w:tcBorders>
            <w:shd w:val="clear" w:color="000000" w:fill="FFFFFF"/>
            <w:vAlign w:val="center"/>
            <w:hideMark/>
          </w:tcPr>
          <w:p w14:paraId="6AEBC78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27193,6</w:t>
            </w:r>
          </w:p>
        </w:tc>
        <w:tc>
          <w:tcPr>
            <w:tcW w:w="1230" w:type="dxa"/>
            <w:tcBorders>
              <w:top w:val="nil"/>
              <w:left w:val="nil"/>
              <w:bottom w:val="single" w:sz="4" w:space="0" w:color="auto"/>
              <w:right w:val="single" w:sz="4" w:space="0" w:color="auto"/>
            </w:tcBorders>
            <w:shd w:val="clear" w:color="000000" w:fill="FFFFFF"/>
            <w:vAlign w:val="center"/>
            <w:hideMark/>
          </w:tcPr>
          <w:p w14:paraId="72522C2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18,83</w:t>
            </w:r>
          </w:p>
        </w:tc>
        <w:tc>
          <w:tcPr>
            <w:tcW w:w="1351" w:type="dxa"/>
            <w:tcBorders>
              <w:top w:val="nil"/>
              <w:left w:val="nil"/>
              <w:bottom w:val="single" w:sz="4" w:space="0" w:color="auto"/>
              <w:right w:val="single" w:sz="4" w:space="0" w:color="auto"/>
            </w:tcBorders>
            <w:shd w:val="clear" w:color="000000" w:fill="FFFFFF"/>
            <w:vAlign w:val="center"/>
            <w:hideMark/>
          </w:tcPr>
          <w:p w14:paraId="5575CC1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33329,1</w:t>
            </w:r>
          </w:p>
        </w:tc>
      </w:tr>
      <w:tr w:rsidR="00517F5D" w:rsidRPr="00517F5D" w14:paraId="0172F092"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1690C8DF"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квітень</w:t>
            </w:r>
          </w:p>
        </w:tc>
        <w:tc>
          <w:tcPr>
            <w:tcW w:w="1195" w:type="dxa"/>
            <w:tcBorders>
              <w:top w:val="nil"/>
              <w:left w:val="nil"/>
              <w:bottom w:val="single" w:sz="4" w:space="0" w:color="auto"/>
              <w:right w:val="single" w:sz="4" w:space="0" w:color="auto"/>
            </w:tcBorders>
            <w:shd w:val="clear" w:color="000000" w:fill="FFFFFF"/>
            <w:noWrap/>
            <w:vAlign w:val="center"/>
            <w:hideMark/>
          </w:tcPr>
          <w:p w14:paraId="4B76C1B1"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12,27</w:t>
            </w:r>
          </w:p>
        </w:tc>
        <w:tc>
          <w:tcPr>
            <w:tcW w:w="1409" w:type="dxa"/>
            <w:tcBorders>
              <w:top w:val="nil"/>
              <w:left w:val="nil"/>
              <w:bottom w:val="single" w:sz="4" w:space="0" w:color="auto"/>
              <w:right w:val="single" w:sz="4" w:space="0" w:color="auto"/>
            </w:tcBorders>
            <w:shd w:val="clear" w:color="000000" w:fill="FFFFFF"/>
            <w:noWrap/>
            <w:vAlign w:val="center"/>
            <w:hideMark/>
          </w:tcPr>
          <w:p w14:paraId="25F1835C"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13352</w:t>
            </w:r>
          </w:p>
        </w:tc>
        <w:tc>
          <w:tcPr>
            <w:tcW w:w="1188" w:type="dxa"/>
            <w:tcBorders>
              <w:top w:val="nil"/>
              <w:left w:val="nil"/>
              <w:bottom w:val="single" w:sz="4" w:space="0" w:color="auto"/>
              <w:right w:val="single" w:sz="4" w:space="0" w:color="auto"/>
            </w:tcBorders>
            <w:shd w:val="clear" w:color="000000" w:fill="FFFFFF"/>
            <w:noWrap/>
            <w:vAlign w:val="center"/>
            <w:hideMark/>
          </w:tcPr>
          <w:p w14:paraId="3D49350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11,75</w:t>
            </w:r>
          </w:p>
        </w:tc>
        <w:tc>
          <w:tcPr>
            <w:tcW w:w="1449" w:type="dxa"/>
            <w:tcBorders>
              <w:top w:val="nil"/>
              <w:left w:val="nil"/>
              <w:bottom w:val="single" w:sz="4" w:space="0" w:color="auto"/>
              <w:right w:val="single" w:sz="4" w:space="0" w:color="auto"/>
            </w:tcBorders>
            <w:shd w:val="clear" w:color="000000" w:fill="FFFFFF"/>
            <w:vAlign w:val="center"/>
            <w:hideMark/>
          </w:tcPr>
          <w:p w14:paraId="3C83B711"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16729,1</w:t>
            </w:r>
          </w:p>
        </w:tc>
        <w:tc>
          <w:tcPr>
            <w:tcW w:w="1230" w:type="dxa"/>
            <w:tcBorders>
              <w:top w:val="nil"/>
              <w:left w:val="nil"/>
              <w:bottom w:val="single" w:sz="4" w:space="0" w:color="auto"/>
              <w:right w:val="single" w:sz="4" w:space="0" w:color="auto"/>
            </w:tcBorders>
            <w:shd w:val="clear" w:color="000000" w:fill="FFFFFF"/>
            <w:vAlign w:val="center"/>
            <w:hideMark/>
          </w:tcPr>
          <w:p w14:paraId="2412CE2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10,17</w:t>
            </w:r>
          </w:p>
        </w:tc>
        <w:tc>
          <w:tcPr>
            <w:tcW w:w="1351" w:type="dxa"/>
            <w:tcBorders>
              <w:top w:val="nil"/>
              <w:left w:val="nil"/>
              <w:bottom w:val="single" w:sz="4" w:space="0" w:color="auto"/>
              <w:right w:val="single" w:sz="4" w:space="0" w:color="auto"/>
            </w:tcBorders>
            <w:shd w:val="clear" w:color="000000" w:fill="FFFFFF"/>
            <w:vAlign w:val="center"/>
            <w:hideMark/>
          </w:tcPr>
          <w:p w14:paraId="007AC8B8"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18000,9</w:t>
            </w:r>
          </w:p>
        </w:tc>
      </w:tr>
      <w:tr w:rsidR="00517F5D" w:rsidRPr="00517F5D" w14:paraId="2C759743"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3183CD9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травень</w:t>
            </w:r>
          </w:p>
        </w:tc>
        <w:tc>
          <w:tcPr>
            <w:tcW w:w="1195" w:type="dxa"/>
            <w:tcBorders>
              <w:top w:val="nil"/>
              <w:left w:val="nil"/>
              <w:bottom w:val="single" w:sz="4" w:space="0" w:color="auto"/>
              <w:right w:val="single" w:sz="4" w:space="0" w:color="auto"/>
            </w:tcBorders>
            <w:shd w:val="clear" w:color="000000" w:fill="FFFFFF"/>
            <w:noWrap/>
            <w:vAlign w:val="center"/>
            <w:hideMark/>
          </w:tcPr>
          <w:p w14:paraId="2872A97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09" w:type="dxa"/>
            <w:tcBorders>
              <w:top w:val="nil"/>
              <w:left w:val="nil"/>
              <w:bottom w:val="single" w:sz="4" w:space="0" w:color="auto"/>
              <w:right w:val="single" w:sz="4" w:space="0" w:color="auto"/>
            </w:tcBorders>
            <w:shd w:val="clear" w:color="000000" w:fill="FFFFFF"/>
            <w:noWrap/>
            <w:vAlign w:val="center"/>
            <w:hideMark/>
          </w:tcPr>
          <w:p w14:paraId="51DC7E6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188" w:type="dxa"/>
            <w:tcBorders>
              <w:top w:val="nil"/>
              <w:left w:val="nil"/>
              <w:bottom w:val="single" w:sz="4" w:space="0" w:color="auto"/>
              <w:right w:val="single" w:sz="4" w:space="0" w:color="auto"/>
            </w:tcBorders>
            <w:shd w:val="clear" w:color="000000" w:fill="FFFFFF"/>
            <w:noWrap/>
            <w:vAlign w:val="center"/>
            <w:hideMark/>
          </w:tcPr>
          <w:p w14:paraId="12EB20A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49" w:type="dxa"/>
            <w:tcBorders>
              <w:top w:val="nil"/>
              <w:left w:val="nil"/>
              <w:bottom w:val="single" w:sz="4" w:space="0" w:color="auto"/>
              <w:right w:val="single" w:sz="4" w:space="0" w:color="auto"/>
            </w:tcBorders>
            <w:shd w:val="clear" w:color="000000" w:fill="FFFFFF"/>
            <w:vAlign w:val="center"/>
            <w:hideMark/>
          </w:tcPr>
          <w:p w14:paraId="614FC0C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230" w:type="dxa"/>
            <w:tcBorders>
              <w:top w:val="nil"/>
              <w:left w:val="nil"/>
              <w:bottom w:val="single" w:sz="4" w:space="0" w:color="auto"/>
              <w:right w:val="single" w:sz="4" w:space="0" w:color="auto"/>
            </w:tcBorders>
            <w:shd w:val="clear" w:color="000000" w:fill="FFFFFF"/>
            <w:vAlign w:val="center"/>
            <w:hideMark/>
          </w:tcPr>
          <w:p w14:paraId="4BA2F7D8"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351" w:type="dxa"/>
            <w:tcBorders>
              <w:top w:val="nil"/>
              <w:left w:val="nil"/>
              <w:bottom w:val="single" w:sz="4" w:space="0" w:color="auto"/>
              <w:right w:val="single" w:sz="4" w:space="0" w:color="auto"/>
            </w:tcBorders>
            <w:shd w:val="clear" w:color="000000" w:fill="FFFFFF"/>
            <w:vAlign w:val="center"/>
            <w:hideMark/>
          </w:tcPr>
          <w:p w14:paraId="460AEEBD"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r>
      <w:tr w:rsidR="00517F5D" w:rsidRPr="00517F5D" w14:paraId="5D36311F"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3638AD9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червень</w:t>
            </w:r>
          </w:p>
        </w:tc>
        <w:tc>
          <w:tcPr>
            <w:tcW w:w="1195" w:type="dxa"/>
            <w:tcBorders>
              <w:top w:val="nil"/>
              <w:left w:val="nil"/>
              <w:bottom w:val="single" w:sz="4" w:space="0" w:color="auto"/>
              <w:right w:val="single" w:sz="4" w:space="0" w:color="auto"/>
            </w:tcBorders>
            <w:shd w:val="clear" w:color="000000" w:fill="FFFFFF"/>
            <w:noWrap/>
            <w:vAlign w:val="center"/>
            <w:hideMark/>
          </w:tcPr>
          <w:p w14:paraId="376797C6"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09" w:type="dxa"/>
            <w:tcBorders>
              <w:top w:val="nil"/>
              <w:left w:val="nil"/>
              <w:bottom w:val="single" w:sz="4" w:space="0" w:color="auto"/>
              <w:right w:val="single" w:sz="4" w:space="0" w:color="auto"/>
            </w:tcBorders>
            <w:shd w:val="clear" w:color="000000" w:fill="FFFFFF"/>
            <w:noWrap/>
            <w:vAlign w:val="center"/>
            <w:hideMark/>
          </w:tcPr>
          <w:p w14:paraId="1C3669B0"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188" w:type="dxa"/>
            <w:tcBorders>
              <w:top w:val="nil"/>
              <w:left w:val="nil"/>
              <w:bottom w:val="single" w:sz="4" w:space="0" w:color="auto"/>
              <w:right w:val="single" w:sz="4" w:space="0" w:color="auto"/>
            </w:tcBorders>
            <w:shd w:val="clear" w:color="000000" w:fill="FFFFFF"/>
            <w:noWrap/>
            <w:vAlign w:val="center"/>
            <w:hideMark/>
          </w:tcPr>
          <w:p w14:paraId="6E8147D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49" w:type="dxa"/>
            <w:tcBorders>
              <w:top w:val="nil"/>
              <w:left w:val="nil"/>
              <w:bottom w:val="single" w:sz="4" w:space="0" w:color="auto"/>
              <w:right w:val="single" w:sz="4" w:space="0" w:color="auto"/>
            </w:tcBorders>
            <w:shd w:val="clear" w:color="000000" w:fill="FFFFFF"/>
            <w:vAlign w:val="center"/>
            <w:hideMark/>
          </w:tcPr>
          <w:p w14:paraId="70AE318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230" w:type="dxa"/>
            <w:tcBorders>
              <w:top w:val="nil"/>
              <w:left w:val="nil"/>
              <w:bottom w:val="single" w:sz="4" w:space="0" w:color="auto"/>
              <w:right w:val="single" w:sz="4" w:space="0" w:color="auto"/>
            </w:tcBorders>
            <w:shd w:val="clear" w:color="000000" w:fill="FFFFFF"/>
            <w:vAlign w:val="center"/>
            <w:hideMark/>
          </w:tcPr>
          <w:p w14:paraId="65AF4F9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351" w:type="dxa"/>
            <w:tcBorders>
              <w:top w:val="nil"/>
              <w:left w:val="nil"/>
              <w:bottom w:val="single" w:sz="4" w:space="0" w:color="auto"/>
              <w:right w:val="single" w:sz="4" w:space="0" w:color="auto"/>
            </w:tcBorders>
            <w:shd w:val="clear" w:color="000000" w:fill="FFFFFF"/>
            <w:vAlign w:val="center"/>
            <w:hideMark/>
          </w:tcPr>
          <w:p w14:paraId="118CAF8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r>
      <w:tr w:rsidR="00517F5D" w:rsidRPr="00517F5D" w14:paraId="025A8A49"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030747C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липень</w:t>
            </w:r>
          </w:p>
        </w:tc>
        <w:tc>
          <w:tcPr>
            <w:tcW w:w="1195" w:type="dxa"/>
            <w:tcBorders>
              <w:top w:val="nil"/>
              <w:left w:val="nil"/>
              <w:bottom w:val="single" w:sz="4" w:space="0" w:color="auto"/>
              <w:right w:val="single" w:sz="4" w:space="0" w:color="auto"/>
            </w:tcBorders>
            <w:shd w:val="clear" w:color="000000" w:fill="FFFFFF"/>
            <w:noWrap/>
            <w:vAlign w:val="center"/>
            <w:hideMark/>
          </w:tcPr>
          <w:p w14:paraId="49589A9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09" w:type="dxa"/>
            <w:tcBorders>
              <w:top w:val="nil"/>
              <w:left w:val="nil"/>
              <w:bottom w:val="single" w:sz="4" w:space="0" w:color="auto"/>
              <w:right w:val="single" w:sz="4" w:space="0" w:color="auto"/>
            </w:tcBorders>
            <w:shd w:val="clear" w:color="000000" w:fill="FFFFFF"/>
            <w:noWrap/>
            <w:vAlign w:val="center"/>
            <w:hideMark/>
          </w:tcPr>
          <w:p w14:paraId="673081A1"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188" w:type="dxa"/>
            <w:tcBorders>
              <w:top w:val="nil"/>
              <w:left w:val="nil"/>
              <w:bottom w:val="single" w:sz="4" w:space="0" w:color="auto"/>
              <w:right w:val="single" w:sz="4" w:space="0" w:color="auto"/>
            </w:tcBorders>
            <w:shd w:val="clear" w:color="000000" w:fill="FFFFFF"/>
            <w:noWrap/>
            <w:vAlign w:val="center"/>
            <w:hideMark/>
          </w:tcPr>
          <w:p w14:paraId="4AE9F35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49" w:type="dxa"/>
            <w:tcBorders>
              <w:top w:val="nil"/>
              <w:left w:val="nil"/>
              <w:bottom w:val="single" w:sz="4" w:space="0" w:color="auto"/>
              <w:right w:val="single" w:sz="4" w:space="0" w:color="auto"/>
            </w:tcBorders>
            <w:shd w:val="clear" w:color="000000" w:fill="FFFFFF"/>
            <w:vAlign w:val="center"/>
            <w:hideMark/>
          </w:tcPr>
          <w:p w14:paraId="0C2992D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230" w:type="dxa"/>
            <w:tcBorders>
              <w:top w:val="nil"/>
              <w:left w:val="nil"/>
              <w:bottom w:val="single" w:sz="4" w:space="0" w:color="auto"/>
              <w:right w:val="single" w:sz="4" w:space="0" w:color="auto"/>
            </w:tcBorders>
            <w:shd w:val="clear" w:color="000000" w:fill="FFFFFF"/>
            <w:vAlign w:val="center"/>
            <w:hideMark/>
          </w:tcPr>
          <w:p w14:paraId="31F254F0"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351" w:type="dxa"/>
            <w:tcBorders>
              <w:top w:val="nil"/>
              <w:left w:val="nil"/>
              <w:bottom w:val="single" w:sz="4" w:space="0" w:color="auto"/>
              <w:right w:val="single" w:sz="4" w:space="0" w:color="auto"/>
            </w:tcBorders>
            <w:shd w:val="clear" w:color="000000" w:fill="FFFFFF"/>
            <w:vAlign w:val="center"/>
            <w:hideMark/>
          </w:tcPr>
          <w:p w14:paraId="38B13C1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r>
      <w:tr w:rsidR="00517F5D" w:rsidRPr="00517F5D" w14:paraId="3EBDACF3"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6677BCC7"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серпень</w:t>
            </w:r>
          </w:p>
        </w:tc>
        <w:tc>
          <w:tcPr>
            <w:tcW w:w="1195" w:type="dxa"/>
            <w:tcBorders>
              <w:top w:val="nil"/>
              <w:left w:val="nil"/>
              <w:bottom w:val="single" w:sz="4" w:space="0" w:color="auto"/>
              <w:right w:val="single" w:sz="4" w:space="0" w:color="auto"/>
            </w:tcBorders>
            <w:shd w:val="clear" w:color="000000" w:fill="FFFFFF"/>
            <w:noWrap/>
            <w:vAlign w:val="center"/>
            <w:hideMark/>
          </w:tcPr>
          <w:p w14:paraId="1A920938"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09" w:type="dxa"/>
            <w:tcBorders>
              <w:top w:val="nil"/>
              <w:left w:val="nil"/>
              <w:bottom w:val="single" w:sz="4" w:space="0" w:color="auto"/>
              <w:right w:val="single" w:sz="4" w:space="0" w:color="auto"/>
            </w:tcBorders>
            <w:shd w:val="clear" w:color="000000" w:fill="FFFFFF"/>
            <w:noWrap/>
            <w:vAlign w:val="center"/>
            <w:hideMark/>
          </w:tcPr>
          <w:p w14:paraId="6F787B8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188" w:type="dxa"/>
            <w:tcBorders>
              <w:top w:val="nil"/>
              <w:left w:val="nil"/>
              <w:bottom w:val="single" w:sz="4" w:space="0" w:color="auto"/>
              <w:right w:val="single" w:sz="4" w:space="0" w:color="auto"/>
            </w:tcBorders>
            <w:shd w:val="clear" w:color="000000" w:fill="FFFFFF"/>
            <w:noWrap/>
            <w:vAlign w:val="center"/>
            <w:hideMark/>
          </w:tcPr>
          <w:p w14:paraId="7C2840EF"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49" w:type="dxa"/>
            <w:tcBorders>
              <w:top w:val="nil"/>
              <w:left w:val="nil"/>
              <w:bottom w:val="single" w:sz="4" w:space="0" w:color="auto"/>
              <w:right w:val="single" w:sz="4" w:space="0" w:color="auto"/>
            </w:tcBorders>
            <w:shd w:val="clear" w:color="000000" w:fill="FFFFFF"/>
            <w:vAlign w:val="center"/>
            <w:hideMark/>
          </w:tcPr>
          <w:p w14:paraId="2F500EE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230" w:type="dxa"/>
            <w:tcBorders>
              <w:top w:val="nil"/>
              <w:left w:val="nil"/>
              <w:bottom w:val="single" w:sz="4" w:space="0" w:color="auto"/>
              <w:right w:val="single" w:sz="4" w:space="0" w:color="auto"/>
            </w:tcBorders>
            <w:shd w:val="clear" w:color="000000" w:fill="FFFFFF"/>
            <w:vAlign w:val="center"/>
            <w:hideMark/>
          </w:tcPr>
          <w:p w14:paraId="2D598EE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351" w:type="dxa"/>
            <w:tcBorders>
              <w:top w:val="nil"/>
              <w:left w:val="nil"/>
              <w:bottom w:val="single" w:sz="4" w:space="0" w:color="auto"/>
              <w:right w:val="single" w:sz="4" w:space="0" w:color="auto"/>
            </w:tcBorders>
            <w:shd w:val="clear" w:color="000000" w:fill="FFFFFF"/>
            <w:vAlign w:val="center"/>
            <w:hideMark/>
          </w:tcPr>
          <w:p w14:paraId="5FCC614D"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r>
      <w:tr w:rsidR="00517F5D" w:rsidRPr="00517F5D" w14:paraId="73578138"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0DA0C84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вересень</w:t>
            </w:r>
          </w:p>
        </w:tc>
        <w:tc>
          <w:tcPr>
            <w:tcW w:w="1195" w:type="dxa"/>
            <w:tcBorders>
              <w:top w:val="nil"/>
              <w:left w:val="nil"/>
              <w:bottom w:val="single" w:sz="4" w:space="0" w:color="auto"/>
              <w:right w:val="single" w:sz="4" w:space="0" w:color="auto"/>
            </w:tcBorders>
            <w:shd w:val="clear" w:color="000000" w:fill="FFFFFF"/>
            <w:noWrap/>
            <w:vAlign w:val="center"/>
            <w:hideMark/>
          </w:tcPr>
          <w:p w14:paraId="6C30627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09" w:type="dxa"/>
            <w:tcBorders>
              <w:top w:val="nil"/>
              <w:left w:val="nil"/>
              <w:bottom w:val="single" w:sz="4" w:space="0" w:color="auto"/>
              <w:right w:val="single" w:sz="4" w:space="0" w:color="auto"/>
            </w:tcBorders>
            <w:shd w:val="clear" w:color="000000" w:fill="FFFFFF"/>
            <w:noWrap/>
            <w:vAlign w:val="center"/>
            <w:hideMark/>
          </w:tcPr>
          <w:p w14:paraId="173EA08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188" w:type="dxa"/>
            <w:tcBorders>
              <w:top w:val="nil"/>
              <w:left w:val="nil"/>
              <w:bottom w:val="single" w:sz="4" w:space="0" w:color="auto"/>
              <w:right w:val="single" w:sz="4" w:space="0" w:color="auto"/>
            </w:tcBorders>
            <w:shd w:val="clear" w:color="000000" w:fill="FFFFFF"/>
            <w:noWrap/>
            <w:vAlign w:val="center"/>
            <w:hideMark/>
          </w:tcPr>
          <w:p w14:paraId="58A09270"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449" w:type="dxa"/>
            <w:tcBorders>
              <w:top w:val="nil"/>
              <w:left w:val="nil"/>
              <w:bottom w:val="single" w:sz="4" w:space="0" w:color="auto"/>
              <w:right w:val="single" w:sz="4" w:space="0" w:color="auto"/>
            </w:tcBorders>
            <w:shd w:val="clear" w:color="000000" w:fill="FFFFFF"/>
            <w:vAlign w:val="center"/>
            <w:hideMark/>
          </w:tcPr>
          <w:p w14:paraId="231EAC27"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230" w:type="dxa"/>
            <w:tcBorders>
              <w:top w:val="nil"/>
              <w:left w:val="nil"/>
              <w:bottom w:val="single" w:sz="4" w:space="0" w:color="auto"/>
              <w:right w:val="single" w:sz="4" w:space="0" w:color="auto"/>
            </w:tcBorders>
            <w:shd w:val="clear" w:color="000000" w:fill="FFFFFF"/>
            <w:vAlign w:val="center"/>
            <w:hideMark/>
          </w:tcPr>
          <w:p w14:paraId="6ABF295C"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c>
          <w:tcPr>
            <w:tcW w:w="1351" w:type="dxa"/>
            <w:tcBorders>
              <w:top w:val="nil"/>
              <w:left w:val="nil"/>
              <w:bottom w:val="single" w:sz="4" w:space="0" w:color="auto"/>
              <w:right w:val="single" w:sz="4" w:space="0" w:color="auto"/>
            </w:tcBorders>
            <w:shd w:val="clear" w:color="000000" w:fill="FFFFFF"/>
            <w:vAlign w:val="center"/>
            <w:hideMark/>
          </w:tcPr>
          <w:p w14:paraId="42A29C6B"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0</w:t>
            </w:r>
          </w:p>
        </w:tc>
      </w:tr>
      <w:tr w:rsidR="00517F5D" w:rsidRPr="00517F5D" w14:paraId="0B4FAE63"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7F054510"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жовтень</w:t>
            </w:r>
          </w:p>
        </w:tc>
        <w:tc>
          <w:tcPr>
            <w:tcW w:w="1195" w:type="dxa"/>
            <w:tcBorders>
              <w:top w:val="nil"/>
              <w:left w:val="nil"/>
              <w:bottom w:val="single" w:sz="4" w:space="0" w:color="auto"/>
              <w:right w:val="single" w:sz="4" w:space="0" w:color="auto"/>
            </w:tcBorders>
            <w:shd w:val="clear" w:color="000000" w:fill="FFFFFF"/>
            <w:noWrap/>
            <w:vAlign w:val="center"/>
            <w:hideMark/>
          </w:tcPr>
          <w:p w14:paraId="0837839B"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15,71</w:t>
            </w:r>
          </w:p>
        </w:tc>
        <w:tc>
          <w:tcPr>
            <w:tcW w:w="1409" w:type="dxa"/>
            <w:tcBorders>
              <w:top w:val="nil"/>
              <w:left w:val="nil"/>
              <w:bottom w:val="single" w:sz="4" w:space="0" w:color="auto"/>
              <w:right w:val="single" w:sz="4" w:space="0" w:color="auto"/>
            </w:tcBorders>
            <w:shd w:val="clear" w:color="000000" w:fill="FFFFFF"/>
            <w:noWrap/>
            <w:vAlign w:val="center"/>
            <w:hideMark/>
          </w:tcPr>
          <w:p w14:paraId="54C0907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17095,3</w:t>
            </w:r>
          </w:p>
        </w:tc>
        <w:tc>
          <w:tcPr>
            <w:tcW w:w="1188" w:type="dxa"/>
            <w:tcBorders>
              <w:top w:val="nil"/>
              <w:left w:val="nil"/>
              <w:bottom w:val="single" w:sz="4" w:space="0" w:color="auto"/>
              <w:right w:val="single" w:sz="4" w:space="0" w:color="auto"/>
            </w:tcBorders>
            <w:shd w:val="clear" w:color="000000" w:fill="FFFFFF"/>
            <w:noWrap/>
            <w:vAlign w:val="center"/>
            <w:hideMark/>
          </w:tcPr>
          <w:p w14:paraId="7A735083"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14,8</w:t>
            </w:r>
          </w:p>
        </w:tc>
        <w:tc>
          <w:tcPr>
            <w:tcW w:w="1449" w:type="dxa"/>
            <w:tcBorders>
              <w:top w:val="nil"/>
              <w:left w:val="nil"/>
              <w:bottom w:val="single" w:sz="4" w:space="0" w:color="auto"/>
              <w:right w:val="single" w:sz="4" w:space="0" w:color="auto"/>
            </w:tcBorders>
            <w:shd w:val="clear" w:color="000000" w:fill="FFFFFF"/>
            <w:vAlign w:val="center"/>
            <w:hideMark/>
          </w:tcPr>
          <w:p w14:paraId="34E4BAA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26196</w:t>
            </w:r>
          </w:p>
        </w:tc>
        <w:tc>
          <w:tcPr>
            <w:tcW w:w="1230" w:type="dxa"/>
            <w:tcBorders>
              <w:top w:val="nil"/>
              <w:left w:val="nil"/>
              <w:bottom w:val="single" w:sz="4" w:space="0" w:color="auto"/>
              <w:right w:val="single" w:sz="4" w:space="0" w:color="auto"/>
            </w:tcBorders>
            <w:shd w:val="clear" w:color="000000" w:fill="FFFFFF"/>
            <w:vAlign w:val="center"/>
            <w:hideMark/>
          </w:tcPr>
          <w:p w14:paraId="45D8BB3B"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13,9</w:t>
            </w:r>
          </w:p>
        </w:tc>
        <w:tc>
          <w:tcPr>
            <w:tcW w:w="1351" w:type="dxa"/>
            <w:tcBorders>
              <w:top w:val="nil"/>
              <w:left w:val="nil"/>
              <w:bottom w:val="single" w:sz="4" w:space="0" w:color="auto"/>
              <w:right w:val="single" w:sz="4" w:space="0" w:color="auto"/>
            </w:tcBorders>
            <w:shd w:val="clear" w:color="000000" w:fill="FFFFFF"/>
            <w:vAlign w:val="center"/>
            <w:hideMark/>
          </w:tcPr>
          <w:p w14:paraId="2693B33B"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24603</w:t>
            </w:r>
          </w:p>
        </w:tc>
      </w:tr>
      <w:tr w:rsidR="00517F5D" w:rsidRPr="00517F5D" w14:paraId="49183B22"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0AE1B82D"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листопад</w:t>
            </w:r>
          </w:p>
        </w:tc>
        <w:tc>
          <w:tcPr>
            <w:tcW w:w="1195" w:type="dxa"/>
            <w:tcBorders>
              <w:top w:val="nil"/>
              <w:left w:val="nil"/>
              <w:bottom w:val="single" w:sz="4" w:space="0" w:color="auto"/>
              <w:right w:val="single" w:sz="4" w:space="0" w:color="auto"/>
            </w:tcBorders>
            <w:shd w:val="clear" w:color="000000" w:fill="FFFFFF"/>
            <w:noWrap/>
            <w:vAlign w:val="center"/>
            <w:hideMark/>
          </w:tcPr>
          <w:p w14:paraId="10635045"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23,48</w:t>
            </w:r>
          </w:p>
        </w:tc>
        <w:tc>
          <w:tcPr>
            <w:tcW w:w="1409" w:type="dxa"/>
            <w:tcBorders>
              <w:top w:val="nil"/>
              <w:left w:val="nil"/>
              <w:bottom w:val="single" w:sz="4" w:space="0" w:color="auto"/>
              <w:right w:val="single" w:sz="4" w:space="0" w:color="auto"/>
            </w:tcBorders>
            <w:shd w:val="clear" w:color="000000" w:fill="FFFFFF"/>
            <w:noWrap/>
            <w:vAlign w:val="center"/>
            <w:hideMark/>
          </w:tcPr>
          <w:p w14:paraId="4D0B2A3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25550,5</w:t>
            </w:r>
          </w:p>
        </w:tc>
        <w:tc>
          <w:tcPr>
            <w:tcW w:w="1188" w:type="dxa"/>
            <w:tcBorders>
              <w:top w:val="nil"/>
              <w:left w:val="nil"/>
              <w:bottom w:val="single" w:sz="4" w:space="0" w:color="auto"/>
              <w:right w:val="single" w:sz="4" w:space="0" w:color="auto"/>
            </w:tcBorders>
            <w:shd w:val="clear" w:color="000000" w:fill="FFFFFF"/>
            <w:noWrap/>
            <w:vAlign w:val="center"/>
            <w:hideMark/>
          </w:tcPr>
          <w:p w14:paraId="405EDD2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22,06</w:t>
            </w:r>
          </w:p>
        </w:tc>
        <w:tc>
          <w:tcPr>
            <w:tcW w:w="1449" w:type="dxa"/>
            <w:tcBorders>
              <w:top w:val="nil"/>
              <w:left w:val="nil"/>
              <w:bottom w:val="single" w:sz="4" w:space="0" w:color="auto"/>
              <w:right w:val="single" w:sz="4" w:space="0" w:color="auto"/>
            </w:tcBorders>
            <w:shd w:val="clear" w:color="000000" w:fill="FFFFFF"/>
            <w:vAlign w:val="center"/>
            <w:hideMark/>
          </w:tcPr>
          <w:p w14:paraId="1256762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39046,2</w:t>
            </w:r>
          </w:p>
        </w:tc>
        <w:tc>
          <w:tcPr>
            <w:tcW w:w="1230" w:type="dxa"/>
            <w:tcBorders>
              <w:top w:val="nil"/>
              <w:left w:val="nil"/>
              <w:bottom w:val="single" w:sz="4" w:space="0" w:color="auto"/>
              <w:right w:val="single" w:sz="4" w:space="0" w:color="auto"/>
            </w:tcBorders>
            <w:shd w:val="clear" w:color="000000" w:fill="FFFFFF"/>
            <w:vAlign w:val="center"/>
            <w:hideMark/>
          </w:tcPr>
          <w:p w14:paraId="19FFD2B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21,49</w:t>
            </w:r>
          </w:p>
        </w:tc>
        <w:tc>
          <w:tcPr>
            <w:tcW w:w="1351" w:type="dxa"/>
            <w:tcBorders>
              <w:top w:val="nil"/>
              <w:left w:val="nil"/>
              <w:bottom w:val="single" w:sz="4" w:space="0" w:color="auto"/>
              <w:right w:val="single" w:sz="4" w:space="0" w:color="auto"/>
            </w:tcBorders>
            <w:shd w:val="clear" w:color="000000" w:fill="FFFFFF"/>
            <w:vAlign w:val="center"/>
            <w:hideMark/>
          </w:tcPr>
          <w:p w14:paraId="0642BB4D"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38037,3</w:t>
            </w:r>
          </w:p>
        </w:tc>
      </w:tr>
      <w:tr w:rsidR="00517F5D" w:rsidRPr="00517F5D" w14:paraId="53DAB11F"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41A1701A"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грудень</w:t>
            </w:r>
          </w:p>
        </w:tc>
        <w:tc>
          <w:tcPr>
            <w:tcW w:w="1195" w:type="dxa"/>
            <w:tcBorders>
              <w:top w:val="nil"/>
              <w:left w:val="nil"/>
              <w:bottom w:val="single" w:sz="4" w:space="0" w:color="auto"/>
              <w:right w:val="single" w:sz="4" w:space="0" w:color="auto"/>
            </w:tcBorders>
            <w:shd w:val="clear" w:color="000000" w:fill="FFFFFF"/>
            <w:noWrap/>
            <w:vAlign w:val="center"/>
            <w:hideMark/>
          </w:tcPr>
          <w:p w14:paraId="69566CBC"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27,14</w:t>
            </w:r>
          </w:p>
        </w:tc>
        <w:tc>
          <w:tcPr>
            <w:tcW w:w="1409" w:type="dxa"/>
            <w:tcBorders>
              <w:top w:val="nil"/>
              <w:left w:val="nil"/>
              <w:bottom w:val="single" w:sz="4" w:space="0" w:color="auto"/>
              <w:right w:val="single" w:sz="4" w:space="0" w:color="auto"/>
            </w:tcBorders>
            <w:shd w:val="clear" w:color="000000" w:fill="FFFFFF"/>
            <w:noWrap/>
            <w:vAlign w:val="center"/>
            <w:hideMark/>
          </w:tcPr>
          <w:p w14:paraId="33965997"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29533,2</w:t>
            </w:r>
          </w:p>
        </w:tc>
        <w:tc>
          <w:tcPr>
            <w:tcW w:w="1188" w:type="dxa"/>
            <w:tcBorders>
              <w:top w:val="nil"/>
              <w:left w:val="nil"/>
              <w:bottom w:val="single" w:sz="4" w:space="0" w:color="auto"/>
              <w:right w:val="single" w:sz="4" w:space="0" w:color="auto"/>
            </w:tcBorders>
            <w:shd w:val="clear" w:color="000000" w:fill="FFFFFF"/>
            <w:noWrap/>
            <w:vAlign w:val="center"/>
            <w:hideMark/>
          </w:tcPr>
          <w:p w14:paraId="29F7C1E9"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24</w:t>
            </w:r>
          </w:p>
        </w:tc>
        <w:tc>
          <w:tcPr>
            <w:tcW w:w="1449" w:type="dxa"/>
            <w:tcBorders>
              <w:top w:val="nil"/>
              <w:left w:val="nil"/>
              <w:bottom w:val="single" w:sz="4" w:space="0" w:color="auto"/>
              <w:right w:val="single" w:sz="4" w:space="0" w:color="auto"/>
            </w:tcBorders>
            <w:shd w:val="clear" w:color="000000" w:fill="FFFFFF"/>
            <w:vAlign w:val="center"/>
            <w:hideMark/>
          </w:tcPr>
          <w:p w14:paraId="20D6C922"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42480</w:t>
            </w:r>
          </w:p>
        </w:tc>
        <w:tc>
          <w:tcPr>
            <w:tcW w:w="1230" w:type="dxa"/>
            <w:tcBorders>
              <w:top w:val="nil"/>
              <w:left w:val="nil"/>
              <w:bottom w:val="single" w:sz="4" w:space="0" w:color="auto"/>
              <w:right w:val="single" w:sz="4" w:space="0" w:color="auto"/>
            </w:tcBorders>
            <w:shd w:val="clear" w:color="000000" w:fill="FFFFFF"/>
            <w:vAlign w:val="center"/>
            <w:hideMark/>
          </w:tcPr>
          <w:p w14:paraId="6AEEEDBF"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23,88</w:t>
            </w:r>
          </w:p>
        </w:tc>
        <w:tc>
          <w:tcPr>
            <w:tcW w:w="1351" w:type="dxa"/>
            <w:tcBorders>
              <w:top w:val="nil"/>
              <w:left w:val="nil"/>
              <w:bottom w:val="single" w:sz="4" w:space="0" w:color="auto"/>
              <w:right w:val="single" w:sz="4" w:space="0" w:color="auto"/>
            </w:tcBorders>
            <w:shd w:val="clear" w:color="000000" w:fill="FFFFFF"/>
            <w:vAlign w:val="center"/>
            <w:hideMark/>
          </w:tcPr>
          <w:p w14:paraId="6B23B4C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42267,6</w:t>
            </w:r>
          </w:p>
        </w:tc>
      </w:tr>
      <w:tr w:rsidR="00517F5D" w:rsidRPr="00517F5D" w14:paraId="592C0F28" w14:textId="77777777" w:rsidTr="00517F5D">
        <w:trPr>
          <w:trHeight w:val="333"/>
        </w:trPr>
        <w:tc>
          <w:tcPr>
            <w:tcW w:w="1564" w:type="dxa"/>
            <w:tcBorders>
              <w:top w:val="nil"/>
              <w:left w:val="single" w:sz="4" w:space="0" w:color="auto"/>
              <w:bottom w:val="single" w:sz="4" w:space="0" w:color="auto"/>
              <w:right w:val="single" w:sz="4" w:space="0" w:color="auto"/>
            </w:tcBorders>
            <w:shd w:val="clear" w:color="auto" w:fill="auto"/>
            <w:vAlign w:val="center"/>
            <w:hideMark/>
          </w:tcPr>
          <w:p w14:paraId="07C9DE16"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Σ</w:t>
            </w:r>
          </w:p>
        </w:tc>
        <w:tc>
          <w:tcPr>
            <w:tcW w:w="1195" w:type="dxa"/>
            <w:tcBorders>
              <w:top w:val="nil"/>
              <w:left w:val="nil"/>
              <w:bottom w:val="single" w:sz="4" w:space="0" w:color="auto"/>
              <w:right w:val="single" w:sz="4" w:space="0" w:color="auto"/>
            </w:tcBorders>
            <w:shd w:val="clear" w:color="000000" w:fill="FFFFFF"/>
            <w:noWrap/>
            <w:vAlign w:val="center"/>
            <w:hideMark/>
          </w:tcPr>
          <w:p w14:paraId="6659B414"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161,21</w:t>
            </w:r>
          </w:p>
        </w:tc>
        <w:tc>
          <w:tcPr>
            <w:tcW w:w="1409" w:type="dxa"/>
            <w:tcBorders>
              <w:top w:val="nil"/>
              <w:left w:val="nil"/>
              <w:bottom w:val="single" w:sz="4" w:space="0" w:color="auto"/>
              <w:right w:val="single" w:sz="4" w:space="0" w:color="auto"/>
            </w:tcBorders>
            <w:shd w:val="clear" w:color="000000" w:fill="FFFFFF"/>
            <w:noWrap/>
            <w:vAlign w:val="center"/>
            <w:hideMark/>
          </w:tcPr>
          <w:p w14:paraId="1A5E450D"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175425</w:t>
            </w:r>
          </w:p>
        </w:tc>
        <w:tc>
          <w:tcPr>
            <w:tcW w:w="1188" w:type="dxa"/>
            <w:tcBorders>
              <w:top w:val="nil"/>
              <w:left w:val="nil"/>
              <w:bottom w:val="single" w:sz="4" w:space="0" w:color="auto"/>
              <w:right w:val="single" w:sz="4" w:space="0" w:color="auto"/>
            </w:tcBorders>
            <w:shd w:val="clear" w:color="000000" w:fill="FFFFFF"/>
            <w:noWrap/>
            <w:vAlign w:val="center"/>
            <w:hideMark/>
          </w:tcPr>
          <w:p w14:paraId="2D8BB8C6"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150,84</w:t>
            </w:r>
          </w:p>
        </w:tc>
        <w:tc>
          <w:tcPr>
            <w:tcW w:w="1449" w:type="dxa"/>
            <w:tcBorders>
              <w:top w:val="nil"/>
              <w:left w:val="nil"/>
              <w:bottom w:val="single" w:sz="4" w:space="0" w:color="auto"/>
              <w:right w:val="single" w:sz="4" w:space="0" w:color="auto"/>
            </w:tcBorders>
            <w:shd w:val="clear" w:color="000000" w:fill="FFFFFF"/>
            <w:vAlign w:val="center"/>
            <w:hideMark/>
          </w:tcPr>
          <w:p w14:paraId="643C4E7B"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235831</w:t>
            </w:r>
          </w:p>
        </w:tc>
        <w:tc>
          <w:tcPr>
            <w:tcW w:w="1230" w:type="dxa"/>
            <w:tcBorders>
              <w:top w:val="nil"/>
              <w:left w:val="nil"/>
              <w:bottom w:val="single" w:sz="4" w:space="0" w:color="auto"/>
              <w:right w:val="single" w:sz="4" w:space="0" w:color="auto"/>
            </w:tcBorders>
            <w:shd w:val="clear" w:color="000000" w:fill="FFFFFF"/>
            <w:vAlign w:val="center"/>
            <w:hideMark/>
          </w:tcPr>
          <w:p w14:paraId="789BBA9E"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145,25</w:t>
            </w:r>
          </w:p>
        </w:tc>
        <w:tc>
          <w:tcPr>
            <w:tcW w:w="1351" w:type="dxa"/>
            <w:tcBorders>
              <w:top w:val="nil"/>
              <w:left w:val="nil"/>
              <w:bottom w:val="single" w:sz="4" w:space="0" w:color="auto"/>
              <w:right w:val="single" w:sz="4" w:space="0" w:color="auto"/>
            </w:tcBorders>
            <w:shd w:val="clear" w:color="000000" w:fill="FFFFFF"/>
            <w:vAlign w:val="center"/>
            <w:hideMark/>
          </w:tcPr>
          <w:p w14:paraId="09533BDC" w14:textId="77777777" w:rsidR="00517F5D" w:rsidRPr="00517F5D" w:rsidRDefault="00517F5D" w:rsidP="003138FE">
            <w:pPr>
              <w:spacing w:line="240" w:lineRule="auto"/>
              <w:ind w:firstLine="0"/>
              <w:rPr>
                <w:b w:val="0"/>
                <w:color w:val="000000"/>
                <w:sz w:val="24"/>
                <w:szCs w:val="24"/>
                <w:lang w:eastAsia="uk-UA"/>
              </w:rPr>
            </w:pPr>
            <w:r w:rsidRPr="00517F5D">
              <w:rPr>
                <w:b w:val="0"/>
                <w:color w:val="000000"/>
                <w:sz w:val="24"/>
                <w:szCs w:val="24"/>
                <w:lang w:eastAsia="uk-UA"/>
              </w:rPr>
              <w:t>257093</w:t>
            </w:r>
          </w:p>
        </w:tc>
      </w:tr>
    </w:tbl>
    <w:p w14:paraId="0A4E6021" w14:textId="77777777" w:rsidR="00517F5D" w:rsidRPr="00517F5D" w:rsidRDefault="00517F5D" w:rsidP="00517F5D">
      <w:pPr>
        <w:shd w:val="clear" w:color="auto" w:fill="FFFFFF"/>
        <w:tabs>
          <w:tab w:val="left" w:pos="-285"/>
        </w:tabs>
        <w:ind w:right="-114"/>
        <w:jc w:val="both"/>
        <w:rPr>
          <w:b w:val="0"/>
        </w:rPr>
      </w:pPr>
    </w:p>
    <w:p w14:paraId="7BCA895B" w14:textId="77777777" w:rsidR="00517F5D" w:rsidRPr="00517F5D" w:rsidRDefault="00517F5D" w:rsidP="00517F5D">
      <w:pPr>
        <w:shd w:val="clear" w:color="auto" w:fill="FFFFFF"/>
        <w:tabs>
          <w:tab w:val="left" w:pos="-285"/>
        </w:tabs>
        <w:ind w:left="-285" w:right="-114" w:firstLine="1"/>
        <w:jc w:val="center"/>
        <w:rPr>
          <w:b w:val="0"/>
        </w:rPr>
      </w:pPr>
      <w:r w:rsidRPr="00517F5D">
        <w:rPr>
          <w:b w:val="0"/>
          <w:noProof/>
          <w:lang w:val="ru-RU"/>
        </w:rPr>
        <w:drawing>
          <wp:inline distT="0" distB="0" distL="0" distR="0" wp14:anchorId="546569A4" wp14:editId="2239B7EA">
            <wp:extent cx="6027420" cy="3992880"/>
            <wp:effectExtent l="0" t="0" r="1143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404712E" w14:textId="18EA3177" w:rsidR="00517F5D" w:rsidRDefault="00517F5D" w:rsidP="00517F5D">
      <w:pPr>
        <w:shd w:val="clear" w:color="auto" w:fill="FFFFFF"/>
        <w:tabs>
          <w:tab w:val="left" w:pos="-285"/>
        </w:tabs>
        <w:jc w:val="center"/>
        <w:rPr>
          <w:b w:val="0"/>
        </w:rPr>
      </w:pPr>
      <w:r w:rsidRPr="00517F5D">
        <w:rPr>
          <w:b w:val="0"/>
        </w:rPr>
        <w:t>Рисунок 1.2 – Споживання теплової енергії</w:t>
      </w:r>
    </w:p>
    <w:p w14:paraId="6B78631E" w14:textId="77777777" w:rsidR="00FE64CA" w:rsidRPr="00517F5D" w:rsidRDefault="00FE64CA" w:rsidP="00517F5D">
      <w:pPr>
        <w:shd w:val="clear" w:color="auto" w:fill="FFFFFF"/>
        <w:tabs>
          <w:tab w:val="left" w:pos="-285"/>
        </w:tabs>
        <w:jc w:val="center"/>
        <w:rPr>
          <w:b w:val="0"/>
        </w:rPr>
      </w:pPr>
    </w:p>
    <w:p w14:paraId="3A01D936" w14:textId="77777777" w:rsidR="00517F5D" w:rsidRPr="00517F5D" w:rsidRDefault="00517F5D" w:rsidP="00B87338">
      <w:pPr>
        <w:shd w:val="clear" w:color="auto" w:fill="FFFFFF"/>
        <w:tabs>
          <w:tab w:val="left" w:pos="-285"/>
        </w:tabs>
        <w:jc w:val="both"/>
        <w:rPr>
          <w:b w:val="0"/>
          <w:lang w:val="ru-RU"/>
        </w:rPr>
      </w:pPr>
      <w:r w:rsidRPr="00517F5D">
        <w:rPr>
          <w:b w:val="0"/>
          <w:lang w:val="ru-RU"/>
        </w:rPr>
        <w:t xml:space="preserve">Теплова </w:t>
      </w:r>
      <w:proofErr w:type="spellStart"/>
      <w:r w:rsidRPr="00517F5D">
        <w:rPr>
          <w:b w:val="0"/>
          <w:lang w:val="ru-RU"/>
        </w:rPr>
        <w:t>енергія</w:t>
      </w:r>
      <w:proofErr w:type="spellEnd"/>
      <w:r w:rsidRPr="00517F5D">
        <w:rPr>
          <w:b w:val="0"/>
          <w:lang w:val="ru-RU"/>
        </w:rPr>
        <w:t xml:space="preserve"> </w:t>
      </w:r>
      <w:proofErr w:type="spellStart"/>
      <w:r w:rsidRPr="00517F5D">
        <w:rPr>
          <w:b w:val="0"/>
          <w:lang w:val="ru-RU"/>
        </w:rPr>
        <w:t>використовується</w:t>
      </w:r>
      <w:proofErr w:type="spellEnd"/>
      <w:r w:rsidRPr="00517F5D">
        <w:rPr>
          <w:b w:val="0"/>
          <w:lang w:val="ru-RU"/>
        </w:rPr>
        <w:t xml:space="preserve"> для </w:t>
      </w:r>
      <w:proofErr w:type="spellStart"/>
      <w:r w:rsidRPr="00517F5D">
        <w:rPr>
          <w:b w:val="0"/>
          <w:lang w:val="ru-RU"/>
        </w:rPr>
        <w:t>опалення</w:t>
      </w:r>
      <w:proofErr w:type="spellEnd"/>
      <w:r w:rsidRPr="00517F5D">
        <w:rPr>
          <w:b w:val="0"/>
          <w:lang w:val="ru-RU"/>
        </w:rPr>
        <w:t xml:space="preserve"> </w:t>
      </w:r>
      <w:proofErr w:type="spellStart"/>
      <w:r w:rsidRPr="00517F5D">
        <w:rPr>
          <w:b w:val="0"/>
          <w:shd w:val="clear" w:color="auto" w:fill="FFFFFF"/>
          <w:lang w:val="ru-RU"/>
        </w:rPr>
        <w:t>будівлі</w:t>
      </w:r>
      <w:proofErr w:type="spellEnd"/>
      <w:r w:rsidRPr="00517F5D">
        <w:rPr>
          <w:b w:val="0"/>
          <w:shd w:val="clear" w:color="auto" w:fill="FFFFFF"/>
          <w:lang w:val="ru-RU"/>
        </w:rPr>
        <w:t xml:space="preserve"> та для </w:t>
      </w:r>
      <w:proofErr w:type="spellStart"/>
      <w:r w:rsidRPr="00517F5D">
        <w:rPr>
          <w:b w:val="0"/>
          <w:shd w:val="clear" w:color="auto" w:fill="FFFFFF"/>
          <w:lang w:val="ru-RU"/>
        </w:rPr>
        <w:t>гарячого</w:t>
      </w:r>
      <w:proofErr w:type="spellEnd"/>
      <w:r w:rsidRPr="00517F5D">
        <w:rPr>
          <w:b w:val="0"/>
          <w:shd w:val="clear" w:color="auto" w:fill="FFFFFF"/>
          <w:lang w:val="ru-RU"/>
        </w:rPr>
        <w:t xml:space="preserve"> </w:t>
      </w:r>
      <w:proofErr w:type="spellStart"/>
      <w:r w:rsidRPr="00517F5D">
        <w:rPr>
          <w:b w:val="0"/>
          <w:shd w:val="clear" w:color="auto" w:fill="FFFFFF"/>
          <w:lang w:val="ru-RU"/>
        </w:rPr>
        <w:t>водопостачання</w:t>
      </w:r>
      <w:proofErr w:type="spellEnd"/>
      <w:r w:rsidRPr="00517F5D">
        <w:rPr>
          <w:b w:val="0"/>
          <w:shd w:val="clear" w:color="auto" w:fill="FFFFFF"/>
          <w:lang w:val="ru-RU"/>
        </w:rPr>
        <w:t xml:space="preserve">. </w:t>
      </w:r>
      <w:r w:rsidRPr="00517F5D">
        <w:rPr>
          <w:b w:val="0"/>
          <w:lang w:val="ru-RU"/>
        </w:rPr>
        <w:t xml:space="preserve">У </w:t>
      </w:r>
      <w:proofErr w:type="spellStart"/>
      <w:r w:rsidRPr="00517F5D">
        <w:rPr>
          <w:b w:val="0"/>
          <w:lang w:val="ru-RU"/>
        </w:rPr>
        <w:t>жовтні</w:t>
      </w:r>
      <w:proofErr w:type="spellEnd"/>
      <w:r w:rsidRPr="00517F5D">
        <w:rPr>
          <w:b w:val="0"/>
          <w:lang w:val="ru-RU"/>
        </w:rPr>
        <w:t xml:space="preserve"> 2016 року </w:t>
      </w:r>
      <w:proofErr w:type="spellStart"/>
      <w:r w:rsidRPr="00517F5D">
        <w:rPr>
          <w:b w:val="0"/>
          <w:lang w:val="ru-RU"/>
        </w:rPr>
        <w:t>спожито</w:t>
      </w:r>
      <w:proofErr w:type="spellEnd"/>
      <w:r w:rsidRPr="00517F5D">
        <w:rPr>
          <w:b w:val="0"/>
          <w:lang w:val="ru-RU"/>
        </w:rPr>
        <w:t xml:space="preserve"> </w:t>
      </w:r>
      <w:proofErr w:type="spellStart"/>
      <w:r w:rsidRPr="00517F5D">
        <w:rPr>
          <w:b w:val="0"/>
          <w:lang w:val="ru-RU"/>
        </w:rPr>
        <w:t>найбільше</w:t>
      </w:r>
      <w:proofErr w:type="spellEnd"/>
      <w:r w:rsidRPr="00517F5D">
        <w:rPr>
          <w:b w:val="0"/>
          <w:lang w:val="ru-RU"/>
        </w:rPr>
        <w:t xml:space="preserve"> </w:t>
      </w:r>
      <w:proofErr w:type="spellStart"/>
      <w:r w:rsidRPr="00517F5D">
        <w:rPr>
          <w:b w:val="0"/>
          <w:lang w:val="ru-RU"/>
        </w:rPr>
        <w:t>теплової</w:t>
      </w:r>
      <w:proofErr w:type="spellEnd"/>
      <w:r w:rsidRPr="00517F5D">
        <w:rPr>
          <w:b w:val="0"/>
          <w:lang w:val="ru-RU"/>
        </w:rPr>
        <w:t xml:space="preserve"> </w:t>
      </w:r>
      <w:proofErr w:type="spellStart"/>
      <w:r w:rsidRPr="00517F5D">
        <w:rPr>
          <w:b w:val="0"/>
          <w:lang w:val="ru-RU"/>
        </w:rPr>
        <w:t>енергії</w:t>
      </w:r>
      <w:proofErr w:type="spellEnd"/>
      <w:r w:rsidRPr="00517F5D">
        <w:rPr>
          <w:b w:val="0"/>
          <w:lang w:val="ru-RU"/>
        </w:rPr>
        <w:t xml:space="preserve">, у </w:t>
      </w:r>
      <w:proofErr w:type="spellStart"/>
      <w:r w:rsidRPr="00517F5D">
        <w:rPr>
          <w:b w:val="0"/>
          <w:lang w:val="ru-RU"/>
        </w:rPr>
        <w:t>зв’язку</w:t>
      </w:r>
      <w:proofErr w:type="spellEnd"/>
      <w:r w:rsidRPr="00517F5D">
        <w:rPr>
          <w:b w:val="0"/>
          <w:lang w:val="ru-RU"/>
        </w:rPr>
        <w:t xml:space="preserve"> з </w:t>
      </w:r>
      <w:proofErr w:type="spellStart"/>
      <w:r w:rsidRPr="00517F5D">
        <w:rPr>
          <w:b w:val="0"/>
          <w:lang w:val="ru-RU"/>
        </w:rPr>
        <w:t>погіршенням</w:t>
      </w:r>
      <w:proofErr w:type="spellEnd"/>
      <w:r w:rsidRPr="00517F5D">
        <w:rPr>
          <w:b w:val="0"/>
          <w:lang w:val="ru-RU"/>
        </w:rPr>
        <w:t xml:space="preserve"> </w:t>
      </w:r>
      <w:proofErr w:type="spellStart"/>
      <w:r w:rsidRPr="00517F5D">
        <w:rPr>
          <w:b w:val="0"/>
          <w:lang w:val="ru-RU"/>
        </w:rPr>
        <w:t>погодних</w:t>
      </w:r>
      <w:proofErr w:type="spellEnd"/>
      <w:r w:rsidRPr="00517F5D">
        <w:rPr>
          <w:b w:val="0"/>
          <w:lang w:val="ru-RU"/>
        </w:rPr>
        <w:t xml:space="preserve"> умов в </w:t>
      </w:r>
      <w:proofErr w:type="spellStart"/>
      <w:r w:rsidRPr="00517F5D">
        <w:rPr>
          <w:b w:val="0"/>
          <w:lang w:val="ru-RU"/>
        </w:rPr>
        <w:t>порівнянні</w:t>
      </w:r>
      <w:proofErr w:type="spellEnd"/>
      <w:r w:rsidRPr="00517F5D">
        <w:rPr>
          <w:b w:val="0"/>
          <w:lang w:val="ru-RU"/>
        </w:rPr>
        <w:t xml:space="preserve"> з </w:t>
      </w:r>
      <w:proofErr w:type="spellStart"/>
      <w:r w:rsidRPr="00517F5D">
        <w:rPr>
          <w:b w:val="0"/>
          <w:lang w:val="ru-RU"/>
        </w:rPr>
        <w:t>аналогічним</w:t>
      </w:r>
      <w:proofErr w:type="spellEnd"/>
      <w:r w:rsidRPr="00517F5D">
        <w:rPr>
          <w:b w:val="0"/>
          <w:lang w:val="ru-RU"/>
        </w:rPr>
        <w:t xml:space="preserve"> </w:t>
      </w:r>
      <w:proofErr w:type="spellStart"/>
      <w:r w:rsidRPr="00517F5D">
        <w:rPr>
          <w:b w:val="0"/>
          <w:lang w:val="ru-RU"/>
        </w:rPr>
        <w:t>періодом</w:t>
      </w:r>
      <w:proofErr w:type="spellEnd"/>
      <w:r w:rsidRPr="00517F5D">
        <w:rPr>
          <w:b w:val="0"/>
          <w:lang w:val="ru-RU"/>
        </w:rPr>
        <w:t xml:space="preserve"> </w:t>
      </w:r>
      <w:proofErr w:type="spellStart"/>
      <w:r w:rsidRPr="00517F5D">
        <w:rPr>
          <w:b w:val="0"/>
          <w:lang w:val="ru-RU"/>
        </w:rPr>
        <w:t>інших</w:t>
      </w:r>
      <w:proofErr w:type="spellEnd"/>
      <w:r w:rsidRPr="00517F5D">
        <w:rPr>
          <w:b w:val="0"/>
          <w:lang w:val="ru-RU"/>
        </w:rPr>
        <w:t xml:space="preserve"> </w:t>
      </w:r>
      <w:proofErr w:type="spellStart"/>
      <w:r w:rsidRPr="00517F5D">
        <w:rPr>
          <w:b w:val="0"/>
          <w:lang w:val="ru-RU"/>
        </w:rPr>
        <w:t>років</w:t>
      </w:r>
      <w:proofErr w:type="spellEnd"/>
      <w:r w:rsidRPr="00517F5D">
        <w:rPr>
          <w:b w:val="0"/>
          <w:lang w:val="ru-RU"/>
        </w:rPr>
        <w:t>.</w:t>
      </w:r>
    </w:p>
    <w:p w14:paraId="7238785E" w14:textId="77777777" w:rsidR="00517F5D" w:rsidRPr="00517F5D" w:rsidRDefault="00517F5D" w:rsidP="00B87338">
      <w:pPr>
        <w:shd w:val="clear" w:color="auto" w:fill="FFFFFF"/>
        <w:tabs>
          <w:tab w:val="left" w:pos="-285"/>
        </w:tabs>
        <w:jc w:val="both"/>
        <w:rPr>
          <w:b w:val="0"/>
          <w:lang w:val="ru-RU"/>
        </w:rPr>
      </w:pPr>
    </w:p>
    <w:p w14:paraId="7B6E9A7E" w14:textId="77777777" w:rsidR="00517F5D" w:rsidRPr="00517F5D" w:rsidRDefault="00517F5D" w:rsidP="00B87338">
      <w:pPr>
        <w:shd w:val="clear" w:color="auto" w:fill="FFFFFF"/>
        <w:tabs>
          <w:tab w:val="left" w:pos="-285"/>
        </w:tabs>
        <w:jc w:val="both"/>
        <w:rPr>
          <w:b w:val="0"/>
        </w:rPr>
      </w:pPr>
      <w:r w:rsidRPr="00517F5D">
        <w:rPr>
          <w:b w:val="0"/>
        </w:rPr>
        <w:t>Джерелом водопостачання є водопровід з підключенням до центральної мережі водопостачання міста. В тариф на водопостачання також входить і водовідведення.</w:t>
      </w:r>
    </w:p>
    <w:p w14:paraId="5D29C6C9" w14:textId="77777777" w:rsidR="00517F5D" w:rsidRPr="00517F5D" w:rsidRDefault="00517F5D" w:rsidP="00B87338">
      <w:pPr>
        <w:shd w:val="clear" w:color="auto" w:fill="FFFFFF"/>
        <w:tabs>
          <w:tab w:val="left" w:pos="-285"/>
        </w:tabs>
        <w:jc w:val="both"/>
        <w:rPr>
          <w:b w:val="0"/>
        </w:rPr>
      </w:pPr>
    </w:p>
    <w:p w14:paraId="26BC0655" w14:textId="75AC77E7" w:rsidR="00517F5D" w:rsidRPr="00517F5D" w:rsidRDefault="00517F5D" w:rsidP="00B87338">
      <w:pPr>
        <w:shd w:val="clear" w:color="auto" w:fill="FFFFFF"/>
        <w:tabs>
          <w:tab w:val="left" w:pos="-285"/>
        </w:tabs>
        <w:jc w:val="both"/>
        <w:rPr>
          <w:b w:val="0"/>
        </w:rPr>
      </w:pPr>
      <w:r w:rsidRPr="00517F5D">
        <w:rPr>
          <w:b w:val="0"/>
        </w:rPr>
        <w:t>Данні про річне споживання води за 2016-2018 роки наведені в таблиці 1.</w:t>
      </w:r>
      <w:r w:rsidR="00A23366">
        <w:rPr>
          <w:b w:val="0"/>
        </w:rPr>
        <w:t>2</w:t>
      </w:r>
      <w:r w:rsidRPr="00517F5D">
        <w:rPr>
          <w:b w:val="0"/>
        </w:rPr>
        <w:t>. та зображені на графіку рисунку 1.</w:t>
      </w:r>
      <w:r w:rsidR="00A23366">
        <w:rPr>
          <w:b w:val="0"/>
        </w:rPr>
        <w:t>3</w:t>
      </w:r>
      <w:r w:rsidRPr="00517F5D">
        <w:rPr>
          <w:b w:val="0"/>
        </w:rPr>
        <w:t>.</w:t>
      </w:r>
    </w:p>
    <w:p w14:paraId="164BA148" w14:textId="1B515477" w:rsidR="00517F5D" w:rsidRDefault="00517F5D" w:rsidP="00517F5D">
      <w:pPr>
        <w:shd w:val="clear" w:color="auto" w:fill="FFFFFF"/>
        <w:tabs>
          <w:tab w:val="left" w:pos="-285"/>
        </w:tabs>
        <w:ind w:firstLine="0"/>
        <w:jc w:val="both"/>
        <w:rPr>
          <w:b w:val="0"/>
        </w:rPr>
      </w:pPr>
    </w:p>
    <w:p w14:paraId="1A222583" w14:textId="2B05C29F" w:rsidR="00530DEA" w:rsidRDefault="00530DEA" w:rsidP="00517F5D">
      <w:pPr>
        <w:shd w:val="clear" w:color="auto" w:fill="FFFFFF"/>
        <w:tabs>
          <w:tab w:val="left" w:pos="-285"/>
        </w:tabs>
        <w:ind w:firstLine="0"/>
        <w:jc w:val="both"/>
        <w:rPr>
          <w:b w:val="0"/>
        </w:rPr>
      </w:pPr>
    </w:p>
    <w:p w14:paraId="170811CD" w14:textId="2B9F9641" w:rsidR="00530DEA" w:rsidRDefault="00530DEA" w:rsidP="00517F5D">
      <w:pPr>
        <w:shd w:val="clear" w:color="auto" w:fill="FFFFFF"/>
        <w:tabs>
          <w:tab w:val="left" w:pos="-285"/>
        </w:tabs>
        <w:ind w:firstLine="0"/>
        <w:jc w:val="both"/>
        <w:rPr>
          <w:b w:val="0"/>
        </w:rPr>
      </w:pPr>
    </w:p>
    <w:p w14:paraId="4E16949A" w14:textId="246CFD67" w:rsidR="00517F5D" w:rsidRPr="00517F5D" w:rsidRDefault="00517F5D" w:rsidP="00517F5D">
      <w:pPr>
        <w:shd w:val="clear" w:color="auto" w:fill="FFFFFF"/>
        <w:tabs>
          <w:tab w:val="left" w:pos="-285"/>
        </w:tabs>
        <w:spacing w:line="240" w:lineRule="auto"/>
        <w:jc w:val="both"/>
        <w:rPr>
          <w:b w:val="0"/>
        </w:rPr>
      </w:pPr>
      <w:r w:rsidRPr="00517F5D">
        <w:rPr>
          <w:b w:val="0"/>
        </w:rPr>
        <w:lastRenderedPageBreak/>
        <w:t>Таблиця 1.</w:t>
      </w:r>
      <w:r w:rsidR="00A23366">
        <w:rPr>
          <w:b w:val="0"/>
        </w:rPr>
        <w:t>2</w:t>
      </w:r>
      <w:r w:rsidRPr="00517F5D">
        <w:rPr>
          <w:b w:val="0"/>
        </w:rPr>
        <w:t xml:space="preserve"> – Річне споживання води</w:t>
      </w:r>
    </w:p>
    <w:tbl>
      <w:tblPr>
        <w:tblW w:w="9033" w:type="dxa"/>
        <w:tblInd w:w="103" w:type="dxa"/>
        <w:tblLook w:val="04A0" w:firstRow="1" w:lastRow="0" w:firstColumn="1" w:lastColumn="0" w:noHBand="0" w:noVBand="1"/>
      </w:tblPr>
      <w:tblGrid>
        <w:gridCol w:w="1492"/>
        <w:gridCol w:w="877"/>
        <w:gridCol w:w="1612"/>
        <w:gridCol w:w="979"/>
        <w:gridCol w:w="1583"/>
        <w:gridCol w:w="1244"/>
        <w:gridCol w:w="1246"/>
      </w:tblGrid>
      <w:tr w:rsidR="00517F5D" w:rsidRPr="00517F5D" w14:paraId="54D22E66" w14:textId="77777777" w:rsidTr="00FE64CA">
        <w:trPr>
          <w:trHeight w:val="405"/>
        </w:trPr>
        <w:tc>
          <w:tcPr>
            <w:tcW w:w="14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4FB52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w:t>
            </w:r>
          </w:p>
        </w:tc>
        <w:tc>
          <w:tcPr>
            <w:tcW w:w="2489" w:type="dxa"/>
            <w:gridSpan w:val="2"/>
            <w:tcBorders>
              <w:top w:val="single" w:sz="4" w:space="0" w:color="auto"/>
              <w:left w:val="nil"/>
              <w:bottom w:val="single" w:sz="4" w:space="0" w:color="auto"/>
              <w:right w:val="single" w:sz="4" w:space="0" w:color="auto"/>
            </w:tcBorders>
            <w:shd w:val="clear" w:color="auto" w:fill="auto"/>
            <w:noWrap/>
            <w:vAlign w:val="center"/>
            <w:hideMark/>
          </w:tcPr>
          <w:p w14:paraId="33E597D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2016</w:t>
            </w:r>
          </w:p>
        </w:tc>
        <w:tc>
          <w:tcPr>
            <w:tcW w:w="2562" w:type="dxa"/>
            <w:gridSpan w:val="2"/>
            <w:tcBorders>
              <w:top w:val="single" w:sz="4" w:space="0" w:color="auto"/>
              <w:left w:val="nil"/>
              <w:bottom w:val="single" w:sz="4" w:space="0" w:color="auto"/>
              <w:right w:val="single" w:sz="4" w:space="0" w:color="auto"/>
            </w:tcBorders>
            <w:shd w:val="clear" w:color="auto" w:fill="auto"/>
            <w:vAlign w:val="center"/>
            <w:hideMark/>
          </w:tcPr>
          <w:p w14:paraId="0A0025C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2017</w:t>
            </w:r>
          </w:p>
        </w:tc>
        <w:tc>
          <w:tcPr>
            <w:tcW w:w="2490" w:type="dxa"/>
            <w:gridSpan w:val="2"/>
            <w:tcBorders>
              <w:top w:val="single" w:sz="4" w:space="0" w:color="auto"/>
              <w:left w:val="nil"/>
              <w:bottom w:val="single" w:sz="4" w:space="0" w:color="auto"/>
              <w:right w:val="single" w:sz="4" w:space="0" w:color="auto"/>
            </w:tcBorders>
            <w:shd w:val="clear" w:color="auto" w:fill="auto"/>
            <w:vAlign w:val="center"/>
            <w:hideMark/>
          </w:tcPr>
          <w:p w14:paraId="42B5D5A7"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2018</w:t>
            </w:r>
          </w:p>
        </w:tc>
      </w:tr>
      <w:tr w:rsidR="00517F5D" w:rsidRPr="00517F5D" w14:paraId="5B7B2AA0" w14:textId="77777777" w:rsidTr="00B87338">
        <w:trPr>
          <w:trHeight w:val="485"/>
        </w:trPr>
        <w:tc>
          <w:tcPr>
            <w:tcW w:w="1492" w:type="dxa"/>
            <w:vMerge/>
            <w:tcBorders>
              <w:top w:val="single" w:sz="4" w:space="0" w:color="auto"/>
              <w:left w:val="single" w:sz="4" w:space="0" w:color="auto"/>
              <w:bottom w:val="single" w:sz="4" w:space="0" w:color="auto"/>
              <w:right w:val="single" w:sz="4" w:space="0" w:color="auto"/>
            </w:tcBorders>
            <w:vAlign w:val="center"/>
            <w:hideMark/>
          </w:tcPr>
          <w:p w14:paraId="1E4AEAE1" w14:textId="77777777" w:rsidR="00517F5D" w:rsidRPr="003138FE" w:rsidRDefault="00517F5D" w:rsidP="00517F5D">
            <w:pPr>
              <w:spacing w:line="240" w:lineRule="auto"/>
              <w:ind w:firstLine="0"/>
              <w:rPr>
                <w:b w:val="0"/>
                <w:color w:val="000000"/>
                <w:lang w:val="ru-RU" w:eastAsia="uk-UA"/>
              </w:rPr>
            </w:pPr>
          </w:p>
        </w:tc>
        <w:tc>
          <w:tcPr>
            <w:tcW w:w="877" w:type="dxa"/>
            <w:tcBorders>
              <w:top w:val="nil"/>
              <w:left w:val="nil"/>
              <w:bottom w:val="single" w:sz="4" w:space="0" w:color="auto"/>
              <w:right w:val="single" w:sz="4" w:space="0" w:color="auto"/>
            </w:tcBorders>
            <w:shd w:val="clear" w:color="auto" w:fill="auto"/>
            <w:noWrap/>
            <w:vAlign w:val="center"/>
            <w:hideMark/>
          </w:tcPr>
          <w:p w14:paraId="3B217BD3"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м</w:t>
            </w:r>
            <w:r w:rsidRPr="003138FE">
              <w:rPr>
                <w:b w:val="0"/>
                <w:color w:val="000000"/>
                <w:vertAlign w:val="superscript"/>
                <w:lang w:val="ru-RU" w:eastAsia="uk-UA"/>
              </w:rPr>
              <w:t>3</w:t>
            </w:r>
          </w:p>
        </w:tc>
        <w:tc>
          <w:tcPr>
            <w:tcW w:w="1612" w:type="dxa"/>
            <w:tcBorders>
              <w:top w:val="nil"/>
              <w:left w:val="nil"/>
              <w:bottom w:val="single" w:sz="4" w:space="0" w:color="auto"/>
              <w:right w:val="single" w:sz="4" w:space="0" w:color="auto"/>
            </w:tcBorders>
            <w:shd w:val="clear" w:color="auto" w:fill="auto"/>
            <w:noWrap/>
            <w:vAlign w:val="center"/>
            <w:hideMark/>
          </w:tcPr>
          <w:p w14:paraId="0E982F70"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c>
          <w:tcPr>
            <w:tcW w:w="979" w:type="dxa"/>
            <w:tcBorders>
              <w:top w:val="nil"/>
              <w:left w:val="nil"/>
              <w:bottom w:val="single" w:sz="4" w:space="0" w:color="auto"/>
              <w:right w:val="single" w:sz="4" w:space="0" w:color="auto"/>
            </w:tcBorders>
            <w:shd w:val="clear" w:color="auto" w:fill="auto"/>
            <w:noWrap/>
            <w:vAlign w:val="center"/>
            <w:hideMark/>
          </w:tcPr>
          <w:p w14:paraId="7F6090BC"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м</w:t>
            </w:r>
            <w:r w:rsidRPr="003138FE">
              <w:rPr>
                <w:b w:val="0"/>
                <w:color w:val="000000"/>
                <w:vertAlign w:val="superscript"/>
                <w:lang w:val="ru-RU" w:eastAsia="uk-UA"/>
              </w:rPr>
              <w:t>3</w:t>
            </w:r>
          </w:p>
        </w:tc>
        <w:tc>
          <w:tcPr>
            <w:tcW w:w="1583" w:type="dxa"/>
            <w:tcBorders>
              <w:top w:val="nil"/>
              <w:left w:val="nil"/>
              <w:bottom w:val="single" w:sz="4" w:space="0" w:color="auto"/>
              <w:right w:val="single" w:sz="4" w:space="0" w:color="auto"/>
            </w:tcBorders>
            <w:shd w:val="clear" w:color="auto" w:fill="auto"/>
            <w:vAlign w:val="center"/>
            <w:hideMark/>
          </w:tcPr>
          <w:p w14:paraId="369D6D37"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c>
          <w:tcPr>
            <w:tcW w:w="1244" w:type="dxa"/>
            <w:tcBorders>
              <w:top w:val="nil"/>
              <w:left w:val="nil"/>
              <w:bottom w:val="single" w:sz="4" w:space="0" w:color="auto"/>
              <w:right w:val="single" w:sz="4" w:space="0" w:color="auto"/>
            </w:tcBorders>
            <w:shd w:val="clear" w:color="auto" w:fill="auto"/>
            <w:vAlign w:val="center"/>
            <w:hideMark/>
          </w:tcPr>
          <w:p w14:paraId="5073A6A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м</w:t>
            </w:r>
            <w:r w:rsidRPr="003138FE">
              <w:rPr>
                <w:b w:val="0"/>
                <w:color w:val="000000"/>
                <w:vertAlign w:val="superscript"/>
                <w:lang w:val="ru-RU" w:eastAsia="uk-UA"/>
              </w:rPr>
              <w:t>3</w:t>
            </w:r>
          </w:p>
        </w:tc>
        <w:tc>
          <w:tcPr>
            <w:tcW w:w="1246" w:type="dxa"/>
            <w:tcBorders>
              <w:top w:val="nil"/>
              <w:left w:val="nil"/>
              <w:bottom w:val="single" w:sz="4" w:space="0" w:color="auto"/>
              <w:right w:val="single" w:sz="4" w:space="0" w:color="auto"/>
            </w:tcBorders>
            <w:shd w:val="clear" w:color="auto" w:fill="auto"/>
            <w:vAlign w:val="center"/>
            <w:hideMark/>
          </w:tcPr>
          <w:p w14:paraId="7FCC4B8C"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r>
      <w:tr w:rsidR="00517F5D" w:rsidRPr="00517F5D" w14:paraId="3F668B0F"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1F1F2434"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січень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08BC9DD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7,2</w:t>
            </w:r>
          </w:p>
        </w:tc>
        <w:tc>
          <w:tcPr>
            <w:tcW w:w="1612" w:type="dxa"/>
            <w:tcBorders>
              <w:top w:val="nil"/>
              <w:left w:val="nil"/>
              <w:bottom w:val="single" w:sz="4" w:space="0" w:color="auto"/>
              <w:right w:val="single" w:sz="4" w:space="0" w:color="auto"/>
            </w:tcBorders>
            <w:shd w:val="clear" w:color="000000" w:fill="FFFFFF"/>
            <w:noWrap/>
            <w:vAlign w:val="center"/>
            <w:hideMark/>
          </w:tcPr>
          <w:p w14:paraId="46FFBE0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33,12</w:t>
            </w:r>
          </w:p>
        </w:tc>
        <w:tc>
          <w:tcPr>
            <w:tcW w:w="979" w:type="dxa"/>
            <w:tcBorders>
              <w:top w:val="nil"/>
              <w:left w:val="nil"/>
              <w:bottom w:val="single" w:sz="4" w:space="0" w:color="auto"/>
              <w:right w:val="single" w:sz="4" w:space="0" w:color="auto"/>
            </w:tcBorders>
            <w:shd w:val="clear" w:color="000000" w:fill="FFFFFF"/>
            <w:noWrap/>
            <w:vAlign w:val="center"/>
            <w:hideMark/>
          </w:tcPr>
          <w:p w14:paraId="5C2A27F3"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7,7</w:t>
            </w:r>
          </w:p>
        </w:tc>
        <w:tc>
          <w:tcPr>
            <w:tcW w:w="1583" w:type="dxa"/>
            <w:tcBorders>
              <w:top w:val="nil"/>
              <w:left w:val="nil"/>
              <w:bottom w:val="single" w:sz="4" w:space="0" w:color="auto"/>
              <w:right w:val="single" w:sz="4" w:space="0" w:color="auto"/>
            </w:tcBorders>
            <w:shd w:val="clear" w:color="000000" w:fill="FFFFFF"/>
            <w:vAlign w:val="center"/>
            <w:hideMark/>
          </w:tcPr>
          <w:p w14:paraId="584B767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47,201</w:t>
            </w:r>
          </w:p>
        </w:tc>
        <w:tc>
          <w:tcPr>
            <w:tcW w:w="1244" w:type="dxa"/>
            <w:tcBorders>
              <w:top w:val="nil"/>
              <w:left w:val="nil"/>
              <w:bottom w:val="single" w:sz="4" w:space="0" w:color="auto"/>
              <w:right w:val="single" w:sz="4" w:space="0" w:color="auto"/>
            </w:tcBorders>
            <w:shd w:val="clear" w:color="000000" w:fill="FFFFFF"/>
            <w:vAlign w:val="center"/>
            <w:hideMark/>
          </w:tcPr>
          <w:p w14:paraId="620C56E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11,3</w:t>
            </w:r>
          </w:p>
        </w:tc>
        <w:tc>
          <w:tcPr>
            <w:tcW w:w="1246" w:type="dxa"/>
            <w:tcBorders>
              <w:top w:val="nil"/>
              <w:left w:val="nil"/>
              <w:bottom w:val="single" w:sz="4" w:space="0" w:color="auto"/>
              <w:right w:val="single" w:sz="4" w:space="0" w:color="auto"/>
            </w:tcBorders>
            <w:shd w:val="clear" w:color="auto" w:fill="auto"/>
            <w:vAlign w:val="center"/>
            <w:hideMark/>
          </w:tcPr>
          <w:p w14:paraId="0E6E7AB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93,79</w:t>
            </w:r>
          </w:p>
        </w:tc>
      </w:tr>
      <w:tr w:rsidR="00517F5D" w:rsidRPr="00517F5D" w14:paraId="56A347AB"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5BF18A5A"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лютий</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5C55789C"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9,8</w:t>
            </w:r>
          </w:p>
        </w:tc>
        <w:tc>
          <w:tcPr>
            <w:tcW w:w="1612" w:type="dxa"/>
            <w:tcBorders>
              <w:top w:val="nil"/>
              <w:left w:val="nil"/>
              <w:bottom w:val="single" w:sz="4" w:space="0" w:color="auto"/>
              <w:right w:val="single" w:sz="4" w:space="0" w:color="auto"/>
            </w:tcBorders>
            <w:shd w:val="clear" w:color="000000" w:fill="FFFFFF"/>
            <w:noWrap/>
            <w:vAlign w:val="center"/>
            <w:hideMark/>
          </w:tcPr>
          <w:p w14:paraId="5600D150"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45,08</w:t>
            </w:r>
          </w:p>
        </w:tc>
        <w:tc>
          <w:tcPr>
            <w:tcW w:w="979" w:type="dxa"/>
            <w:tcBorders>
              <w:top w:val="nil"/>
              <w:left w:val="nil"/>
              <w:bottom w:val="single" w:sz="4" w:space="0" w:color="auto"/>
              <w:right w:val="single" w:sz="4" w:space="0" w:color="auto"/>
            </w:tcBorders>
            <w:shd w:val="clear" w:color="000000" w:fill="FFFFFF"/>
            <w:noWrap/>
            <w:vAlign w:val="center"/>
            <w:hideMark/>
          </w:tcPr>
          <w:p w14:paraId="786ABF54"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10</w:t>
            </w:r>
          </w:p>
        </w:tc>
        <w:tc>
          <w:tcPr>
            <w:tcW w:w="1583" w:type="dxa"/>
            <w:tcBorders>
              <w:top w:val="nil"/>
              <w:left w:val="nil"/>
              <w:bottom w:val="single" w:sz="4" w:space="0" w:color="auto"/>
              <w:right w:val="single" w:sz="4" w:space="0" w:color="auto"/>
            </w:tcBorders>
            <w:shd w:val="clear" w:color="000000" w:fill="FFFFFF"/>
            <w:vAlign w:val="center"/>
            <w:hideMark/>
          </w:tcPr>
          <w:p w14:paraId="323AEE7B"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61,3</w:t>
            </w:r>
          </w:p>
        </w:tc>
        <w:tc>
          <w:tcPr>
            <w:tcW w:w="1244" w:type="dxa"/>
            <w:tcBorders>
              <w:top w:val="nil"/>
              <w:left w:val="nil"/>
              <w:bottom w:val="single" w:sz="4" w:space="0" w:color="auto"/>
              <w:right w:val="single" w:sz="4" w:space="0" w:color="auto"/>
            </w:tcBorders>
            <w:shd w:val="clear" w:color="000000" w:fill="FFFFFF"/>
            <w:vAlign w:val="center"/>
            <w:hideMark/>
          </w:tcPr>
          <w:p w14:paraId="19DBACF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10,6</w:t>
            </w:r>
          </w:p>
        </w:tc>
        <w:tc>
          <w:tcPr>
            <w:tcW w:w="1246" w:type="dxa"/>
            <w:tcBorders>
              <w:top w:val="nil"/>
              <w:left w:val="nil"/>
              <w:bottom w:val="single" w:sz="4" w:space="0" w:color="auto"/>
              <w:right w:val="single" w:sz="4" w:space="0" w:color="auto"/>
            </w:tcBorders>
            <w:shd w:val="clear" w:color="auto" w:fill="auto"/>
            <w:vAlign w:val="center"/>
            <w:hideMark/>
          </w:tcPr>
          <w:p w14:paraId="1B884A9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87,98</w:t>
            </w:r>
          </w:p>
        </w:tc>
      </w:tr>
      <w:tr w:rsidR="00517F5D" w:rsidRPr="00517F5D" w14:paraId="7ECB1A23"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510154C5"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березень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3B1DE7C0"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10,3</w:t>
            </w:r>
          </w:p>
        </w:tc>
        <w:tc>
          <w:tcPr>
            <w:tcW w:w="1612" w:type="dxa"/>
            <w:tcBorders>
              <w:top w:val="nil"/>
              <w:left w:val="nil"/>
              <w:bottom w:val="single" w:sz="4" w:space="0" w:color="auto"/>
              <w:right w:val="single" w:sz="4" w:space="0" w:color="auto"/>
            </w:tcBorders>
            <w:shd w:val="clear" w:color="000000" w:fill="FFFFFF"/>
            <w:noWrap/>
            <w:vAlign w:val="center"/>
            <w:hideMark/>
          </w:tcPr>
          <w:p w14:paraId="055096F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47,38</w:t>
            </w:r>
          </w:p>
        </w:tc>
        <w:tc>
          <w:tcPr>
            <w:tcW w:w="979" w:type="dxa"/>
            <w:tcBorders>
              <w:top w:val="nil"/>
              <w:left w:val="nil"/>
              <w:bottom w:val="single" w:sz="4" w:space="0" w:color="auto"/>
              <w:right w:val="single" w:sz="4" w:space="0" w:color="auto"/>
            </w:tcBorders>
            <w:shd w:val="clear" w:color="000000" w:fill="FFFFFF"/>
            <w:noWrap/>
            <w:vAlign w:val="center"/>
            <w:hideMark/>
          </w:tcPr>
          <w:p w14:paraId="7FBBDF2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10,3</w:t>
            </w:r>
          </w:p>
        </w:tc>
        <w:tc>
          <w:tcPr>
            <w:tcW w:w="1583" w:type="dxa"/>
            <w:tcBorders>
              <w:top w:val="nil"/>
              <w:left w:val="nil"/>
              <w:bottom w:val="single" w:sz="4" w:space="0" w:color="auto"/>
              <w:right w:val="single" w:sz="4" w:space="0" w:color="auto"/>
            </w:tcBorders>
            <w:shd w:val="clear" w:color="000000" w:fill="FFFFFF"/>
            <w:vAlign w:val="center"/>
            <w:hideMark/>
          </w:tcPr>
          <w:p w14:paraId="656E1864"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63,139</w:t>
            </w:r>
          </w:p>
        </w:tc>
        <w:tc>
          <w:tcPr>
            <w:tcW w:w="1244" w:type="dxa"/>
            <w:tcBorders>
              <w:top w:val="nil"/>
              <w:left w:val="nil"/>
              <w:bottom w:val="single" w:sz="4" w:space="0" w:color="auto"/>
              <w:right w:val="single" w:sz="4" w:space="0" w:color="auto"/>
            </w:tcBorders>
            <w:shd w:val="clear" w:color="000000" w:fill="FFFFFF"/>
            <w:vAlign w:val="center"/>
            <w:hideMark/>
          </w:tcPr>
          <w:p w14:paraId="4BAA9A2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9,9</w:t>
            </w:r>
          </w:p>
        </w:tc>
        <w:tc>
          <w:tcPr>
            <w:tcW w:w="1246" w:type="dxa"/>
            <w:tcBorders>
              <w:top w:val="nil"/>
              <w:left w:val="nil"/>
              <w:bottom w:val="single" w:sz="4" w:space="0" w:color="auto"/>
              <w:right w:val="single" w:sz="4" w:space="0" w:color="auto"/>
            </w:tcBorders>
            <w:shd w:val="clear" w:color="auto" w:fill="auto"/>
            <w:vAlign w:val="center"/>
            <w:hideMark/>
          </w:tcPr>
          <w:p w14:paraId="6AE8C49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82,17</w:t>
            </w:r>
          </w:p>
        </w:tc>
      </w:tr>
      <w:tr w:rsidR="00517F5D" w:rsidRPr="00517F5D" w14:paraId="374E7989"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50B6BAF5"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квітень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0D2F27CB"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7,4</w:t>
            </w:r>
          </w:p>
        </w:tc>
        <w:tc>
          <w:tcPr>
            <w:tcW w:w="1612" w:type="dxa"/>
            <w:tcBorders>
              <w:top w:val="nil"/>
              <w:left w:val="nil"/>
              <w:bottom w:val="single" w:sz="4" w:space="0" w:color="auto"/>
              <w:right w:val="single" w:sz="4" w:space="0" w:color="auto"/>
            </w:tcBorders>
            <w:shd w:val="clear" w:color="000000" w:fill="FFFFFF"/>
            <w:noWrap/>
            <w:vAlign w:val="center"/>
            <w:hideMark/>
          </w:tcPr>
          <w:p w14:paraId="6516419A"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34,04</w:t>
            </w:r>
          </w:p>
        </w:tc>
        <w:tc>
          <w:tcPr>
            <w:tcW w:w="979" w:type="dxa"/>
            <w:tcBorders>
              <w:top w:val="nil"/>
              <w:left w:val="nil"/>
              <w:bottom w:val="single" w:sz="4" w:space="0" w:color="auto"/>
              <w:right w:val="single" w:sz="4" w:space="0" w:color="auto"/>
            </w:tcBorders>
            <w:shd w:val="clear" w:color="000000" w:fill="FFFFFF"/>
            <w:noWrap/>
            <w:vAlign w:val="center"/>
            <w:hideMark/>
          </w:tcPr>
          <w:p w14:paraId="21DFAD4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7,7</w:t>
            </w:r>
          </w:p>
        </w:tc>
        <w:tc>
          <w:tcPr>
            <w:tcW w:w="1583" w:type="dxa"/>
            <w:tcBorders>
              <w:top w:val="nil"/>
              <w:left w:val="nil"/>
              <w:bottom w:val="single" w:sz="4" w:space="0" w:color="auto"/>
              <w:right w:val="single" w:sz="4" w:space="0" w:color="auto"/>
            </w:tcBorders>
            <w:shd w:val="clear" w:color="000000" w:fill="FFFFFF"/>
            <w:vAlign w:val="center"/>
            <w:hideMark/>
          </w:tcPr>
          <w:p w14:paraId="1D065734"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47,201</w:t>
            </w:r>
          </w:p>
        </w:tc>
        <w:tc>
          <w:tcPr>
            <w:tcW w:w="1244" w:type="dxa"/>
            <w:tcBorders>
              <w:top w:val="nil"/>
              <w:left w:val="nil"/>
              <w:bottom w:val="single" w:sz="4" w:space="0" w:color="auto"/>
              <w:right w:val="single" w:sz="4" w:space="0" w:color="auto"/>
            </w:tcBorders>
            <w:shd w:val="clear" w:color="000000" w:fill="FFFFFF"/>
            <w:vAlign w:val="center"/>
            <w:hideMark/>
          </w:tcPr>
          <w:p w14:paraId="174C2F6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9,8</w:t>
            </w:r>
          </w:p>
        </w:tc>
        <w:tc>
          <w:tcPr>
            <w:tcW w:w="1246" w:type="dxa"/>
            <w:tcBorders>
              <w:top w:val="nil"/>
              <w:left w:val="nil"/>
              <w:bottom w:val="single" w:sz="4" w:space="0" w:color="auto"/>
              <w:right w:val="single" w:sz="4" w:space="0" w:color="auto"/>
            </w:tcBorders>
            <w:shd w:val="clear" w:color="auto" w:fill="auto"/>
            <w:vAlign w:val="center"/>
            <w:hideMark/>
          </w:tcPr>
          <w:p w14:paraId="60C316CC"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81,34</w:t>
            </w:r>
          </w:p>
        </w:tc>
      </w:tr>
      <w:tr w:rsidR="00517F5D" w:rsidRPr="00517F5D" w14:paraId="6DB62432"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5899460C"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травень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0B212CE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8,9</w:t>
            </w:r>
          </w:p>
        </w:tc>
        <w:tc>
          <w:tcPr>
            <w:tcW w:w="1612" w:type="dxa"/>
            <w:tcBorders>
              <w:top w:val="nil"/>
              <w:left w:val="nil"/>
              <w:bottom w:val="single" w:sz="4" w:space="0" w:color="auto"/>
              <w:right w:val="single" w:sz="4" w:space="0" w:color="auto"/>
            </w:tcBorders>
            <w:shd w:val="clear" w:color="000000" w:fill="FFFFFF"/>
            <w:noWrap/>
            <w:vAlign w:val="center"/>
            <w:hideMark/>
          </w:tcPr>
          <w:p w14:paraId="12C54F8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40,94</w:t>
            </w:r>
          </w:p>
        </w:tc>
        <w:tc>
          <w:tcPr>
            <w:tcW w:w="979" w:type="dxa"/>
            <w:tcBorders>
              <w:top w:val="nil"/>
              <w:left w:val="nil"/>
              <w:bottom w:val="single" w:sz="4" w:space="0" w:color="auto"/>
              <w:right w:val="single" w:sz="4" w:space="0" w:color="auto"/>
            </w:tcBorders>
            <w:shd w:val="clear" w:color="000000" w:fill="FFFFFF"/>
            <w:noWrap/>
            <w:vAlign w:val="center"/>
            <w:hideMark/>
          </w:tcPr>
          <w:p w14:paraId="36888FD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9,1</w:t>
            </w:r>
          </w:p>
        </w:tc>
        <w:tc>
          <w:tcPr>
            <w:tcW w:w="1583" w:type="dxa"/>
            <w:tcBorders>
              <w:top w:val="nil"/>
              <w:left w:val="nil"/>
              <w:bottom w:val="single" w:sz="4" w:space="0" w:color="auto"/>
              <w:right w:val="single" w:sz="4" w:space="0" w:color="auto"/>
            </w:tcBorders>
            <w:shd w:val="clear" w:color="000000" w:fill="FFFFFF"/>
            <w:vAlign w:val="center"/>
            <w:hideMark/>
          </w:tcPr>
          <w:p w14:paraId="3002DB83"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55,783</w:t>
            </w:r>
          </w:p>
        </w:tc>
        <w:tc>
          <w:tcPr>
            <w:tcW w:w="1244" w:type="dxa"/>
            <w:tcBorders>
              <w:top w:val="nil"/>
              <w:left w:val="nil"/>
              <w:bottom w:val="single" w:sz="4" w:space="0" w:color="auto"/>
              <w:right w:val="single" w:sz="4" w:space="0" w:color="auto"/>
            </w:tcBorders>
            <w:shd w:val="clear" w:color="000000" w:fill="FFFFFF"/>
            <w:vAlign w:val="center"/>
            <w:hideMark/>
          </w:tcPr>
          <w:p w14:paraId="78ABF11A"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5,4</w:t>
            </w:r>
          </w:p>
        </w:tc>
        <w:tc>
          <w:tcPr>
            <w:tcW w:w="1246" w:type="dxa"/>
            <w:tcBorders>
              <w:top w:val="nil"/>
              <w:left w:val="nil"/>
              <w:bottom w:val="single" w:sz="4" w:space="0" w:color="auto"/>
              <w:right w:val="single" w:sz="4" w:space="0" w:color="auto"/>
            </w:tcBorders>
            <w:shd w:val="clear" w:color="auto" w:fill="auto"/>
            <w:vAlign w:val="center"/>
            <w:hideMark/>
          </w:tcPr>
          <w:p w14:paraId="774D5B5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44,82</w:t>
            </w:r>
          </w:p>
        </w:tc>
      </w:tr>
      <w:tr w:rsidR="00517F5D" w:rsidRPr="00517F5D" w14:paraId="4FC9FF3C"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7F977B4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червень</w:t>
            </w:r>
          </w:p>
        </w:tc>
        <w:tc>
          <w:tcPr>
            <w:tcW w:w="877" w:type="dxa"/>
            <w:tcBorders>
              <w:top w:val="nil"/>
              <w:left w:val="nil"/>
              <w:bottom w:val="single" w:sz="4" w:space="0" w:color="auto"/>
              <w:right w:val="single" w:sz="4" w:space="0" w:color="auto"/>
            </w:tcBorders>
            <w:shd w:val="clear" w:color="000000" w:fill="FFFFFF"/>
            <w:noWrap/>
            <w:vAlign w:val="center"/>
            <w:hideMark/>
          </w:tcPr>
          <w:p w14:paraId="716199BA"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4,7</w:t>
            </w:r>
          </w:p>
        </w:tc>
        <w:tc>
          <w:tcPr>
            <w:tcW w:w="1612" w:type="dxa"/>
            <w:tcBorders>
              <w:top w:val="nil"/>
              <w:left w:val="nil"/>
              <w:bottom w:val="single" w:sz="4" w:space="0" w:color="auto"/>
              <w:right w:val="single" w:sz="4" w:space="0" w:color="auto"/>
            </w:tcBorders>
            <w:shd w:val="clear" w:color="000000" w:fill="FFFFFF"/>
            <w:noWrap/>
            <w:vAlign w:val="center"/>
            <w:hideMark/>
          </w:tcPr>
          <w:p w14:paraId="4853584D"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21,62</w:t>
            </w:r>
          </w:p>
        </w:tc>
        <w:tc>
          <w:tcPr>
            <w:tcW w:w="979" w:type="dxa"/>
            <w:tcBorders>
              <w:top w:val="nil"/>
              <w:left w:val="nil"/>
              <w:bottom w:val="single" w:sz="4" w:space="0" w:color="auto"/>
              <w:right w:val="single" w:sz="4" w:space="0" w:color="auto"/>
            </w:tcBorders>
            <w:shd w:val="clear" w:color="000000" w:fill="FFFFFF"/>
            <w:noWrap/>
            <w:vAlign w:val="center"/>
            <w:hideMark/>
          </w:tcPr>
          <w:p w14:paraId="406F52D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4,8</w:t>
            </w:r>
          </w:p>
        </w:tc>
        <w:tc>
          <w:tcPr>
            <w:tcW w:w="1583" w:type="dxa"/>
            <w:tcBorders>
              <w:top w:val="nil"/>
              <w:left w:val="nil"/>
              <w:bottom w:val="single" w:sz="4" w:space="0" w:color="auto"/>
              <w:right w:val="single" w:sz="4" w:space="0" w:color="auto"/>
            </w:tcBorders>
            <w:shd w:val="clear" w:color="000000" w:fill="FFFFFF"/>
            <w:vAlign w:val="center"/>
            <w:hideMark/>
          </w:tcPr>
          <w:p w14:paraId="09C91BC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36,48</w:t>
            </w:r>
          </w:p>
        </w:tc>
        <w:tc>
          <w:tcPr>
            <w:tcW w:w="1244" w:type="dxa"/>
            <w:tcBorders>
              <w:top w:val="nil"/>
              <w:left w:val="nil"/>
              <w:bottom w:val="single" w:sz="4" w:space="0" w:color="auto"/>
              <w:right w:val="single" w:sz="4" w:space="0" w:color="auto"/>
            </w:tcBorders>
            <w:shd w:val="clear" w:color="000000" w:fill="FFFFFF"/>
            <w:vAlign w:val="center"/>
            <w:hideMark/>
          </w:tcPr>
          <w:p w14:paraId="033A9050"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5,3</w:t>
            </w:r>
          </w:p>
        </w:tc>
        <w:tc>
          <w:tcPr>
            <w:tcW w:w="1246" w:type="dxa"/>
            <w:tcBorders>
              <w:top w:val="nil"/>
              <w:left w:val="nil"/>
              <w:bottom w:val="single" w:sz="4" w:space="0" w:color="auto"/>
              <w:right w:val="single" w:sz="4" w:space="0" w:color="auto"/>
            </w:tcBorders>
            <w:shd w:val="clear" w:color="auto" w:fill="auto"/>
            <w:vAlign w:val="center"/>
            <w:hideMark/>
          </w:tcPr>
          <w:p w14:paraId="78BEEE54"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43,99</w:t>
            </w:r>
          </w:p>
        </w:tc>
      </w:tr>
      <w:tr w:rsidR="00517F5D" w:rsidRPr="00517F5D" w14:paraId="2D4ACFEE"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13516ECD"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липень</w:t>
            </w:r>
          </w:p>
        </w:tc>
        <w:tc>
          <w:tcPr>
            <w:tcW w:w="877" w:type="dxa"/>
            <w:tcBorders>
              <w:top w:val="nil"/>
              <w:left w:val="nil"/>
              <w:bottom w:val="single" w:sz="4" w:space="0" w:color="auto"/>
              <w:right w:val="single" w:sz="4" w:space="0" w:color="auto"/>
            </w:tcBorders>
            <w:shd w:val="clear" w:color="000000" w:fill="FFFFFF"/>
            <w:noWrap/>
            <w:vAlign w:val="center"/>
            <w:hideMark/>
          </w:tcPr>
          <w:p w14:paraId="3614655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w:t>
            </w:r>
          </w:p>
        </w:tc>
        <w:tc>
          <w:tcPr>
            <w:tcW w:w="1612" w:type="dxa"/>
            <w:tcBorders>
              <w:top w:val="nil"/>
              <w:left w:val="nil"/>
              <w:bottom w:val="single" w:sz="4" w:space="0" w:color="auto"/>
              <w:right w:val="single" w:sz="4" w:space="0" w:color="auto"/>
            </w:tcBorders>
            <w:shd w:val="clear" w:color="000000" w:fill="FFFFFF"/>
            <w:noWrap/>
            <w:vAlign w:val="center"/>
            <w:hideMark/>
          </w:tcPr>
          <w:p w14:paraId="477FD32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9,2</w:t>
            </w:r>
          </w:p>
        </w:tc>
        <w:tc>
          <w:tcPr>
            <w:tcW w:w="979" w:type="dxa"/>
            <w:tcBorders>
              <w:top w:val="nil"/>
              <w:left w:val="nil"/>
              <w:bottom w:val="single" w:sz="4" w:space="0" w:color="auto"/>
              <w:right w:val="single" w:sz="4" w:space="0" w:color="auto"/>
            </w:tcBorders>
            <w:shd w:val="clear" w:color="000000" w:fill="FFFFFF"/>
            <w:noWrap/>
            <w:vAlign w:val="center"/>
            <w:hideMark/>
          </w:tcPr>
          <w:p w14:paraId="0DD378C0"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4,4</w:t>
            </w:r>
          </w:p>
        </w:tc>
        <w:tc>
          <w:tcPr>
            <w:tcW w:w="1583" w:type="dxa"/>
            <w:tcBorders>
              <w:top w:val="nil"/>
              <w:left w:val="nil"/>
              <w:bottom w:val="single" w:sz="4" w:space="0" w:color="auto"/>
              <w:right w:val="single" w:sz="4" w:space="0" w:color="auto"/>
            </w:tcBorders>
            <w:shd w:val="clear" w:color="000000" w:fill="FFFFFF"/>
            <w:vAlign w:val="center"/>
            <w:hideMark/>
          </w:tcPr>
          <w:p w14:paraId="04CC167A"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33,44</w:t>
            </w:r>
          </w:p>
        </w:tc>
        <w:tc>
          <w:tcPr>
            <w:tcW w:w="1244" w:type="dxa"/>
            <w:tcBorders>
              <w:top w:val="nil"/>
              <w:left w:val="nil"/>
              <w:bottom w:val="single" w:sz="4" w:space="0" w:color="auto"/>
              <w:right w:val="single" w:sz="4" w:space="0" w:color="auto"/>
            </w:tcBorders>
            <w:shd w:val="clear" w:color="000000" w:fill="FFFFFF"/>
            <w:vAlign w:val="center"/>
            <w:hideMark/>
          </w:tcPr>
          <w:p w14:paraId="2486E6B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2,1</w:t>
            </w:r>
          </w:p>
        </w:tc>
        <w:tc>
          <w:tcPr>
            <w:tcW w:w="1246" w:type="dxa"/>
            <w:tcBorders>
              <w:top w:val="nil"/>
              <w:left w:val="nil"/>
              <w:bottom w:val="single" w:sz="4" w:space="0" w:color="auto"/>
              <w:right w:val="single" w:sz="4" w:space="0" w:color="auto"/>
            </w:tcBorders>
            <w:shd w:val="clear" w:color="auto" w:fill="auto"/>
            <w:vAlign w:val="center"/>
            <w:hideMark/>
          </w:tcPr>
          <w:p w14:paraId="664CD9C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17,43</w:t>
            </w:r>
          </w:p>
        </w:tc>
      </w:tr>
      <w:tr w:rsidR="00517F5D" w:rsidRPr="00517F5D" w14:paraId="1016BAF2"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2A1798E1"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серпень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6650CB2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2,7</w:t>
            </w:r>
          </w:p>
        </w:tc>
        <w:tc>
          <w:tcPr>
            <w:tcW w:w="1612" w:type="dxa"/>
            <w:tcBorders>
              <w:top w:val="nil"/>
              <w:left w:val="nil"/>
              <w:bottom w:val="single" w:sz="4" w:space="0" w:color="auto"/>
              <w:right w:val="single" w:sz="4" w:space="0" w:color="auto"/>
            </w:tcBorders>
            <w:shd w:val="clear" w:color="000000" w:fill="FFFFFF"/>
            <w:noWrap/>
            <w:vAlign w:val="center"/>
            <w:hideMark/>
          </w:tcPr>
          <w:p w14:paraId="448E61B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14,472</w:t>
            </w:r>
          </w:p>
        </w:tc>
        <w:tc>
          <w:tcPr>
            <w:tcW w:w="979" w:type="dxa"/>
            <w:tcBorders>
              <w:top w:val="nil"/>
              <w:left w:val="nil"/>
              <w:bottom w:val="single" w:sz="4" w:space="0" w:color="auto"/>
              <w:right w:val="single" w:sz="4" w:space="0" w:color="auto"/>
            </w:tcBorders>
            <w:shd w:val="clear" w:color="000000" w:fill="FFFFFF"/>
            <w:noWrap/>
            <w:vAlign w:val="center"/>
            <w:hideMark/>
          </w:tcPr>
          <w:p w14:paraId="2547C5C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3,6</w:t>
            </w:r>
          </w:p>
        </w:tc>
        <w:tc>
          <w:tcPr>
            <w:tcW w:w="1583" w:type="dxa"/>
            <w:tcBorders>
              <w:top w:val="nil"/>
              <w:left w:val="nil"/>
              <w:bottom w:val="single" w:sz="4" w:space="0" w:color="auto"/>
              <w:right w:val="single" w:sz="4" w:space="0" w:color="auto"/>
            </w:tcBorders>
            <w:shd w:val="clear" w:color="000000" w:fill="FFFFFF"/>
            <w:vAlign w:val="center"/>
            <w:hideMark/>
          </w:tcPr>
          <w:p w14:paraId="4D7B5FC0"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27,36</w:t>
            </w:r>
          </w:p>
        </w:tc>
        <w:tc>
          <w:tcPr>
            <w:tcW w:w="1244" w:type="dxa"/>
            <w:tcBorders>
              <w:top w:val="nil"/>
              <w:left w:val="nil"/>
              <w:bottom w:val="single" w:sz="4" w:space="0" w:color="auto"/>
              <w:right w:val="single" w:sz="4" w:space="0" w:color="auto"/>
            </w:tcBorders>
            <w:shd w:val="clear" w:color="000000" w:fill="FFFFFF"/>
            <w:vAlign w:val="center"/>
            <w:hideMark/>
          </w:tcPr>
          <w:p w14:paraId="11151747"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3,8</w:t>
            </w:r>
          </w:p>
        </w:tc>
        <w:tc>
          <w:tcPr>
            <w:tcW w:w="1246" w:type="dxa"/>
            <w:tcBorders>
              <w:top w:val="nil"/>
              <w:left w:val="nil"/>
              <w:bottom w:val="single" w:sz="4" w:space="0" w:color="auto"/>
              <w:right w:val="single" w:sz="4" w:space="0" w:color="auto"/>
            </w:tcBorders>
            <w:shd w:val="clear" w:color="auto" w:fill="auto"/>
            <w:vAlign w:val="center"/>
            <w:hideMark/>
          </w:tcPr>
          <w:p w14:paraId="712AC00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31,54</w:t>
            </w:r>
          </w:p>
        </w:tc>
      </w:tr>
      <w:tr w:rsidR="00517F5D" w:rsidRPr="00517F5D" w14:paraId="66428135"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530E921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вересень</w:t>
            </w:r>
          </w:p>
        </w:tc>
        <w:tc>
          <w:tcPr>
            <w:tcW w:w="877" w:type="dxa"/>
            <w:tcBorders>
              <w:top w:val="nil"/>
              <w:left w:val="nil"/>
              <w:bottom w:val="single" w:sz="4" w:space="0" w:color="auto"/>
              <w:right w:val="single" w:sz="4" w:space="0" w:color="auto"/>
            </w:tcBorders>
            <w:shd w:val="clear" w:color="000000" w:fill="FFFFFF"/>
            <w:noWrap/>
            <w:vAlign w:val="center"/>
            <w:hideMark/>
          </w:tcPr>
          <w:p w14:paraId="710703F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6,4</w:t>
            </w:r>
          </w:p>
        </w:tc>
        <w:tc>
          <w:tcPr>
            <w:tcW w:w="1612" w:type="dxa"/>
            <w:tcBorders>
              <w:top w:val="nil"/>
              <w:left w:val="nil"/>
              <w:bottom w:val="single" w:sz="4" w:space="0" w:color="auto"/>
              <w:right w:val="single" w:sz="4" w:space="0" w:color="auto"/>
            </w:tcBorders>
            <w:shd w:val="clear" w:color="000000" w:fill="FFFFFF"/>
            <w:noWrap/>
            <w:vAlign w:val="center"/>
            <w:hideMark/>
          </w:tcPr>
          <w:p w14:paraId="35313BB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39,232</w:t>
            </w:r>
          </w:p>
        </w:tc>
        <w:tc>
          <w:tcPr>
            <w:tcW w:w="979" w:type="dxa"/>
            <w:tcBorders>
              <w:top w:val="nil"/>
              <w:left w:val="nil"/>
              <w:bottom w:val="single" w:sz="4" w:space="0" w:color="auto"/>
              <w:right w:val="single" w:sz="4" w:space="0" w:color="auto"/>
            </w:tcBorders>
            <w:shd w:val="clear" w:color="000000" w:fill="FFFFFF"/>
            <w:noWrap/>
            <w:vAlign w:val="center"/>
            <w:hideMark/>
          </w:tcPr>
          <w:p w14:paraId="3CCC622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9,9</w:t>
            </w:r>
          </w:p>
        </w:tc>
        <w:tc>
          <w:tcPr>
            <w:tcW w:w="1583" w:type="dxa"/>
            <w:tcBorders>
              <w:top w:val="nil"/>
              <w:left w:val="nil"/>
              <w:bottom w:val="single" w:sz="4" w:space="0" w:color="auto"/>
              <w:right w:val="single" w:sz="4" w:space="0" w:color="auto"/>
            </w:tcBorders>
            <w:shd w:val="clear" w:color="000000" w:fill="FFFFFF"/>
            <w:vAlign w:val="center"/>
            <w:hideMark/>
          </w:tcPr>
          <w:p w14:paraId="07DE2C04"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75,24</w:t>
            </w:r>
          </w:p>
        </w:tc>
        <w:tc>
          <w:tcPr>
            <w:tcW w:w="1244" w:type="dxa"/>
            <w:tcBorders>
              <w:top w:val="nil"/>
              <w:left w:val="nil"/>
              <w:bottom w:val="single" w:sz="4" w:space="0" w:color="auto"/>
              <w:right w:val="single" w:sz="4" w:space="0" w:color="auto"/>
            </w:tcBorders>
            <w:shd w:val="clear" w:color="000000" w:fill="FFFFFF"/>
            <w:vAlign w:val="center"/>
            <w:hideMark/>
          </w:tcPr>
          <w:p w14:paraId="714B519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6,2</w:t>
            </w:r>
          </w:p>
        </w:tc>
        <w:tc>
          <w:tcPr>
            <w:tcW w:w="1246" w:type="dxa"/>
            <w:tcBorders>
              <w:top w:val="nil"/>
              <w:left w:val="nil"/>
              <w:bottom w:val="single" w:sz="4" w:space="0" w:color="auto"/>
              <w:right w:val="single" w:sz="4" w:space="0" w:color="auto"/>
            </w:tcBorders>
            <w:shd w:val="clear" w:color="auto" w:fill="auto"/>
            <w:vAlign w:val="center"/>
            <w:hideMark/>
          </w:tcPr>
          <w:p w14:paraId="7187152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51,46</w:t>
            </w:r>
          </w:p>
        </w:tc>
      </w:tr>
      <w:tr w:rsidR="00517F5D" w:rsidRPr="00517F5D" w14:paraId="791BEBAF"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2063AF97"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жовтень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2B53E576"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7,8</w:t>
            </w:r>
          </w:p>
        </w:tc>
        <w:tc>
          <w:tcPr>
            <w:tcW w:w="1612" w:type="dxa"/>
            <w:tcBorders>
              <w:top w:val="nil"/>
              <w:left w:val="nil"/>
              <w:bottom w:val="single" w:sz="4" w:space="0" w:color="auto"/>
              <w:right w:val="single" w:sz="4" w:space="0" w:color="auto"/>
            </w:tcBorders>
            <w:shd w:val="clear" w:color="000000" w:fill="FFFFFF"/>
            <w:noWrap/>
            <w:vAlign w:val="center"/>
            <w:hideMark/>
          </w:tcPr>
          <w:p w14:paraId="4C969CC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47,814</w:t>
            </w:r>
          </w:p>
        </w:tc>
        <w:tc>
          <w:tcPr>
            <w:tcW w:w="979" w:type="dxa"/>
            <w:tcBorders>
              <w:top w:val="nil"/>
              <w:left w:val="nil"/>
              <w:bottom w:val="single" w:sz="4" w:space="0" w:color="auto"/>
              <w:right w:val="single" w:sz="4" w:space="0" w:color="auto"/>
            </w:tcBorders>
            <w:shd w:val="clear" w:color="000000" w:fill="FFFFFF"/>
            <w:noWrap/>
            <w:vAlign w:val="center"/>
            <w:hideMark/>
          </w:tcPr>
          <w:p w14:paraId="4909985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11,7</w:t>
            </w:r>
          </w:p>
        </w:tc>
        <w:tc>
          <w:tcPr>
            <w:tcW w:w="1583" w:type="dxa"/>
            <w:tcBorders>
              <w:top w:val="nil"/>
              <w:left w:val="nil"/>
              <w:bottom w:val="single" w:sz="4" w:space="0" w:color="auto"/>
              <w:right w:val="single" w:sz="4" w:space="0" w:color="auto"/>
            </w:tcBorders>
            <w:shd w:val="clear" w:color="000000" w:fill="FFFFFF"/>
            <w:vAlign w:val="center"/>
            <w:hideMark/>
          </w:tcPr>
          <w:p w14:paraId="1026533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88,92</w:t>
            </w:r>
          </w:p>
        </w:tc>
        <w:tc>
          <w:tcPr>
            <w:tcW w:w="1244" w:type="dxa"/>
            <w:tcBorders>
              <w:top w:val="nil"/>
              <w:left w:val="nil"/>
              <w:bottom w:val="single" w:sz="4" w:space="0" w:color="auto"/>
              <w:right w:val="single" w:sz="4" w:space="0" w:color="auto"/>
            </w:tcBorders>
            <w:shd w:val="clear" w:color="000000" w:fill="FFFFFF"/>
            <w:vAlign w:val="center"/>
            <w:hideMark/>
          </w:tcPr>
          <w:p w14:paraId="295255D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9,8</w:t>
            </w:r>
          </w:p>
        </w:tc>
        <w:tc>
          <w:tcPr>
            <w:tcW w:w="1246" w:type="dxa"/>
            <w:tcBorders>
              <w:top w:val="nil"/>
              <w:left w:val="nil"/>
              <w:bottom w:val="single" w:sz="4" w:space="0" w:color="auto"/>
              <w:right w:val="single" w:sz="4" w:space="0" w:color="auto"/>
            </w:tcBorders>
            <w:shd w:val="clear" w:color="auto" w:fill="auto"/>
            <w:vAlign w:val="center"/>
            <w:hideMark/>
          </w:tcPr>
          <w:p w14:paraId="56B5020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81,34</w:t>
            </w:r>
          </w:p>
        </w:tc>
      </w:tr>
      <w:tr w:rsidR="00517F5D" w:rsidRPr="00517F5D" w14:paraId="27963508"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3F2D7F4D"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листопад</w:t>
            </w:r>
          </w:p>
        </w:tc>
        <w:tc>
          <w:tcPr>
            <w:tcW w:w="877" w:type="dxa"/>
            <w:tcBorders>
              <w:top w:val="nil"/>
              <w:left w:val="nil"/>
              <w:bottom w:val="single" w:sz="4" w:space="0" w:color="auto"/>
              <w:right w:val="single" w:sz="4" w:space="0" w:color="auto"/>
            </w:tcBorders>
            <w:shd w:val="clear" w:color="000000" w:fill="FFFFFF"/>
            <w:noWrap/>
            <w:vAlign w:val="center"/>
            <w:hideMark/>
          </w:tcPr>
          <w:p w14:paraId="4F798803"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9,7</w:t>
            </w:r>
          </w:p>
        </w:tc>
        <w:tc>
          <w:tcPr>
            <w:tcW w:w="1612" w:type="dxa"/>
            <w:tcBorders>
              <w:top w:val="nil"/>
              <w:left w:val="nil"/>
              <w:bottom w:val="single" w:sz="4" w:space="0" w:color="auto"/>
              <w:right w:val="single" w:sz="4" w:space="0" w:color="auto"/>
            </w:tcBorders>
            <w:shd w:val="clear" w:color="000000" w:fill="FFFFFF"/>
            <w:noWrap/>
            <w:vAlign w:val="center"/>
            <w:hideMark/>
          </w:tcPr>
          <w:p w14:paraId="0463A92B"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59,461</w:t>
            </w:r>
          </w:p>
        </w:tc>
        <w:tc>
          <w:tcPr>
            <w:tcW w:w="979" w:type="dxa"/>
            <w:tcBorders>
              <w:top w:val="nil"/>
              <w:left w:val="nil"/>
              <w:bottom w:val="single" w:sz="4" w:space="0" w:color="auto"/>
              <w:right w:val="single" w:sz="4" w:space="0" w:color="auto"/>
            </w:tcBorders>
            <w:shd w:val="clear" w:color="000000" w:fill="FFFFFF"/>
            <w:noWrap/>
            <w:vAlign w:val="center"/>
            <w:hideMark/>
          </w:tcPr>
          <w:p w14:paraId="7E5D946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11,4</w:t>
            </w:r>
          </w:p>
        </w:tc>
        <w:tc>
          <w:tcPr>
            <w:tcW w:w="1583" w:type="dxa"/>
            <w:tcBorders>
              <w:top w:val="nil"/>
              <w:left w:val="nil"/>
              <w:bottom w:val="single" w:sz="4" w:space="0" w:color="auto"/>
              <w:right w:val="single" w:sz="4" w:space="0" w:color="auto"/>
            </w:tcBorders>
            <w:shd w:val="clear" w:color="000000" w:fill="FFFFFF"/>
            <w:vAlign w:val="center"/>
            <w:hideMark/>
          </w:tcPr>
          <w:p w14:paraId="671460E8"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86,64</w:t>
            </w:r>
          </w:p>
        </w:tc>
        <w:tc>
          <w:tcPr>
            <w:tcW w:w="1244" w:type="dxa"/>
            <w:tcBorders>
              <w:top w:val="nil"/>
              <w:left w:val="nil"/>
              <w:bottom w:val="single" w:sz="4" w:space="0" w:color="auto"/>
              <w:right w:val="single" w:sz="4" w:space="0" w:color="auto"/>
            </w:tcBorders>
            <w:shd w:val="clear" w:color="000000" w:fill="FFFFFF"/>
            <w:vAlign w:val="center"/>
            <w:hideMark/>
          </w:tcPr>
          <w:p w14:paraId="13D6846B"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11,9</w:t>
            </w:r>
          </w:p>
        </w:tc>
        <w:tc>
          <w:tcPr>
            <w:tcW w:w="1246" w:type="dxa"/>
            <w:tcBorders>
              <w:top w:val="nil"/>
              <w:left w:val="nil"/>
              <w:bottom w:val="single" w:sz="4" w:space="0" w:color="auto"/>
              <w:right w:val="single" w:sz="4" w:space="0" w:color="auto"/>
            </w:tcBorders>
            <w:shd w:val="clear" w:color="auto" w:fill="auto"/>
            <w:vAlign w:val="center"/>
            <w:hideMark/>
          </w:tcPr>
          <w:p w14:paraId="27A2B212"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98,77</w:t>
            </w:r>
          </w:p>
        </w:tc>
      </w:tr>
      <w:tr w:rsidR="00517F5D" w:rsidRPr="00517F5D" w14:paraId="0195A739"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487D3B3D" w14:textId="77777777" w:rsidR="00517F5D" w:rsidRPr="003138FE" w:rsidRDefault="00517F5D" w:rsidP="00517F5D">
            <w:pPr>
              <w:spacing w:line="240" w:lineRule="auto"/>
              <w:ind w:firstLine="0"/>
              <w:jc w:val="center"/>
              <w:rPr>
                <w:b w:val="0"/>
                <w:color w:val="000000"/>
                <w:lang w:val="ru-RU" w:eastAsia="uk-UA"/>
              </w:rPr>
            </w:pPr>
            <w:proofErr w:type="spellStart"/>
            <w:r w:rsidRPr="003138FE">
              <w:rPr>
                <w:b w:val="0"/>
                <w:color w:val="000000"/>
                <w:lang w:val="ru-RU" w:eastAsia="uk-UA"/>
              </w:rPr>
              <w:t>грудень</w:t>
            </w:r>
            <w:proofErr w:type="spellEnd"/>
          </w:p>
        </w:tc>
        <w:tc>
          <w:tcPr>
            <w:tcW w:w="877" w:type="dxa"/>
            <w:tcBorders>
              <w:top w:val="nil"/>
              <w:left w:val="nil"/>
              <w:bottom w:val="single" w:sz="4" w:space="0" w:color="auto"/>
              <w:right w:val="single" w:sz="4" w:space="0" w:color="auto"/>
            </w:tcBorders>
            <w:shd w:val="clear" w:color="000000" w:fill="FFFFFF"/>
            <w:noWrap/>
            <w:vAlign w:val="center"/>
            <w:hideMark/>
          </w:tcPr>
          <w:p w14:paraId="07566A01"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11,6</w:t>
            </w:r>
          </w:p>
        </w:tc>
        <w:tc>
          <w:tcPr>
            <w:tcW w:w="1612" w:type="dxa"/>
            <w:tcBorders>
              <w:top w:val="nil"/>
              <w:left w:val="nil"/>
              <w:bottom w:val="single" w:sz="4" w:space="0" w:color="auto"/>
              <w:right w:val="single" w:sz="4" w:space="0" w:color="auto"/>
            </w:tcBorders>
            <w:shd w:val="clear" w:color="000000" w:fill="FFFFFF"/>
            <w:noWrap/>
            <w:vAlign w:val="center"/>
            <w:hideMark/>
          </w:tcPr>
          <w:p w14:paraId="192D6FD9"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71,108</w:t>
            </w:r>
          </w:p>
        </w:tc>
        <w:tc>
          <w:tcPr>
            <w:tcW w:w="979" w:type="dxa"/>
            <w:tcBorders>
              <w:top w:val="nil"/>
              <w:left w:val="nil"/>
              <w:bottom w:val="single" w:sz="4" w:space="0" w:color="auto"/>
              <w:right w:val="single" w:sz="4" w:space="0" w:color="auto"/>
            </w:tcBorders>
            <w:shd w:val="clear" w:color="000000" w:fill="FFFFFF"/>
            <w:noWrap/>
            <w:vAlign w:val="center"/>
            <w:hideMark/>
          </w:tcPr>
          <w:p w14:paraId="7F28963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12,3</w:t>
            </w:r>
          </w:p>
        </w:tc>
        <w:tc>
          <w:tcPr>
            <w:tcW w:w="1583" w:type="dxa"/>
            <w:tcBorders>
              <w:top w:val="nil"/>
              <w:left w:val="nil"/>
              <w:bottom w:val="single" w:sz="4" w:space="0" w:color="auto"/>
              <w:right w:val="single" w:sz="4" w:space="0" w:color="auto"/>
            </w:tcBorders>
            <w:shd w:val="clear" w:color="000000" w:fill="FFFFFF"/>
            <w:vAlign w:val="center"/>
            <w:hideMark/>
          </w:tcPr>
          <w:p w14:paraId="5318D47D"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93,48</w:t>
            </w:r>
          </w:p>
        </w:tc>
        <w:tc>
          <w:tcPr>
            <w:tcW w:w="1244" w:type="dxa"/>
            <w:tcBorders>
              <w:top w:val="nil"/>
              <w:left w:val="nil"/>
              <w:bottom w:val="single" w:sz="4" w:space="0" w:color="auto"/>
              <w:right w:val="single" w:sz="4" w:space="0" w:color="auto"/>
            </w:tcBorders>
            <w:shd w:val="clear" w:color="000000" w:fill="FFFFFF"/>
            <w:vAlign w:val="center"/>
            <w:hideMark/>
          </w:tcPr>
          <w:p w14:paraId="7A9CA4E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8,8</w:t>
            </w:r>
          </w:p>
        </w:tc>
        <w:tc>
          <w:tcPr>
            <w:tcW w:w="1246" w:type="dxa"/>
            <w:tcBorders>
              <w:top w:val="nil"/>
              <w:left w:val="nil"/>
              <w:bottom w:val="single" w:sz="4" w:space="0" w:color="auto"/>
              <w:right w:val="single" w:sz="4" w:space="0" w:color="auto"/>
            </w:tcBorders>
            <w:shd w:val="clear" w:color="auto" w:fill="auto"/>
            <w:vAlign w:val="center"/>
            <w:hideMark/>
          </w:tcPr>
          <w:p w14:paraId="667069BF"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73,04</w:t>
            </w:r>
          </w:p>
        </w:tc>
      </w:tr>
      <w:tr w:rsidR="00517F5D" w:rsidRPr="00517F5D" w14:paraId="6377EB66" w14:textId="77777777" w:rsidTr="00B87338">
        <w:trPr>
          <w:trHeight w:val="405"/>
        </w:trPr>
        <w:tc>
          <w:tcPr>
            <w:tcW w:w="1492" w:type="dxa"/>
            <w:tcBorders>
              <w:top w:val="nil"/>
              <w:left w:val="single" w:sz="4" w:space="0" w:color="auto"/>
              <w:bottom w:val="single" w:sz="4" w:space="0" w:color="auto"/>
              <w:right w:val="single" w:sz="4" w:space="0" w:color="auto"/>
            </w:tcBorders>
            <w:shd w:val="clear" w:color="auto" w:fill="auto"/>
            <w:vAlign w:val="center"/>
            <w:hideMark/>
          </w:tcPr>
          <w:p w14:paraId="653CD939" w14:textId="77777777" w:rsidR="00517F5D" w:rsidRPr="003138FE" w:rsidRDefault="00517F5D" w:rsidP="00517F5D">
            <w:pPr>
              <w:spacing w:line="240" w:lineRule="auto"/>
              <w:ind w:firstLine="0"/>
              <w:rPr>
                <w:b w:val="0"/>
                <w:color w:val="000000"/>
                <w:lang w:val="ru-RU" w:eastAsia="uk-UA"/>
              </w:rPr>
            </w:pPr>
            <w:r w:rsidRPr="003138FE">
              <w:rPr>
                <w:b w:val="0"/>
                <w:color w:val="000000"/>
                <w:lang w:val="ru-RU" w:eastAsia="uk-UA"/>
              </w:rPr>
              <w:t>Σ</w:t>
            </w:r>
          </w:p>
        </w:tc>
        <w:tc>
          <w:tcPr>
            <w:tcW w:w="877" w:type="dxa"/>
            <w:tcBorders>
              <w:top w:val="nil"/>
              <w:left w:val="nil"/>
              <w:bottom w:val="single" w:sz="4" w:space="0" w:color="auto"/>
              <w:right w:val="single" w:sz="4" w:space="0" w:color="auto"/>
            </w:tcBorders>
            <w:shd w:val="clear" w:color="000000" w:fill="FFFFFF"/>
            <w:noWrap/>
            <w:vAlign w:val="center"/>
            <w:hideMark/>
          </w:tcPr>
          <w:p w14:paraId="6A663D4B"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88,5</w:t>
            </w:r>
          </w:p>
        </w:tc>
        <w:tc>
          <w:tcPr>
            <w:tcW w:w="1612" w:type="dxa"/>
            <w:tcBorders>
              <w:top w:val="nil"/>
              <w:left w:val="nil"/>
              <w:bottom w:val="single" w:sz="4" w:space="0" w:color="auto"/>
              <w:right w:val="single" w:sz="4" w:space="0" w:color="auto"/>
            </w:tcBorders>
            <w:shd w:val="clear" w:color="000000" w:fill="FFFFFF"/>
            <w:noWrap/>
            <w:vAlign w:val="center"/>
            <w:hideMark/>
          </w:tcPr>
          <w:p w14:paraId="6F4A4687"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463,467</w:t>
            </w:r>
          </w:p>
        </w:tc>
        <w:tc>
          <w:tcPr>
            <w:tcW w:w="979" w:type="dxa"/>
            <w:tcBorders>
              <w:top w:val="nil"/>
              <w:left w:val="nil"/>
              <w:bottom w:val="single" w:sz="4" w:space="0" w:color="auto"/>
              <w:right w:val="single" w:sz="4" w:space="0" w:color="auto"/>
            </w:tcBorders>
            <w:shd w:val="clear" w:color="000000" w:fill="FFFFFF"/>
            <w:noWrap/>
            <w:vAlign w:val="center"/>
            <w:hideMark/>
          </w:tcPr>
          <w:p w14:paraId="0F80928C"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102,9</w:t>
            </w:r>
          </w:p>
        </w:tc>
        <w:tc>
          <w:tcPr>
            <w:tcW w:w="1583" w:type="dxa"/>
            <w:tcBorders>
              <w:top w:val="nil"/>
              <w:left w:val="nil"/>
              <w:bottom w:val="single" w:sz="4" w:space="0" w:color="auto"/>
              <w:right w:val="single" w:sz="4" w:space="0" w:color="auto"/>
            </w:tcBorders>
            <w:shd w:val="clear" w:color="000000" w:fill="FFFFFF"/>
            <w:noWrap/>
            <w:vAlign w:val="center"/>
            <w:hideMark/>
          </w:tcPr>
          <w:p w14:paraId="5282AEBE"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716,184</w:t>
            </w:r>
          </w:p>
        </w:tc>
        <w:tc>
          <w:tcPr>
            <w:tcW w:w="1244" w:type="dxa"/>
            <w:tcBorders>
              <w:top w:val="nil"/>
              <w:left w:val="nil"/>
              <w:bottom w:val="single" w:sz="4" w:space="0" w:color="auto"/>
              <w:right w:val="single" w:sz="4" w:space="0" w:color="auto"/>
            </w:tcBorders>
            <w:shd w:val="clear" w:color="000000" w:fill="FFFFFF"/>
            <w:noWrap/>
            <w:vAlign w:val="center"/>
            <w:hideMark/>
          </w:tcPr>
          <w:p w14:paraId="7A769D77"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94,9</w:t>
            </w:r>
          </w:p>
        </w:tc>
        <w:tc>
          <w:tcPr>
            <w:tcW w:w="1246" w:type="dxa"/>
            <w:tcBorders>
              <w:top w:val="nil"/>
              <w:left w:val="nil"/>
              <w:bottom w:val="single" w:sz="4" w:space="0" w:color="auto"/>
              <w:right w:val="single" w:sz="4" w:space="0" w:color="auto"/>
            </w:tcBorders>
            <w:shd w:val="clear" w:color="auto" w:fill="auto"/>
            <w:noWrap/>
            <w:vAlign w:val="center"/>
            <w:hideMark/>
          </w:tcPr>
          <w:p w14:paraId="3383D465" w14:textId="77777777" w:rsidR="00517F5D" w:rsidRPr="003138FE" w:rsidRDefault="00517F5D" w:rsidP="00517F5D">
            <w:pPr>
              <w:spacing w:line="240" w:lineRule="auto"/>
              <w:ind w:firstLine="0"/>
              <w:jc w:val="center"/>
              <w:rPr>
                <w:b w:val="0"/>
                <w:color w:val="000000"/>
                <w:lang w:val="ru-RU" w:eastAsia="uk-UA"/>
              </w:rPr>
            </w:pPr>
            <w:r w:rsidRPr="003138FE">
              <w:rPr>
                <w:b w:val="0"/>
                <w:color w:val="000000"/>
                <w:lang w:val="ru-RU" w:eastAsia="uk-UA"/>
              </w:rPr>
              <w:t>787,67</w:t>
            </w:r>
          </w:p>
        </w:tc>
      </w:tr>
    </w:tbl>
    <w:p w14:paraId="0A8E978D" w14:textId="77777777" w:rsidR="00517F5D" w:rsidRPr="00517F5D" w:rsidRDefault="00517F5D" w:rsidP="00517F5D">
      <w:pPr>
        <w:shd w:val="clear" w:color="auto" w:fill="FFFFFF"/>
        <w:tabs>
          <w:tab w:val="left" w:pos="-285"/>
        </w:tabs>
        <w:ind w:firstLine="0"/>
        <w:jc w:val="center"/>
        <w:rPr>
          <w:b w:val="0"/>
          <w:noProof/>
          <w:lang w:eastAsia="uk-UA"/>
        </w:rPr>
      </w:pPr>
    </w:p>
    <w:p w14:paraId="1B58BA7E" w14:textId="77777777" w:rsidR="00517F5D" w:rsidRPr="00517F5D" w:rsidRDefault="00517F5D" w:rsidP="00517F5D">
      <w:pPr>
        <w:shd w:val="clear" w:color="auto" w:fill="FFFFFF"/>
        <w:tabs>
          <w:tab w:val="left" w:pos="-285"/>
        </w:tabs>
        <w:ind w:firstLine="0"/>
        <w:jc w:val="center"/>
        <w:rPr>
          <w:b w:val="0"/>
        </w:rPr>
      </w:pPr>
      <w:r w:rsidRPr="00517F5D">
        <w:rPr>
          <w:b w:val="0"/>
          <w:noProof/>
          <w:lang w:val="ru-RU"/>
        </w:rPr>
        <w:drawing>
          <wp:inline distT="0" distB="0" distL="0" distR="0" wp14:anchorId="2DC41044" wp14:editId="2ECC577D">
            <wp:extent cx="5538602" cy="3633850"/>
            <wp:effectExtent l="0" t="0" r="5080" b="5080"/>
            <wp:docPr id="2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5F72514" w14:textId="013220EA" w:rsidR="00517F5D" w:rsidRDefault="00517F5D" w:rsidP="00517F5D">
      <w:pPr>
        <w:shd w:val="clear" w:color="auto" w:fill="FFFFFF"/>
        <w:tabs>
          <w:tab w:val="left" w:pos="-285"/>
        </w:tabs>
        <w:jc w:val="center"/>
        <w:rPr>
          <w:b w:val="0"/>
        </w:rPr>
      </w:pPr>
      <w:r w:rsidRPr="00517F5D">
        <w:rPr>
          <w:b w:val="0"/>
        </w:rPr>
        <w:t>Рисунок 1.</w:t>
      </w:r>
      <w:r w:rsidR="00A23366">
        <w:rPr>
          <w:b w:val="0"/>
        </w:rPr>
        <w:t>3</w:t>
      </w:r>
      <w:r w:rsidRPr="00517F5D">
        <w:rPr>
          <w:b w:val="0"/>
        </w:rPr>
        <w:t xml:space="preserve"> – Данні про річне споживання води за 2016-2018 роки</w:t>
      </w:r>
    </w:p>
    <w:p w14:paraId="7B255BDD" w14:textId="77777777" w:rsidR="002F372F" w:rsidRPr="00517F5D" w:rsidRDefault="002F372F" w:rsidP="00517F5D">
      <w:pPr>
        <w:shd w:val="clear" w:color="auto" w:fill="FFFFFF"/>
        <w:tabs>
          <w:tab w:val="left" w:pos="-285"/>
        </w:tabs>
        <w:jc w:val="center"/>
        <w:rPr>
          <w:b w:val="0"/>
        </w:rPr>
      </w:pPr>
    </w:p>
    <w:p w14:paraId="37A29F4C" w14:textId="77777777" w:rsidR="00517F5D" w:rsidRPr="00517F5D" w:rsidRDefault="00517F5D" w:rsidP="002F372F">
      <w:pPr>
        <w:tabs>
          <w:tab w:val="left" w:pos="1755"/>
        </w:tabs>
        <w:rPr>
          <w:b w:val="0"/>
        </w:rPr>
      </w:pPr>
      <w:r w:rsidRPr="00517F5D">
        <w:rPr>
          <w:b w:val="0"/>
          <w:lang w:val="ru-RU"/>
        </w:rPr>
        <w:t xml:space="preserve">Вода </w:t>
      </w:r>
      <w:proofErr w:type="spellStart"/>
      <w:r w:rsidRPr="00517F5D">
        <w:rPr>
          <w:b w:val="0"/>
          <w:lang w:val="ru-RU"/>
        </w:rPr>
        <w:t>використовується</w:t>
      </w:r>
      <w:proofErr w:type="spellEnd"/>
      <w:r w:rsidRPr="00517F5D">
        <w:rPr>
          <w:b w:val="0"/>
          <w:lang w:val="ru-RU"/>
        </w:rPr>
        <w:t xml:space="preserve"> для </w:t>
      </w:r>
      <w:proofErr w:type="spellStart"/>
      <w:r w:rsidRPr="00517F5D">
        <w:rPr>
          <w:b w:val="0"/>
          <w:lang w:val="ru-RU"/>
        </w:rPr>
        <w:t>особистої</w:t>
      </w:r>
      <w:proofErr w:type="spellEnd"/>
      <w:r w:rsidRPr="00517F5D">
        <w:rPr>
          <w:b w:val="0"/>
          <w:lang w:val="ru-RU"/>
        </w:rPr>
        <w:t xml:space="preserve"> </w:t>
      </w:r>
      <w:proofErr w:type="spellStart"/>
      <w:r w:rsidRPr="00517F5D">
        <w:rPr>
          <w:b w:val="0"/>
          <w:lang w:val="ru-RU"/>
        </w:rPr>
        <w:t>гігієни</w:t>
      </w:r>
      <w:proofErr w:type="spellEnd"/>
      <w:r w:rsidRPr="00517F5D">
        <w:rPr>
          <w:b w:val="0"/>
          <w:lang w:val="ru-RU"/>
        </w:rPr>
        <w:t xml:space="preserve"> </w:t>
      </w:r>
      <w:proofErr w:type="spellStart"/>
      <w:r w:rsidRPr="00517F5D">
        <w:rPr>
          <w:b w:val="0"/>
          <w:lang w:val="ru-RU"/>
        </w:rPr>
        <w:t>учнів</w:t>
      </w:r>
      <w:proofErr w:type="spellEnd"/>
      <w:r w:rsidRPr="00517F5D">
        <w:rPr>
          <w:b w:val="0"/>
          <w:lang w:val="ru-RU"/>
        </w:rPr>
        <w:t xml:space="preserve"> та персоналу, для </w:t>
      </w:r>
      <w:proofErr w:type="spellStart"/>
      <w:r w:rsidRPr="00517F5D">
        <w:rPr>
          <w:b w:val="0"/>
          <w:lang w:val="ru-RU"/>
        </w:rPr>
        <w:t>прибирання</w:t>
      </w:r>
      <w:proofErr w:type="spellEnd"/>
      <w:r w:rsidRPr="00517F5D">
        <w:rPr>
          <w:b w:val="0"/>
          <w:lang w:val="ru-RU"/>
        </w:rPr>
        <w:t xml:space="preserve"> </w:t>
      </w:r>
      <w:proofErr w:type="spellStart"/>
      <w:r w:rsidRPr="00517F5D">
        <w:rPr>
          <w:b w:val="0"/>
          <w:lang w:val="ru-RU"/>
        </w:rPr>
        <w:t>кабінетів</w:t>
      </w:r>
      <w:proofErr w:type="spellEnd"/>
      <w:r w:rsidRPr="00517F5D">
        <w:rPr>
          <w:b w:val="0"/>
          <w:lang w:val="ru-RU"/>
        </w:rPr>
        <w:t xml:space="preserve">. </w:t>
      </w:r>
    </w:p>
    <w:p w14:paraId="74C5E9F8" w14:textId="2D34F775" w:rsidR="00517F5D" w:rsidRPr="00517F5D" w:rsidRDefault="00517F5D" w:rsidP="002F372F">
      <w:pPr>
        <w:tabs>
          <w:tab w:val="left" w:pos="1755"/>
        </w:tabs>
        <w:rPr>
          <w:b w:val="0"/>
        </w:rPr>
      </w:pPr>
      <w:r w:rsidRPr="00517F5D">
        <w:rPr>
          <w:b w:val="0"/>
        </w:rPr>
        <w:lastRenderedPageBreak/>
        <w:t>На діаграмах рисунку 1.</w:t>
      </w:r>
      <w:r w:rsidR="00A23366">
        <w:rPr>
          <w:b w:val="0"/>
        </w:rPr>
        <w:t>3</w:t>
      </w:r>
      <w:r w:rsidRPr="00517F5D">
        <w:rPr>
          <w:b w:val="0"/>
        </w:rPr>
        <w:t xml:space="preserve">  наведено відношення річного споживання ресурсів в грошових одиницях за 2016-2018 роки.</w:t>
      </w:r>
    </w:p>
    <w:bookmarkEnd w:id="17"/>
    <w:bookmarkEnd w:id="18"/>
    <w:bookmarkEnd w:id="19"/>
    <w:bookmarkEnd w:id="20"/>
    <w:p w14:paraId="0DE8B71F" w14:textId="77777777" w:rsidR="00517F5D" w:rsidRPr="00517F5D" w:rsidRDefault="00517F5D" w:rsidP="002F372F">
      <w:pPr>
        <w:tabs>
          <w:tab w:val="left" w:pos="1755"/>
        </w:tabs>
        <w:ind w:firstLine="0"/>
        <w:rPr>
          <w:b w:val="0"/>
        </w:rPr>
      </w:pPr>
    </w:p>
    <w:p w14:paraId="33C5D8C2" w14:textId="77777777" w:rsidR="00517F5D" w:rsidRPr="00517F5D" w:rsidRDefault="00517F5D" w:rsidP="002F372F">
      <w:pPr>
        <w:tabs>
          <w:tab w:val="left" w:pos="1755"/>
        </w:tabs>
        <w:rPr>
          <w:b w:val="0"/>
          <w:lang w:val="ru-RU"/>
        </w:rPr>
      </w:pPr>
      <w:r w:rsidRPr="00517F5D">
        <w:rPr>
          <w:b w:val="0"/>
        </w:rPr>
        <w:t xml:space="preserve">Проаналізувавши отримані дані по споживанню електроенергії та води, можна зробити висновок, що найбільші витрати йдуть на опалення приміщень школи, тобто пріоритетним напрямком роботи по підвищенню енергоефективності буде зменшення тепловтрат, що призведе до зменшення тепло навантаження будівлі. </w:t>
      </w:r>
      <w:proofErr w:type="spellStart"/>
      <w:r w:rsidRPr="00517F5D">
        <w:rPr>
          <w:b w:val="0"/>
          <w:lang w:val="ru-RU"/>
        </w:rPr>
        <w:t>Також</w:t>
      </w:r>
      <w:proofErr w:type="spellEnd"/>
      <w:r w:rsidRPr="00517F5D">
        <w:rPr>
          <w:b w:val="0"/>
          <w:lang w:val="ru-RU"/>
        </w:rPr>
        <w:t xml:space="preserve"> для </w:t>
      </w:r>
      <w:proofErr w:type="spellStart"/>
      <w:r w:rsidRPr="00517F5D">
        <w:rPr>
          <w:b w:val="0"/>
          <w:lang w:val="ru-RU"/>
        </w:rPr>
        <w:t>зменшення</w:t>
      </w:r>
      <w:proofErr w:type="spellEnd"/>
      <w:r w:rsidRPr="00517F5D">
        <w:rPr>
          <w:b w:val="0"/>
          <w:lang w:val="ru-RU"/>
        </w:rPr>
        <w:t xml:space="preserve"> </w:t>
      </w:r>
      <w:proofErr w:type="spellStart"/>
      <w:r w:rsidRPr="00517F5D">
        <w:rPr>
          <w:b w:val="0"/>
          <w:lang w:val="ru-RU"/>
        </w:rPr>
        <w:t>споживання</w:t>
      </w:r>
      <w:proofErr w:type="spellEnd"/>
      <w:r w:rsidRPr="00517F5D">
        <w:rPr>
          <w:b w:val="0"/>
          <w:lang w:val="ru-RU"/>
        </w:rPr>
        <w:t xml:space="preserve"> </w:t>
      </w:r>
      <w:proofErr w:type="spellStart"/>
      <w:r w:rsidRPr="00517F5D">
        <w:rPr>
          <w:b w:val="0"/>
          <w:lang w:val="ru-RU"/>
        </w:rPr>
        <w:t>рекомендується</w:t>
      </w:r>
      <w:proofErr w:type="spellEnd"/>
      <w:r w:rsidRPr="00517F5D">
        <w:rPr>
          <w:b w:val="0"/>
          <w:lang w:val="ru-RU"/>
        </w:rPr>
        <w:t xml:space="preserve"> провести заходи з </w:t>
      </w:r>
      <w:proofErr w:type="spellStart"/>
      <w:r w:rsidRPr="00517F5D">
        <w:rPr>
          <w:b w:val="0"/>
          <w:lang w:val="ru-RU"/>
        </w:rPr>
        <w:t>енергозбереження</w:t>
      </w:r>
      <w:proofErr w:type="spellEnd"/>
      <w:r w:rsidRPr="00517F5D">
        <w:rPr>
          <w:b w:val="0"/>
          <w:lang w:val="ru-RU"/>
        </w:rPr>
        <w:t xml:space="preserve"> </w:t>
      </w:r>
      <w:proofErr w:type="spellStart"/>
      <w:r w:rsidRPr="00517F5D">
        <w:rPr>
          <w:b w:val="0"/>
          <w:lang w:val="ru-RU"/>
        </w:rPr>
        <w:t>спрямовані</w:t>
      </w:r>
      <w:proofErr w:type="spellEnd"/>
      <w:r w:rsidRPr="00517F5D">
        <w:rPr>
          <w:b w:val="0"/>
          <w:lang w:val="ru-RU"/>
        </w:rPr>
        <w:t xml:space="preserve"> на </w:t>
      </w:r>
      <w:proofErr w:type="spellStart"/>
      <w:r w:rsidRPr="00517F5D">
        <w:rPr>
          <w:b w:val="0"/>
          <w:lang w:val="ru-RU"/>
        </w:rPr>
        <w:t>зниження</w:t>
      </w:r>
      <w:proofErr w:type="spellEnd"/>
      <w:r w:rsidRPr="00517F5D">
        <w:rPr>
          <w:b w:val="0"/>
          <w:lang w:val="ru-RU"/>
        </w:rPr>
        <w:t xml:space="preserve"> </w:t>
      </w:r>
      <w:proofErr w:type="spellStart"/>
      <w:r w:rsidRPr="00517F5D">
        <w:rPr>
          <w:b w:val="0"/>
          <w:lang w:val="ru-RU"/>
        </w:rPr>
        <w:t>споживання</w:t>
      </w:r>
      <w:proofErr w:type="spellEnd"/>
      <w:r w:rsidRPr="00517F5D">
        <w:rPr>
          <w:b w:val="0"/>
          <w:lang w:val="ru-RU"/>
        </w:rPr>
        <w:t xml:space="preserve"> </w:t>
      </w:r>
      <w:proofErr w:type="spellStart"/>
      <w:r w:rsidRPr="00517F5D">
        <w:rPr>
          <w:b w:val="0"/>
          <w:lang w:val="ru-RU"/>
        </w:rPr>
        <w:t>електроспоживачів</w:t>
      </w:r>
      <w:proofErr w:type="spellEnd"/>
      <w:r w:rsidRPr="00517F5D">
        <w:rPr>
          <w:b w:val="0"/>
          <w:lang w:val="ru-RU"/>
        </w:rPr>
        <w:t xml:space="preserve">, </w:t>
      </w:r>
      <w:proofErr w:type="spellStart"/>
      <w:r w:rsidRPr="00517F5D">
        <w:rPr>
          <w:b w:val="0"/>
          <w:lang w:val="ru-RU"/>
        </w:rPr>
        <w:t>що</w:t>
      </w:r>
      <w:proofErr w:type="spellEnd"/>
      <w:r w:rsidRPr="00517F5D">
        <w:rPr>
          <w:b w:val="0"/>
          <w:lang w:val="ru-RU"/>
        </w:rPr>
        <w:t xml:space="preserve"> </w:t>
      </w:r>
      <w:proofErr w:type="spellStart"/>
      <w:r w:rsidRPr="00517F5D">
        <w:rPr>
          <w:b w:val="0"/>
          <w:lang w:val="ru-RU"/>
        </w:rPr>
        <w:t>використовуються</w:t>
      </w:r>
      <w:proofErr w:type="spellEnd"/>
      <w:r w:rsidRPr="00517F5D">
        <w:rPr>
          <w:b w:val="0"/>
          <w:lang w:val="ru-RU"/>
        </w:rPr>
        <w:t xml:space="preserve"> в </w:t>
      </w:r>
      <w:proofErr w:type="spellStart"/>
      <w:r w:rsidRPr="00517F5D">
        <w:rPr>
          <w:b w:val="0"/>
          <w:lang w:val="ru-RU"/>
        </w:rPr>
        <w:t>школі</w:t>
      </w:r>
      <w:proofErr w:type="spellEnd"/>
      <w:r w:rsidRPr="00517F5D">
        <w:rPr>
          <w:b w:val="0"/>
          <w:lang w:val="ru-RU"/>
        </w:rPr>
        <w:t xml:space="preserve">. </w:t>
      </w:r>
    </w:p>
    <w:p w14:paraId="481962AB" w14:textId="15C45DB7" w:rsidR="00517F5D" w:rsidRDefault="00517F5D" w:rsidP="002F372F">
      <w:pPr>
        <w:tabs>
          <w:tab w:val="left" w:pos="1755"/>
        </w:tabs>
        <w:rPr>
          <w:b w:val="0"/>
          <w:lang w:val="ru-RU"/>
        </w:rPr>
      </w:pPr>
      <w:proofErr w:type="spellStart"/>
      <w:r w:rsidRPr="00517F5D">
        <w:rPr>
          <w:b w:val="0"/>
          <w:lang w:val="ru-RU"/>
        </w:rPr>
        <w:t>Покажемо</w:t>
      </w:r>
      <w:proofErr w:type="spellEnd"/>
      <w:r w:rsidRPr="00517F5D">
        <w:rPr>
          <w:b w:val="0"/>
          <w:lang w:val="ru-RU"/>
        </w:rPr>
        <w:t xml:space="preserve"> на </w:t>
      </w:r>
      <w:proofErr w:type="spellStart"/>
      <w:r w:rsidRPr="00517F5D">
        <w:rPr>
          <w:b w:val="0"/>
          <w:lang w:val="ru-RU"/>
        </w:rPr>
        <w:t>діаграмах</w:t>
      </w:r>
      <w:proofErr w:type="spellEnd"/>
      <w:r w:rsidRPr="00517F5D">
        <w:rPr>
          <w:b w:val="0"/>
          <w:lang w:val="ru-RU"/>
        </w:rPr>
        <w:t xml:space="preserve"> </w:t>
      </w:r>
      <w:proofErr w:type="spellStart"/>
      <w:r w:rsidRPr="00517F5D">
        <w:rPr>
          <w:b w:val="0"/>
          <w:lang w:val="ru-RU"/>
        </w:rPr>
        <w:t>відношення</w:t>
      </w:r>
      <w:proofErr w:type="spellEnd"/>
      <w:r w:rsidRPr="00517F5D">
        <w:rPr>
          <w:b w:val="0"/>
          <w:lang w:val="ru-RU"/>
        </w:rPr>
        <w:t xml:space="preserve"> </w:t>
      </w:r>
      <w:proofErr w:type="spellStart"/>
      <w:r w:rsidRPr="00517F5D">
        <w:rPr>
          <w:b w:val="0"/>
          <w:lang w:val="ru-RU"/>
        </w:rPr>
        <w:t>щорічного</w:t>
      </w:r>
      <w:proofErr w:type="spellEnd"/>
      <w:r w:rsidRPr="00517F5D">
        <w:rPr>
          <w:b w:val="0"/>
          <w:lang w:val="ru-RU"/>
        </w:rPr>
        <w:t xml:space="preserve"> </w:t>
      </w:r>
      <w:proofErr w:type="spellStart"/>
      <w:r w:rsidRPr="00517F5D">
        <w:rPr>
          <w:b w:val="0"/>
          <w:lang w:val="ru-RU"/>
        </w:rPr>
        <w:t>споживання</w:t>
      </w:r>
      <w:proofErr w:type="spellEnd"/>
      <w:r w:rsidRPr="00517F5D">
        <w:rPr>
          <w:b w:val="0"/>
          <w:lang w:val="ru-RU"/>
        </w:rPr>
        <w:t xml:space="preserve"> </w:t>
      </w:r>
      <w:proofErr w:type="spellStart"/>
      <w:r w:rsidRPr="00517F5D">
        <w:rPr>
          <w:b w:val="0"/>
          <w:lang w:val="ru-RU"/>
        </w:rPr>
        <w:t>ресурсів</w:t>
      </w:r>
      <w:proofErr w:type="spellEnd"/>
      <w:r w:rsidRPr="00517F5D">
        <w:rPr>
          <w:b w:val="0"/>
          <w:lang w:val="ru-RU"/>
        </w:rPr>
        <w:t xml:space="preserve"> в </w:t>
      </w:r>
      <w:proofErr w:type="spellStart"/>
      <w:r w:rsidRPr="00517F5D">
        <w:rPr>
          <w:b w:val="0"/>
          <w:lang w:val="ru-RU"/>
        </w:rPr>
        <w:t>грошових</w:t>
      </w:r>
      <w:proofErr w:type="spellEnd"/>
      <w:r w:rsidRPr="00517F5D">
        <w:rPr>
          <w:b w:val="0"/>
          <w:lang w:val="ru-RU"/>
        </w:rPr>
        <w:t xml:space="preserve"> </w:t>
      </w:r>
      <w:proofErr w:type="spellStart"/>
      <w:r w:rsidRPr="00517F5D">
        <w:rPr>
          <w:b w:val="0"/>
          <w:lang w:val="ru-RU"/>
        </w:rPr>
        <w:t>одиницях</w:t>
      </w:r>
      <w:proofErr w:type="spellEnd"/>
      <w:r w:rsidRPr="00517F5D">
        <w:rPr>
          <w:b w:val="0"/>
          <w:lang w:val="ru-RU"/>
        </w:rPr>
        <w:t>.</w:t>
      </w:r>
    </w:p>
    <w:p w14:paraId="294BEA62" w14:textId="606B6E38" w:rsidR="00AC1796" w:rsidRDefault="00AC1796" w:rsidP="002F372F">
      <w:pPr>
        <w:tabs>
          <w:tab w:val="left" w:pos="1755"/>
        </w:tabs>
        <w:rPr>
          <w:b w:val="0"/>
          <w:lang w:val="ru-RU"/>
        </w:rPr>
      </w:pPr>
    </w:p>
    <w:p w14:paraId="1470322A" w14:textId="2F41243D" w:rsidR="00AC1796" w:rsidRDefault="00AC1796" w:rsidP="002F372F">
      <w:pPr>
        <w:tabs>
          <w:tab w:val="left" w:pos="1755"/>
        </w:tabs>
        <w:rPr>
          <w:b w:val="0"/>
          <w:lang w:val="ru-RU"/>
        </w:rPr>
      </w:pPr>
    </w:p>
    <w:p w14:paraId="71180DBA" w14:textId="42D3830B" w:rsidR="00AC1796" w:rsidRDefault="00AC1796" w:rsidP="002F372F">
      <w:pPr>
        <w:tabs>
          <w:tab w:val="left" w:pos="1755"/>
        </w:tabs>
        <w:rPr>
          <w:b w:val="0"/>
          <w:lang w:val="ru-RU"/>
        </w:rPr>
      </w:pPr>
    </w:p>
    <w:p w14:paraId="47571B2E" w14:textId="73BA99E9" w:rsidR="00AC1796" w:rsidRDefault="00AC1796" w:rsidP="002F372F">
      <w:pPr>
        <w:tabs>
          <w:tab w:val="left" w:pos="1755"/>
        </w:tabs>
        <w:rPr>
          <w:b w:val="0"/>
          <w:lang w:val="ru-RU"/>
        </w:rPr>
      </w:pPr>
    </w:p>
    <w:p w14:paraId="58AF768E" w14:textId="5E64099D" w:rsidR="00AC1796" w:rsidRDefault="00AC1796" w:rsidP="002F372F">
      <w:pPr>
        <w:tabs>
          <w:tab w:val="left" w:pos="1755"/>
        </w:tabs>
        <w:rPr>
          <w:b w:val="0"/>
          <w:lang w:val="ru-RU"/>
        </w:rPr>
      </w:pPr>
    </w:p>
    <w:p w14:paraId="3ED1B8AE" w14:textId="0EA6D397" w:rsidR="00AC1796" w:rsidRDefault="00AC1796" w:rsidP="002F372F">
      <w:pPr>
        <w:tabs>
          <w:tab w:val="left" w:pos="1755"/>
        </w:tabs>
        <w:rPr>
          <w:b w:val="0"/>
          <w:lang w:val="ru-RU"/>
        </w:rPr>
      </w:pPr>
    </w:p>
    <w:p w14:paraId="310FFC4E" w14:textId="4D4F1BDE" w:rsidR="00AC1796" w:rsidRDefault="00AC1796" w:rsidP="002F372F">
      <w:pPr>
        <w:tabs>
          <w:tab w:val="left" w:pos="1755"/>
        </w:tabs>
        <w:rPr>
          <w:b w:val="0"/>
          <w:lang w:val="ru-RU"/>
        </w:rPr>
      </w:pPr>
    </w:p>
    <w:p w14:paraId="6EED0430" w14:textId="15C69EE6" w:rsidR="00AC1796" w:rsidRDefault="00AC1796" w:rsidP="002F372F">
      <w:pPr>
        <w:tabs>
          <w:tab w:val="left" w:pos="1755"/>
        </w:tabs>
        <w:rPr>
          <w:b w:val="0"/>
          <w:lang w:val="ru-RU"/>
        </w:rPr>
      </w:pPr>
    </w:p>
    <w:p w14:paraId="7FCAA1F6" w14:textId="1BB4545A" w:rsidR="00AC1796" w:rsidRDefault="00AC1796" w:rsidP="002F372F">
      <w:pPr>
        <w:tabs>
          <w:tab w:val="left" w:pos="1755"/>
        </w:tabs>
        <w:rPr>
          <w:b w:val="0"/>
          <w:lang w:val="ru-RU"/>
        </w:rPr>
      </w:pPr>
    </w:p>
    <w:p w14:paraId="7014CF71" w14:textId="77777777" w:rsidR="00AC1796" w:rsidRDefault="00AC1796" w:rsidP="002F372F">
      <w:pPr>
        <w:tabs>
          <w:tab w:val="left" w:pos="1755"/>
        </w:tabs>
        <w:rPr>
          <w:b w:val="0"/>
          <w:lang w:val="ru-RU"/>
        </w:rPr>
      </w:pPr>
    </w:p>
    <w:p w14:paraId="75580630" w14:textId="77777777" w:rsidR="00A409F1" w:rsidRDefault="00A409F1" w:rsidP="002F372F">
      <w:pPr>
        <w:tabs>
          <w:tab w:val="left" w:pos="1755"/>
        </w:tabs>
        <w:rPr>
          <w:b w:val="0"/>
          <w:lang w:val="ru-RU"/>
        </w:rPr>
      </w:pPr>
    </w:p>
    <w:p w14:paraId="70526B45" w14:textId="5D0AACB1" w:rsidR="002F372F" w:rsidRDefault="002F372F" w:rsidP="002F372F">
      <w:pPr>
        <w:tabs>
          <w:tab w:val="left" w:pos="1755"/>
        </w:tabs>
        <w:rPr>
          <w:b w:val="0"/>
          <w:lang w:val="ru-RU"/>
        </w:rPr>
      </w:pPr>
    </w:p>
    <w:p w14:paraId="7D8FF6BD" w14:textId="77777777" w:rsidR="00AC1796" w:rsidRPr="00517F5D" w:rsidRDefault="00AC1796" w:rsidP="002F372F">
      <w:pPr>
        <w:tabs>
          <w:tab w:val="left" w:pos="1755"/>
        </w:tabs>
        <w:rPr>
          <w:b w:val="0"/>
          <w:lang w:val="ru-RU"/>
        </w:rPr>
      </w:pPr>
    </w:p>
    <w:p w14:paraId="243603E1" w14:textId="77777777" w:rsidR="00517F5D" w:rsidRPr="00517F5D" w:rsidRDefault="00517F5D" w:rsidP="00517F5D">
      <w:pPr>
        <w:jc w:val="center"/>
        <w:rPr>
          <w:b w:val="0"/>
        </w:rPr>
      </w:pPr>
      <w:r w:rsidRPr="00517F5D">
        <w:rPr>
          <w:b w:val="0"/>
          <w:noProof/>
          <w:lang w:val="ru-RU"/>
        </w:rPr>
        <w:lastRenderedPageBreak/>
        <w:drawing>
          <wp:inline distT="0" distB="0" distL="0" distR="0" wp14:anchorId="7A361543" wp14:editId="028FADC9">
            <wp:extent cx="3627120" cy="1889760"/>
            <wp:effectExtent l="0" t="0" r="11430" b="15240"/>
            <wp:docPr id="2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73F94B9" w14:textId="77777777" w:rsidR="00517F5D" w:rsidRPr="00517F5D" w:rsidRDefault="00517F5D" w:rsidP="00517F5D">
      <w:pPr>
        <w:jc w:val="center"/>
        <w:rPr>
          <w:b w:val="0"/>
          <w:lang w:val="ru-RU"/>
        </w:rPr>
      </w:pPr>
      <w:r w:rsidRPr="00517F5D">
        <w:rPr>
          <w:b w:val="0"/>
          <w:lang w:val="ru-RU"/>
        </w:rPr>
        <w:t>а)</w:t>
      </w:r>
    </w:p>
    <w:p w14:paraId="49CD900D" w14:textId="77777777" w:rsidR="00517F5D" w:rsidRPr="00517F5D" w:rsidRDefault="00517F5D" w:rsidP="00517F5D">
      <w:pPr>
        <w:jc w:val="center"/>
        <w:rPr>
          <w:b w:val="0"/>
        </w:rPr>
      </w:pPr>
      <w:r w:rsidRPr="00517F5D">
        <w:rPr>
          <w:b w:val="0"/>
          <w:noProof/>
          <w:lang w:val="ru-RU"/>
        </w:rPr>
        <w:drawing>
          <wp:inline distT="0" distB="0" distL="0" distR="0" wp14:anchorId="6BDC9AB1" wp14:editId="0C8FB965">
            <wp:extent cx="3779520" cy="1882140"/>
            <wp:effectExtent l="0" t="0" r="11430" b="3810"/>
            <wp:docPr id="24"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E1C20C1" w14:textId="3B18034F" w:rsidR="00517F5D" w:rsidRDefault="00517F5D" w:rsidP="00517F5D">
      <w:pPr>
        <w:jc w:val="center"/>
        <w:rPr>
          <w:b w:val="0"/>
          <w:lang w:val="ru-RU"/>
        </w:rPr>
      </w:pPr>
      <w:r w:rsidRPr="00517F5D">
        <w:rPr>
          <w:b w:val="0"/>
          <w:lang w:val="ru-RU"/>
        </w:rPr>
        <w:t>б)</w:t>
      </w:r>
    </w:p>
    <w:p w14:paraId="48218ABE" w14:textId="77777777" w:rsidR="00517F5D" w:rsidRPr="00517F5D" w:rsidRDefault="00517F5D" w:rsidP="00517F5D">
      <w:pPr>
        <w:jc w:val="center"/>
        <w:rPr>
          <w:b w:val="0"/>
        </w:rPr>
      </w:pPr>
      <w:r w:rsidRPr="00517F5D">
        <w:rPr>
          <w:b w:val="0"/>
          <w:noProof/>
          <w:lang w:val="ru-RU"/>
        </w:rPr>
        <w:drawing>
          <wp:inline distT="0" distB="0" distL="0" distR="0" wp14:anchorId="462D8DE4" wp14:editId="5526A46C">
            <wp:extent cx="3916680" cy="1661160"/>
            <wp:effectExtent l="0" t="0" r="7620" b="15240"/>
            <wp:docPr id="2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9D473F7" w14:textId="77777777" w:rsidR="00517F5D" w:rsidRPr="00517F5D" w:rsidRDefault="00517F5D" w:rsidP="00517F5D">
      <w:pPr>
        <w:jc w:val="center"/>
        <w:rPr>
          <w:b w:val="0"/>
        </w:rPr>
      </w:pPr>
      <w:r w:rsidRPr="00517F5D">
        <w:rPr>
          <w:b w:val="0"/>
          <w:lang w:val="ru-RU"/>
        </w:rPr>
        <w:t>в)</w:t>
      </w:r>
    </w:p>
    <w:p w14:paraId="5F0A5882" w14:textId="13464AA9" w:rsidR="00BA3686" w:rsidRPr="00B34FB0" w:rsidRDefault="00517F5D" w:rsidP="00B34FB0">
      <w:pPr>
        <w:tabs>
          <w:tab w:val="left" w:pos="1755"/>
        </w:tabs>
        <w:jc w:val="center"/>
        <w:rPr>
          <w:b w:val="0"/>
          <w:lang w:val="ru-RU"/>
        </w:rPr>
      </w:pPr>
      <w:r w:rsidRPr="00517F5D">
        <w:rPr>
          <w:b w:val="0"/>
          <w:lang w:val="ru-RU"/>
        </w:rPr>
        <w:t xml:space="preserve">Рисунок </w:t>
      </w:r>
      <w:r w:rsidRPr="00517F5D">
        <w:rPr>
          <w:b w:val="0"/>
        </w:rPr>
        <w:t>1</w:t>
      </w:r>
      <w:r w:rsidRPr="00517F5D">
        <w:rPr>
          <w:b w:val="0"/>
          <w:lang w:val="ru-RU"/>
        </w:rPr>
        <w:t>.</w:t>
      </w:r>
      <w:r w:rsidR="00A23366">
        <w:rPr>
          <w:b w:val="0"/>
          <w:lang w:val="ru-RU"/>
        </w:rPr>
        <w:t>4</w:t>
      </w:r>
      <w:r w:rsidRPr="00517F5D">
        <w:rPr>
          <w:b w:val="0"/>
          <w:lang w:val="ru-RU"/>
        </w:rPr>
        <w:t xml:space="preserve"> </w:t>
      </w:r>
      <w:proofErr w:type="spellStart"/>
      <w:r w:rsidRPr="00517F5D">
        <w:rPr>
          <w:b w:val="0"/>
          <w:lang w:val="ru-RU"/>
        </w:rPr>
        <w:t>Діаграми</w:t>
      </w:r>
      <w:proofErr w:type="spellEnd"/>
      <w:r w:rsidRPr="00517F5D">
        <w:rPr>
          <w:b w:val="0"/>
          <w:lang w:val="ru-RU"/>
        </w:rPr>
        <w:t xml:space="preserve"> </w:t>
      </w:r>
      <w:proofErr w:type="spellStart"/>
      <w:r w:rsidRPr="00517F5D">
        <w:rPr>
          <w:b w:val="0"/>
          <w:lang w:val="ru-RU"/>
        </w:rPr>
        <w:t>витрат</w:t>
      </w:r>
      <w:proofErr w:type="spellEnd"/>
      <w:r w:rsidRPr="00517F5D">
        <w:rPr>
          <w:b w:val="0"/>
          <w:lang w:val="ru-RU"/>
        </w:rPr>
        <w:t xml:space="preserve"> на </w:t>
      </w:r>
      <w:proofErr w:type="spellStart"/>
      <w:r w:rsidRPr="00517F5D">
        <w:rPr>
          <w:b w:val="0"/>
          <w:lang w:val="ru-RU"/>
        </w:rPr>
        <w:t>енергетичні</w:t>
      </w:r>
      <w:proofErr w:type="spellEnd"/>
      <w:r w:rsidRPr="00517F5D">
        <w:rPr>
          <w:b w:val="0"/>
          <w:lang w:val="ru-RU"/>
        </w:rPr>
        <w:t xml:space="preserve"> </w:t>
      </w:r>
      <w:proofErr w:type="spellStart"/>
      <w:r w:rsidRPr="00517F5D">
        <w:rPr>
          <w:b w:val="0"/>
          <w:lang w:val="ru-RU"/>
        </w:rPr>
        <w:t>ресурси</w:t>
      </w:r>
      <w:proofErr w:type="spellEnd"/>
      <w:r w:rsidRPr="00517F5D">
        <w:rPr>
          <w:b w:val="0"/>
          <w:lang w:val="ru-RU"/>
        </w:rPr>
        <w:t xml:space="preserve"> в </w:t>
      </w:r>
      <w:proofErr w:type="spellStart"/>
      <w:r w:rsidRPr="00517F5D">
        <w:rPr>
          <w:b w:val="0"/>
          <w:lang w:val="ru-RU"/>
        </w:rPr>
        <w:t>грошових</w:t>
      </w:r>
      <w:proofErr w:type="spellEnd"/>
      <w:r w:rsidRPr="00517F5D">
        <w:rPr>
          <w:b w:val="0"/>
          <w:lang w:val="ru-RU"/>
        </w:rPr>
        <w:t xml:space="preserve"> </w:t>
      </w:r>
      <w:proofErr w:type="spellStart"/>
      <w:r w:rsidRPr="00517F5D">
        <w:rPr>
          <w:b w:val="0"/>
          <w:lang w:val="ru-RU"/>
        </w:rPr>
        <w:t>одиницях</w:t>
      </w:r>
      <w:proofErr w:type="spellEnd"/>
      <w:r w:rsidRPr="00517F5D">
        <w:rPr>
          <w:b w:val="0"/>
        </w:rPr>
        <w:t xml:space="preserve"> </w:t>
      </w:r>
      <w:r w:rsidRPr="00517F5D">
        <w:rPr>
          <w:b w:val="0"/>
          <w:lang w:val="ru-RU"/>
        </w:rPr>
        <w:t>за 2016 (а), 2017 (б) та 2018 (в)</w:t>
      </w:r>
      <w:bookmarkStart w:id="21" w:name="_Toc517094100"/>
    </w:p>
    <w:p w14:paraId="407DA260" w14:textId="6A57B9E2" w:rsidR="00FE64CA" w:rsidRDefault="00FE64CA" w:rsidP="00060F30">
      <w:pPr>
        <w:contextualSpacing/>
        <w:jc w:val="both"/>
        <w:outlineLvl w:val="1"/>
        <w:rPr>
          <w:bCs/>
        </w:rPr>
      </w:pPr>
    </w:p>
    <w:p w14:paraId="42830D76" w14:textId="77777777" w:rsidR="00AC1796" w:rsidRDefault="00AC1796" w:rsidP="00060F30">
      <w:pPr>
        <w:contextualSpacing/>
        <w:jc w:val="both"/>
        <w:outlineLvl w:val="1"/>
        <w:rPr>
          <w:bCs/>
        </w:rPr>
      </w:pPr>
    </w:p>
    <w:p w14:paraId="3F364789" w14:textId="7F57CE3C" w:rsidR="00FE64CA" w:rsidRDefault="00FE64CA" w:rsidP="00060F30">
      <w:pPr>
        <w:contextualSpacing/>
        <w:jc w:val="both"/>
        <w:outlineLvl w:val="1"/>
        <w:rPr>
          <w:bCs/>
        </w:rPr>
      </w:pPr>
      <w:r>
        <w:rPr>
          <w:bCs/>
        </w:rPr>
        <w:t xml:space="preserve">Висновки до </w:t>
      </w:r>
      <w:proofErr w:type="spellStart"/>
      <w:r>
        <w:rPr>
          <w:bCs/>
        </w:rPr>
        <w:t>розлілу</w:t>
      </w:r>
      <w:proofErr w:type="spellEnd"/>
    </w:p>
    <w:p w14:paraId="668FBFEB" w14:textId="7DD95E35" w:rsidR="00FE64CA" w:rsidRDefault="006A5502" w:rsidP="00060F30">
      <w:pPr>
        <w:contextualSpacing/>
        <w:jc w:val="both"/>
        <w:outlineLvl w:val="1"/>
        <w:rPr>
          <w:b w:val="0"/>
        </w:rPr>
      </w:pPr>
      <w:r>
        <w:rPr>
          <w:b w:val="0"/>
        </w:rPr>
        <w:t xml:space="preserve">В цьому розділі був проведений аналіз енергоспоживання будівлі за 3 роки. Найбільша частка енергоспоживання припадає на теплову енергію. Тобто потрібно в першу чергу звернути увагу на модернізацію саме систему теплопостачання та впроваджувати заходи з </w:t>
      </w:r>
      <w:proofErr w:type="spellStart"/>
      <w:r>
        <w:rPr>
          <w:b w:val="0"/>
        </w:rPr>
        <w:t>термомодернізації</w:t>
      </w:r>
      <w:proofErr w:type="spellEnd"/>
      <w:r>
        <w:rPr>
          <w:b w:val="0"/>
        </w:rPr>
        <w:t>.</w:t>
      </w:r>
    </w:p>
    <w:p w14:paraId="7911260C" w14:textId="3FE7F3B8" w:rsidR="00BA3686" w:rsidRPr="00BA3686" w:rsidRDefault="00BA3686" w:rsidP="00060F30">
      <w:pPr>
        <w:contextualSpacing/>
        <w:jc w:val="both"/>
        <w:outlineLvl w:val="1"/>
        <w:rPr>
          <w:bCs/>
        </w:rPr>
      </w:pPr>
      <w:r w:rsidRPr="00BA3686">
        <w:rPr>
          <w:bCs/>
        </w:rPr>
        <w:lastRenderedPageBreak/>
        <w:t>2 ІНЖИНІРИНГ  ЕНЕРГЕТИЧНИХ СИСТЕМ КОРПУСУ</w:t>
      </w:r>
    </w:p>
    <w:p w14:paraId="4E15E497" w14:textId="3825A0CF" w:rsidR="00BA3686" w:rsidRDefault="00BA3686" w:rsidP="00060F30">
      <w:pPr>
        <w:contextualSpacing/>
        <w:jc w:val="both"/>
        <w:outlineLvl w:val="1"/>
      </w:pPr>
      <w:r>
        <w:t>2.1 Теплотехнічна частина</w:t>
      </w:r>
    </w:p>
    <w:p w14:paraId="1F97CAF2" w14:textId="3855E4BB" w:rsidR="00060F30" w:rsidRPr="00060F30" w:rsidRDefault="00060F30" w:rsidP="00060F30">
      <w:pPr>
        <w:contextualSpacing/>
        <w:jc w:val="both"/>
        <w:outlineLvl w:val="1"/>
      </w:pPr>
      <w:r w:rsidRPr="00060F30">
        <w:t>2.1</w:t>
      </w:r>
      <w:r w:rsidR="00BA3686">
        <w:t>.1</w:t>
      </w:r>
      <w:r w:rsidRPr="00060F30">
        <w:t xml:space="preserve"> Опис системи теплопостачання</w:t>
      </w:r>
      <w:bookmarkEnd w:id="21"/>
    </w:p>
    <w:p w14:paraId="1D516083" w14:textId="77777777" w:rsidR="00060F30" w:rsidRPr="00060F30" w:rsidRDefault="00060F30" w:rsidP="00060F30">
      <w:pPr>
        <w:contextualSpacing/>
        <w:jc w:val="both"/>
        <w:outlineLvl w:val="1"/>
      </w:pPr>
    </w:p>
    <w:p w14:paraId="55F036B7" w14:textId="77777777" w:rsidR="00060F30" w:rsidRPr="00060F30" w:rsidRDefault="00060F30" w:rsidP="00530DEA">
      <w:pPr>
        <w:jc w:val="both"/>
        <w:rPr>
          <w:b w:val="0"/>
          <w:lang w:val="ru-RU"/>
        </w:rPr>
      </w:pPr>
      <w:proofErr w:type="spellStart"/>
      <w:r w:rsidRPr="00060F30">
        <w:rPr>
          <w:b w:val="0"/>
          <w:lang w:val="ru-RU"/>
        </w:rPr>
        <w:t>Теплопостачання</w:t>
      </w:r>
      <w:proofErr w:type="spellEnd"/>
      <w:r w:rsidRPr="00060F30">
        <w:rPr>
          <w:b w:val="0"/>
          <w:lang w:val="ru-RU"/>
        </w:rPr>
        <w:t xml:space="preserve"> </w:t>
      </w:r>
      <w:proofErr w:type="spellStart"/>
      <w:r w:rsidRPr="00060F30">
        <w:rPr>
          <w:b w:val="0"/>
          <w:lang w:val="ru-RU"/>
        </w:rPr>
        <w:t>будівлі</w:t>
      </w:r>
      <w:proofErr w:type="spellEnd"/>
      <w:r w:rsidRPr="00060F30">
        <w:rPr>
          <w:b w:val="0"/>
          <w:lang w:val="ru-RU"/>
        </w:rPr>
        <w:t xml:space="preserve"> – </w:t>
      </w:r>
      <w:proofErr w:type="spellStart"/>
      <w:r w:rsidRPr="00060F30">
        <w:rPr>
          <w:b w:val="0"/>
          <w:lang w:val="ru-RU"/>
        </w:rPr>
        <w:t>власний</w:t>
      </w:r>
      <w:proofErr w:type="spellEnd"/>
      <w:r w:rsidRPr="00060F30">
        <w:rPr>
          <w:b w:val="0"/>
          <w:lang w:val="ru-RU"/>
        </w:rPr>
        <w:t xml:space="preserve"> котел на твердому </w:t>
      </w:r>
      <w:proofErr w:type="spellStart"/>
      <w:r w:rsidRPr="00060F30">
        <w:rPr>
          <w:b w:val="0"/>
          <w:lang w:val="ru-RU"/>
        </w:rPr>
        <w:t>паливі</w:t>
      </w:r>
      <w:proofErr w:type="spellEnd"/>
      <w:r w:rsidRPr="00060F30">
        <w:rPr>
          <w:b w:val="0"/>
          <w:lang w:val="ru-RU"/>
        </w:rPr>
        <w:t>,</w:t>
      </w:r>
      <w:r w:rsidRPr="00060F30">
        <w:rPr>
          <w:b w:val="0"/>
        </w:rPr>
        <w:t xml:space="preserve"> схема якого зображена </w:t>
      </w:r>
      <w:proofErr w:type="gramStart"/>
      <w:r w:rsidRPr="00060F30">
        <w:rPr>
          <w:b w:val="0"/>
        </w:rPr>
        <w:t>на рисунку</w:t>
      </w:r>
      <w:proofErr w:type="gramEnd"/>
      <w:r w:rsidRPr="00060F30">
        <w:rPr>
          <w:b w:val="0"/>
        </w:rPr>
        <w:t xml:space="preserve"> 2.1. </w:t>
      </w:r>
      <w:r w:rsidRPr="00060F30">
        <w:rPr>
          <w:b w:val="0"/>
          <w:lang w:val="ru-RU"/>
        </w:rPr>
        <w:t xml:space="preserve"> </w:t>
      </w:r>
      <w:proofErr w:type="spellStart"/>
      <w:r w:rsidRPr="00060F30">
        <w:rPr>
          <w:b w:val="0"/>
          <w:lang w:val="ru-RU"/>
        </w:rPr>
        <w:t>який</w:t>
      </w:r>
      <w:proofErr w:type="spellEnd"/>
      <w:r w:rsidRPr="00060F30">
        <w:rPr>
          <w:b w:val="0"/>
          <w:lang w:val="ru-RU"/>
        </w:rPr>
        <w:t xml:space="preserve"> </w:t>
      </w:r>
      <w:proofErr w:type="spellStart"/>
      <w:r w:rsidRPr="00060F30">
        <w:rPr>
          <w:b w:val="0"/>
          <w:lang w:val="ru-RU"/>
        </w:rPr>
        <w:t>знаходиться</w:t>
      </w:r>
      <w:proofErr w:type="spellEnd"/>
      <w:r w:rsidRPr="00060F30">
        <w:rPr>
          <w:b w:val="0"/>
          <w:lang w:val="ru-RU"/>
        </w:rPr>
        <w:t xml:space="preserve"> у </w:t>
      </w:r>
      <w:proofErr w:type="spellStart"/>
      <w:r w:rsidRPr="00060F30">
        <w:rPr>
          <w:b w:val="0"/>
          <w:lang w:val="ru-RU"/>
        </w:rPr>
        <w:t>підвальному</w:t>
      </w:r>
      <w:proofErr w:type="spellEnd"/>
      <w:r w:rsidRPr="00060F30">
        <w:rPr>
          <w:b w:val="0"/>
          <w:lang w:val="ru-RU"/>
        </w:rPr>
        <w:t xml:space="preserve"> </w:t>
      </w:r>
      <w:proofErr w:type="spellStart"/>
      <w:r w:rsidRPr="00060F30">
        <w:rPr>
          <w:b w:val="0"/>
          <w:lang w:val="ru-RU"/>
        </w:rPr>
        <w:t>приміщенні</w:t>
      </w:r>
      <w:proofErr w:type="spellEnd"/>
      <w:r w:rsidRPr="00060F30">
        <w:rPr>
          <w:b w:val="0"/>
          <w:lang w:val="ru-RU"/>
        </w:rPr>
        <w:t xml:space="preserve">. В </w:t>
      </w:r>
      <w:proofErr w:type="spellStart"/>
      <w:r w:rsidRPr="00060F30">
        <w:rPr>
          <w:b w:val="0"/>
          <w:lang w:val="ru-RU"/>
        </w:rPr>
        <w:t>котельні</w:t>
      </w:r>
      <w:proofErr w:type="spellEnd"/>
      <w:r w:rsidRPr="00060F30">
        <w:rPr>
          <w:b w:val="0"/>
          <w:lang w:val="ru-RU"/>
        </w:rPr>
        <w:t xml:space="preserve"> </w:t>
      </w:r>
      <w:proofErr w:type="spellStart"/>
      <w:r w:rsidRPr="00060F30">
        <w:rPr>
          <w:b w:val="0"/>
          <w:lang w:val="ru-RU"/>
        </w:rPr>
        <w:t>встановлені</w:t>
      </w:r>
      <w:proofErr w:type="spellEnd"/>
      <w:r w:rsidRPr="00060F30">
        <w:rPr>
          <w:b w:val="0"/>
          <w:lang w:val="ru-RU"/>
        </w:rPr>
        <w:t xml:space="preserve"> </w:t>
      </w:r>
      <w:proofErr w:type="spellStart"/>
      <w:r w:rsidRPr="00060F30">
        <w:rPr>
          <w:b w:val="0"/>
          <w:lang w:val="ru-RU"/>
        </w:rPr>
        <w:t>манометри</w:t>
      </w:r>
      <w:proofErr w:type="spellEnd"/>
      <w:r w:rsidRPr="00060F30">
        <w:rPr>
          <w:b w:val="0"/>
          <w:lang w:val="ru-RU"/>
        </w:rPr>
        <w:t xml:space="preserve">, </w:t>
      </w:r>
      <w:proofErr w:type="spellStart"/>
      <w:r w:rsidRPr="00060F30">
        <w:rPr>
          <w:b w:val="0"/>
          <w:lang w:val="ru-RU"/>
        </w:rPr>
        <w:t>термометри</w:t>
      </w:r>
      <w:proofErr w:type="spellEnd"/>
      <w:r w:rsidRPr="00060F30">
        <w:rPr>
          <w:b w:val="0"/>
          <w:lang w:val="ru-RU"/>
        </w:rPr>
        <w:t xml:space="preserve">, та </w:t>
      </w:r>
      <w:proofErr w:type="spellStart"/>
      <w:r w:rsidRPr="00060F30">
        <w:rPr>
          <w:b w:val="0"/>
          <w:lang w:val="ru-RU"/>
        </w:rPr>
        <w:t>інші</w:t>
      </w:r>
      <w:proofErr w:type="spellEnd"/>
      <w:r w:rsidRPr="00060F30">
        <w:rPr>
          <w:b w:val="0"/>
          <w:lang w:val="ru-RU"/>
        </w:rPr>
        <w:t xml:space="preserve"> </w:t>
      </w:r>
      <w:proofErr w:type="spellStart"/>
      <w:r w:rsidRPr="00060F30">
        <w:rPr>
          <w:b w:val="0"/>
          <w:lang w:val="ru-RU"/>
        </w:rPr>
        <w:t>засоби</w:t>
      </w:r>
      <w:proofErr w:type="spellEnd"/>
      <w:r w:rsidRPr="00060F30">
        <w:rPr>
          <w:b w:val="0"/>
          <w:lang w:val="ru-RU"/>
        </w:rPr>
        <w:t xml:space="preserve"> </w:t>
      </w:r>
      <w:proofErr w:type="spellStart"/>
      <w:r w:rsidRPr="00060F30">
        <w:rPr>
          <w:b w:val="0"/>
          <w:lang w:val="ru-RU"/>
        </w:rPr>
        <w:t>обліку</w:t>
      </w:r>
      <w:proofErr w:type="spellEnd"/>
      <w:r w:rsidRPr="00060F30">
        <w:rPr>
          <w:b w:val="0"/>
        </w:rPr>
        <w:t xml:space="preserve">. </w:t>
      </w:r>
    </w:p>
    <w:p w14:paraId="7B6FDC00" w14:textId="77777777" w:rsidR="00060F30" w:rsidRPr="00060F30" w:rsidRDefault="00060F30" w:rsidP="00060F30">
      <w:pPr>
        <w:ind w:left="-709" w:firstLine="425"/>
        <w:jc w:val="center"/>
        <w:rPr>
          <w:b w:val="0"/>
        </w:rPr>
      </w:pPr>
      <w:r w:rsidRPr="00060F30">
        <w:rPr>
          <w:b w:val="0"/>
          <w:noProof/>
          <w:lang w:val="ru-RU"/>
        </w:rPr>
        <w:drawing>
          <wp:inline distT="0" distB="0" distL="0" distR="0" wp14:anchorId="0BFC5032" wp14:editId="07574EE4">
            <wp:extent cx="6113145" cy="6118860"/>
            <wp:effectExtent l="0" t="0" r="190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 cstate="print"/>
                    <a:srcRect/>
                    <a:stretch>
                      <a:fillRect/>
                    </a:stretch>
                  </pic:blipFill>
                  <pic:spPr bwMode="auto">
                    <a:xfrm>
                      <a:off x="0" y="0"/>
                      <a:ext cx="6123312" cy="6129037"/>
                    </a:xfrm>
                    <a:prstGeom prst="rect">
                      <a:avLst/>
                    </a:prstGeom>
                    <a:noFill/>
                    <a:ln w="9525">
                      <a:noFill/>
                      <a:miter lim="800000"/>
                      <a:headEnd/>
                      <a:tailEnd/>
                    </a:ln>
                  </pic:spPr>
                </pic:pic>
              </a:graphicData>
            </a:graphic>
          </wp:inline>
        </w:drawing>
      </w:r>
    </w:p>
    <w:p w14:paraId="0D57DDD2" w14:textId="77777777" w:rsidR="00060F30" w:rsidRPr="00060F30" w:rsidRDefault="00060F30" w:rsidP="00060F30">
      <w:pPr>
        <w:jc w:val="center"/>
        <w:rPr>
          <w:b w:val="0"/>
        </w:rPr>
      </w:pPr>
      <w:r w:rsidRPr="00060F30">
        <w:rPr>
          <w:b w:val="0"/>
        </w:rPr>
        <w:t>Рисунок 2.1 – Схема власної котельні будівлі</w:t>
      </w:r>
    </w:p>
    <w:p w14:paraId="7EE57177" w14:textId="77777777" w:rsidR="00060F30" w:rsidRPr="00060F30" w:rsidRDefault="00060F30" w:rsidP="00060F30">
      <w:pPr>
        <w:jc w:val="center"/>
        <w:rPr>
          <w:b w:val="0"/>
        </w:rPr>
      </w:pPr>
    </w:p>
    <w:p w14:paraId="433EDA91" w14:textId="77777777" w:rsidR="00060F30" w:rsidRPr="00060F30" w:rsidRDefault="00060F30" w:rsidP="00060F30">
      <w:pPr>
        <w:jc w:val="both"/>
        <w:rPr>
          <w:b w:val="0"/>
        </w:rPr>
      </w:pPr>
    </w:p>
    <w:p w14:paraId="1F0B4E43" w14:textId="79F8F3BE" w:rsidR="00060F30" w:rsidRDefault="00060F30" w:rsidP="00530DEA">
      <w:pPr>
        <w:jc w:val="both"/>
        <w:rPr>
          <w:b w:val="0"/>
          <w:lang w:val="ru-RU"/>
        </w:rPr>
      </w:pPr>
      <w:proofErr w:type="spellStart"/>
      <w:r w:rsidRPr="00060F30">
        <w:rPr>
          <w:b w:val="0"/>
          <w:lang w:val="ru-RU"/>
        </w:rPr>
        <w:lastRenderedPageBreak/>
        <w:t>Матеріал</w:t>
      </w:r>
      <w:proofErr w:type="spellEnd"/>
      <w:r w:rsidRPr="00060F30">
        <w:rPr>
          <w:b w:val="0"/>
          <w:lang w:val="ru-RU"/>
        </w:rPr>
        <w:t xml:space="preserve"> труб – сталь. </w:t>
      </w:r>
      <w:proofErr w:type="spellStart"/>
      <w:r w:rsidRPr="00060F30">
        <w:rPr>
          <w:b w:val="0"/>
          <w:lang w:val="ru-RU"/>
        </w:rPr>
        <w:t>Теплоносій</w:t>
      </w:r>
      <w:proofErr w:type="spellEnd"/>
      <w:r w:rsidRPr="00060F30">
        <w:rPr>
          <w:b w:val="0"/>
          <w:lang w:val="ru-RU"/>
        </w:rPr>
        <w:t xml:space="preserve"> – </w:t>
      </w:r>
      <w:proofErr w:type="spellStart"/>
      <w:r w:rsidRPr="00060F30">
        <w:rPr>
          <w:b w:val="0"/>
          <w:lang w:val="ru-RU"/>
        </w:rPr>
        <w:t>гаряча</w:t>
      </w:r>
      <w:proofErr w:type="spellEnd"/>
      <w:r w:rsidRPr="00060F30">
        <w:rPr>
          <w:b w:val="0"/>
          <w:lang w:val="ru-RU"/>
        </w:rPr>
        <w:t xml:space="preserve"> </w:t>
      </w:r>
      <w:proofErr w:type="gramStart"/>
      <w:r w:rsidRPr="00060F30">
        <w:rPr>
          <w:b w:val="0"/>
          <w:lang w:val="ru-RU"/>
        </w:rPr>
        <w:t>вода..</w:t>
      </w:r>
      <w:proofErr w:type="gramEnd"/>
      <w:r w:rsidRPr="00060F30">
        <w:rPr>
          <w:b w:val="0"/>
          <w:lang w:val="ru-RU"/>
        </w:rPr>
        <w:t xml:space="preserve"> </w:t>
      </w:r>
      <w:proofErr w:type="spellStart"/>
      <w:r w:rsidRPr="00060F30">
        <w:rPr>
          <w:b w:val="0"/>
          <w:lang w:val="ru-RU"/>
        </w:rPr>
        <w:t>Будівлю</w:t>
      </w:r>
      <w:proofErr w:type="spellEnd"/>
      <w:r w:rsidRPr="00060F30">
        <w:rPr>
          <w:b w:val="0"/>
          <w:lang w:val="ru-RU"/>
        </w:rPr>
        <w:t xml:space="preserve"> </w:t>
      </w:r>
      <w:proofErr w:type="spellStart"/>
      <w:r w:rsidRPr="00060F30">
        <w:rPr>
          <w:b w:val="0"/>
          <w:lang w:val="ru-RU"/>
        </w:rPr>
        <w:t>підключено</w:t>
      </w:r>
      <w:proofErr w:type="spellEnd"/>
      <w:r w:rsidRPr="00060F30">
        <w:rPr>
          <w:b w:val="0"/>
          <w:lang w:val="ru-RU"/>
        </w:rPr>
        <w:t xml:space="preserve"> по </w:t>
      </w:r>
      <w:proofErr w:type="spellStart"/>
      <w:r w:rsidRPr="00060F30">
        <w:rPr>
          <w:b w:val="0"/>
          <w:lang w:val="ru-RU"/>
        </w:rPr>
        <w:t>залежній</w:t>
      </w:r>
      <w:proofErr w:type="spellEnd"/>
      <w:r w:rsidRPr="00060F30">
        <w:rPr>
          <w:b w:val="0"/>
          <w:lang w:val="ru-RU"/>
        </w:rPr>
        <w:t xml:space="preserve"> </w:t>
      </w:r>
      <w:proofErr w:type="spellStart"/>
      <w:r w:rsidRPr="00060F30">
        <w:rPr>
          <w:b w:val="0"/>
          <w:lang w:val="ru-RU"/>
        </w:rPr>
        <w:t>схемі</w:t>
      </w:r>
      <w:proofErr w:type="spellEnd"/>
      <w:r w:rsidRPr="00060F30">
        <w:rPr>
          <w:b w:val="0"/>
          <w:lang w:val="ru-RU"/>
        </w:rPr>
        <w:t xml:space="preserve"> </w:t>
      </w:r>
      <w:proofErr w:type="spellStart"/>
      <w:r w:rsidRPr="00060F30">
        <w:rPr>
          <w:b w:val="0"/>
          <w:lang w:val="ru-RU"/>
        </w:rPr>
        <w:t>від</w:t>
      </w:r>
      <w:proofErr w:type="spellEnd"/>
      <w:r w:rsidRPr="00060F30">
        <w:rPr>
          <w:b w:val="0"/>
          <w:lang w:val="ru-RU"/>
        </w:rPr>
        <w:t xml:space="preserve"> теплопункту, з </w:t>
      </w:r>
      <w:proofErr w:type="spellStart"/>
      <w:r w:rsidRPr="00060F30">
        <w:rPr>
          <w:b w:val="0"/>
          <w:lang w:val="ru-RU"/>
        </w:rPr>
        <w:t>регулюванням</w:t>
      </w:r>
      <w:proofErr w:type="spellEnd"/>
      <w:r w:rsidRPr="00060F30">
        <w:rPr>
          <w:b w:val="0"/>
          <w:lang w:val="ru-RU"/>
        </w:rPr>
        <w:t xml:space="preserve"> </w:t>
      </w:r>
      <w:proofErr w:type="spellStart"/>
      <w:r w:rsidRPr="00060F30">
        <w:rPr>
          <w:b w:val="0"/>
          <w:lang w:val="ru-RU"/>
        </w:rPr>
        <w:t>теплоносія</w:t>
      </w:r>
      <w:proofErr w:type="spellEnd"/>
      <w:r w:rsidRPr="00060F30">
        <w:rPr>
          <w:b w:val="0"/>
          <w:lang w:val="ru-RU"/>
        </w:rPr>
        <w:t xml:space="preserve"> через насосно-</w:t>
      </w:r>
      <w:proofErr w:type="spellStart"/>
      <w:r w:rsidRPr="00060F30">
        <w:rPr>
          <w:b w:val="0"/>
          <w:lang w:val="ru-RU"/>
        </w:rPr>
        <w:t>змішувальний</w:t>
      </w:r>
      <w:proofErr w:type="spellEnd"/>
      <w:r w:rsidRPr="00060F30">
        <w:rPr>
          <w:b w:val="0"/>
          <w:lang w:val="ru-RU"/>
        </w:rPr>
        <w:t xml:space="preserve"> </w:t>
      </w:r>
      <w:proofErr w:type="spellStart"/>
      <w:r w:rsidRPr="00060F30">
        <w:rPr>
          <w:b w:val="0"/>
          <w:lang w:val="ru-RU"/>
        </w:rPr>
        <w:t>вузол</w:t>
      </w:r>
      <w:proofErr w:type="spellEnd"/>
      <w:r w:rsidRPr="00060F30">
        <w:rPr>
          <w:b w:val="0"/>
          <w:lang w:val="ru-RU"/>
        </w:rPr>
        <w:t xml:space="preserve">. Система </w:t>
      </w:r>
      <w:proofErr w:type="spellStart"/>
      <w:r w:rsidRPr="00060F30">
        <w:rPr>
          <w:b w:val="0"/>
          <w:lang w:val="ru-RU"/>
        </w:rPr>
        <w:t>теплопостачання</w:t>
      </w:r>
      <w:proofErr w:type="spellEnd"/>
      <w:r w:rsidRPr="00060F30">
        <w:rPr>
          <w:b w:val="0"/>
          <w:lang w:val="ru-RU"/>
        </w:rPr>
        <w:t xml:space="preserve"> однотрубна з </w:t>
      </w:r>
      <w:proofErr w:type="spellStart"/>
      <w:r w:rsidRPr="00060F30">
        <w:rPr>
          <w:b w:val="0"/>
          <w:lang w:val="ru-RU"/>
        </w:rPr>
        <w:t>нижньою</w:t>
      </w:r>
      <w:proofErr w:type="spellEnd"/>
      <w:r w:rsidRPr="00060F30">
        <w:rPr>
          <w:b w:val="0"/>
          <w:lang w:val="ru-RU"/>
        </w:rPr>
        <w:t xml:space="preserve"> </w:t>
      </w:r>
      <w:proofErr w:type="spellStart"/>
      <w:r w:rsidRPr="00060F30">
        <w:rPr>
          <w:b w:val="0"/>
          <w:lang w:val="ru-RU"/>
        </w:rPr>
        <w:t>розводкою</w:t>
      </w:r>
      <w:proofErr w:type="spellEnd"/>
      <w:r w:rsidRPr="00060F30">
        <w:rPr>
          <w:b w:val="0"/>
          <w:lang w:val="ru-RU"/>
        </w:rPr>
        <w:t xml:space="preserve"> та </w:t>
      </w:r>
      <w:proofErr w:type="spellStart"/>
      <w:r w:rsidRPr="00060F30">
        <w:rPr>
          <w:b w:val="0"/>
          <w:lang w:val="ru-RU"/>
        </w:rPr>
        <w:t>примусовою</w:t>
      </w:r>
      <w:proofErr w:type="spellEnd"/>
      <w:r w:rsidRPr="00060F30">
        <w:rPr>
          <w:b w:val="0"/>
          <w:lang w:val="ru-RU"/>
        </w:rPr>
        <w:t xml:space="preserve"> </w:t>
      </w:r>
      <w:proofErr w:type="spellStart"/>
      <w:r w:rsidRPr="00060F30">
        <w:rPr>
          <w:b w:val="0"/>
          <w:lang w:val="ru-RU"/>
        </w:rPr>
        <w:t>циркуляцією</w:t>
      </w:r>
      <w:proofErr w:type="spellEnd"/>
      <w:r w:rsidRPr="00060F30">
        <w:rPr>
          <w:b w:val="0"/>
          <w:lang w:val="ru-RU"/>
        </w:rPr>
        <w:t xml:space="preserve">. </w:t>
      </w:r>
    </w:p>
    <w:p w14:paraId="5EABBD60" w14:textId="77777777" w:rsidR="00530DEA" w:rsidRPr="00060F30" w:rsidRDefault="00530DEA" w:rsidP="00060F30">
      <w:pPr>
        <w:rPr>
          <w:b w:val="0"/>
          <w:lang w:val="ru-RU"/>
        </w:rPr>
      </w:pPr>
    </w:p>
    <w:p w14:paraId="0FC61F0F" w14:textId="77777777" w:rsidR="00060F30" w:rsidRPr="00060F30" w:rsidRDefault="00060F30" w:rsidP="00060F30">
      <w:pPr>
        <w:rPr>
          <w:b w:val="0"/>
          <w:lang w:val="ru-RU"/>
        </w:rPr>
      </w:pPr>
      <w:r w:rsidRPr="00060F30">
        <w:rPr>
          <w:b w:val="0"/>
          <w:noProof/>
          <w:lang w:val="ru-RU"/>
        </w:rPr>
        <w:drawing>
          <wp:inline distT="0" distB="0" distL="0" distR="0" wp14:anchorId="50FD4179" wp14:editId="25DAD8CC">
            <wp:extent cx="5071110" cy="3393879"/>
            <wp:effectExtent l="0" t="0" r="0" b="0"/>
            <wp:docPr id="16"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5" cstate="print"/>
                    <a:srcRect/>
                    <a:stretch>
                      <a:fillRect/>
                    </a:stretch>
                  </pic:blipFill>
                  <pic:spPr bwMode="auto">
                    <a:xfrm>
                      <a:off x="0" y="0"/>
                      <a:ext cx="5075119" cy="3396562"/>
                    </a:xfrm>
                    <a:prstGeom prst="rect">
                      <a:avLst/>
                    </a:prstGeom>
                    <a:noFill/>
                    <a:ln w="9525">
                      <a:noFill/>
                      <a:miter lim="800000"/>
                      <a:headEnd/>
                      <a:tailEnd/>
                    </a:ln>
                  </pic:spPr>
                </pic:pic>
              </a:graphicData>
            </a:graphic>
          </wp:inline>
        </w:drawing>
      </w:r>
    </w:p>
    <w:p w14:paraId="3EA23733" w14:textId="0AAB0186" w:rsidR="00060F30" w:rsidRDefault="00060F30" w:rsidP="00060F30">
      <w:pPr>
        <w:contextualSpacing/>
        <w:jc w:val="both"/>
        <w:outlineLvl w:val="0"/>
        <w:rPr>
          <w:b w:val="0"/>
          <w:lang w:val="ru-RU"/>
        </w:rPr>
      </w:pPr>
      <w:bookmarkStart w:id="22" w:name="_Toc517094101"/>
      <w:r w:rsidRPr="00060F30">
        <w:rPr>
          <w:b w:val="0"/>
          <w:lang w:val="ru-RU"/>
        </w:rPr>
        <w:t xml:space="preserve">Рисунок </w:t>
      </w:r>
      <w:r w:rsidRPr="00060F30">
        <w:rPr>
          <w:b w:val="0"/>
        </w:rPr>
        <w:t>2</w:t>
      </w:r>
      <w:r w:rsidRPr="00060F30">
        <w:rPr>
          <w:b w:val="0"/>
          <w:lang w:val="ru-RU"/>
        </w:rPr>
        <w:t>.</w:t>
      </w:r>
      <w:r w:rsidRPr="00060F30">
        <w:rPr>
          <w:b w:val="0"/>
        </w:rPr>
        <w:t>2</w:t>
      </w:r>
      <w:r w:rsidRPr="00060F30">
        <w:rPr>
          <w:b w:val="0"/>
          <w:lang w:val="ru-RU"/>
        </w:rPr>
        <w:t xml:space="preserve"> </w:t>
      </w:r>
      <w:r w:rsidRPr="00060F30">
        <w:rPr>
          <w:b w:val="0"/>
        </w:rPr>
        <w:t>– Приміщення к</w:t>
      </w:r>
      <w:proofErr w:type="spellStart"/>
      <w:r w:rsidRPr="00060F30">
        <w:rPr>
          <w:b w:val="0"/>
          <w:lang w:val="ru-RU"/>
        </w:rPr>
        <w:t>отельн</w:t>
      </w:r>
      <w:proofErr w:type="spellEnd"/>
      <w:r w:rsidRPr="00060F30">
        <w:rPr>
          <w:b w:val="0"/>
        </w:rPr>
        <w:t>і</w:t>
      </w:r>
      <w:r w:rsidRPr="00060F30">
        <w:rPr>
          <w:b w:val="0"/>
          <w:lang w:val="ru-RU"/>
        </w:rPr>
        <w:t>.</w:t>
      </w:r>
    </w:p>
    <w:p w14:paraId="5D663A22" w14:textId="77777777" w:rsidR="00B34FB0" w:rsidRPr="00060F30" w:rsidRDefault="00B34FB0" w:rsidP="00060F30">
      <w:pPr>
        <w:contextualSpacing/>
        <w:jc w:val="both"/>
        <w:outlineLvl w:val="0"/>
        <w:rPr>
          <w:b w:val="0"/>
          <w:lang w:val="ru-RU"/>
        </w:rPr>
      </w:pPr>
    </w:p>
    <w:p w14:paraId="702C7491" w14:textId="77777777" w:rsidR="00060F30" w:rsidRPr="00060F30" w:rsidRDefault="00060F30" w:rsidP="00060F30">
      <w:pPr>
        <w:outlineLvl w:val="1"/>
      </w:pPr>
      <w:r w:rsidRPr="00060F30">
        <w:rPr>
          <w:noProof/>
          <w:lang w:val="ru-RU"/>
        </w:rPr>
        <w:drawing>
          <wp:inline distT="0" distB="0" distL="0" distR="0" wp14:anchorId="1F7D8506" wp14:editId="11FD7818">
            <wp:extent cx="5024555" cy="3215640"/>
            <wp:effectExtent l="0" t="0" r="5080" b="3810"/>
            <wp:docPr id="1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6" cstate="print"/>
                    <a:srcRect/>
                    <a:stretch>
                      <a:fillRect/>
                    </a:stretch>
                  </pic:blipFill>
                  <pic:spPr bwMode="auto">
                    <a:xfrm>
                      <a:off x="0" y="0"/>
                      <a:ext cx="5060530" cy="3238664"/>
                    </a:xfrm>
                    <a:prstGeom prst="rect">
                      <a:avLst/>
                    </a:prstGeom>
                    <a:noFill/>
                    <a:ln w="9525">
                      <a:noFill/>
                      <a:miter lim="800000"/>
                      <a:headEnd/>
                      <a:tailEnd/>
                    </a:ln>
                  </pic:spPr>
                </pic:pic>
              </a:graphicData>
            </a:graphic>
          </wp:inline>
        </w:drawing>
      </w:r>
    </w:p>
    <w:p w14:paraId="7480E518" w14:textId="6DEBCC0D" w:rsidR="00060F30" w:rsidRDefault="00060F30" w:rsidP="00060F30">
      <w:pPr>
        <w:contextualSpacing/>
        <w:jc w:val="both"/>
        <w:outlineLvl w:val="0"/>
        <w:rPr>
          <w:b w:val="0"/>
          <w:lang w:val="ru-RU"/>
        </w:rPr>
      </w:pPr>
      <w:r w:rsidRPr="00060F30">
        <w:rPr>
          <w:b w:val="0"/>
          <w:lang w:val="ru-RU"/>
        </w:rPr>
        <w:t>Рисунок 2.</w:t>
      </w:r>
      <w:r w:rsidRPr="00060F30">
        <w:rPr>
          <w:b w:val="0"/>
        </w:rPr>
        <w:t xml:space="preserve">3 </w:t>
      </w:r>
      <w:proofErr w:type="gramStart"/>
      <w:r w:rsidRPr="00060F30">
        <w:rPr>
          <w:b w:val="0"/>
        </w:rPr>
        <w:t xml:space="preserve">– </w:t>
      </w:r>
      <w:r w:rsidRPr="00060F30">
        <w:rPr>
          <w:b w:val="0"/>
          <w:lang w:val="ru-RU"/>
        </w:rPr>
        <w:t xml:space="preserve"> Дисплей</w:t>
      </w:r>
      <w:proofErr w:type="gramEnd"/>
      <w:r w:rsidRPr="00060F30">
        <w:rPr>
          <w:b w:val="0"/>
          <w:lang w:val="ru-RU"/>
        </w:rPr>
        <w:t xml:space="preserve"> </w:t>
      </w:r>
      <w:proofErr w:type="spellStart"/>
      <w:r w:rsidRPr="00060F30">
        <w:rPr>
          <w:b w:val="0"/>
          <w:lang w:val="ru-RU"/>
        </w:rPr>
        <w:t>даних</w:t>
      </w:r>
      <w:proofErr w:type="spellEnd"/>
      <w:r w:rsidRPr="00060F30">
        <w:rPr>
          <w:b w:val="0"/>
          <w:lang w:val="ru-RU"/>
        </w:rPr>
        <w:t xml:space="preserve"> </w:t>
      </w:r>
      <w:proofErr w:type="spellStart"/>
      <w:r w:rsidRPr="00060F30">
        <w:rPr>
          <w:b w:val="0"/>
          <w:lang w:val="ru-RU"/>
        </w:rPr>
        <w:t>опалювальної</w:t>
      </w:r>
      <w:proofErr w:type="spellEnd"/>
      <w:r w:rsidRPr="00060F30">
        <w:rPr>
          <w:b w:val="0"/>
          <w:lang w:val="ru-RU"/>
        </w:rPr>
        <w:t xml:space="preserve"> </w:t>
      </w:r>
      <w:proofErr w:type="spellStart"/>
      <w:r w:rsidRPr="00060F30">
        <w:rPr>
          <w:b w:val="0"/>
          <w:lang w:val="ru-RU"/>
        </w:rPr>
        <w:t>системи</w:t>
      </w:r>
      <w:proofErr w:type="spellEnd"/>
    </w:p>
    <w:p w14:paraId="09FFFD9F" w14:textId="77777777" w:rsidR="002F372F" w:rsidRPr="00060F30" w:rsidRDefault="002F372F" w:rsidP="00060F30">
      <w:pPr>
        <w:contextualSpacing/>
        <w:jc w:val="both"/>
        <w:outlineLvl w:val="0"/>
        <w:rPr>
          <w:b w:val="0"/>
          <w:lang w:val="ru-RU"/>
        </w:rPr>
      </w:pPr>
    </w:p>
    <w:p w14:paraId="78921279" w14:textId="1A88E34F" w:rsidR="00060F30" w:rsidRPr="00060F30" w:rsidRDefault="00060F30" w:rsidP="00060F30">
      <w:pPr>
        <w:contextualSpacing/>
        <w:jc w:val="both"/>
        <w:outlineLvl w:val="1"/>
      </w:pPr>
      <w:bookmarkStart w:id="23" w:name="_Toc517094106"/>
      <w:bookmarkEnd w:id="22"/>
      <w:r w:rsidRPr="00060F30">
        <w:lastRenderedPageBreak/>
        <w:t>2.</w:t>
      </w:r>
      <w:r w:rsidR="00564389">
        <w:t>1.2</w:t>
      </w:r>
      <w:r w:rsidRPr="00060F30">
        <w:t xml:space="preserve"> Розрахунок втрат теплоти через огороджувальні конструкції</w:t>
      </w:r>
      <w:bookmarkEnd w:id="23"/>
    </w:p>
    <w:p w14:paraId="16DBA951" w14:textId="77777777" w:rsidR="00060F30" w:rsidRPr="00060F30" w:rsidRDefault="00060F30" w:rsidP="00060F30">
      <w:pPr>
        <w:contextualSpacing/>
        <w:jc w:val="both"/>
        <w:outlineLvl w:val="1"/>
      </w:pPr>
    </w:p>
    <w:p w14:paraId="03FB378F" w14:textId="77777777" w:rsidR="00060F30" w:rsidRPr="00060F30" w:rsidRDefault="00060F30" w:rsidP="00530DEA">
      <w:pPr>
        <w:jc w:val="both"/>
        <w:rPr>
          <w:b w:val="0"/>
        </w:rPr>
      </w:pPr>
      <w:r w:rsidRPr="00060F30">
        <w:rPr>
          <w:b w:val="0"/>
          <w:lang w:val="ru-RU"/>
        </w:rPr>
        <w:t xml:space="preserve">м. </w:t>
      </w:r>
      <w:proofErr w:type="spellStart"/>
      <w:r w:rsidRPr="00060F30">
        <w:rPr>
          <w:b w:val="0"/>
          <w:lang w:val="ru-RU"/>
        </w:rPr>
        <w:t>Канів</w:t>
      </w:r>
      <w:proofErr w:type="spellEnd"/>
      <w:r w:rsidRPr="00060F30">
        <w:rPr>
          <w:b w:val="0"/>
          <w:lang w:val="ru-RU"/>
        </w:rPr>
        <w:t xml:space="preserve"> </w:t>
      </w:r>
      <w:proofErr w:type="spellStart"/>
      <w:r w:rsidRPr="00060F30">
        <w:rPr>
          <w:b w:val="0"/>
          <w:lang w:val="ru-RU"/>
        </w:rPr>
        <w:t>розрахункова</w:t>
      </w:r>
      <w:proofErr w:type="spellEnd"/>
      <w:r w:rsidRPr="00060F30">
        <w:rPr>
          <w:b w:val="0"/>
          <w:lang w:val="ru-RU"/>
        </w:rPr>
        <w:t xml:space="preserve"> температура </w:t>
      </w:r>
      <w:proofErr w:type="spellStart"/>
      <w:r w:rsidRPr="00060F30">
        <w:rPr>
          <w:b w:val="0"/>
          <w:lang w:val="ru-RU"/>
        </w:rPr>
        <w:t>опалення</w:t>
      </w:r>
      <w:proofErr w:type="spellEnd"/>
      <w:r w:rsidRPr="00060F30">
        <w:rPr>
          <w:b w:val="0"/>
          <w:lang w:val="ru-RU"/>
        </w:rPr>
        <w:t xml:space="preserve"> становит</w:t>
      </w:r>
      <w:r w:rsidRPr="00060F30">
        <w:rPr>
          <w:b w:val="0"/>
        </w:rPr>
        <w:t>ь</w:t>
      </w:r>
      <w:r w:rsidRPr="00060F30">
        <w:rPr>
          <w:b w:val="0"/>
          <w:lang w:val="ru-RU"/>
        </w:rPr>
        <w:t xml:space="preserve"> -21⁰С, </w:t>
      </w:r>
      <w:proofErr w:type="spellStart"/>
      <w:r w:rsidRPr="00060F30">
        <w:rPr>
          <w:b w:val="0"/>
          <w:lang w:val="ru-RU"/>
        </w:rPr>
        <w:t>середня</w:t>
      </w:r>
      <w:proofErr w:type="spellEnd"/>
      <w:r w:rsidRPr="00060F30">
        <w:rPr>
          <w:b w:val="0"/>
          <w:lang w:val="ru-RU"/>
        </w:rPr>
        <w:t xml:space="preserve"> температура </w:t>
      </w:r>
      <w:proofErr w:type="spellStart"/>
      <w:r w:rsidRPr="00060F30">
        <w:rPr>
          <w:b w:val="0"/>
          <w:lang w:val="ru-RU"/>
        </w:rPr>
        <w:t>опалювального</w:t>
      </w:r>
      <w:proofErr w:type="spellEnd"/>
      <w:r w:rsidRPr="00060F30">
        <w:rPr>
          <w:b w:val="0"/>
          <w:lang w:val="ru-RU"/>
        </w:rPr>
        <w:t xml:space="preserve"> </w:t>
      </w:r>
      <w:proofErr w:type="spellStart"/>
      <w:r w:rsidRPr="00060F30">
        <w:rPr>
          <w:b w:val="0"/>
          <w:lang w:val="ru-RU"/>
        </w:rPr>
        <w:t>періоду</w:t>
      </w:r>
      <w:proofErr w:type="spellEnd"/>
      <w:r w:rsidRPr="00060F30">
        <w:rPr>
          <w:b w:val="0"/>
          <w:lang w:val="ru-RU"/>
        </w:rPr>
        <w:t xml:space="preserve"> -0,3⁰С, </w:t>
      </w:r>
      <w:proofErr w:type="spellStart"/>
      <w:r w:rsidRPr="00060F30">
        <w:rPr>
          <w:b w:val="0"/>
          <w:lang w:val="ru-RU"/>
        </w:rPr>
        <w:t>внутрішня</w:t>
      </w:r>
      <w:proofErr w:type="spellEnd"/>
      <w:r w:rsidRPr="00060F30">
        <w:rPr>
          <w:b w:val="0"/>
          <w:lang w:val="ru-RU"/>
        </w:rPr>
        <w:t xml:space="preserve"> температура +18⁰С. </w:t>
      </w:r>
      <w:proofErr w:type="spellStart"/>
      <w:r w:rsidRPr="00060F30">
        <w:rPr>
          <w:b w:val="0"/>
          <w:lang w:val="ru-RU"/>
        </w:rPr>
        <w:t>Опалювальний</w:t>
      </w:r>
      <w:proofErr w:type="spellEnd"/>
      <w:r w:rsidRPr="00060F30">
        <w:rPr>
          <w:b w:val="0"/>
          <w:lang w:val="ru-RU"/>
        </w:rPr>
        <w:t xml:space="preserve"> </w:t>
      </w:r>
      <w:proofErr w:type="spellStart"/>
      <w:r w:rsidRPr="00060F30">
        <w:rPr>
          <w:b w:val="0"/>
          <w:lang w:val="ru-RU"/>
        </w:rPr>
        <w:t>період</w:t>
      </w:r>
      <w:proofErr w:type="spellEnd"/>
      <w:r w:rsidRPr="00060F30">
        <w:rPr>
          <w:b w:val="0"/>
          <w:lang w:val="ru-RU"/>
        </w:rPr>
        <w:t xml:space="preserve"> </w:t>
      </w:r>
      <w:proofErr w:type="spellStart"/>
      <w:r w:rsidRPr="00060F30">
        <w:rPr>
          <w:b w:val="0"/>
          <w:lang w:val="ru-RU"/>
        </w:rPr>
        <w:t>триває</w:t>
      </w:r>
      <w:proofErr w:type="spellEnd"/>
      <w:r w:rsidRPr="00060F30">
        <w:rPr>
          <w:b w:val="0"/>
          <w:lang w:val="ru-RU"/>
        </w:rPr>
        <w:t xml:space="preserve"> </w:t>
      </w:r>
      <w:proofErr w:type="gramStart"/>
      <w:r w:rsidRPr="00060F30">
        <w:rPr>
          <w:b w:val="0"/>
          <w:lang w:val="ru-RU"/>
        </w:rPr>
        <w:t xml:space="preserve">178  </w:t>
      </w:r>
      <w:proofErr w:type="spellStart"/>
      <w:r w:rsidRPr="00060F30">
        <w:rPr>
          <w:b w:val="0"/>
          <w:lang w:val="ru-RU"/>
        </w:rPr>
        <w:t>днів</w:t>
      </w:r>
      <w:proofErr w:type="spellEnd"/>
      <w:proofErr w:type="gramEnd"/>
      <w:r w:rsidRPr="00060F30">
        <w:rPr>
          <w:b w:val="0"/>
          <w:lang w:val="ru-RU"/>
        </w:rPr>
        <w:t>. [1]</w:t>
      </w:r>
    </w:p>
    <w:p w14:paraId="578F2617" w14:textId="77777777" w:rsidR="00060F30" w:rsidRPr="00060F30" w:rsidRDefault="00060F30" w:rsidP="00530DEA">
      <w:pPr>
        <w:contextualSpacing/>
        <w:jc w:val="both"/>
        <w:outlineLvl w:val="0"/>
        <w:rPr>
          <w:b w:val="0"/>
        </w:rPr>
      </w:pPr>
      <w:r w:rsidRPr="00060F30">
        <w:rPr>
          <w:b w:val="0"/>
        </w:rPr>
        <w:t xml:space="preserve">Теплотехнічний розрахунок є детальним розрахунком втрат теплоти через зовнішні ОК (огороджувальні конструкції) з врахуванням втрат теплоти за рахунок інфільтрації. </w:t>
      </w:r>
    </w:p>
    <w:p w14:paraId="29B52297" w14:textId="77777777" w:rsidR="00060F30" w:rsidRPr="00060F30" w:rsidRDefault="00060F30" w:rsidP="00530DEA">
      <w:pPr>
        <w:contextualSpacing/>
        <w:jc w:val="both"/>
        <w:outlineLvl w:val="0"/>
        <w:rPr>
          <w:b w:val="0"/>
        </w:rPr>
      </w:pPr>
      <w:r w:rsidRPr="00060F30">
        <w:rPr>
          <w:b w:val="0"/>
        </w:rPr>
        <w:t>Розрахунок базується на врахуванні теплоізоляційних властивостей матеріалів, з яких виконаний корпус, орієнтації відповідно до сторін світу, витрат теплоти на вентиляцію тощо.</w:t>
      </w:r>
    </w:p>
    <w:p w14:paraId="24FCB35A" w14:textId="77777777" w:rsidR="00060F30" w:rsidRPr="00060F30" w:rsidRDefault="00060F30" w:rsidP="00530DEA">
      <w:pPr>
        <w:contextualSpacing/>
        <w:jc w:val="both"/>
        <w:rPr>
          <w:b w:val="0"/>
        </w:rPr>
      </w:pPr>
      <w:r w:rsidRPr="00060F30">
        <w:rPr>
          <w:b w:val="0"/>
        </w:rPr>
        <w:t>Усі геометричні розміри, що використовуються у розрахунках, є фактичними та визначеними за допомогою вимірювань. Теплофізичні коефіцієнти взяті з довідкової літератури. Результати зведені в таблицю 2.1.</w:t>
      </w:r>
    </w:p>
    <w:p w14:paraId="0D795BE4" w14:textId="0AD13CB5" w:rsidR="00060F30" w:rsidRPr="00060F30" w:rsidRDefault="00060F30" w:rsidP="00530DEA">
      <w:pPr>
        <w:ind w:right="-1"/>
        <w:contextualSpacing/>
        <w:jc w:val="both"/>
        <w:rPr>
          <w:b w:val="0"/>
        </w:rPr>
      </w:pPr>
      <w:r w:rsidRPr="00060F30">
        <w:rPr>
          <w:b w:val="0"/>
        </w:rPr>
        <w:t>Втрати теплоти, кВт, через огороджувальні конструкції будівлі будемо визначати за формулою [2</w:t>
      </w:r>
      <w:r w:rsidR="002978EA">
        <w:rPr>
          <w:b w:val="0"/>
        </w:rPr>
        <w:t>, 3, 4</w:t>
      </w:r>
      <w:r w:rsidRPr="00060F30">
        <w:rPr>
          <w:b w:val="0"/>
        </w:rPr>
        <w:t xml:space="preserve">]: </w:t>
      </w:r>
    </w:p>
    <w:p w14:paraId="03C6E54A" w14:textId="77777777" w:rsidR="00060F30" w:rsidRPr="00060F30" w:rsidRDefault="00060F30" w:rsidP="00530DEA">
      <w:pPr>
        <w:ind w:right="-1"/>
        <w:contextualSpacing/>
        <w:jc w:val="both"/>
        <w:rPr>
          <w:b w:val="0"/>
          <w:i/>
        </w:rPr>
      </w:pPr>
      <w:r w:rsidRPr="00060F30">
        <w:rPr>
          <w:b w:val="0"/>
        </w:rPr>
        <w:t xml:space="preserve">                           </w:t>
      </w:r>
      <m:oMath>
        <m:r>
          <m:rPr>
            <m:sty m:val="bi"/>
          </m:rPr>
          <w:rPr>
            <w:rFonts w:ascii="Cambria Math" w:hAnsi="Cambria Math"/>
          </w:rPr>
          <m:t>Q</m:t>
        </m:r>
        <m:r>
          <m:rPr>
            <m:sty m:val="bi"/>
          </m:rPr>
          <w:rPr>
            <w:rFonts w:ascii="Cambria Math"/>
          </w:rPr>
          <m:t>=</m:t>
        </m:r>
        <m:r>
          <m:rPr>
            <m:sty m:val="bi"/>
          </m:rPr>
          <w:rPr>
            <w:rFonts w:ascii="Cambria Math" w:hAnsi="Cambria Math"/>
          </w:rPr>
          <m:t>F∙K∙</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r>
                  <m:rPr>
                    <m:sty m:val="bi"/>
                  </m:rPr>
                  <w:rPr>
                    <w:rFonts w:ascii="Cambria Math"/>
                  </w:rPr>
                  <m:t>.</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m:t>
                </m:r>
                <m:r>
                  <m:rPr>
                    <m:sty m:val="bi"/>
                  </m:rPr>
                  <w:rPr>
                    <w:rFonts w:ascii="Cambria Math"/>
                  </w:rPr>
                  <m:t>.</m:t>
                </m:r>
                <m:r>
                  <m:rPr>
                    <m:sty m:val="bi"/>
                  </m:rPr>
                  <w:rPr>
                    <w:rFonts w:ascii="Cambria Math" w:hAnsi="Cambria Math"/>
                  </w:rPr>
                  <m:t>о</m:t>
                </m:r>
                <m:r>
                  <m:rPr>
                    <m:sty m:val="bi"/>
                  </m:rPr>
                  <w:rPr>
                    <w:rFonts w:ascii="Cambria Math"/>
                  </w:rPr>
                  <m:t>.</m:t>
                </m:r>
              </m:sub>
            </m:sSub>
          </m:e>
        </m:d>
        <m:r>
          <m:rPr>
            <m:sty m:val="bi"/>
          </m:rPr>
          <w:rPr>
            <w:rFonts w:ascii="Cambria Math" w:hAnsi="Cambria Math"/>
          </w:rPr>
          <m:t>∙</m:t>
        </m:r>
        <m:d>
          <m:dPr>
            <m:ctrlPr>
              <w:rPr>
                <w:rFonts w:ascii="Cambria Math" w:hAnsi="Cambria Math"/>
                <w:b w:val="0"/>
                <w:i/>
              </w:rPr>
            </m:ctrlPr>
          </m:dPr>
          <m:e>
            <m:r>
              <m:rPr>
                <m:sty m:val="bi"/>
              </m:rPr>
              <w:rPr>
                <w:rFonts w:ascii="Cambria Math"/>
              </w:rPr>
              <m:t>1+</m:t>
            </m:r>
            <m:r>
              <m:rPr>
                <m:sty m:val="b"/>
              </m:rPr>
              <w:rPr>
                <w:rFonts w:ascii="Cambria Math" w:hAnsi="Cambria Math"/>
              </w:rPr>
              <m:t>Σ</m:t>
            </m:r>
            <m:r>
              <m:rPr>
                <m:sty m:val="bi"/>
              </m:rPr>
              <w:rPr>
                <w:rFonts w:ascii="Cambria Math" w:hAnsi="Cambria Math"/>
              </w:rPr>
              <m:t>β</m:t>
            </m:r>
          </m:e>
        </m:d>
        <m:r>
          <m:rPr>
            <m:sty m:val="bi"/>
          </m:rPr>
          <w:rPr>
            <w:rFonts w:ascii="Cambria Math" w:hAnsi="Cambria Math"/>
          </w:rPr>
          <m:t>∙n</m:t>
        </m:r>
      </m:oMath>
      <w:r w:rsidRPr="00060F30">
        <w:rPr>
          <w:b w:val="0"/>
        </w:rPr>
        <w:t>,                          (2.1)</w:t>
      </w:r>
    </w:p>
    <w:p w14:paraId="005708DA" w14:textId="77777777" w:rsidR="00060F30" w:rsidRPr="00060F30" w:rsidRDefault="00060F30" w:rsidP="00530DEA">
      <w:pPr>
        <w:ind w:right="-1"/>
        <w:contextualSpacing/>
        <w:jc w:val="both"/>
        <w:rPr>
          <w:b w:val="0"/>
        </w:rPr>
      </w:pPr>
      <w:r w:rsidRPr="00060F30">
        <w:rPr>
          <w:b w:val="0"/>
        </w:rPr>
        <w:t xml:space="preserve">де </w:t>
      </w:r>
      <m:oMath>
        <m:r>
          <m:rPr>
            <m:sty m:val="bi"/>
          </m:rPr>
          <w:rPr>
            <w:rFonts w:ascii="Cambria Math" w:hAnsi="Cambria Math"/>
          </w:rPr>
          <m:t>F</m:t>
        </m:r>
      </m:oMath>
      <w:r w:rsidRPr="00060F30">
        <w:rPr>
          <w:b w:val="0"/>
        </w:rPr>
        <w:t xml:space="preserve"> – площа огороджувальних конструкцій, м</w:t>
      </w:r>
      <w:r w:rsidRPr="00060F30">
        <w:rPr>
          <w:b w:val="0"/>
          <w:vertAlign w:val="superscript"/>
        </w:rPr>
        <w:t>2</w:t>
      </w:r>
      <w:r w:rsidRPr="00060F30">
        <w:rPr>
          <w:b w:val="0"/>
        </w:rPr>
        <w:t xml:space="preserve">; </w:t>
      </w:r>
    </w:p>
    <w:p w14:paraId="25FB32D1" w14:textId="77777777" w:rsidR="00060F30" w:rsidRPr="00060F30" w:rsidRDefault="00060F30" w:rsidP="00530DEA">
      <w:pPr>
        <w:ind w:right="-1"/>
        <w:contextualSpacing/>
        <w:jc w:val="both"/>
        <w:rPr>
          <w:b w:val="0"/>
        </w:rPr>
      </w:pPr>
      <m:oMath>
        <m:r>
          <m:rPr>
            <m:sty m:val="bi"/>
          </m:rPr>
          <w:rPr>
            <w:rFonts w:ascii="Cambria Math" w:hAnsi="Cambria Math"/>
          </w:rPr>
          <m:t>K</m:t>
        </m:r>
      </m:oMath>
      <w:r w:rsidRPr="00060F30">
        <w:rPr>
          <w:b w:val="0"/>
        </w:rPr>
        <w:t xml:space="preserve"> – коефіцієнт теплопередачі, Вт/(м</w:t>
      </w:r>
      <w:r w:rsidRPr="00060F30">
        <w:rPr>
          <w:b w:val="0"/>
          <w:vertAlign w:val="superscript"/>
        </w:rPr>
        <w:t>2</w:t>
      </w:r>
      <w:r w:rsidRPr="00060F30">
        <w:rPr>
          <w:b w:val="0"/>
        </w:rPr>
        <w:t>·К);</w:t>
      </w:r>
    </w:p>
    <w:p w14:paraId="30D9486E" w14:textId="77777777" w:rsidR="00060F30" w:rsidRPr="00060F30" w:rsidRDefault="00B57C0B" w:rsidP="00530DEA">
      <w:pPr>
        <w:ind w:right="-1"/>
        <w:contextualSpacing/>
        <w:jc w:val="both"/>
        <w:rPr>
          <w:b w:val="0"/>
        </w:rPr>
      </w:pPr>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oMath>
      <w:r w:rsidR="00060F30" w:rsidRPr="00060F30">
        <w:rPr>
          <w:b w:val="0"/>
        </w:rPr>
        <w:t xml:space="preserve"> – температура всередині приміщення,</w:t>
      </w:r>
      <m:oMath>
        <m:r>
          <m:rPr>
            <m:sty m:val="bi"/>
          </m:rPr>
          <w:rPr>
            <w:rFonts w:ascii="Cambria Math"/>
          </w:rPr>
          <m:t xml:space="preserve"> </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rPr>
          <m:t>=18</m:t>
        </m:r>
        <m:r>
          <m:rPr>
            <m:sty m:val="bi"/>
          </m:rPr>
          <w:rPr>
            <w:rFonts w:ascii="Cambria Math" w:hAnsi="Cambria Math"/>
          </w:rPr>
          <m:t>℃</m:t>
        </m:r>
      </m:oMath>
      <w:r w:rsidR="00060F30" w:rsidRPr="00060F30">
        <w:rPr>
          <w:b w:val="0"/>
        </w:rPr>
        <w:t>;</w:t>
      </w:r>
    </w:p>
    <w:p w14:paraId="1ABC7749" w14:textId="77777777" w:rsidR="00060F30" w:rsidRPr="00060F30" w:rsidRDefault="00B57C0B" w:rsidP="00530DEA">
      <w:pPr>
        <w:ind w:right="-1"/>
        <w:contextualSpacing/>
        <w:jc w:val="both"/>
        <w:rPr>
          <w:b w:val="0"/>
        </w:rPr>
      </w:pPr>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m:t>
            </m:r>
            <m:r>
              <m:rPr>
                <m:sty m:val="bi"/>
              </m:rPr>
              <w:rPr>
                <w:rFonts w:ascii="Cambria Math"/>
              </w:rPr>
              <m:t>.</m:t>
            </m:r>
            <m:r>
              <m:rPr>
                <m:sty m:val="bi"/>
              </m:rPr>
              <w:rPr>
                <w:rFonts w:ascii="Cambria Math" w:hAnsi="Cambria Math"/>
              </w:rPr>
              <m:t>о</m:t>
            </m:r>
            <m:r>
              <m:rPr>
                <m:sty m:val="bi"/>
              </m:rPr>
              <w:rPr>
                <w:rFonts w:ascii="Cambria Math"/>
              </w:rPr>
              <m:t>.</m:t>
            </m:r>
          </m:sub>
        </m:sSub>
      </m:oMath>
      <w:r w:rsidR="00060F30" w:rsidRPr="00060F30">
        <w:rPr>
          <w:b w:val="0"/>
        </w:rPr>
        <w:t xml:space="preserve"> – розрахункова температура зовнішнього повітря, приймається рівною температурі найхолоднішої п’ятиденки, , </w:t>
      </w:r>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m:t>
            </m:r>
            <m:r>
              <m:rPr>
                <m:sty m:val="bi"/>
              </m:rPr>
              <w:rPr>
                <w:rFonts w:ascii="Cambria Math"/>
              </w:rPr>
              <m:t>.</m:t>
            </m:r>
            <m:r>
              <m:rPr>
                <m:sty m:val="bi"/>
              </m:rPr>
              <w:rPr>
                <w:rFonts w:ascii="Cambria Math" w:hAnsi="Cambria Math"/>
              </w:rPr>
              <m:t>о</m:t>
            </m:r>
            <m:r>
              <m:rPr>
                <m:sty m:val="bi"/>
              </m:rPr>
              <w:rPr>
                <w:rFonts w:ascii="Cambria Math"/>
              </w:rPr>
              <m:t>.</m:t>
            </m:r>
          </m:sub>
        </m:sSub>
        <m:r>
          <m:rPr>
            <m:sty m:val="bi"/>
          </m:rPr>
          <w:rPr>
            <w:rFonts w:ascii="Cambria Math"/>
          </w:rPr>
          <m:t>=</m:t>
        </m:r>
        <m:r>
          <m:rPr>
            <m:sty m:val="bi"/>
          </m:rPr>
          <w:rPr>
            <w:rFonts w:ascii="Cambria Math" w:hAnsi="Cambria Math"/>
          </w:rPr>
          <m:t>-</m:t>
        </m:r>
        <m:r>
          <m:rPr>
            <m:sty m:val="bi"/>
          </m:rPr>
          <w:rPr>
            <w:rFonts w:ascii="Cambria Math"/>
          </w:rPr>
          <m:t>21</m:t>
        </m:r>
        <m:r>
          <m:rPr>
            <m:sty m:val="bi"/>
          </m:rPr>
          <w:rPr>
            <w:rFonts w:ascii="Cambria Math" w:hAnsi="Cambria Math"/>
          </w:rPr>
          <m:t>℃</m:t>
        </m:r>
      </m:oMath>
      <w:r w:rsidR="00060F30" w:rsidRPr="00060F30">
        <w:rPr>
          <w:b w:val="0"/>
          <w:position w:val="-12"/>
        </w:rPr>
        <w:t xml:space="preserve"> </w:t>
      </w:r>
      <w:r w:rsidR="00060F30" w:rsidRPr="00060F30">
        <w:rPr>
          <w:b w:val="0"/>
        </w:rPr>
        <w:t>для першої температурної зони, в якій знаходиться Канів[1];</w:t>
      </w:r>
    </w:p>
    <w:p w14:paraId="4B38DE65" w14:textId="77777777" w:rsidR="00060F30" w:rsidRPr="00060F30" w:rsidRDefault="00060F30" w:rsidP="00530DEA">
      <w:pPr>
        <w:ind w:right="-1"/>
        <w:contextualSpacing/>
        <w:jc w:val="both"/>
        <w:rPr>
          <w:b w:val="0"/>
        </w:rPr>
      </w:pPr>
      <m:oMath>
        <m:r>
          <m:rPr>
            <m:sty m:val="b"/>
          </m:rPr>
          <w:rPr>
            <w:rFonts w:ascii="Cambria Math" w:hAnsi="Cambria Math"/>
          </w:rPr>
          <m:t>Σ</m:t>
        </m:r>
        <m:r>
          <m:rPr>
            <m:sty m:val="bi"/>
          </m:rPr>
          <w:rPr>
            <w:rFonts w:ascii="Cambria Math" w:hAnsi="Cambria Math"/>
          </w:rPr>
          <m:t>β</m:t>
        </m:r>
      </m:oMath>
      <w:r w:rsidRPr="00060F30">
        <w:rPr>
          <w:b w:val="0"/>
        </w:rPr>
        <w:t xml:space="preserve"> – сумарні додаткові втрати теплоти в частках від основних тепловтрат;</w:t>
      </w:r>
    </w:p>
    <w:p w14:paraId="5FB8AF57" w14:textId="77777777" w:rsidR="00060F30" w:rsidRPr="00060F30" w:rsidRDefault="00060F30" w:rsidP="00530DEA">
      <w:pPr>
        <w:ind w:right="-1"/>
        <w:contextualSpacing/>
        <w:jc w:val="both"/>
        <w:rPr>
          <w:b w:val="0"/>
        </w:rPr>
      </w:pPr>
      <w:r w:rsidRPr="00060F30">
        <w:rPr>
          <w:b w:val="0"/>
        </w:rPr>
        <w:t>n – коефіцієнт, який враховує зменшення розрахункової різниці температур, залежить від положення зовнішньої поверхні огороджувальної конструкції по відношенню до зовнішнього повітря.</w:t>
      </w:r>
    </w:p>
    <w:p w14:paraId="12585135" w14:textId="77777777" w:rsidR="002978EA" w:rsidRDefault="002978EA" w:rsidP="00530DEA">
      <w:pPr>
        <w:contextualSpacing/>
        <w:jc w:val="both"/>
        <w:rPr>
          <w:b w:val="0"/>
        </w:rPr>
      </w:pPr>
    </w:p>
    <w:p w14:paraId="0E80A973" w14:textId="77777777" w:rsidR="002978EA" w:rsidRDefault="002978EA" w:rsidP="00530DEA">
      <w:pPr>
        <w:contextualSpacing/>
        <w:jc w:val="both"/>
        <w:rPr>
          <w:b w:val="0"/>
        </w:rPr>
      </w:pPr>
    </w:p>
    <w:p w14:paraId="7DD43AED" w14:textId="61302176" w:rsidR="00060F30" w:rsidRPr="00060F30" w:rsidRDefault="00060F30" w:rsidP="00530DEA">
      <w:pPr>
        <w:contextualSpacing/>
        <w:jc w:val="both"/>
        <w:rPr>
          <w:b w:val="0"/>
        </w:rPr>
      </w:pPr>
      <w:r w:rsidRPr="00060F30">
        <w:rPr>
          <w:b w:val="0"/>
        </w:rPr>
        <w:lastRenderedPageBreak/>
        <w:t>Таблиця 2.1 – Геометричні розміри вікон та дверей за орієнтаціями</w:t>
      </w:r>
    </w:p>
    <w:tbl>
      <w:tblPr>
        <w:tblW w:w="9406" w:type="dxa"/>
        <w:tblInd w:w="89" w:type="dxa"/>
        <w:tblLook w:val="04A0" w:firstRow="1" w:lastRow="0" w:firstColumn="1" w:lastColumn="0" w:noHBand="0" w:noVBand="1"/>
      </w:tblPr>
      <w:tblGrid>
        <w:gridCol w:w="1622"/>
        <w:gridCol w:w="1454"/>
        <w:gridCol w:w="2440"/>
        <w:gridCol w:w="2440"/>
        <w:gridCol w:w="1450"/>
      </w:tblGrid>
      <w:tr w:rsidR="00060F30" w:rsidRPr="003138FE" w14:paraId="133E88E6" w14:textId="77777777" w:rsidTr="00530DEA">
        <w:trPr>
          <w:trHeight w:hRule="exact" w:val="1922"/>
        </w:trPr>
        <w:tc>
          <w:tcPr>
            <w:tcW w:w="1622" w:type="dxa"/>
            <w:tcBorders>
              <w:top w:val="single" w:sz="8" w:space="0" w:color="auto"/>
              <w:left w:val="single" w:sz="8" w:space="0" w:color="auto"/>
              <w:bottom w:val="nil"/>
              <w:right w:val="single" w:sz="4" w:space="0" w:color="auto"/>
            </w:tcBorders>
            <w:shd w:val="clear" w:color="auto" w:fill="auto"/>
            <w:vAlign w:val="center"/>
            <w:hideMark/>
          </w:tcPr>
          <w:p w14:paraId="51E593D4"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Орієнтація</w:t>
            </w:r>
            <w:proofErr w:type="spellEnd"/>
          </w:p>
        </w:tc>
        <w:tc>
          <w:tcPr>
            <w:tcW w:w="1454" w:type="dxa"/>
            <w:tcBorders>
              <w:top w:val="single" w:sz="8" w:space="0" w:color="auto"/>
              <w:left w:val="nil"/>
              <w:bottom w:val="nil"/>
              <w:right w:val="single" w:sz="4" w:space="0" w:color="auto"/>
            </w:tcBorders>
            <w:shd w:val="clear" w:color="auto" w:fill="auto"/>
            <w:vAlign w:val="center"/>
            <w:hideMark/>
          </w:tcPr>
          <w:p w14:paraId="6F64FE0F"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Кількість</w:t>
            </w:r>
            <w:proofErr w:type="spellEnd"/>
          </w:p>
        </w:tc>
        <w:tc>
          <w:tcPr>
            <w:tcW w:w="2440" w:type="dxa"/>
            <w:tcBorders>
              <w:top w:val="single" w:sz="8" w:space="0" w:color="auto"/>
              <w:left w:val="nil"/>
              <w:bottom w:val="nil"/>
              <w:right w:val="single" w:sz="4" w:space="0" w:color="auto"/>
            </w:tcBorders>
            <w:shd w:val="clear" w:color="auto" w:fill="auto"/>
            <w:vAlign w:val="center"/>
            <w:hideMark/>
          </w:tcPr>
          <w:p w14:paraId="107381AF" w14:textId="77777777" w:rsidR="00060F30" w:rsidRPr="003138FE" w:rsidRDefault="00060F30" w:rsidP="00060F30">
            <w:pPr>
              <w:spacing w:line="240" w:lineRule="auto"/>
              <w:ind w:firstLine="0"/>
              <w:jc w:val="center"/>
              <w:rPr>
                <w:bCs/>
                <w:color w:val="000000"/>
                <w:lang w:val="ru-RU" w:eastAsia="uk-UA"/>
              </w:rPr>
            </w:pPr>
            <w:r w:rsidRPr="003138FE">
              <w:rPr>
                <w:bCs/>
                <w:color w:val="000000"/>
                <w:lang w:val="ru-RU" w:eastAsia="uk-UA"/>
              </w:rPr>
              <w:t xml:space="preserve">Тип </w:t>
            </w:r>
            <w:proofErr w:type="spellStart"/>
            <w:r w:rsidRPr="003138FE">
              <w:rPr>
                <w:bCs/>
                <w:color w:val="000000"/>
                <w:lang w:val="ru-RU" w:eastAsia="uk-UA"/>
              </w:rPr>
              <w:t>вікон</w:t>
            </w:r>
            <w:proofErr w:type="spellEnd"/>
            <w:r w:rsidRPr="003138FE">
              <w:rPr>
                <w:bCs/>
                <w:color w:val="000000"/>
                <w:lang w:val="ru-RU" w:eastAsia="uk-UA"/>
              </w:rPr>
              <w:t xml:space="preserve"> (</w:t>
            </w:r>
            <w:proofErr w:type="spellStart"/>
            <w:r w:rsidRPr="003138FE">
              <w:rPr>
                <w:bCs/>
                <w:color w:val="000000"/>
                <w:lang w:val="ru-RU" w:eastAsia="uk-UA"/>
              </w:rPr>
              <w:t>конструкція</w:t>
            </w:r>
            <w:proofErr w:type="spellEnd"/>
            <w:r w:rsidRPr="003138FE">
              <w:rPr>
                <w:bCs/>
                <w:color w:val="000000"/>
                <w:lang w:val="ru-RU" w:eastAsia="uk-UA"/>
              </w:rPr>
              <w:t>)</w:t>
            </w:r>
          </w:p>
        </w:tc>
        <w:tc>
          <w:tcPr>
            <w:tcW w:w="2439" w:type="dxa"/>
            <w:tcBorders>
              <w:top w:val="single" w:sz="8" w:space="0" w:color="auto"/>
              <w:left w:val="nil"/>
              <w:bottom w:val="nil"/>
              <w:right w:val="single" w:sz="4" w:space="0" w:color="auto"/>
            </w:tcBorders>
            <w:shd w:val="clear" w:color="auto" w:fill="auto"/>
            <w:vAlign w:val="center"/>
            <w:hideMark/>
          </w:tcPr>
          <w:p w14:paraId="3A42D058"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Розміри</w:t>
            </w:r>
            <w:proofErr w:type="spellEnd"/>
            <w:r w:rsidRPr="003138FE">
              <w:rPr>
                <w:bCs/>
                <w:color w:val="000000"/>
                <w:lang w:val="ru-RU" w:eastAsia="uk-UA"/>
              </w:rPr>
              <w:t xml:space="preserve"> (</w:t>
            </w:r>
            <w:proofErr w:type="spellStart"/>
            <w:r w:rsidRPr="003138FE">
              <w:rPr>
                <w:bCs/>
                <w:color w:val="000000"/>
                <w:lang w:val="ru-RU" w:eastAsia="uk-UA"/>
              </w:rPr>
              <w:t>ширина×висота</w:t>
            </w:r>
            <w:proofErr w:type="spellEnd"/>
            <w:r w:rsidRPr="003138FE">
              <w:rPr>
                <w:bCs/>
                <w:color w:val="000000"/>
                <w:lang w:val="ru-RU" w:eastAsia="uk-UA"/>
              </w:rPr>
              <w:t>)</w:t>
            </w:r>
          </w:p>
        </w:tc>
        <w:tc>
          <w:tcPr>
            <w:tcW w:w="1450" w:type="dxa"/>
            <w:tcBorders>
              <w:top w:val="single" w:sz="8" w:space="0" w:color="auto"/>
              <w:left w:val="nil"/>
              <w:bottom w:val="nil"/>
              <w:right w:val="single" w:sz="8" w:space="0" w:color="auto"/>
            </w:tcBorders>
            <w:shd w:val="clear" w:color="auto" w:fill="auto"/>
            <w:vAlign w:val="center"/>
            <w:hideMark/>
          </w:tcPr>
          <w:p w14:paraId="303F9B88"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Площа</w:t>
            </w:r>
            <w:proofErr w:type="spellEnd"/>
            <w:r w:rsidRPr="003138FE">
              <w:rPr>
                <w:bCs/>
                <w:color w:val="000000"/>
                <w:lang w:val="ru-RU" w:eastAsia="uk-UA"/>
              </w:rPr>
              <w:t>, м</w:t>
            </w:r>
            <w:r w:rsidRPr="003138FE">
              <w:rPr>
                <w:bCs/>
                <w:color w:val="000000"/>
                <w:vertAlign w:val="superscript"/>
                <w:lang w:val="ru-RU" w:eastAsia="uk-UA"/>
              </w:rPr>
              <w:t>2</w:t>
            </w:r>
          </w:p>
        </w:tc>
      </w:tr>
      <w:tr w:rsidR="00060F30" w:rsidRPr="003138FE" w14:paraId="3C87359E" w14:textId="77777777" w:rsidTr="00530DEA">
        <w:trPr>
          <w:trHeight w:val="943"/>
        </w:trPr>
        <w:tc>
          <w:tcPr>
            <w:tcW w:w="162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6116A6E2"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Південь</w:t>
            </w:r>
            <w:proofErr w:type="spellEnd"/>
          </w:p>
        </w:tc>
        <w:tc>
          <w:tcPr>
            <w:tcW w:w="1454" w:type="dxa"/>
            <w:tcBorders>
              <w:top w:val="single" w:sz="8" w:space="0" w:color="auto"/>
              <w:left w:val="nil"/>
              <w:bottom w:val="single" w:sz="4" w:space="0" w:color="auto"/>
              <w:right w:val="single" w:sz="4" w:space="0" w:color="auto"/>
            </w:tcBorders>
            <w:shd w:val="clear" w:color="auto" w:fill="auto"/>
            <w:vAlign w:val="center"/>
            <w:hideMark/>
          </w:tcPr>
          <w:p w14:paraId="3D0D294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9</w:t>
            </w:r>
          </w:p>
        </w:tc>
        <w:tc>
          <w:tcPr>
            <w:tcW w:w="2440" w:type="dxa"/>
            <w:tcBorders>
              <w:top w:val="single" w:sz="8" w:space="0" w:color="auto"/>
              <w:left w:val="nil"/>
              <w:bottom w:val="single" w:sz="4" w:space="0" w:color="auto"/>
              <w:right w:val="single" w:sz="4" w:space="0" w:color="auto"/>
            </w:tcBorders>
            <w:shd w:val="clear" w:color="auto" w:fill="auto"/>
            <w:vAlign w:val="center"/>
            <w:hideMark/>
          </w:tcPr>
          <w:p w14:paraId="3CF6832E"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single" w:sz="8" w:space="0" w:color="auto"/>
              <w:left w:val="nil"/>
              <w:bottom w:val="single" w:sz="4" w:space="0" w:color="auto"/>
              <w:right w:val="single" w:sz="4" w:space="0" w:color="auto"/>
            </w:tcBorders>
            <w:shd w:val="clear" w:color="auto" w:fill="auto"/>
            <w:vAlign w:val="center"/>
            <w:hideMark/>
          </w:tcPr>
          <w:p w14:paraId="5813607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1,2×1,8</w:t>
            </w:r>
          </w:p>
        </w:tc>
        <w:tc>
          <w:tcPr>
            <w:tcW w:w="1450" w:type="dxa"/>
            <w:tcBorders>
              <w:top w:val="single" w:sz="8" w:space="0" w:color="auto"/>
              <w:left w:val="nil"/>
              <w:bottom w:val="single" w:sz="4" w:space="0" w:color="auto"/>
              <w:right w:val="single" w:sz="8" w:space="0" w:color="auto"/>
            </w:tcBorders>
            <w:shd w:val="clear" w:color="auto" w:fill="auto"/>
            <w:vAlign w:val="center"/>
            <w:hideMark/>
          </w:tcPr>
          <w:p w14:paraId="7A69810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19,44</w:t>
            </w:r>
          </w:p>
        </w:tc>
      </w:tr>
      <w:tr w:rsidR="00060F30" w:rsidRPr="003138FE" w14:paraId="20C8DB91" w14:textId="77777777" w:rsidTr="00530DEA">
        <w:trPr>
          <w:trHeight w:val="943"/>
        </w:trPr>
        <w:tc>
          <w:tcPr>
            <w:tcW w:w="1622" w:type="dxa"/>
            <w:vMerge/>
            <w:tcBorders>
              <w:top w:val="single" w:sz="8" w:space="0" w:color="auto"/>
              <w:left w:val="single" w:sz="8" w:space="0" w:color="auto"/>
              <w:bottom w:val="single" w:sz="8" w:space="0" w:color="000000"/>
              <w:right w:val="single" w:sz="4" w:space="0" w:color="auto"/>
            </w:tcBorders>
            <w:vAlign w:val="center"/>
            <w:hideMark/>
          </w:tcPr>
          <w:p w14:paraId="2A20CD09" w14:textId="77777777" w:rsidR="00060F30" w:rsidRPr="003138FE" w:rsidRDefault="00060F30" w:rsidP="00060F30">
            <w:pPr>
              <w:spacing w:line="240" w:lineRule="auto"/>
              <w:ind w:firstLine="0"/>
              <w:rPr>
                <w:b w:val="0"/>
                <w:color w:val="000000"/>
                <w:lang w:val="ru-RU" w:eastAsia="uk-UA"/>
              </w:rPr>
            </w:pPr>
          </w:p>
        </w:tc>
        <w:tc>
          <w:tcPr>
            <w:tcW w:w="1454" w:type="dxa"/>
            <w:tcBorders>
              <w:top w:val="nil"/>
              <w:left w:val="nil"/>
              <w:bottom w:val="single" w:sz="4" w:space="0" w:color="auto"/>
              <w:right w:val="single" w:sz="4" w:space="0" w:color="auto"/>
            </w:tcBorders>
            <w:shd w:val="clear" w:color="auto" w:fill="auto"/>
            <w:vAlign w:val="center"/>
            <w:hideMark/>
          </w:tcPr>
          <w:p w14:paraId="4766958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4</w:t>
            </w:r>
          </w:p>
        </w:tc>
        <w:tc>
          <w:tcPr>
            <w:tcW w:w="2440" w:type="dxa"/>
            <w:tcBorders>
              <w:top w:val="nil"/>
              <w:left w:val="nil"/>
              <w:bottom w:val="single" w:sz="4" w:space="0" w:color="auto"/>
              <w:right w:val="single" w:sz="4" w:space="0" w:color="auto"/>
            </w:tcBorders>
            <w:shd w:val="clear" w:color="auto" w:fill="auto"/>
            <w:vAlign w:val="center"/>
            <w:hideMark/>
          </w:tcPr>
          <w:p w14:paraId="458446C5"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nil"/>
              <w:left w:val="nil"/>
              <w:bottom w:val="single" w:sz="4" w:space="0" w:color="auto"/>
              <w:right w:val="single" w:sz="4" w:space="0" w:color="auto"/>
            </w:tcBorders>
            <w:shd w:val="clear" w:color="auto" w:fill="auto"/>
            <w:vAlign w:val="center"/>
            <w:hideMark/>
          </w:tcPr>
          <w:p w14:paraId="7E9BD9C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1,2×2,25</w:t>
            </w:r>
          </w:p>
        </w:tc>
        <w:tc>
          <w:tcPr>
            <w:tcW w:w="1450" w:type="dxa"/>
            <w:tcBorders>
              <w:top w:val="nil"/>
              <w:left w:val="nil"/>
              <w:bottom w:val="single" w:sz="4" w:space="0" w:color="auto"/>
              <w:right w:val="single" w:sz="8" w:space="0" w:color="auto"/>
            </w:tcBorders>
            <w:shd w:val="clear" w:color="auto" w:fill="auto"/>
            <w:vAlign w:val="center"/>
            <w:hideMark/>
          </w:tcPr>
          <w:p w14:paraId="3BFE2B1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10,08</w:t>
            </w:r>
          </w:p>
        </w:tc>
      </w:tr>
      <w:tr w:rsidR="00060F30" w:rsidRPr="003138FE" w14:paraId="36E607ED" w14:textId="77777777" w:rsidTr="00530DEA">
        <w:trPr>
          <w:trHeight w:val="980"/>
        </w:trPr>
        <w:tc>
          <w:tcPr>
            <w:tcW w:w="1622" w:type="dxa"/>
            <w:vMerge/>
            <w:tcBorders>
              <w:top w:val="single" w:sz="8" w:space="0" w:color="auto"/>
              <w:left w:val="single" w:sz="8" w:space="0" w:color="auto"/>
              <w:bottom w:val="single" w:sz="8" w:space="0" w:color="000000"/>
              <w:right w:val="single" w:sz="4" w:space="0" w:color="auto"/>
            </w:tcBorders>
            <w:vAlign w:val="center"/>
            <w:hideMark/>
          </w:tcPr>
          <w:p w14:paraId="549C0FF5" w14:textId="77777777" w:rsidR="00060F30" w:rsidRPr="003138FE" w:rsidRDefault="00060F30" w:rsidP="00060F30">
            <w:pPr>
              <w:spacing w:line="240" w:lineRule="auto"/>
              <w:ind w:firstLine="0"/>
              <w:rPr>
                <w:b w:val="0"/>
                <w:color w:val="000000"/>
                <w:lang w:val="ru-RU" w:eastAsia="uk-UA"/>
              </w:rPr>
            </w:pPr>
          </w:p>
        </w:tc>
        <w:tc>
          <w:tcPr>
            <w:tcW w:w="1454" w:type="dxa"/>
            <w:tcBorders>
              <w:top w:val="nil"/>
              <w:left w:val="nil"/>
              <w:bottom w:val="single" w:sz="8" w:space="0" w:color="auto"/>
              <w:right w:val="single" w:sz="4" w:space="0" w:color="auto"/>
            </w:tcBorders>
            <w:shd w:val="clear" w:color="auto" w:fill="auto"/>
            <w:vAlign w:val="center"/>
            <w:hideMark/>
          </w:tcPr>
          <w:p w14:paraId="021D126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w:t>
            </w:r>
          </w:p>
        </w:tc>
        <w:tc>
          <w:tcPr>
            <w:tcW w:w="2440" w:type="dxa"/>
            <w:tcBorders>
              <w:top w:val="nil"/>
              <w:left w:val="nil"/>
              <w:bottom w:val="single" w:sz="8" w:space="0" w:color="auto"/>
              <w:right w:val="single" w:sz="4" w:space="0" w:color="auto"/>
            </w:tcBorders>
            <w:shd w:val="clear" w:color="auto" w:fill="auto"/>
            <w:vAlign w:val="center"/>
            <w:hideMark/>
          </w:tcPr>
          <w:p w14:paraId="3056EE0D"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дверей</w:t>
            </w:r>
          </w:p>
        </w:tc>
        <w:tc>
          <w:tcPr>
            <w:tcW w:w="2439" w:type="dxa"/>
            <w:tcBorders>
              <w:top w:val="nil"/>
              <w:left w:val="nil"/>
              <w:bottom w:val="single" w:sz="8" w:space="0" w:color="auto"/>
              <w:right w:val="single" w:sz="4" w:space="0" w:color="auto"/>
            </w:tcBorders>
            <w:shd w:val="clear" w:color="auto" w:fill="auto"/>
            <w:vAlign w:val="center"/>
            <w:hideMark/>
          </w:tcPr>
          <w:p w14:paraId="11F7484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1,15×2,3</w:t>
            </w:r>
          </w:p>
        </w:tc>
        <w:tc>
          <w:tcPr>
            <w:tcW w:w="1450" w:type="dxa"/>
            <w:tcBorders>
              <w:top w:val="nil"/>
              <w:left w:val="nil"/>
              <w:bottom w:val="single" w:sz="8" w:space="0" w:color="auto"/>
              <w:right w:val="single" w:sz="8" w:space="0" w:color="auto"/>
            </w:tcBorders>
            <w:shd w:val="clear" w:color="auto" w:fill="auto"/>
            <w:vAlign w:val="center"/>
            <w:hideMark/>
          </w:tcPr>
          <w:p w14:paraId="569BED2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10,35</w:t>
            </w:r>
          </w:p>
        </w:tc>
      </w:tr>
      <w:tr w:rsidR="00060F30" w:rsidRPr="003138FE" w14:paraId="2E25B904" w14:textId="77777777" w:rsidTr="00530DEA">
        <w:trPr>
          <w:trHeight w:hRule="exact" w:val="943"/>
        </w:trPr>
        <w:tc>
          <w:tcPr>
            <w:tcW w:w="1622" w:type="dxa"/>
            <w:vMerge w:val="restart"/>
            <w:tcBorders>
              <w:top w:val="nil"/>
              <w:left w:val="single" w:sz="8" w:space="0" w:color="auto"/>
              <w:bottom w:val="single" w:sz="8" w:space="0" w:color="000000"/>
              <w:right w:val="single" w:sz="4" w:space="0" w:color="auto"/>
            </w:tcBorders>
            <w:shd w:val="clear" w:color="auto" w:fill="auto"/>
            <w:vAlign w:val="center"/>
            <w:hideMark/>
          </w:tcPr>
          <w:p w14:paraId="31CAD442"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Захід</w:t>
            </w:r>
            <w:proofErr w:type="spellEnd"/>
          </w:p>
        </w:tc>
        <w:tc>
          <w:tcPr>
            <w:tcW w:w="1454" w:type="dxa"/>
            <w:tcBorders>
              <w:top w:val="nil"/>
              <w:left w:val="nil"/>
              <w:bottom w:val="single" w:sz="4" w:space="0" w:color="auto"/>
              <w:right w:val="single" w:sz="4" w:space="0" w:color="auto"/>
            </w:tcBorders>
            <w:shd w:val="clear" w:color="auto" w:fill="auto"/>
            <w:vAlign w:val="center"/>
            <w:hideMark/>
          </w:tcPr>
          <w:p w14:paraId="4D3DB48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5</w:t>
            </w:r>
          </w:p>
        </w:tc>
        <w:tc>
          <w:tcPr>
            <w:tcW w:w="2440" w:type="dxa"/>
            <w:tcBorders>
              <w:top w:val="nil"/>
              <w:left w:val="nil"/>
              <w:bottom w:val="single" w:sz="4" w:space="0" w:color="auto"/>
              <w:right w:val="single" w:sz="4" w:space="0" w:color="auto"/>
            </w:tcBorders>
            <w:shd w:val="clear" w:color="auto" w:fill="auto"/>
            <w:vAlign w:val="center"/>
            <w:hideMark/>
          </w:tcPr>
          <w:p w14:paraId="5344777D"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nil"/>
              <w:left w:val="nil"/>
              <w:bottom w:val="single" w:sz="4" w:space="0" w:color="auto"/>
              <w:right w:val="single" w:sz="4" w:space="0" w:color="auto"/>
            </w:tcBorders>
            <w:shd w:val="clear" w:color="auto" w:fill="auto"/>
            <w:vAlign w:val="center"/>
            <w:hideMark/>
          </w:tcPr>
          <w:p w14:paraId="04A8D05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1,2×1,8</w:t>
            </w:r>
          </w:p>
        </w:tc>
        <w:tc>
          <w:tcPr>
            <w:tcW w:w="1450" w:type="dxa"/>
            <w:tcBorders>
              <w:top w:val="nil"/>
              <w:left w:val="nil"/>
              <w:bottom w:val="single" w:sz="4" w:space="0" w:color="auto"/>
              <w:right w:val="single" w:sz="8" w:space="0" w:color="auto"/>
            </w:tcBorders>
            <w:shd w:val="clear" w:color="auto" w:fill="auto"/>
            <w:vAlign w:val="center"/>
            <w:hideMark/>
          </w:tcPr>
          <w:p w14:paraId="5B4CD8C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10,08</w:t>
            </w:r>
          </w:p>
        </w:tc>
      </w:tr>
      <w:tr w:rsidR="00060F30" w:rsidRPr="003138FE" w14:paraId="0A88A28D" w14:textId="77777777" w:rsidTr="00530DEA">
        <w:trPr>
          <w:trHeight w:val="980"/>
        </w:trPr>
        <w:tc>
          <w:tcPr>
            <w:tcW w:w="1622" w:type="dxa"/>
            <w:vMerge/>
            <w:tcBorders>
              <w:top w:val="nil"/>
              <w:left w:val="single" w:sz="8" w:space="0" w:color="auto"/>
              <w:bottom w:val="single" w:sz="8" w:space="0" w:color="000000"/>
              <w:right w:val="single" w:sz="4" w:space="0" w:color="auto"/>
            </w:tcBorders>
            <w:vAlign w:val="center"/>
            <w:hideMark/>
          </w:tcPr>
          <w:p w14:paraId="78379D0D" w14:textId="77777777" w:rsidR="00060F30" w:rsidRPr="003138FE" w:rsidRDefault="00060F30" w:rsidP="00060F30">
            <w:pPr>
              <w:spacing w:line="240" w:lineRule="auto"/>
              <w:ind w:firstLine="0"/>
              <w:rPr>
                <w:b w:val="0"/>
                <w:color w:val="000000"/>
                <w:lang w:val="ru-RU" w:eastAsia="uk-UA"/>
              </w:rPr>
            </w:pPr>
          </w:p>
        </w:tc>
        <w:tc>
          <w:tcPr>
            <w:tcW w:w="1454" w:type="dxa"/>
            <w:tcBorders>
              <w:top w:val="nil"/>
              <w:left w:val="nil"/>
              <w:bottom w:val="single" w:sz="8" w:space="0" w:color="auto"/>
              <w:right w:val="single" w:sz="4" w:space="0" w:color="auto"/>
            </w:tcBorders>
            <w:shd w:val="clear" w:color="auto" w:fill="auto"/>
            <w:vAlign w:val="center"/>
            <w:hideMark/>
          </w:tcPr>
          <w:p w14:paraId="0890EA5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2440" w:type="dxa"/>
            <w:tcBorders>
              <w:top w:val="nil"/>
              <w:left w:val="nil"/>
              <w:bottom w:val="single" w:sz="8" w:space="0" w:color="auto"/>
              <w:right w:val="single" w:sz="4" w:space="0" w:color="auto"/>
            </w:tcBorders>
            <w:shd w:val="clear" w:color="auto" w:fill="auto"/>
            <w:vAlign w:val="center"/>
            <w:hideMark/>
          </w:tcPr>
          <w:p w14:paraId="3A7A0329"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nil"/>
              <w:left w:val="nil"/>
              <w:bottom w:val="single" w:sz="8" w:space="0" w:color="auto"/>
              <w:right w:val="single" w:sz="4" w:space="0" w:color="auto"/>
            </w:tcBorders>
            <w:shd w:val="clear" w:color="auto" w:fill="auto"/>
            <w:vAlign w:val="center"/>
            <w:hideMark/>
          </w:tcPr>
          <w:p w14:paraId="75D81EA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1,2×2,25</w:t>
            </w:r>
          </w:p>
        </w:tc>
        <w:tc>
          <w:tcPr>
            <w:tcW w:w="1450" w:type="dxa"/>
            <w:tcBorders>
              <w:top w:val="nil"/>
              <w:left w:val="nil"/>
              <w:bottom w:val="single" w:sz="8" w:space="0" w:color="auto"/>
              <w:right w:val="single" w:sz="8" w:space="0" w:color="auto"/>
            </w:tcBorders>
            <w:shd w:val="clear" w:color="auto" w:fill="auto"/>
            <w:vAlign w:val="center"/>
            <w:hideMark/>
          </w:tcPr>
          <w:p w14:paraId="7F1CAF9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3,7</w:t>
            </w:r>
          </w:p>
        </w:tc>
      </w:tr>
      <w:tr w:rsidR="00060F30" w:rsidRPr="003138FE" w14:paraId="34934E8E" w14:textId="77777777" w:rsidTr="00530DEA">
        <w:trPr>
          <w:trHeight w:hRule="exact" w:val="980"/>
        </w:trPr>
        <w:tc>
          <w:tcPr>
            <w:tcW w:w="1622" w:type="dxa"/>
            <w:tcBorders>
              <w:top w:val="nil"/>
              <w:left w:val="single" w:sz="8" w:space="0" w:color="auto"/>
              <w:bottom w:val="single" w:sz="8" w:space="0" w:color="auto"/>
              <w:right w:val="single" w:sz="4" w:space="0" w:color="auto"/>
            </w:tcBorders>
            <w:shd w:val="clear" w:color="auto" w:fill="auto"/>
            <w:vAlign w:val="center"/>
            <w:hideMark/>
          </w:tcPr>
          <w:p w14:paraId="36D0B059"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Схід</w:t>
            </w:r>
            <w:proofErr w:type="spellEnd"/>
          </w:p>
        </w:tc>
        <w:tc>
          <w:tcPr>
            <w:tcW w:w="1454" w:type="dxa"/>
            <w:tcBorders>
              <w:top w:val="nil"/>
              <w:left w:val="nil"/>
              <w:bottom w:val="single" w:sz="8" w:space="0" w:color="auto"/>
              <w:right w:val="single" w:sz="4" w:space="0" w:color="auto"/>
            </w:tcBorders>
            <w:shd w:val="clear" w:color="auto" w:fill="auto"/>
            <w:vAlign w:val="center"/>
            <w:hideMark/>
          </w:tcPr>
          <w:p w14:paraId="7F0A17D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w:t>
            </w:r>
          </w:p>
        </w:tc>
        <w:tc>
          <w:tcPr>
            <w:tcW w:w="2440" w:type="dxa"/>
            <w:tcBorders>
              <w:top w:val="nil"/>
              <w:left w:val="nil"/>
              <w:bottom w:val="single" w:sz="8" w:space="0" w:color="auto"/>
              <w:right w:val="single" w:sz="4" w:space="0" w:color="auto"/>
            </w:tcBorders>
            <w:shd w:val="clear" w:color="auto" w:fill="auto"/>
            <w:vAlign w:val="center"/>
            <w:hideMark/>
          </w:tcPr>
          <w:p w14:paraId="4141F803"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nil"/>
              <w:left w:val="nil"/>
              <w:bottom w:val="single" w:sz="8" w:space="0" w:color="auto"/>
              <w:right w:val="single" w:sz="4" w:space="0" w:color="auto"/>
            </w:tcBorders>
            <w:shd w:val="clear" w:color="auto" w:fill="auto"/>
            <w:vAlign w:val="center"/>
            <w:hideMark/>
          </w:tcPr>
          <w:p w14:paraId="1AD461A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1,2×1,8</w:t>
            </w:r>
          </w:p>
        </w:tc>
        <w:tc>
          <w:tcPr>
            <w:tcW w:w="1450" w:type="dxa"/>
            <w:tcBorders>
              <w:top w:val="nil"/>
              <w:left w:val="nil"/>
              <w:bottom w:val="single" w:sz="8" w:space="0" w:color="auto"/>
              <w:right w:val="single" w:sz="8" w:space="0" w:color="auto"/>
            </w:tcBorders>
            <w:shd w:val="clear" w:color="auto" w:fill="auto"/>
            <w:vAlign w:val="center"/>
            <w:hideMark/>
          </w:tcPr>
          <w:p w14:paraId="60B255D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21,6</w:t>
            </w:r>
          </w:p>
        </w:tc>
      </w:tr>
      <w:tr w:rsidR="00060F30" w:rsidRPr="003138FE" w14:paraId="3B8D8F00" w14:textId="77777777" w:rsidTr="00530DEA">
        <w:trPr>
          <w:trHeight w:hRule="exact" w:val="980"/>
        </w:trPr>
        <w:tc>
          <w:tcPr>
            <w:tcW w:w="1622" w:type="dxa"/>
            <w:vMerge w:val="restart"/>
            <w:tcBorders>
              <w:top w:val="nil"/>
              <w:left w:val="single" w:sz="8" w:space="0" w:color="auto"/>
              <w:bottom w:val="single" w:sz="8" w:space="0" w:color="000000"/>
              <w:right w:val="single" w:sz="4" w:space="0" w:color="auto"/>
            </w:tcBorders>
            <w:shd w:val="clear" w:color="auto" w:fill="auto"/>
            <w:vAlign w:val="center"/>
            <w:hideMark/>
          </w:tcPr>
          <w:p w14:paraId="12395B54"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Північ</w:t>
            </w:r>
            <w:proofErr w:type="spellEnd"/>
          </w:p>
        </w:tc>
        <w:tc>
          <w:tcPr>
            <w:tcW w:w="1454" w:type="dxa"/>
            <w:tcBorders>
              <w:top w:val="nil"/>
              <w:left w:val="nil"/>
              <w:bottom w:val="single" w:sz="4" w:space="0" w:color="auto"/>
              <w:right w:val="single" w:sz="4" w:space="0" w:color="auto"/>
            </w:tcBorders>
            <w:shd w:val="clear" w:color="auto" w:fill="auto"/>
            <w:vAlign w:val="center"/>
            <w:hideMark/>
          </w:tcPr>
          <w:p w14:paraId="3D7172C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w:t>
            </w:r>
          </w:p>
        </w:tc>
        <w:tc>
          <w:tcPr>
            <w:tcW w:w="2440" w:type="dxa"/>
            <w:tcBorders>
              <w:top w:val="nil"/>
              <w:left w:val="nil"/>
              <w:bottom w:val="single" w:sz="4" w:space="0" w:color="auto"/>
              <w:right w:val="single" w:sz="4" w:space="0" w:color="auto"/>
            </w:tcBorders>
            <w:shd w:val="clear" w:color="auto" w:fill="auto"/>
            <w:vAlign w:val="center"/>
            <w:hideMark/>
          </w:tcPr>
          <w:p w14:paraId="444CAD75"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nil"/>
              <w:left w:val="nil"/>
              <w:bottom w:val="single" w:sz="8" w:space="0" w:color="auto"/>
              <w:right w:val="single" w:sz="4" w:space="0" w:color="auto"/>
            </w:tcBorders>
            <w:shd w:val="clear" w:color="auto" w:fill="auto"/>
            <w:vAlign w:val="center"/>
            <w:hideMark/>
          </w:tcPr>
          <w:p w14:paraId="4CA73CB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1,2×1,8</w:t>
            </w:r>
          </w:p>
        </w:tc>
        <w:tc>
          <w:tcPr>
            <w:tcW w:w="1450" w:type="dxa"/>
            <w:tcBorders>
              <w:top w:val="nil"/>
              <w:left w:val="nil"/>
              <w:bottom w:val="single" w:sz="4" w:space="0" w:color="auto"/>
              <w:right w:val="single" w:sz="8" w:space="0" w:color="auto"/>
            </w:tcBorders>
            <w:shd w:val="clear" w:color="auto" w:fill="auto"/>
            <w:vAlign w:val="center"/>
            <w:hideMark/>
          </w:tcPr>
          <w:p w14:paraId="46D02E5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17,28</w:t>
            </w:r>
          </w:p>
        </w:tc>
      </w:tr>
      <w:tr w:rsidR="00060F30" w:rsidRPr="003138FE" w14:paraId="3D697F21" w14:textId="77777777" w:rsidTr="00530DEA">
        <w:trPr>
          <w:trHeight w:val="943"/>
        </w:trPr>
        <w:tc>
          <w:tcPr>
            <w:tcW w:w="1622" w:type="dxa"/>
            <w:vMerge/>
            <w:tcBorders>
              <w:top w:val="nil"/>
              <w:left w:val="single" w:sz="8" w:space="0" w:color="auto"/>
              <w:bottom w:val="single" w:sz="8" w:space="0" w:color="000000"/>
              <w:right w:val="single" w:sz="4" w:space="0" w:color="auto"/>
            </w:tcBorders>
            <w:vAlign w:val="center"/>
            <w:hideMark/>
          </w:tcPr>
          <w:p w14:paraId="40B3C7F8" w14:textId="77777777" w:rsidR="00060F30" w:rsidRPr="003138FE" w:rsidRDefault="00060F30" w:rsidP="00060F30">
            <w:pPr>
              <w:spacing w:line="240" w:lineRule="auto"/>
              <w:ind w:firstLine="0"/>
              <w:rPr>
                <w:b w:val="0"/>
                <w:color w:val="000000"/>
                <w:lang w:val="ru-RU" w:eastAsia="uk-UA"/>
              </w:rPr>
            </w:pPr>
          </w:p>
        </w:tc>
        <w:tc>
          <w:tcPr>
            <w:tcW w:w="1454" w:type="dxa"/>
            <w:tcBorders>
              <w:top w:val="nil"/>
              <w:left w:val="nil"/>
              <w:bottom w:val="single" w:sz="4" w:space="0" w:color="auto"/>
              <w:right w:val="single" w:sz="4" w:space="0" w:color="auto"/>
            </w:tcBorders>
            <w:shd w:val="clear" w:color="auto" w:fill="auto"/>
            <w:vAlign w:val="center"/>
            <w:hideMark/>
          </w:tcPr>
          <w:p w14:paraId="4C0B4E2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5</w:t>
            </w:r>
          </w:p>
        </w:tc>
        <w:tc>
          <w:tcPr>
            <w:tcW w:w="2440" w:type="dxa"/>
            <w:tcBorders>
              <w:top w:val="single" w:sz="8" w:space="0" w:color="auto"/>
              <w:left w:val="nil"/>
              <w:bottom w:val="single" w:sz="4" w:space="0" w:color="auto"/>
              <w:right w:val="single" w:sz="4" w:space="0" w:color="auto"/>
            </w:tcBorders>
            <w:shd w:val="clear" w:color="auto" w:fill="auto"/>
            <w:vAlign w:val="center"/>
            <w:hideMark/>
          </w:tcPr>
          <w:p w14:paraId="68C339CA"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w:t>
            </w:r>
            <w:proofErr w:type="spellStart"/>
            <w:r w:rsidRPr="003138FE">
              <w:rPr>
                <w:b w:val="0"/>
                <w:color w:val="000000"/>
                <w:lang w:val="ru-RU" w:eastAsia="uk-UA"/>
              </w:rPr>
              <w:t>вікон</w:t>
            </w:r>
            <w:proofErr w:type="spellEnd"/>
          </w:p>
        </w:tc>
        <w:tc>
          <w:tcPr>
            <w:tcW w:w="2439" w:type="dxa"/>
            <w:tcBorders>
              <w:top w:val="single" w:sz="4" w:space="0" w:color="auto"/>
              <w:left w:val="nil"/>
              <w:bottom w:val="single" w:sz="4" w:space="0" w:color="auto"/>
              <w:right w:val="single" w:sz="4" w:space="0" w:color="auto"/>
            </w:tcBorders>
            <w:shd w:val="clear" w:color="auto" w:fill="auto"/>
            <w:vAlign w:val="center"/>
            <w:hideMark/>
          </w:tcPr>
          <w:p w14:paraId="248CD69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1,2×2,25</w:t>
            </w:r>
          </w:p>
        </w:tc>
        <w:tc>
          <w:tcPr>
            <w:tcW w:w="1450" w:type="dxa"/>
            <w:tcBorders>
              <w:top w:val="nil"/>
              <w:left w:val="nil"/>
              <w:bottom w:val="single" w:sz="4" w:space="0" w:color="auto"/>
              <w:right w:val="single" w:sz="8" w:space="0" w:color="auto"/>
            </w:tcBorders>
            <w:shd w:val="clear" w:color="auto" w:fill="auto"/>
            <w:vAlign w:val="center"/>
            <w:hideMark/>
          </w:tcPr>
          <w:p w14:paraId="4A125C3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13,5</w:t>
            </w:r>
          </w:p>
        </w:tc>
      </w:tr>
      <w:tr w:rsidR="00060F30" w:rsidRPr="003138FE" w14:paraId="54A6E195" w14:textId="77777777" w:rsidTr="00530DEA">
        <w:trPr>
          <w:trHeight w:val="980"/>
        </w:trPr>
        <w:tc>
          <w:tcPr>
            <w:tcW w:w="1622" w:type="dxa"/>
            <w:vMerge/>
            <w:tcBorders>
              <w:top w:val="nil"/>
              <w:left w:val="single" w:sz="8" w:space="0" w:color="auto"/>
              <w:bottom w:val="single" w:sz="8" w:space="0" w:color="000000"/>
              <w:right w:val="single" w:sz="4" w:space="0" w:color="auto"/>
            </w:tcBorders>
            <w:vAlign w:val="center"/>
            <w:hideMark/>
          </w:tcPr>
          <w:p w14:paraId="133EEF34" w14:textId="77777777" w:rsidR="00060F30" w:rsidRPr="003138FE" w:rsidRDefault="00060F30" w:rsidP="00060F30">
            <w:pPr>
              <w:spacing w:line="240" w:lineRule="auto"/>
              <w:ind w:firstLine="0"/>
              <w:rPr>
                <w:b w:val="0"/>
                <w:color w:val="000000"/>
                <w:lang w:val="ru-RU" w:eastAsia="uk-UA"/>
              </w:rPr>
            </w:pPr>
          </w:p>
        </w:tc>
        <w:tc>
          <w:tcPr>
            <w:tcW w:w="1454" w:type="dxa"/>
            <w:tcBorders>
              <w:top w:val="nil"/>
              <w:left w:val="nil"/>
              <w:bottom w:val="single" w:sz="8" w:space="0" w:color="auto"/>
              <w:right w:val="single" w:sz="4" w:space="0" w:color="auto"/>
            </w:tcBorders>
            <w:shd w:val="clear" w:color="auto" w:fill="auto"/>
            <w:vAlign w:val="center"/>
            <w:hideMark/>
          </w:tcPr>
          <w:p w14:paraId="706B6C0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2440" w:type="dxa"/>
            <w:tcBorders>
              <w:top w:val="nil"/>
              <w:left w:val="nil"/>
              <w:bottom w:val="single" w:sz="8" w:space="0" w:color="auto"/>
              <w:right w:val="single" w:sz="4" w:space="0" w:color="auto"/>
            </w:tcBorders>
            <w:shd w:val="clear" w:color="auto" w:fill="auto"/>
            <w:vAlign w:val="center"/>
            <w:hideMark/>
          </w:tcPr>
          <w:p w14:paraId="641CA6C7"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дерев’яних</w:t>
            </w:r>
            <w:proofErr w:type="spellEnd"/>
            <w:r w:rsidRPr="003138FE">
              <w:rPr>
                <w:b w:val="0"/>
                <w:color w:val="000000"/>
                <w:lang w:val="ru-RU" w:eastAsia="uk-UA"/>
              </w:rPr>
              <w:t xml:space="preserve"> дверей</w:t>
            </w:r>
          </w:p>
        </w:tc>
        <w:tc>
          <w:tcPr>
            <w:tcW w:w="2439" w:type="dxa"/>
            <w:tcBorders>
              <w:top w:val="nil"/>
              <w:left w:val="nil"/>
              <w:bottom w:val="single" w:sz="8" w:space="0" w:color="auto"/>
              <w:right w:val="single" w:sz="4" w:space="0" w:color="auto"/>
            </w:tcBorders>
            <w:shd w:val="clear" w:color="auto" w:fill="auto"/>
            <w:vAlign w:val="center"/>
            <w:hideMark/>
          </w:tcPr>
          <w:p w14:paraId="3A3716E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1,15×2,3</w:t>
            </w:r>
          </w:p>
        </w:tc>
        <w:tc>
          <w:tcPr>
            <w:tcW w:w="1450" w:type="dxa"/>
            <w:tcBorders>
              <w:top w:val="nil"/>
              <w:left w:val="nil"/>
              <w:bottom w:val="single" w:sz="8" w:space="0" w:color="auto"/>
              <w:right w:val="single" w:sz="8" w:space="0" w:color="auto"/>
            </w:tcBorders>
            <w:shd w:val="clear" w:color="auto" w:fill="auto"/>
            <w:vAlign w:val="center"/>
            <w:hideMark/>
          </w:tcPr>
          <w:p w14:paraId="6E768A5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3,45</w:t>
            </w:r>
          </w:p>
        </w:tc>
      </w:tr>
      <w:tr w:rsidR="00060F30" w:rsidRPr="003138FE" w14:paraId="3483A115" w14:textId="77777777" w:rsidTr="00530DEA">
        <w:trPr>
          <w:trHeight w:hRule="exact" w:val="980"/>
        </w:trPr>
        <w:tc>
          <w:tcPr>
            <w:tcW w:w="1622" w:type="dxa"/>
            <w:tcBorders>
              <w:top w:val="nil"/>
              <w:left w:val="single" w:sz="8" w:space="0" w:color="auto"/>
              <w:bottom w:val="single" w:sz="8" w:space="0" w:color="auto"/>
              <w:right w:val="single" w:sz="4" w:space="0" w:color="auto"/>
            </w:tcBorders>
            <w:shd w:val="clear" w:color="auto" w:fill="auto"/>
            <w:vAlign w:val="center"/>
            <w:hideMark/>
          </w:tcPr>
          <w:p w14:paraId="2128FC34" w14:textId="77777777" w:rsidR="00060F30" w:rsidRPr="003138FE" w:rsidRDefault="00060F30" w:rsidP="00060F30">
            <w:pPr>
              <w:spacing w:line="240" w:lineRule="auto"/>
              <w:ind w:firstLine="0"/>
              <w:jc w:val="center"/>
              <w:rPr>
                <w:bCs/>
                <w:color w:val="000000"/>
                <w:lang w:val="ru-RU" w:eastAsia="uk-UA"/>
              </w:rPr>
            </w:pPr>
            <w:r w:rsidRPr="003138FE">
              <w:rPr>
                <w:bCs/>
                <w:color w:val="000000"/>
                <w:lang w:val="ru-RU" w:eastAsia="uk-UA"/>
              </w:rPr>
              <w:t> </w:t>
            </w:r>
          </w:p>
        </w:tc>
        <w:tc>
          <w:tcPr>
            <w:tcW w:w="6334" w:type="dxa"/>
            <w:gridSpan w:val="3"/>
            <w:tcBorders>
              <w:top w:val="nil"/>
              <w:left w:val="nil"/>
              <w:bottom w:val="single" w:sz="8" w:space="0" w:color="auto"/>
              <w:right w:val="single" w:sz="4" w:space="0" w:color="auto"/>
            </w:tcBorders>
            <w:shd w:val="clear" w:color="auto" w:fill="auto"/>
            <w:vAlign w:val="center"/>
            <w:hideMark/>
          </w:tcPr>
          <w:p w14:paraId="3C602005"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Загалом</w:t>
            </w:r>
            <w:proofErr w:type="spellEnd"/>
          </w:p>
        </w:tc>
        <w:tc>
          <w:tcPr>
            <w:tcW w:w="1450" w:type="dxa"/>
            <w:tcBorders>
              <w:top w:val="nil"/>
              <w:left w:val="nil"/>
              <w:bottom w:val="single" w:sz="8" w:space="0" w:color="auto"/>
              <w:right w:val="single" w:sz="8" w:space="0" w:color="auto"/>
            </w:tcBorders>
            <w:shd w:val="clear" w:color="auto" w:fill="auto"/>
            <w:vAlign w:val="center"/>
            <w:hideMark/>
          </w:tcPr>
          <w:p w14:paraId="4EB94472" w14:textId="77777777" w:rsidR="00060F30" w:rsidRPr="003138FE" w:rsidRDefault="00060F30" w:rsidP="00060F30">
            <w:pPr>
              <w:spacing w:line="240" w:lineRule="auto"/>
              <w:ind w:firstLine="0"/>
              <w:jc w:val="center"/>
              <w:rPr>
                <w:bCs/>
                <w:color w:val="000000"/>
                <w:lang w:val="ru-RU" w:eastAsia="uk-UA"/>
              </w:rPr>
            </w:pPr>
            <w:r w:rsidRPr="003138FE">
              <w:rPr>
                <w:bCs/>
                <w:color w:val="000000"/>
                <w:lang w:val="ru-RU" w:eastAsia="uk-UA"/>
              </w:rPr>
              <w:t>109,48</w:t>
            </w:r>
          </w:p>
        </w:tc>
      </w:tr>
    </w:tbl>
    <w:p w14:paraId="38C76A09" w14:textId="77777777" w:rsidR="00060F30" w:rsidRPr="003138FE" w:rsidRDefault="00060F30" w:rsidP="00060F30">
      <w:pPr>
        <w:contextualSpacing/>
        <w:jc w:val="both"/>
        <w:rPr>
          <w:b w:val="0"/>
        </w:rPr>
      </w:pPr>
    </w:p>
    <w:p w14:paraId="553BB914" w14:textId="77777777" w:rsidR="00060F30" w:rsidRPr="003138FE" w:rsidRDefault="00060F30" w:rsidP="00060F30">
      <w:pPr>
        <w:contextualSpacing/>
        <w:jc w:val="both"/>
        <w:rPr>
          <w:b w:val="0"/>
        </w:rPr>
      </w:pPr>
    </w:p>
    <w:p w14:paraId="6B3EE0A5" w14:textId="07865CC0" w:rsidR="00060F30" w:rsidRPr="003138FE" w:rsidRDefault="00060F30" w:rsidP="00BA3686">
      <w:pPr>
        <w:contextualSpacing/>
        <w:jc w:val="both"/>
        <w:rPr>
          <w:b w:val="0"/>
        </w:rPr>
      </w:pPr>
      <w:r w:rsidRPr="003138FE">
        <w:rPr>
          <w:b w:val="0"/>
        </w:rPr>
        <w:t xml:space="preserve">Всі прийняті значення, коефіцієнти, проміжні результати та значення втрат теплоти через конкретні огороджувальні конструкції наведені в </w:t>
      </w:r>
      <w:r w:rsidRPr="003138FE">
        <w:rPr>
          <w:b w:val="0"/>
          <w:lang w:val="ru-RU"/>
        </w:rPr>
        <w:br/>
      </w:r>
      <w:r w:rsidRPr="003138FE">
        <w:rPr>
          <w:b w:val="0"/>
        </w:rPr>
        <w:t>таблиці 2.2.</w:t>
      </w:r>
    </w:p>
    <w:p w14:paraId="48A0F004" w14:textId="77777777" w:rsidR="00BA3686" w:rsidRPr="003138FE" w:rsidRDefault="00BA3686" w:rsidP="00BA3686">
      <w:pPr>
        <w:contextualSpacing/>
        <w:jc w:val="both"/>
        <w:rPr>
          <w:b w:val="0"/>
        </w:rPr>
      </w:pPr>
    </w:p>
    <w:p w14:paraId="460BC5DD" w14:textId="77777777" w:rsidR="00060F30" w:rsidRPr="003138FE" w:rsidRDefault="00060F30" w:rsidP="00060F30">
      <w:pPr>
        <w:ind w:right="-1"/>
        <w:contextualSpacing/>
        <w:jc w:val="both"/>
        <w:rPr>
          <w:b w:val="0"/>
        </w:rPr>
      </w:pPr>
      <w:r w:rsidRPr="003138FE">
        <w:rPr>
          <w:b w:val="0"/>
        </w:rPr>
        <w:lastRenderedPageBreak/>
        <w:t>Таблиця 2.2 – Втрати теплоти через огороджувальні конструкції</w:t>
      </w:r>
    </w:p>
    <w:p w14:paraId="4CB278CA" w14:textId="77777777" w:rsidR="00060F30" w:rsidRPr="003138FE" w:rsidRDefault="00060F30" w:rsidP="00060F30">
      <w:pPr>
        <w:tabs>
          <w:tab w:val="left" w:pos="142"/>
        </w:tabs>
        <w:spacing w:line="240" w:lineRule="auto"/>
        <w:ind w:firstLine="0"/>
        <w:jc w:val="center"/>
        <w:rPr>
          <w:b w:val="0"/>
        </w:rPr>
      </w:pPr>
    </w:p>
    <w:tbl>
      <w:tblPr>
        <w:tblW w:w="5000" w:type="pct"/>
        <w:tblLayout w:type="fixed"/>
        <w:tblLook w:val="04A0" w:firstRow="1" w:lastRow="0" w:firstColumn="1" w:lastColumn="0" w:noHBand="0" w:noVBand="1"/>
      </w:tblPr>
      <w:tblGrid>
        <w:gridCol w:w="936"/>
        <w:gridCol w:w="1581"/>
        <w:gridCol w:w="1069"/>
        <w:gridCol w:w="1345"/>
        <w:gridCol w:w="763"/>
        <w:gridCol w:w="647"/>
        <w:gridCol w:w="66"/>
        <w:gridCol w:w="804"/>
        <w:gridCol w:w="16"/>
        <w:gridCol w:w="236"/>
        <w:gridCol w:w="568"/>
        <w:gridCol w:w="1305"/>
      </w:tblGrid>
      <w:tr w:rsidR="00060F30" w:rsidRPr="003138FE" w14:paraId="48D32B9C" w14:textId="77777777" w:rsidTr="00060F30">
        <w:trPr>
          <w:trHeight w:val="595"/>
        </w:trPr>
        <w:tc>
          <w:tcPr>
            <w:tcW w:w="502" w:type="pct"/>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5D0BE7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ОК</w:t>
            </w:r>
          </w:p>
        </w:tc>
        <w:tc>
          <w:tcPr>
            <w:tcW w:w="847"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6428AAD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Огорожа</w:t>
            </w:r>
          </w:p>
        </w:tc>
        <w:tc>
          <w:tcPr>
            <w:tcW w:w="573"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072E9D1A"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Орієнтація</w:t>
            </w:r>
            <w:proofErr w:type="spellEnd"/>
            <w:r w:rsidRPr="003138FE">
              <w:rPr>
                <w:b w:val="0"/>
                <w:color w:val="000000"/>
                <w:lang w:val="ru-RU" w:eastAsia="uk-UA"/>
              </w:rPr>
              <w:t xml:space="preserve"> ОК</w:t>
            </w:r>
          </w:p>
        </w:tc>
        <w:tc>
          <w:tcPr>
            <w:tcW w:w="721"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224D9B41"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Площа</w:t>
            </w:r>
            <w:proofErr w:type="spellEnd"/>
            <w:r w:rsidRPr="003138FE">
              <w:rPr>
                <w:b w:val="0"/>
                <w:color w:val="000000"/>
                <w:lang w:val="ru-RU" w:eastAsia="uk-UA"/>
              </w:rPr>
              <w:t xml:space="preserve"> ОК, м</w:t>
            </w:r>
            <w:r w:rsidRPr="003138FE">
              <w:rPr>
                <w:b w:val="0"/>
                <w:color w:val="000000"/>
                <w:vertAlign w:val="superscript"/>
                <w:lang w:val="ru-RU" w:eastAsia="uk-UA"/>
              </w:rPr>
              <w:t>2</w:t>
            </w:r>
          </w:p>
        </w:tc>
        <w:tc>
          <w:tcPr>
            <w:tcW w:w="409"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1649D7EB" w14:textId="77777777" w:rsidR="00060F30" w:rsidRPr="003138FE" w:rsidRDefault="00060F30" w:rsidP="00060F30">
            <w:pPr>
              <w:spacing w:line="240" w:lineRule="auto"/>
              <w:ind w:firstLine="0"/>
              <w:jc w:val="center"/>
              <w:rPr>
                <w:b w:val="0"/>
                <w:i/>
                <w:iCs/>
                <w:color w:val="000000"/>
                <w:lang w:val="ru-RU" w:eastAsia="uk-UA"/>
              </w:rPr>
            </w:pPr>
            <w:r w:rsidRPr="003138FE">
              <w:rPr>
                <w:b w:val="0"/>
                <w:i/>
                <w:iCs/>
                <w:color w:val="000000"/>
                <w:lang w:val="ru-RU" w:eastAsia="uk-UA"/>
              </w:rPr>
              <w:t>К</w:t>
            </w:r>
            <w:r w:rsidRPr="003138FE">
              <w:rPr>
                <w:b w:val="0"/>
                <w:color w:val="000000"/>
                <w:vertAlign w:val="subscript"/>
                <w:lang w:val="ru-RU" w:eastAsia="uk-UA"/>
              </w:rPr>
              <w:t>о</w:t>
            </w:r>
            <w:r w:rsidRPr="003138FE">
              <w:rPr>
                <w:b w:val="0"/>
                <w:color w:val="000000"/>
                <w:lang w:val="ru-RU" w:eastAsia="uk-UA"/>
              </w:rPr>
              <w:t xml:space="preserve">, </w:t>
            </w:r>
          </w:p>
        </w:tc>
        <w:tc>
          <w:tcPr>
            <w:tcW w:w="383" w:type="pct"/>
            <w:gridSpan w:val="2"/>
            <w:vMerge w:val="restart"/>
            <w:tcBorders>
              <w:top w:val="single" w:sz="4" w:space="0" w:color="auto"/>
              <w:left w:val="nil"/>
              <w:bottom w:val="nil"/>
              <w:right w:val="nil"/>
            </w:tcBorders>
            <w:shd w:val="clear" w:color="auto" w:fill="auto"/>
            <w:noWrap/>
            <w:vAlign w:val="bottom"/>
            <w:hideMark/>
          </w:tcPr>
          <w:p w14:paraId="29ED1AE7" w14:textId="77777777" w:rsidR="00060F30" w:rsidRPr="003138FE" w:rsidRDefault="00060F30" w:rsidP="00060F30">
            <w:pPr>
              <w:ind w:firstLine="0"/>
              <w:rPr>
                <w:b w:val="0"/>
                <w:color w:val="000000"/>
                <w:lang w:val="ru-RU" w:eastAsia="uk-UA"/>
              </w:rPr>
            </w:pPr>
            <w:proofErr w:type="spellStart"/>
            <w:r w:rsidRPr="003138FE">
              <w:rPr>
                <w:b w:val="0"/>
                <w:color w:val="000000"/>
                <w:lang w:val="ru-RU" w:eastAsia="uk-UA"/>
              </w:rPr>
              <w:t>Δ</w:t>
            </w:r>
            <w:r w:rsidRPr="003138FE">
              <w:rPr>
                <w:b w:val="0"/>
                <w:i/>
                <w:iCs/>
                <w:color w:val="000000"/>
                <w:lang w:val="ru-RU" w:eastAsia="uk-UA"/>
              </w:rPr>
              <w:t>t</w:t>
            </w:r>
            <w:proofErr w:type="spellEnd"/>
            <w:r w:rsidRPr="003138FE">
              <w:rPr>
                <w:b w:val="0"/>
                <w:color w:val="000000"/>
                <w:lang w:val="ru-RU" w:eastAsia="uk-UA"/>
              </w:rPr>
              <w:t>,</w:t>
            </w:r>
            <w:r w:rsidRPr="003138FE">
              <w:rPr>
                <w:b w:val="0"/>
                <w:noProof/>
                <w:color w:val="000000"/>
                <w:lang w:val="ru-RU"/>
              </w:rPr>
              <w:drawing>
                <wp:anchor distT="0" distB="0" distL="114300" distR="114300" simplePos="0" relativeHeight="251661312" behindDoc="0" locked="0" layoutInCell="1" allowOverlap="1" wp14:anchorId="1403BB46" wp14:editId="6E34322F">
                  <wp:simplePos x="0" y="0"/>
                  <wp:positionH relativeFrom="column">
                    <wp:posOffset>0</wp:posOffset>
                  </wp:positionH>
                  <wp:positionV relativeFrom="paragraph">
                    <wp:posOffset>190500</wp:posOffset>
                  </wp:positionV>
                  <wp:extent cx="190500" cy="152400"/>
                  <wp:effectExtent l="19050" t="0" r="0" b="0"/>
                  <wp:wrapNone/>
                  <wp:docPr id="18" name="Рисунок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17" cstate="print"/>
                          <a:srcRect/>
                          <a:stretch>
                            <a:fillRect/>
                          </a:stretch>
                        </pic:blipFill>
                        <pic:spPr bwMode="auto">
                          <a:xfrm>
                            <a:off x="0" y="0"/>
                            <a:ext cx="190500" cy="152400"/>
                          </a:xfrm>
                          <a:prstGeom prst="rect">
                            <a:avLst/>
                          </a:prstGeom>
                          <a:noFill/>
                        </pic:spPr>
                      </pic:pic>
                    </a:graphicData>
                  </a:graphic>
                </wp:anchor>
              </w:drawing>
            </w:r>
          </w:p>
          <w:p w14:paraId="082DE32B" w14:textId="77777777" w:rsidR="00060F30" w:rsidRPr="003138FE" w:rsidRDefault="00060F30" w:rsidP="00060F30">
            <w:pPr>
              <w:ind w:firstLine="0"/>
              <w:rPr>
                <w:b w:val="0"/>
                <w:color w:val="000000"/>
                <w:lang w:val="ru-RU" w:eastAsia="uk-UA"/>
              </w:rPr>
            </w:pPr>
          </w:p>
        </w:tc>
        <w:tc>
          <w:tcPr>
            <w:tcW w:w="431"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63709487" w14:textId="77777777" w:rsidR="00060F30" w:rsidRPr="003138FE" w:rsidRDefault="00060F30" w:rsidP="00060F30">
            <w:pPr>
              <w:spacing w:line="240" w:lineRule="auto"/>
              <w:ind w:firstLine="0"/>
              <w:jc w:val="center"/>
              <w:rPr>
                <w:b w:val="0"/>
                <w:i/>
                <w:iCs/>
                <w:color w:val="000000"/>
                <w:lang w:val="ru-RU" w:eastAsia="uk-UA"/>
              </w:rPr>
            </w:pPr>
            <w:r w:rsidRPr="003138FE">
              <w:rPr>
                <w:b w:val="0"/>
                <w:i/>
                <w:iCs/>
                <w:color w:val="000000"/>
                <w:lang w:val="ru-RU" w:eastAsia="uk-UA"/>
              </w:rPr>
              <w:t>n</w:t>
            </w:r>
          </w:p>
        </w:tc>
        <w:tc>
          <w:tcPr>
            <w:tcW w:w="435" w:type="pct"/>
            <w:gridSpan w:val="3"/>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70FEE9D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1+Ʃβ</w:t>
            </w:r>
          </w:p>
        </w:tc>
        <w:tc>
          <w:tcPr>
            <w:tcW w:w="700" w:type="pct"/>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7E5CCA8B" w14:textId="77777777" w:rsidR="00060F30" w:rsidRPr="003138FE" w:rsidRDefault="00060F30" w:rsidP="00060F30">
            <w:pPr>
              <w:spacing w:line="240" w:lineRule="auto"/>
              <w:ind w:firstLine="0"/>
              <w:jc w:val="center"/>
              <w:rPr>
                <w:b w:val="0"/>
                <w:i/>
                <w:iCs/>
                <w:color w:val="000000"/>
                <w:lang w:val="ru-RU" w:eastAsia="uk-UA"/>
              </w:rPr>
            </w:pPr>
            <w:proofErr w:type="spellStart"/>
            <w:r w:rsidRPr="003138FE">
              <w:rPr>
                <w:b w:val="0"/>
                <w:i/>
                <w:iCs/>
                <w:color w:val="000000"/>
                <w:lang w:val="ru-RU" w:eastAsia="uk-UA"/>
              </w:rPr>
              <w:t>Q</w:t>
            </w:r>
            <w:r w:rsidRPr="003138FE">
              <w:rPr>
                <w:b w:val="0"/>
                <w:color w:val="000000"/>
                <w:vertAlign w:val="subscript"/>
                <w:lang w:val="ru-RU" w:eastAsia="uk-UA"/>
              </w:rPr>
              <w:t>o</w:t>
            </w:r>
            <w:proofErr w:type="spellEnd"/>
            <w:r w:rsidRPr="003138FE">
              <w:rPr>
                <w:b w:val="0"/>
                <w:color w:val="000000"/>
                <w:lang w:val="ru-RU" w:eastAsia="uk-UA"/>
              </w:rPr>
              <w:t>, Вт</w:t>
            </w:r>
          </w:p>
        </w:tc>
      </w:tr>
      <w:tr w:rsidR="00060F30" w:rsidRPr="003138FE" w14:paraId="66C2F781" w14:textId="77777777" w:rsidTr="00060F30">
        <w:trPr>
          <w:trHeight w:val="595"/>
        </w:trPr>
        <w:tc>
          <w:tcPr>
            <w:tcW w:w="502" w:type="pct"/>
            <w:vMerge/>
            <w:tcBorders>
              <w:top w:val="single" w:sz="8" w:space="0" w:color="auto"/>
              <w:left w:val="single" w:sz="8" w:space="0" w:color="auto"/>
              <w:bottom w:val="single" w:sz="4" w:space="0" w:color="auto"/>
              <w:right w:val="single" w:sz="4" w:space="0" w:color="auto"/>
            </w:tcBorders>
            <w:vAlign w:val="center"/>
            <w:hideMark/>
          </w:tcPr>
          <w:p w14:paraId="683CD5EA" w14:textId="77777777" w:rsidR="00060F30" w:rsidRPr="003138FE" w:rsidRDefault="00060F30" w:rsidP="00060F30">
            <w:pPr>
              <w:spacing w:line="240" w:lineRule="auto"/>
              <w:ind w:firstLine="0"/>
              <w:rPr>
                <w:b w:val="0"/>
                <w:color w:val="000000"/>
                <w:lang w:val="ru-RU" w:eastAsia="uk-UA"/>
              </w:rPr>
            </w:pPr>
          </w:p>
        </w:tc>
        <w:tc>
          <w:tcPr>
            <w:tcW w:w="847" w:type="pct"/>
            <w:vMerge/>
            <w:tcBorders>
              <w:top w:val="single" w:sz="8" w:space="0" w:color="auto"/>
              <w:left w:val="single" w:sz="4" w:space="0" w:color="auto"/>
              <w:bottom w:val="single" w:sz="4" w:space="0" w:color="auto"/>
              <w:right w:val="single" w:sz="4" w:space="0" w:color="auto"/>
            </w:tcBorders>
            <w:vAlign w:val="center"/>
            <w:hideMark/>
          </w:tcPr>
          <w:p w14:paraId="00E74E79" w14:textId="77777777" w:rsidR="00060F30" w:rsidRPr="003138FE" w:rsidRDefault="00060F30" w:rsidP="00060F30">
            <w:pPr>
              <w:spacing w:line="240" w:lineRule="auto"/>
              <w:ind w:firstLine="0"/>
              <w:rPr>
                <w:b w:val="0"/>
                <w:color w:val="000000"/>
                <w:lang w:val="ru-RU" w:eastAsia="uk-UA"/>
              </w:rPr>
            </w:pPr>
          </w:p>
        </w:tc>
        <w:tc>
          <w:tcPr>
            <w:tcW w:w="573" w:type="pct"/>
            <w:vMerge/>
            <w:tcBorders>
              <w:top w:val="single" w:sz="8" w:space="0" w:color="auto"/>
              <w:left w:val="single" w:sz="4" w:space="0" w:color="auto"/>
              <w:bottom w:val="single" w:sz="4" w:space="0" w:color="auto"/>
              <w:right w:val="single" w:sz="4" w:space="0" w:color="auto"/>
            </w:tcBorders>
            <w:vAlign w:val="center"/>
            <w:hideMark/>
          </w:tcPr>
          <w:p w14:paraId="44BA30FA" w14:textId="77777777" w:rsidR="00060F30" w:rsidRPr="003138FE" w:rsidRDefault="00060F30" w:rsidP="00060F30">
            <w:pPr>
              <w:spacing w:line="240" w:lineRule="auto"/>
              <w:ind w:firstLine="0"/>
              <w:rPr>
                <w:b w:val="0"/>
                <w:color w:val="000000"/>
                <w:lang w:val="ru-RU" w:eastAsia="uk-UA"/>
              </w:rPr>
            </w:pPr>
          </w:p>
        </w:tc>
        <w:tc>
          <w:tcPr>
            <w:tcW w:w="721" w:type="pct"/>
            <w:vMerge/>
            <w:tcBorders>
              <w:top w:val="single" w:sz="8" w:space="0" w:color="auto"/>
              <w:left w:val="single" w:sz="4" w:space="0" w:color="auto"/>
              <w:bottom w:val="single" w:sz="4" w:space="0" w:color="auto"/>
              <w:right w:val="single" w:sz="4" w:space="0" w:color="auto"/>
            </w:tcBorders>
            <w:vAlign w:val="center"/>
            <w:hideMark/>
          </w:tcPr>
          <w:p w14:paraId="35F5C96E" w14:textId="77777777" w:rsidR="00060F30" w:rsidRPr="003138FE" w:rsidRDefault="00060F30" w:rsidP="00060F30">
            <w:pPr>
              <w:spacing w:line="240" w:lineRule="auto"/>
              <w:ind w:firstLine="0"/>
              <w:rPr>
                <w:b w:val="0"/>
                <w:color w:val="000000"/>
                <w:lang w:val="ru-RU" w:eastAsia="uk-UA"/>
              </w:rPr>
            </w:pPr>
          </w:p>
        </w:tc>
        <w:tc>
          <w:tcPr>
            <w:tcW w:w="409" w:type="pct"/>
            <w:vMerge/>
            <w:tcBorders>
              <w:top w:val="single" w:sz="8" w:space="0" w:color="auto"/>
              <w:left w:val="single" w:sz="4" w:space="0" w:color="auto"/>
              <w:bottom w:val="single" w:sz="4" w:space="0" w:color="auto"/>
              <w:right w:val="single" w:sz="4" w:space="0" w:color="auto"/>
            </w:tcBorders>
            <w:vAlign w:val="center"/>
            <w:hideMark/>
          </w:tcPr>
          <w:p w14:paraId="313D4167" w14:textId="77777777" w:rsidR="00060F30" w:rsidRPr="003138FE" w:rsidRDefault="00060F30" w:rsidP="00060F30">
            <w:pPr>
              <w:spacing w:line="240" w:lineRule="auto"/>
              <w:ind w:firstLine="0"/>
              <w:rPr>
                <w:b w:val="0"/>
                <w:i/>
                <w:iCs/>
                <w:color w:val="000000"/>
                <w:lang w:val="ru-RU" w:eastAsia="uk-UA"/>
              </w:rPr>
            </w:pPr>
          </w:p>
        </w:tc>
        <w:tc>
          <w:tcPr>
            <w:tcW w:w="383" w:type="pct"/>
            <w:gridSpan w:val="2"/>
            <w:vMerge/>
            <w:tcBorders>
              <w:top w:val="nil"/>
              <w:left w:val="nil"/>
              <w:bottom w:val="nil"/>
              <w:right w:val="nil"/>
            </w:tcBorders>
            <w:vAlign w:val="center"/>
            <w:hideMark/>
          </w:tcPr>
          <w:p w14:paraId="1602C7FD" w14:textId="77777777" w:rsidR="00060F30" w:rsidRPr="003138FE" w:rsidRDefault="00060F30" w:rsidP="00060F30">
            <w:pPr>
              <w:spacing w:line="240" w:lineRule="auto"/>
              <w:ind w:firstLine="0"/>
              <w:rPr>
                <w:b w:val="0"/>
                <w:color w:val="000000"/>
                <w:lang w:val="ru-RU" w:eastAsia="uk-UA"/>
              </w:rPr>
            </w:pPr>
          </w:p>
        </w:tc>
        <w:tc>
          <w:tcPr>
            <w:tcW w:w="431" w:type="pct"/>
            <w:vMerge/>
            <w:tcBorders>
              <w:top w:val="single" w:sz="8" w:space="0" w:color="auto"/>
              <w:left w:val="single" w:sz="4" w:space="0" w:color="auto"/>
              <w:bottom w:val="single" w:sz="4" w:space="0" w:color="auto"/>
              <w:right w:val="single" w:sz="4" w:space="0" w:color="auto"/>
            </w:tcBorders>
            <w:vAlign w:val="center"/>
            <w:hideMark/>
          </w:tcPr>
          <w:p w14:paraId="03BEF7E6" w14:textId="77777777" w:rsidR="00060F30" w:rsidRPr="003138FE" w:rsidRDefault="00060F30" w:rsidP="00060F30">
            <w:pPr>
              <w:spacing w:line="240" w:lineRule="auto"/>
              <w:ind w:firstLine="0"/>
              <w:rPr>
                <w:b w:val="0"/>
                <w:i/>
                <w:iCs/>
                <w:color w:val="000000"/>
                <w:lang w:val="ru-RU" w:eastAsia="uk-UA"/>
              </w:rPr>
            </w:pPr>
          </w:p>
        </w:tc>
        <w:tc>
          <w:tcPr>
            <w:tcW w:w="435" w:type="pct"/>
            <w:gridSpan w:val="3"/>
            <w:vMerge/>
            <w:tcBorders>
              <w:top w:val="single" w:sz="8" w:space="0" w:color="auto"/>
              <w:left w:val="single" w:sz="4" w:space="0" w:color="auto"/>
              <w:bottom w:val="single" w:sz="4" w:space="0" w:color="auto"/>
              <w:right w:val="single" w:sz="4" w:space="0" w:color="auto"/>
            </w:tcBorders>
            <w:vAlign w:val="center"/>
            <w:hideMark/>
          </w:tcPr>
          <w:p w14:paraId="5038F4DE" w14:textId="77777777" w:rsidR="00060F30" w:rsidRPr="003138FE" w:rsidRDefault="00060F30" w:rsidP="00060F30">
            <w:pPr>
              <w:spacing w:line="240" w:lineRule="auto"/>
              <w:ind w:firstLine="0"/>
              <w:rPr>
                <w:b w:val="0"/>
                <w:color w:val="000000"/>
                <w:lang w:val="ru-RU" w:eastAsia="uk-UA"/>
              </w:rPr>
            </w:pPr>
          </w:p>
        </w:tc>
        <w:tc>
          <w:tcPr>
            <w:tcW w:w="700" w:type="pct"/>
            <w:vMerge/>
            <w:tcBorders>
              <w:top w:val="single" w:sz="8" w:space="0" w:color="auto"/>
              <w:left w:val="single" w:sz="4" w:space="0" w:color="auto"/>
              <w:bottom w:val="single" w:sz="4" w:space="0" w:color="auto"/>
              <w:right w:val="single" w:sz="8" w:space="0" w:color="auto"/>
            </w:tcBorders>
            <w:vAlign w:val="center"/>
            <w:hideMark/>
          </w:tcPr>
          <w:p w14:paraId="3416B8F9" w14:textId="77777777" w:rsidR="00060F30" w:rsidRPr="003138FE" w:rsidRDefault="00060F30" w:rsidP="00060F30">
            <w:pPr>
              <w:spacing w:line="240" w:lineRule="auto"/>
              <w:ind w:firstLine="0"/>
              <w:rPr>
                <w:b w:val="0"/>
                <w:i/>
                <w:iCs/>
                <w:color w:val="000000"/>
                <w:lang w:val="ru-RU" w:eastAsia="uk-UA"/>
              </w:rPr>
            </w:pPr>
          </w:p>
        </w:tc>
      </w:tr>
      <w:tr w:rsidR="00060F30" w:rsidRPr="003138FE" w14:paraId="420B4F20" w14:textId="77777777" w:rsidTr="00060F30">
        <w:trPr>
          <w:trHeight w:val="443"/>
        </w:trPr>
        <w:tc>
          <w:tcPr>
            <w:tcW w:w="502" w:type="pct"/>
            <w:tcBorders>
              <w:top w:val="nil"/>
              <w:left w:val="single" w:sz="8" w:space="0" w:color="auto"/>
              <w:bottom w:val="single" w:sz="4" w:space="0" w:color="auto"/>
              <w:right w:val="single" w:sz="4" w:space="0" w:color="auto"/>
            </w:tcBorders>
            <w:shd w:val="clear" w:color="auto" w:fill="auto"/>
            <w:noWrap/>
            <w:vAlign w:val="center"/>
            <w:hideMark/>
          </w:tcPr>
          <w:p w14:paraId="609E01E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847" w:type="pct"/>
            <w:tcBorders>
              <w:top w:val="nil"/>
              <w:left w:val="nil"/>
              <w:bottom w:val="single" w:sz="4" w:space="0" w:color="auto"/>
              <w:right w:val="single" w:sz="4" w:space="0" w:color="auto"/>
            </w:tcBorders>
            <w:shd w:val="clear" w:color="auto" w:fill="auto"/>
            <w:noWrap/>
            <w:vAlign w:val="center"/>
            <w:hideMark/>
          </w:tcPr>
          <w:p w14:paraId="28BBE64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w:t>
            </w:r>
          </w:p>
        </w:tc>
        <w:tc>
          <w:tcPr>
            <w:tcW w:w="573" w:type="pct"/>
            <w:tcBorders>
              <w:top w:val="nil"/>
              <w:left w:val="nil"/>
              <w:bottom w:val="single" w:sz="4" w:space="0" w:color="auto"/>
              <w:right w:val="single" w:sz="4" w:space="0" w:color="auto"/>
            </w:tcBorders>
            <w:shd w:val="clear" w:color="auto" w:fill="auto"/>
            <w:noWrap/>
            <w:vAlign w:val="center"/>
            <w:hideMark/>
          </w:tcPr>
          <w:p w14:paraId="4B7E89E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w:t>
            </w:r>
          </w:p>
        </w:tc>
        <w:tc>
          <w:tcPr>
            <w:tcW w:w="721" w:type="pct"/>
            <w:tcBorders>
              <w:top w:val="nil"/>
              <w:left w:val="nil"/>
              <w:bottom w:val="single" w:sz="4" w:space="0" w:color="auto"/>
              <w:right w:val="single" w:sz="4" w:space="0" w:color="auto"/>
            </w:tcBorders>
            <w:shd w:val="clear" w:color="auto" w:fill="auto"/>
            <w:noWrap/>
            <w:vAlign w:val="center"/>
            <w:hideMark/>
          </w:tcPr>
          <w:p w14:paraId="507C9D9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4</w:t>
            </w:r>
          </w:p>
        </w:tc>
        <w:tc>
          <w:tcPr>
            <w:tcW w:w="409" w:type="pct"/>
            <w:tcBorders>
              <w:top w:val="nil"/>
              <w:left w:val="nil"/>
              <w:bottom w:val="single" w:sz="4" w:space="0" w:color="auto"/>
              <w:right w:val="single" w:sz="4" w:space="0" w:color="auto"/>
            </w:tcBorders>
            <w:shd w:val="clear" w:color="auto" w:fill="auto"/>
            <w:noWrap/>
            <w:vAlign w:val="center"/>
            <w:hideMark/>
          </w:tcPr>
          <w:p w14:paraId="57B742D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5</w:t>
            </w:r>
          </w:p>
        </w:tc>
        <w:tc>
          <w:tcPr>
            <w:tcW w:w="383" w:type="pct"/>
            <w:gridSpan w:val="2"/>
            <w:tcBorders>
              <w:top w:val="single" w:sz="4" w:space="0" w:color="auto"/>
              <w:left w:val="nil"/>
              <w:bottom w:val="single" w:sz="4" w:space="0" w:color="auto"/>
              <w:right w:val="single" w:sz="4" w:space="0" w:color="auto"/>
            </w:tcBorders>
            <w:shd w:val="clear" w:color="auto" w:fill="auto"/>
            <w:noWrap/>
            <w:vAlign w:val="center"/>
            <w:hideMark/>
          </w:tcPr>
          <w:p w14:paraId="2C8BEB6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6</w:t>
            </w: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0ED38CB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7</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64CA135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w:t>
            </w:r>
          </w:p>
        </w:tc>
        <w:tc>
          <w:tcPr>
            <w:tcW w:w="700" w:type="pct"/>
            <w:tcBorders>
              <w:top w:val="nil"/>
              <w:left w:val="nil"/>
              <w:bottom w:val="single" w:sz="4" w:space="0" w:color="auto"/>
              <w:right w:val="single" w:sz="8" w:space="0" w:color="auto"/>
            </w:tcBorders>
            <w:shd w:val="clear" w:color="auto" w:fill="auto"/>
            <w:noWrap/>
            <w:vAlign w:val="center"/>
            <w:hideMark/>
          </w:tcPr>
          <w:p w14:paraId="37548F5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9</w:t>
            </w:r>
          </w:p>
        </w:tc>
      </w:tr>
      <w:tr w:rsidR="00060F30" w:rsidRPr="003138FE" w14:paraId="757E8C80" w14:textId="77777777" w:rsidTr="00060F30">
        <w:trPr>
          <w:trHeight w:val="443"/>
        </w:trPr>
        <w:tc>
          <w:tcPr>
            <w:tcW w:w="502"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46E74EA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ЗС</w:t>
            </w:r>
          </w:p>
        </w:tc>
        <w:tc>
          <w:tcPr>
            <w:tcW w:w="84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2C10FD8"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Цегляні</w:t>
            </w:r>
            <w:proofErr w:type="spellEnd"/>
          </w:p>
        </w:tc>
        <w:tc>
          <w:tcPr>
            <w:tcW w:w="573" w:type="pct"/>
            <w:tcBorders>
              <w:top w:val="nil"/>
              <w:left w:val="nil"/>
              <w:bottom w:val="single" w:sz="4" w:space="0" w:color="auto"/>
              <w:right w:val="single" w:sz="4" w:space="0" w:color="auto"/>
            </w:tcBorders>
            <w:shd w:val="clear" w:color="auto" w:fill="auto"/>
            <w:noWrap/>
            <w:vAlign w:val="center"/>
            <w:hideMark/>
          </w:tcPr>
          <w:p w14:paraId="3389ADA2"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Пд</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43D6E35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131,1</w:t>
            </w:r>
          </w:p>
        </w:tc>
        <w:tc>
          <w:tcPr>
            <w:tcW w:w="40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5DD338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0,28</w:t>
            </w:r>
          </w:p>
        </w:tc>
        <w:tc>
          <w:tcPr>
            <w:tcW w:w="383" w:type="pct"/>
            <w:gridSpan w:val="2"/>
            <w:vMerge w:val="restart"/>
            <w:tcBorders>
              <w:top w:val="single" w:sz="4" w:space="0" w:color="auto"/>
              <w:left w:val="single" w:sz="4" w:space="0" w:color="auto"/>
              <w:bottom w:val="single" w:sz="8" w:space="0" w:color="000000"/>
              <w:right w:val="single" w:sz="4" w:space="0" w:color="000000"/>
            </w:tcBorders>
            <w:shd w:val="clear" w:color="auto" w:fill="auto"/>
            <w:noWrap/>
            <w:vAlign w:val="center"/>
            <w:hideMark/>
          </w:tcPr>
          <w:p w14:paraId="320E026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39</w:t>
            </w: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5E8007A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70B1AB3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700" w:type="pct"/>
            <w:tcBorders>
              <w:top w:val="nil"/>
              <w:left w:val="nil"/>
              <w:bottom w:val="single" w:sz="4" w:space="0" w:color="auto"/>
              <w:right w:val="single" w:sz="8" w:space="0" w:color="auto"/>
            </w:tcBorders>
            <w:shd w:val="clear" w:color="auto" w:fill="auto"/>
            <w:noWrap/>
            <w:vAlign w:val="center"/>
            <w:hideMark/>
          </w:tcPr>
          <w:p w14:paraId="6B0337B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1431,61</w:t>
            </w:r>
          </w:p>
        </w:tc>
      </w:tr>
      <w:tr w:rsidR="00060F30" w:rsidRPr="003138FE" w14:paraId="67795CE3"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12E0FCEB"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5C5384EF"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0B1F9C32"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Зх</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56B7D5B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80,9</w:t>
            </w:r>
          </w:p>
        </w:tc>
        <w:tc>
          <w:tcPr>
            <w:tcW w:w="409" w:type="pct"/>
            <w:vMerge/>
            <w:tcBorders>
              <w:top w:val="nil"/>
              <w:left w:val="single" w:sz="4" w:space="0" w:color="auto"/>
              <w:bottom w:val="single" w:sz="4" w:space="0" w:color="auto"/>
              <w:right w:val="single" w:sz="4" w:space="0" w:color="auto"/>
            </w:tcBorders>
            <w:vAlign w:val="center"/>
            <w:hideMark/>
          </w:tcPr>
          <w:p w14:paraId="658DFBF5"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single" w:sz="4" w:space="0" w:color="auto"/>
              <w:left w:val="single" w:sz="4" w:space="0" w:color="auto"/>
              <w:bottom w:val="single" w:sz="8" w:space="0" w:color="000000"/>
              <w:right w:val="single" w:sz="4" w:space="0" w:color="000000"/>
            </w:tcBorders>
            <w:vAlign w:val="center"/>
            <w:hideMark/>
          </w:tcPr>
          <w:p w14:paraId="1307CE3B"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2D7F7A5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0E84107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1,05</w:t>
            </w:r>
          </w:p>
        </w:tc>
        <w:tc>
          <w:tcPr>
            <w:tcW w:w="700" w:type="pct"/>
            <w:tcBorders>
              <w:top w:val="nil"/>
              <w:left w:val="nil"/>
              <w:bottom w:val="single" w:sz="4" w:space="0" w:color="auto"/>
              <w:right w:val="single" w:sz="8" w:space="0" w:color="auto"/>
            </w:tcBorders>
            <w:shd w:val="clear" w:color="auto" w:fill="auto"/>
            <w:noWrap/>
            <w:vAlign w:val="center"/>
            <w:hideMark/>
          </w:tcPr>
          <w:p w14:paraId="7B78E1B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927,60</w:t>
            </w:r>
          </w:p>
        </w:tc>
      </w:tr>
      <w:tr w:rsidR="00060F30" w:rsidRPr="003138FE" w14:paraId="03433E15"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35ED5E16"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6E3F41DD"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0BCEAD41"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Пн</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12D954B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137,5</w:t>
            </w:r>
          </w:p>
        </w:tc>
        <w:tc>
          <w:tcPr>
            <w:tcW w:w="409" w:type="pct"/>
            <w:vMerge/>
            <w:tcBorders>
              <w:top w:val="nil"/>
              <w:left w:val="single" w:sz="4" w:space="0" w:color="auto"/>
              <w:bottom w:val="single" w:sz="4" w:space="0" w:color="auto"/>
              <w:right w:val="single" w:sz="4" w:space="0" w:color="auto"/>
            </w:tcBorders>
            <w:vAlign w:val="center"/>
            <w:hideMark/>
          </w:tcPr>
          <w:p w14:paraId="369453AA"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single" w:sz="4" w:space="0" w:color="auto"/>
              <w:left w:val="single" w:sz="4" w:space="0" w:color="auto"/>
              <w:bottom w:val="single" w:sz="8" w:space="0" w:color="000000"/>
              <w:right w:val="single" w:sz="4" w:space="0" w:color="000000"/>
            </w:tcBorders>
            <w:vAlign w:val="center"/>
            <w:hideMark/>
          </w:tcPr>
          <w:p w14:paraId="735A7067"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6F9722D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1420830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w:t>
            </w:r>
          </w:p>
        </w:tc>
        <w:tc>
          <w:tcPr>
            <w:tcW w:w="700" w:type="pct"/>
            <w:tcBorders>
              <w:top w:val="nil"/>
              <w:left w:val="nil"/>
              <w:bottom w:val="single" w:sz="4" w:space="0" w:color="auto"/>
              <w:right w:val="single" w:sz="8" w:space="0" w:color="auto"/>
            </w:tcBorders>
            <w:shd w:val="clear" w:color="auto" w:fill="auto"/>
            <w:noWrap/>
            <w:vAlign w:val="center"/>
            <w:hideMark/>
          </w:tcPr>
          <w:p w14:paraId="3E4F4CD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1651,65</w:t>
            </w:r>
          </w:p>
        </w:tc>
      </w:tr>
      <w:tr w:rsidR="00060F30" w:rsidRPr="003138FE" w14:paraId="1C8B8231"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45B14FAB"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3E4A3B20"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40CB099A"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Сх</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483C1DA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72,9</w:t>
            </w:r>
          </w:p>
        </w:tc>
        <w:tc>
          <w:tcPr>
            <w:tcW w:w="409" w:type="pct"/>
            <w:vMerge/>
            <w:tcBorders>
              <w:top w:val="nil"/>
              <w:left w:val="single" w:sz="4" w:space="0" w:color="auto"/>
              <w:bottom w:val="single" w:sz="4" w:space="0" w:color="auto"/>
              <w:right w:val="single" w:sz="4" w:space="0" w:color="auto"/>
            </w:tcBorders>
            <w:vAlign w:val="center"/>
            <w:hideMark/>
          </w:tcPr>
          <w:p w14:paraId="454A7F29"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single" w:sz="4" w:space="0" w:color="auto"/>
              <w:left w:val="single" w:sz="4" w:space="0" w:color="auto"/>
              <w:bottom w:val="single" w:sz="8" w:space="0" w:color="000000"/>
              <w:right w:val="single" w:sz="4" w:space="0" w:color="000000"/>
            </w:tcBorders>
            <w:vAlign w:val="center"/>
            <w:hideMark/>
          </w:tcPr>
          <w:p w14:paraId="55FD2C86"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6CA1E85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1A5B65B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1,05</w:t>
            </w:r>
          </w:p>
        </w:tc>
        <w:tc>
          <w:tcPr>
            <w:tcW w:w="700" w:type="pct"/>
            <w:tcBorders>
              <w:top w:val="nil"/>
              <w:left w:val="nil"/>
              <w:bottom w:val="single" w:sz="4" w:space="0" w:color="auto"/>
              <w:right w:val="single" w:sz="8" w:space="0" w:color="auto"/>
            </w:tcBorders>
            <w:shd w:val="clear" w:color="auto" w:fill="auto"/>
            <w:noWrap/>
            <w:vAlign w:val="center"/>
            <w:hideMark/>
          </w:tcPr>
          <w:p w14:paraId="3F5AE18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835,87</w:t>
            </w:r>
          </w:p>
        </w:tc>
      </w:tr>
      <w:tr w:rsidR="00060F30" w:rsidRPr="003138FE" w14:paraId="51F1FDFB" w14:textId="77777777" w:rsidTr="00060F30">
        <w:trPr>
          <w:trHeight w:val="443"/>
        </w:trPr>
        <w:tc>
          <w:tcPr>
            <w:tcW w:w="502"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2F0E4C7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В</w:t>
            </w:r>
          </w:p>
        </w:tc>
        <w:tc>
          <w:tcPr>
            <w:tcW w:w="84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2987A0C"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Дерев'яні</w:t>
            </w:r>
            <w:proofErr w:type="spellEnd"/>
          </w:p>
        </w:tc>
        <w:tc>
          <w:tcPr>
            <w:tcW w:w="573" w:type="pct"/>
            <w:tcBorders>
              <w:top w:val="nil"/>
              <w:left w:val="nil"/>
              <w:bottom w:val="single" w:sz="4" w:space="0" w:color="auto"/>
              <w:right w:val="single" w:sz="4" w:space="0" w:color="auto"/>
            </w:tcBorders>
            <w:shd w:val="clear" w:color="auto" w:fill="auto"/>
            <w:noWrap/>
            <w:vAlign w:val="center"/>
            <w:hideMark/>
          </w:tcPr>
          <w:p w14:paraId="3E8F1220"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Пд</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11B7217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30,24</w:t>
            </w:r>
          </w:p>
        </w:tc>
        <w:tc>
          <w:tcPr>
            <w:tcW w:w="40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98B321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2,94</w:t>
            </w:r>
          </w:p>
        </w:tc>
        <w:tc>
          <w:tcPr>
            <w:tcW w:w="383" w:type="pct"/>
            <w:gridSpan w:val="2"/>
            <w:vMerge/>
            <w:tcBorders>
              <w:top w:val="nil"/>
              <w:left w:val="single" w:sz="4" w:space="0" w:color="auto"/>
              <w:bottom w:val="single" w:sz="4" w:space="0" w:color="auto"/>
              <w:right w:val="single" w:sz="4" w:space="0" w:color="auto"/>
            </w:tcBorders>
            <w:vAlign w:val="center"/>
            <w:hideMark/>
          </w:tcPr>
          <w:p w14:paraId="2C0D52C1"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162C8B0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45DD9DD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700" w:type="pct"/>
            <w:tcBorders>
              <w:top w:val="nil"/>
              <w:left w:val="nil"/>
              <w:bottom w:val="single" w:sz="4" w:space="0" w:color="auto"/>
              <w:right w:val="single" w:sz="8" w:space="0" w:color="auto"/>
            </w:tcBorders>
            <w:shd w:val="clear" w:color="auto" w:fill="auto"/>
            <w:noWrap/>
            <w:vAlign w:val="center"/>
            <w:hideMark/>
          </w:tcPr>
          <w:p w14:paraId="61FD6AA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3467,32</w:t>
            </w:r>
          </w:p>
        </w:tc>
      </w:tr>
      <w:tr w:rsidR="00060F30" w:rsidRPr="003138FE" w14:paraId="418887E7"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4BA97A8C"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3FCF2A12"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098DCCE2"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Зх</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1FF9B38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13,5</w:t>
            </w:r>
          </w:p>
        </w:tc>
        <w:tc>
          <w:tcPr>
            <w:tcW w:w="409" w:type="pct"/>
            <w:vMerge/>
            <w:tcBorders>
              <w:top w:val="nil"/>
              <w:left w:val="single" w:sz="4" w:space="0" w:color="auto"/>
              <w:bottom w:val="single" w:sz="4" w:space="0" w:color="auto"/>
              <w:right w:val="single" w:sz="4" w:space="0" w:color="auto"/>
            </w:tcBorders>
            <w:vAlign w:val="center"/>
            <w:hideMark/>
          </w:tcPr>
          <w:p w14:paraId="4967EE38"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nil"/>
              <w:left w:val="single" w:sz="4" w:space="0" w:color="auto"/>
              <w:bottom w:val="single" w:sz="4" w:space="0" w:color="auto"/>
              <w:right w:val="single" w:sz="4" w:space="0" w:color="auto"/>
            </w:tcBorders>
            <w:vAlign w:val="center"/>
            <w:hideMark/>
          </w:tcPr>
          <w:p w14:paraId="332AC771"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0B31FF8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182406A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1,05</w:t>
            </w:r>
          </w:p>
        </w:tc>
        <w:tc>
          <w:tcPr>
            <w:tcW w:w="700" w:type="pct"/>
            <w:tcBorders>
              <w:top w:val="nil"/>
              <w:left w:val="nil"/>
              <w:bottom w:val="single" w:sz="4" w:space="0" w:color="auto"/>
              <w:right w:val="single" w:sz="8" w:space="0" w:color="auto"/>
            </w:tcBorders>
            <w:shd w:val="clear" w:color="auto" w:fill="auto"/>
            <w:noWrap/>
            <w:vAlign w:val="center"/>
            <w:hideMark/>
          </w:tcPr>
          <w:p w14:paraId="3920FCA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1625,31</w:t>
            </w:r>
          </w:p>
        </w:tc>
      </w:tr>
      <w:tr w:rsidR="00060F30" w:rsidRPr="003138FE" w14:paraId="554F2C92"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2DD27379"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7DA4B887"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33480F80"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Пн</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6E87701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30,78</w:t>
            </w:r>
          </w:p>
        </w:tc>
        <w:tc>
          <w:tcPr>
            <w:tcW w:w="409" w:type="pct"/>
            <w:vMerge/>
            <w:tcBorders>
              <w:top w:val="nil"/>
              <w:left w:val="single" w:sz="4" w:space="0" w:color="auto"/>
              <w:bottom w:val="single" w:sz="4" w:space="0" w:color="auto"/>
              <w:right w:val="single" w:sz="4" w:space="0" w:color="auto"/>
            </w:tcBorders>
            <w:vAlign w:val="center"/>
            <w:hideMark/>
          </w:tcPr>
          <w:p w14:paraId="5CE45DAD"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nil"/>
              <w:left w:val="single" w:sz="4" w:space="0" w:color="auto"/>
              <w:bottom w:val="single" w:sz="4" w:space="0" w:color="auto"/>
              <w:right w:val="single" w:sz="4" w:space="0" w:color="auto"/>
            </w:tcBorders>
            <w:vAlign w:val="center"/>
            <w:hideMark/>
          </w:tcPr>
          <w:p w14:paraId="3FEA9395"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252C9DE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3BB1D06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w:t>
            </w:r>
          </w:p>
        </w:tc>
        <w:tc>
          <w:tcPr>
            <w:tcW w:w="700" w:type="pct"/>
            <w:tcBorders>
              <w:top w:val="nil"/>
              <w:left w:val="nil"/>
              <w:bottom w:val="single" w:sz="4" w:space="0" w:color="auto"/>
              <w:right w:val="single" w:sz="8" w:space="0" w:color="auto"/>
            </w:tcBorders>
            <w:shd w:val="clear" w:color="auto" w:fill="auto"/>
            <w:noWrap/>
            <w:vAlign w:val="center"/>
            <w:hideMark/>
          </w:tcPr>
          <w:p w14:paraId="2F93D49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3882,16</w:t>
            </w:r>
          </w:p>
        </w:tc>
      </w:tr>
      <w:tr w:rsidR="00060F30" w:rsidRPr="003138FE" w14:paraId="735C2943" w14:textId="77777777" w:rsidTr="00060F30">
        <w:trPr>
          <w:trHeight w:val="443"/>
        </w:trPr>
        <w:tc>
          <w:tcPr>
            <w:tcW w:w="502" w:type="pct"/>
            <w:vMerge/>
            <w:tcBorders>
              <w:top w:val="nil"/>
              <w:left w:val="single" w:sz="8" w:space="0" w:color="auto"/>
              <w:bottom w:val="single" w:sz="4" w:space="0" w:color="auto"/>
              <w:right w:val="single" w:sz="4" w:space="0" w:color="auto"/>
            </w:tcBorders>
            <w:vAlign w:val="center"/>
            <w:hideMark/>
          </w:tcPr>
          <w:p w14:paraId="596DD213"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65211876"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single" w:sz="4" w:space="0" w:color="auto"/>
              <w:right w:val="single" w:sz="4" w:space="0" w:color="auto"/>
            </w:tcBorders>
            <w:shd w:val="clear" w:color="auto" w:fill="auto"/>
            <w:noWrap/>
            <w:vAlign w:val="center"/>
            <w:hideMark/>
          </w:tcPr>
          <w:p w14:paraId="41B466D8"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Сх</w:t>
            </w:r>
            <w:proofErr w:type="spellEnd"/>
          </w:p>
        </w:tc>
        <w:tc>
          <w:tcPr>
            <w:tcW w:w="721" w:type="pct"/>
            <w:tcBorders>
              <w:top w:val="nil"/>
              <w:left w:val="nil"/>
              <w:bottom w:val="single" w:sz="4" w:space="0" w:color="auto"/>
              <w:right w:val="single" w:sz="4" w:space="0" w:color="auto"/>
            </w:tcBorders>
            <w:shd w:val="clear" w:color="auto" w:fill="auto"/>
            <w:noWrap/>
            <w:vAlign w:val="center"/>
            <w:hideMark/>
          </w:tcPr>
          <w:p w14:paraId="40DA4F9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21,6</w:t>
            </w:r>
          </w:p>
        </w:tc>
        <w:tc>
          <w:tcPr>
            <w:tcW w:w="409" w:type="pct"/>
            <w:vMerge/>
            <w:tcBorders>
              <w:top w:val="nil"/>
              <w:left w:val="single" w:sz="4" w:space="0" w:color="auto"/>
              <w:bottom w:val="single" w:sz="4" w:space="0" w:color="auto"/>
              <w:right w:val="single" w:sz="4" w:space="0" w:color="auto"/>
            </w:tcBorders>
            <w:vAlign w:val="center"/>
            <w:hideMark/>
          </w:tcPr>
          <w:p w14:paraId="122C8656"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nil"/>
              <w:left w:val="single" w:sz="4" w:space="0" w:color="auto"/>
              <w:bottom w:val="single" w:sz="4" w:space="0" w:color="auto"/>
              <w:right w:val="single" w:sz="4" w:space="0" w:color="auto"/>
            </w:tcBorders>
            <w:vAlign w:val="center"/>
            <w:hideMark/>
          </w:tcPr>
          <w:p w14:paraId="512A5E58"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61722C4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7419CFF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1,05</w:t>
            </w:r>
          </w:p>
        </w:tc>
        <w:tc>
          <w:tcPr>
            <w:tcW w:w="700" w:type="pct"/>
            <w:tcBorders>
              <w:top w:val="nil"/>
              <w:left w:val="nil"/>
              <w:bottom w:val="single" w:sz="4" w:space="0" w:color="auto"/>
              <w:right w:val="single" w:sz="8" w:space="0" w:color="auto"/>
            </w:tcBorders>
            <w:shd w:val="clear" w:color="auto" w:fill="auto"/>
            <w:noWrap/>
            <w:vAlign w:val="center"/>
            <w:hideMark/>
          </w:tcPr>
          <w:p w14:paraId="1D4B788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2600,49</w:t>
            </w:r>
          </w:p>
        </w:tc>
      </w:tr>
      <w:tr w:rsidR="00060F30" w:rsidRPr="003138FE" w14:paraId="24C37F1B" w14:textId="77777777" w:rsidTr="00060F30">
        <w:trPr>
          <w:trHeight w:val="595"/>
        </w:trPr>
        <w:tc>
          <w:tcPr>
            <w:tcW w:w="502"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31A7D51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Д</w:t>
            </w:r>
          </w:p>
        </w:tc>
        <w:tc>
          <w:tcPr>
            <w:tcW w:w="84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EA6C6F9"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Дерев'яні</w:t>
            </w:r>
            <w:proofErr w:type="spellEnd"/>
          </w:p>
        </w:tc>
        <w:tc>
          <w:tcPr>
            <w:tcW w:w="57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F2BFC59"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Пд</w:t>
            </w:r>
            <w:proofErr w:type="spellEnd"/>
          </w:p>
        </w:tc>
        <w:tc>
          <w:tcPr>
            <w:tcW w:w="72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57CBD8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10,35</w:t>
            </w:r>
          </w:p>
        </w:tc>
        <w:tc>
          <w:tcPr>
            <w:tcW w:w="40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D7F735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2,95</w:t>
            </w:r>
          </w:p>
        </w:tc>
        <w:tc>
          <w:tcPr>
            <w:tcW w:w="383" w:type="pct"/>
            <w:gridSpan w:val="2"/>
            <w:vMerge/>
            <w:tcBorders>
              <w:top w:val="nil"/>
              <w:left w:val="single" w:sz="4" w:space="0" w:color="auto"/>
              <w:bottom w:val="single" w:sz="4" w:space="0" w:color="auto"/>
              <w:right w:val="single" w:sz="4" w:space="0" w:color="auto"/>
            </w:tcBorders>
            <w:vAlign w:val="center"/>
            <w:hideMark/>
          </w:tcPr>
          <w:p w14:paraId="7D783973" w14:textId="77777777" w:rsidR="00060F30" w:rsidRPr="003138FE" w:rsidRDefault="00060F30" w:rsidP="00060F30">
            <w:pPr>
              <w:spacing w:line="240" w:lineRule="auto"/>
              <w:ind w:firstLine="0"/>
              <w:rPr>
                <w:b w:val="0"/>
                <w:color w:val="000000"/>
                <w:lang w:val="ru-RU" w:eastAsia="uk-UA"/>
              </w:rPr>
            </w:pPr>
          </w:p>
        </w:tc>
        <w:tc>
          <w:tcPr>
            <w:tcW w:w="4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40EC1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AEC769"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700" w:type="pct"/>
            <w:vMerge w:val="restart"/>
            <w:tcBorders>
              <w:top w:val="nil"/>
              <w:left w:val="single" w:sz="4" w:space="0" w:color="auto"/>
              <w:bottom w:val="single" w:sz="4" w:space="0" w:color="auto"/>
              <w:right w:val="single" w:sz="8" w:space="0" w:color="auto"/>
            </w:tcBorders>
            <w:shd w:val="clear" w:color="auto" w:fill="auto"/>
            <w:noWrap/>
            <w:vAlign w:val="center"/>
            <w:hideMark/>
          </w:tcPr>
          <w:p w14:paraId="7524EDC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1190,77</w:t>
            </w:r>
          </w:p>
        </w:tc>
      </w:tr>
      <w:tr w:rsidR="00060F30" w:rsidRPr="003138FE" w14:paraId="5F862980" w14:textId="77777777" w:rsidTr="00060F30">
        <w:trPr>
          <w:trHeight w:val="595"/>
        </w:trPr>
        <w:tc>
          <w:tcPr>
            <w:tcW w:w="502" w:type="pct"/>
            <w:vMerge/>
            <w:tcBorders>
              <w:top w:val="nil"/>
              <w:left w:val="single" w:sz="8" w:space="0" w:color="auto"/>
              <w:bottom w:val="single" w:sz="4" w:space="0" w:color="auto"/>
              <w:right w:val="single" w:sz="4" w:space="0" w:color="auto"/>
            </w:tcBorders>
            <w:vAlign w:val="center"/>
            <w:hideMark/>
          </w:tcPr>
          <w:p w14:paraId="7AEFFA1C"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635AF310" w14:textId="77777777" w:rsidR="00060F30" w:rsidRPr="003138FE" w:rsidRDefault="00060F30" w:rsidP="00060F30">
            <w:pPr>
              <w:spacing w:line="240" w:lineRule="auto"/>
              <w:ind w:firstLine="0"/>
              <w:rPr>
                <w:b w:val="0"/>
                <w:color w:val="000000"/>
                <w:lang w:val="ru-RU" w:eastAsia="uk-UA"/>
              </w:rPr>
            </w:pPr>
          </w:p>
        </w:tc>
        <w:tc>
          <w:tcPr>
            <w:tcW w:w="573" w:type="pct"/>
            <w:vMerge/>
            <w:tcBorders>
              <w:top w:val="nil"/>
              <w:left w:val="single" w:sz="4" w:space="0" w:color="auto"/>
              <w:bottom w:val="single" w:sz="4" w:space="0" w:color="auto"/>
              <w:right w:val="single" w:sz="4" w:space="0" w:color="auto"/>
            </w:tcBorders>
            <w:vAlign w:val="center"/>
            <w:hideMark/>
          </w:tcPr>
          <w:p w14:paraId="332BA66C" w14:textId="77777777" w:rsidR="00060F30" w:rsidRPr="003138FE" w:rsidRDefault="00060F30" w:rsidP="00060F30">
            <w:pPr>
              <w:spacing w:line="240" w:lineRule="auto"/>
              <w:ind w:firstLine="0"/>
              <w:rPr>
                <w:b w:val="0"/>
                <w:color w:val="000000"/>
                <w:lang w:val="ru-RU" w:eastAsia="uk-UA"/>
              </w:rPr>
            </w:pPr>
          </w:p>
        </w:tc>
        <w:tc>
          <w:tcPr>
            <w:tcW w:w="721" w:type="pct"/>
            <w:vMerge/>
            <w:tcBorders>
              <w:top w:val="nil"/>
              <w:left w:val="single" w:sz="4" w:space="0" w:color="auto"/>
              <w:bottom w:val="single" w:sz="4" w:space="0" w:color="auto"/>
              <w:right w:val="single" w:sz="4" w:space="0" w:color="auto"/>
            </w:tcBorders>
            <w:vAlign w:val="center"/>
            <w:hideMark/>
          </w:tcPr>
          <w:p w14:paraId="2C9C4F82" w14:textId="77777777" w:rsidR="00060F30" w:rsidRPr="003138FE" w:rsidRDefault="00060F30" w:rsidP="00060F30">
            <w:pPr>
              <w:spacing w:line="240" w:lineRule="auto"/>
              <w:ind w:firstLine="0"/>
              <w:rPr>
                <w:b w:val="0"/>
                <w:color w:val="000000"/>
                <w:lang w:val="ru-RU" w:eastAsia="uk-UA"/>
              </w:rPr>
            </w:pPr>
          </w:p>
        </w:tc>
        <w:tc>
          <w:tcPr>
            <w:tcW w:w="409" w:type="pct"/>
            <w:vMerge/>
            <w:tcBorders>
              <w:top w:val="nil"/>
              <w:left w:val="single" w:sz="4" w:space="0" w:color="auto"/>
              <w:bottom w:val="single" w:sz="4" w:space="0" w:color="auto"/>
              <w:right w:val="single" w:sz="4" w:space="0" w:color="auto"/>
            </w:tcBorders>
            <w:vAlign w:val="center"/>
            <w:hideMark/>
          </w:tcPr>
          <w:p w14:paraId="03A2F2A4"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nil"/>
              <w:left w:val="single" w:sz="4" w:space="0" w:color="auto"/>
              <w:bottom w:val="single" w:sz="4" w:space="0" w:color="auto"/>
              <w:right w:val="single" w:sz="4" w:space="0" w:color="auto"/>
            </w:tcBorders>
            <w:vAlign w:val="center"/>
            <w:hideMark/>
          </w:tcPr>
          <w:p w14:paraId="1D432AD6" w14:textId="77777777" w:rsidR="00060F30" w:rsidRPr="003138FE" w:rsidRDefault="00060F30" w:rsidP="00060F30">
            <w:pPr>
              <w:spacing w:line="240" w:lineRule="auto"/>
              <w:ind w:firstLine="0"/>
              <w:rPr>
                <w:b w:val="0"/>
                <w:color w:val="000000"/>
                <w:lang w:val="ru-RU" w:eastAsia="uk-UA"/>
              </w:rPr>
            </w:pPr>
          </w:p>
        </w:tc>
        <w:tc>
          <w:tcPr>
            <w:tcW w:w="431" w:type="pct"/>
            <w:vMerge/>
            <w:tcBorders>
              <w:top w:val="single" w:sz="4" w:space="0" w:color="auto"/>
              <w:left w:val="single" w:sz="4" w:space="0" w:color="auto"/>
              <w:bottom w:val="single" w:sz="4" w:space="0" w:color="auto"/>
              <w:right w:val="single" w:sz="4" w:space="0" w:color="auto"/>
            </w:tcBorders>
            <w:vAlign w:val="center"/>
            <w:hideMark/>
          </w:tcPr>
          <w:p w14:paraId="34CF227E" w14:textId="77777777" w:rsidR="00060F30" w:rsidRPr="003138FE" w:rsidRDefault="00060F30" w:rsidP="00060F30">
            <w:pPr>
              <w:spacing w:line="240" w:lineRule="auto"/>
              <w:ind w:firstLine="0"/>
              <w:rPr>
                <w:b w:val="0"/>
                <w:color w:val="000000"/>
                <w:lang w:val="ru-RU" w:eastAsia="uk-UA"/>
              </w:rPr>
            </w:pPr>
          </w:p>
        </w:tc>
        <w:tc>
          <w:tcPr>
            <w:tcW w:w="435" w:type="pct"/>
            <w:gridSpan w:val="3"/>
            <w:vMerge/>
            <w:tcBorders>
              <w:top w:val="single" w:sz="4" w:space="0" w:color="auto"/>
              <w:left w:val="single" w:sz="4" w:space="0" w:color="auto"/>
              <w:bottom w:val="single" w:sz="4" w:space="0" w:color="auto"/>
              <w:right w:val="single" w:sz="4" w:space="0" w:color="auto"/>
            </w:tcBorders>
            <w:vAlign w:val="center"/>
            <w:hideMark/>
          </w:tcPr>
          <w:p w14:paraId="096B11F2" w14:textId="77777777" w:rsidR="00060F30" w:rsidRPr="003138FE" w:rsidRDefault="00060F30" w:rsidP="00060F30">
            <w:pPr>
              <w:spacing w:line="240" w:lineRule="auto"/>
              <w:ind w:firstLine="0"/>
              <w:rPr>
                <w:b w:val="0"/>
                <w:color w:val="000000"/>
                <w:lang w:val="ru-RU" w:eastAsia="uk-UA"/>
              </w:rPr>
            </w:pPr>
          </w:p>
        </w:tc>
        <w:tc>
          <w:tcPr>
            <w:tcW w:w="700" w:type="pct"/>
            <w:vMerge/>
            <w:tcBorders>
              <w:top w:val="nil"/>
              <w:left w:val="single" w:sz="4" w:space="0" w:color="auto"/>
              <w:bottom w:val="single" w:sz="4" w:space="0" w:color="auto"/>
              <w:right w:val="single" w:sz="8" w:space="0" w:color="auto"/>
            </w:tcBorders>
            <w:vAlign w:val="center"/>
            <w:hideMark/>
          </w:tcPr>
          <w:p w14:paraId="6B9C200B" w14:textId="77777777" w:rsidR="00060F30" w:rsidRPr="003138FE" w:rsidRDefault="00060F30" w:rsidP="00060F30">
            <w:pPr>
              <w:spacing w:line="240" w:lineRule="auto"/>
              <w:ind w:firstLine="0"/>
              <w:rPr>
                <w:b w:val="0"/>
                <w:color w:val="000000"/>
                <w:lang w:val="ru-RU" w:eastAsia="uk-UA"/>
              </w:rPr>
            </w:pPr>
          </w:p>
        </w:tc>
      </w:tr>
      <w:tr w:rsidR="00060F30" w:rsidRPr="003138FE" w14:paraId="7CCE5579" w14:textId="77777777" w:rsidTr="00060F30">
        <w:trPr>
          <w:trHeight w:val="595"/>
        </w:trPr>
        <w:tc>
          <w:tcPr>
            <w:tcW w:w="502" w:type="pct"/>
            <w:vMerge/>
            <w:tcBorders>
              <w:top w:val="nil"/>
              <w:left w:val="single" w:sz="8" w:space="0" w:color="auto"/>
              <w:bottom w:val="single" w:sz="4" w:space="0" w:color="auto"/>
              <w:right w:val="single" w:sz="4" w:space="0" w:color="auto"/>
            </w:tcBorders>
            <w:vAlign w:val="center"/>
            <w:hideMark/>
          </w:tcPr>
          <w:p w14:paraId="38F2F5BB" w14:textId="77777777" w:rsidR="00060F30" w:rsidRPr="003138FE" w:rsidRDefault="00060F30" w:rsidP="00060F30">
            <w:pPr>
              <w:spacing w:line="240" w:lineRule="auto"/>
              <w:ind w:firstLine="0"/>
              <w:rPr>
                <w:b w:val="0"/>
                <w:color w:val="000000"/>
                <w:lang w:val="ru-RU" w:eastAsia="uk-UA"/>
              </w:rPr>
            </w:pPr>
          </w:p>
        </w:tc>
        <w:tc>
          <w:tcPr>
            <w:tcW w:w="84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BC9E5CB"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Дерев'яні</w:t>
            </w:r>
            <w:proofErr w:type="spellEnd"/>
          </w:p>
        </w:tc>
        <w:tc>
          <w:tcPr>
            <w:tcW w:w="57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B8174EF"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Пн</w:t>
            </w:r>
            <w:proofErr w:type="spellEnd"/>
          </w:p>
        </w:tc>
        <w:tc>
          <w:tcPr>
            <w:tcW w:w="72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06FED0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3,45</w:t>
            </w:r>
          </w:p>
        </w:tc>
        <w:tc>
          <w:tcPr>
            <w:tcW w:w="40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0E44D0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2,95</w:t>
            </w:r>
          </w:p>
        </w:tc>
        <w:tc>
          <w:tcPr>
            <w:tcW w:w="383" w:type="pct"/>
            <w:gridSpan w:val="2"/>
            <w:vMerge/>
            <w:tcBorders>
              <w:top w:val="nil"/>
              <w:left w:val="single" w:sz="4" w:space="0" w:color="auto"/>
              <w:bottom w:val="single" w:sz="4" w:space="0" w:color="auto"/>
              <w:right w:val="single" w:sz="4" w:space="0" w:color="auto"/>
            </w:tcBorders>
            <w:vAlign w:val="center"/>
            <w:hideMark/>
          </w:tcPr>
          <w:p w14:paraId="116CD812" w14:textId="77777777" w:rsidR="00060F30" w:rsidRPr="003138FE" w:rsidRDefault="00060F30" w:rsidP="00060F30">
            <w:pPr>
              <w:spacing w:line="240" w:lineRule="auto"/>
              <w:ind w:firstLine="0"/>
              <w:rPr>
                <w:b w:val="0"/>
                <w:color w:val="000000"/>
                <w:lang w:val="ru-RU" w:eastAsia="uk-UA"/>
              </w:rPr>
            </w:pPr>
          </w:p>
        </w:tc>
        <w:tc>
          <w:tcPr>
            <w:tcW w:w="4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A9F70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435" w:type="pct"/>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7725E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1,1</w:t>
            </w:r>
          </w:p>
        </w:tc>
        <w:tc>
          <w:tcPr>
            <w:tcW w:w="700" w:type="pct"/>
            <w:vMerge w:val="restart"/>
            <w:tcBorders>
              <w:top w:val="nil"/>
              <w:left w:val="single" w:sz="4" w:space="0" w:color="auto"/>
              <w:bottom w:val="single" w:sz="4" w:space="0" w:color="000000"/>
              <w:right w:val="single" w:sz="8" w:space="0" w:color="auto"/>
            </w:tcBorders>
            <w:shd w:val="clear" w:color="auto" w:fill="auto"/>
            <w:noWrap/>
            <w:vAlign w:val="center"/>
            <w:hideMark/>
          </w:tcPr>
          <w:p w14:paraId="6BF6F97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436,61</w:t>
            </w:r>
          </w:p>
        </w:tc>
      </w:tr>
      <w:tr w:rsidR="00060F30" w:rsidRPr="003138FE" w14:paraId="707A0386" w14:textId="77777777" w:rsidTr="00060F30">
        <w:trPr>
          <w:trHeight w:val="595"/>
        </w:trPr>
        <w:tc>
          <w:tcPr>
            <w:tcW w:w="502" w:type="pct"/>
            <w:vMerge/>
            <w:tcBorders>
              <w:top w:val="nil"/>
              <w:left w:val="single" w:sz="8" w:space="0" w:color="auto"/>
              <w:bottom w:val="single" w:sz="4" w:space="0" w:color="auto"/>
              <w:right w:val="single" w:sz="4" w:space="0" w:color="auto"/>
            </w:tcBorders>
            <w:vAlign w:val="center"/>
            <w:hideMark/>
          </w:tcPr>
          <w:p w14:paraId="12B20928" w14:textId="77777777" w:rsidR="00060F30" w:rsidRPr="003138FE" w:rsidRDefault="00060F30" w:rsidP="00060F30">
            <w:pPr>
              <w:spacing w:line="240" w:lineRule="auto"/>
              <w:ind w:firstLine="0"/>
              <w:rPr>
                <w:b w:val="0"/>
                <w:color w:val="000000"/>
                <w:lang w:val="ru-RU" w:eastAsia="uk-UA"/>
              </w:rPr>
            </w:pPr>
          </w:p>
        </w:tc>
        <w:tc>
          <w:tcPr>
            <w:tcW w:w="847" w:type="pct"/>
            <w:vMerge/>
            <w:tcBorders>
              <w:top w:val="nil"/>
              <w:left w:val="single" w:sz="4" w:space="0" w:color="auto"/>
              <w:bottom w:val="single" w:sz="4" w:space="0" w:color="auto"/>
              <w:right w:val="single" w:sz="4" w:space="0" w:color="auto"/>
            </w:tcBorders>
            <w:vAlign w:val="center"/>
            <w:hideMark/>
          </w:tcPr>
          <w:p w14:paraId="5316034B" w14:textId="77777777" w:rsidR="00060F30" w:rsidRPr="003138FE" w:rsidRDefault="00060F30" w:rsidP="00060F30">
            <w:pPr>
              <w:spacing w:line="240" w:lineRule="auto"/>
              <w:ind w:firstLine="0"/>
              <w:rPr>
                <w:b w:val="0"/>
                <w:color w:val="000000"/>
                <w:lang w:val="ru-RU" w:eastAsia="uk-UA"/>
              </w:rPr>
            </w:pPr>
          </w:p>
        </w:tc>
        <w:tc>
          <w:tcPr>
            <w:tcW w:w="573" w:type="pct"/>
            <w:vMerge/>
            <w:tcBorders>
              <w:top w:val="nil"/>
              <w:left w:val="single" w:sz="4" w:space="0" w:color="auto"/>
              <w:bottom w:val="single" w:sz="4" w:space="0" w:color="auto"/>
              <w:right w:val="single" w:sz="4" w:space="0" w:color="auto"/>
            </w:tcBorders>
            <w:vAlign w:val="center"/>
            <w:hideMark/>
          </w:tcPr>
          <w:p w14:paraId="0E894431" w14:textId="77777777" w:rsidR="00060F30" w:rsidRPr="003138FE" w:rsidRDefault="00060F30" w:rsidP="00060F30">
            <w:pPr>
              <w:spacing w:line="240" w:lineRule="auto"/>
              <w:ind w:firstLine="0"/>
              <w:rPr>
                <w:b w:val="0"/>
                <w:color w:val="000000"/>
                <w:lang w:val="ru-RU" w:eastAsia="uk-UA"/>
              </w:rPr>
            </w:pPr>
          </w:p>
        </w:tc>
        <w:tc>
          <w:tcPr>
            <w:tcW w:w="721" w:type="pct"/>
            <w:vMerge/>
            <w:tcBorders>
              <w:top w:val="nil"/>
              <w:left w:val="single" w:sz="4" w:space="0" w:color="auto"/>
              <w:bottom w:val="single" w:sz="4" w:space="0" w:color="auto"/>
              <w:right w:val="single" w:sz="4" w:space="0" w:color="auto"/>
            </w:tcBorders>
            <w:vAlign w:val="center"/>
            <w:hideMark/>
          </w:tcPr>
          <w:p w14:paraId="4309CD83" w14:textId="77777777" w:rsidR="00060F30" w:rsidRPr="003138FE" w:rsidRDefault="00060F30" w:rsidP="00060F30">
            <w:pPr>
              <w:spacing w:line="240" w:lineRule="auto"/>
              <w:ind w:firstLine="0"/>
              <w:rPr>
                <w:b w:val="0"/>
                <w:color w:val="000000"/>
                <w:lang w:val="ru-RU" w:eastAsia="uk-UA"/>
              </w:rPr>
            </w:pPr>
          </w:p>
        </w:tc>
        <w:tc>
          <w:tcPr>
            <w:tcW w:w="409" w:type="pct"/>
            <w:vMerge/>
            <w:tcBorders>
              <w:top w:val="nil"/>
              <w:left w:val="single" w:sz="4" w:space="0" w:color="auto"/>
              <w:bottom w:val="single" w:sz="4" w:space="0" w:color="auto"/>
              <w:right w:val="single" w:sz="4" w:space="0" w:color="auto"/>
            </w:tcBorders>
            <w:vAlign w:val="center"/>
            <w:hideMark/>
          </w:tcPr>
          <w:p w14:paraId="6A1DFFE4" w14:textId="77777777" w:rsidR="00060F30" w:rsidRPr="003138FE" w:rsidRDefault="00060F30" w:rsidP="00060F30">
            <w:pPr>
              <w:spacing w:line="240" w:lineRule="auto"/>
              <w:ind w:firstLine="0"/>
              <w:rPr>
                <w:b w:val="0"/>
                <w:color w:val="000000"/>
                <w:lang w:val="ru-RU" w:eastAsia="uk-UA"/>
              </w:rPr>
            </w:pPr>
          </w:p>
        </w:tc>
        <w:tc>
          <w:tcPr>
            <w:tcW w:w="383" w:type="pct"/>
            <w:gridSpan w:val="2"/>
            <w:vMerge/>
            <w:tcBorders>
              <w:top w:val="nil"/>
              <w:left w:val="single" w:sz="4" w:space="0" w:color="auto"/>
              <w:bottom w:val="single" w:sz="4" w:space="0" w:color="auto"/>
              <w:right w:val="single" w:sz="4" w:space="0" w:color="auto"/>
            </w:tcBorders>
            <w:vAlign w:val="center"/>
            <w:hideMark/>
          </w:tcPr>
          <w:p w14:paraId="1BEEBDD9" w14:textId="77777777" w:rsidR="00060F30" w:rsidRPr="003138FE" w:rsidRDefault="00060F30" w:rsidP="00060F30">
            <w:pPr>
              <w:spacing w:line="240" w:lineRule="auto"/>
              <w:ind w:firstLine="0"/>
              <w:rPr>
                <w:b w:val="0"/>
                <w:color w:val="000000"/>
                <w:lang w:val="ru-RU" w:eastAsia="uk-UA"/>
              </w:rPr>
            </w:pPr>
          </w:p>
        </w:tc>
        <w:tc>
          <w:tcPr>
            <w:tcW w:w="431" w:type="pct"/>
            <w:vMerge/>
            <w:tcBorders>
              <w:top w:val="single" w:sz="4" w:space="0" w:color="auto"/>
              <w:left w:val="single" w:sz="4" w:space="0" w:color="auto"/>
              <w:bottom w:val="single" w:sz="4" w:space="0" w:color="auto"/>
              <w:right w:val="single" w:sz="4" w:space="0" w:color="auto"/>
            </w:tcBorders>
            <w:vAlign w:val="center"/>
            <w:hideMark/>
          </w:tcPr>
          <w:p w14:paraId="30F5F684" w14:textId="77777777" w:rsidR="00060F30" w:rsidRPr="003138FE" w:rsidRDefault="00060F30" w:rsidP="00060F30">
            <w:pPr>
              <w:spacing w:line="240" w:lineRule="auto"/>
              <w:ind w:firstLine="0"/>
              <w:rPr>
                <w:b w:val="0"/>
                <w:color w:val="000000"/>
                <w:lang w:val="ru-RU" w:eastAsia="uk-UA"/>
              </w:rPr>
            </w:pPr>
          </w:p>
        </w:tc>
        <w:tc>
          <w:tcPr>
            <w:tcW w:w="435" w:type="pct"/>
            <w:gridSpan w:val="3"/>
            <w:vMerge/>
            <w:tcBorders>
              <w:top w:val="single" w:sz="4" w:space="0" w:color="auto"/>
              <w:left w:val="single" w:sz="4" w:space="0" w:color="auto"/>
              <w:bottom w:val="single" w:sz="4" w:space="0" w:color="auto"/>
              <w:right w:val="single" w:sz="4" w:space="0" w:color="auto"/>
            </w:tcBorders>
            <w:vAlign w:val="center"/>
            <w:hideMark/>
          </w:tcPr>
          <w:p w14:paraId="66FEE0C5" w14:textId="77777777" w:rsidR="00060F30" w:rsidRPr="003138FE" w:rsidRDefault="00060F30" w:rsidP="00060F30">
            <w:pPr>
              <w:spacing w:line="240" w:lineRule="auto"/>
              <w:ind w:firstLine="0"/>
              <w:rPr>
                <w:b w:val="0"/>
                <w:color w:val="000000"/>
                <w:lang w:val="ru-RU" w:eastAsia="uk-UA"/>
              </w:rPr>
            </w:pPr>
          </w:p>
        </w:tc>
        <w:tc>
          <w:tcPr>
            <w:tcW w:w="700" w:type="pct"/>
            <w:vMerge/>
            <w:tcBorders>
              <w:top w:val="nil"/>
              <w:left w:val="single" w:sz="4" w:space="0" w:color="auto"/>
              <w:bottom w:val="single" w:sz="4" w:space="0" w:color="000000"/>
              <w:right w:val="single" w:sz="8" w:space="0" w:color="auto"/>
            </w:tcBorders>
            <w:vAlign w:val="center"/>
            <w:hideMark/>
          </w:tcPr>
          <w:p w14:paraId="5B01D5F5" w14:textId="77777777" w:rsidR="00060F30" w:rsidRPr="003138FE" w:rsidRDefault="00060F30" w:rsidP="00060F30">
            <w:pPr>
              <w:spacing w:line="240" w:lineRule="auto"/>
              <w:ind w:firstLine="0"/>
              <w:rPr>
                <w:b w:val="0"/>
                <w:color w:val="000000"/>
                <w:lang w:val="ru-RU" w:eastAsia="uk-UA"/>
              </w:rPr>
            </w:pPr>
          </w:p>
        </w:tc>
      </w:tr>
      <w:tr w:rsidR="00060F30" w:rsidRPr="003138FE" w14:paraId="09B0DDCA" w14:textId="77777777" w:rsidTr="00060F30">
        <w:trPr>
          <w:trHeight w:val="443"/>
        </w:trPr>
        <w:tc>
          <w:tcPr>
            <w:tcW w:w="502" w:type="pct"/>
            <w:tcBorders>
              <w:top w:val="nil"/>
              <w:left w:val="single" w:sz="8" w:space="0" w:color="auto"/>
              <w:bottom w:val="single" w:sz="4" w:space="0" w:color="auto"/>
              <w:right w:val="single" w:sz="4" w:space="0" w:color="auto"/>
            </w:tcBorders>
            <w:shd w:val="clear" w:color="auto" w:fill="auto"/>
            <w:noWrap/>
            <w:vAlign w:val="center"/>
            <w:hideMark/>
          </w:tcPr>
          <w:p w14:paraId="13E61E9F"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Дах</w:t>
            </w:r>
            <w:proofErr w:type="spellEnd"/>
          </w:p>
        </w:tc>
        <w:tc>
          <w:tcPr>
            <w:tcW w:w="847" w:type="pct"/>
            <w:tcBorders>
              <w:top w:val="nil"/>
              <w:left w:val="nil"/>
              <w:bottom w:val="single" w:sz="4" w:space="0" w:color="auto"/>
              <w:right w:val="single" w:sz="4" w:space="0" w:color="auto"/>
            </w:tcBorders>
            <w:shd w:val="clear" w:color="auto" w:fill="auto"/>
            <w:noWrap/>
            <w:vAlign w:val="center"/>
            <w:hideMark/>
          </w:tcPr>
          <w:p w14:paraId="7E3185C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 </w:t>
            </w:r>
          </w:p>
        </w:tc>
        <w:tc>
          <w:tcPr>
            <w:tcW w:w="573" w:type="pct"/>
            <w:tcBorders>
              <w:top w:val="nil"/>
              <w:left w:val="nil"/>
              <w:bottom w:val="single" w:sz="4" w:space="0" w:color="auto"/>
              <w:right w:val="single" w:sz="4" w:space="0" w:color="auto"/>
            </w:tcBorders>
            <w:shd w:val="clear" w:color="auto" w:fill="auto"/>
            <w:noWrap/>
            <w:vAlign w:val="center"/>
            <w:hideMark/>
          </w:tcPr>
          <w:p w14:paraId="4CE7646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 -</w:t>
            </w:r>
          </w:p>
        </w:tc>
        <w:tc>
          <w:tcPr>
            <w:tcW w:w="721" w:type="pct"/>
            <w:tcBorders>
              <w:top w:val="nil"/>
              <w:left w:val="nil"/>
              <w:bottom w:val="single" w:sz="4" w:space="0" w:color="auto"/>
              <w:right w:val="single" w:sz="4" w:space="0" w:color="auto"/>
            </w:tcBorders>
            <w:shd w:val="clear" w:color="auto" w:fill="auto"/>
            <w:noWrap/>
            <w:vAlign w:val="center"/>
            <w:hideMark/>
          </w:tcPr>
          <w:p w14:paraId="6404070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366,2</w:t>
            </w:r>
          </w:p>
        </w:tc>
        <w:tc>
          <w:tcPr>
            <w:tcW w:w="409" w:type="pct"/>
            <w:tcBorders>
              <w:top w:val="nil"/>
              <w:left w:val="nil"/>
              <w:bottom w:val="single" w:sz="4" w:space="0" w:color="auto"/>
              <w:right w:val="single" w:sz="4" w:space="0" w:color="auto"/>
            </w:tcBorders>
            <w:shd w:val="clear" w:color="auto" w:fill="auto"/>
            <w:noWrap/>
            <w:vAlign w:val="center"/>
            <w:hideMark/>
          </w:tcPr>
          <w:p w14:paraId="098F880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0,51</w:t>
            </w:r>
          </w:p>
        </w:tc>
        <w:tc>
          <w:tcPr>
            <w:tcW w:w="383" w:type="pct"/>
            <w:gridSpan w:val="2"/>
            <w:vMerge/>
            <w:tcBorders>
              <w:top w:val="nil"/>
              <w:left w:val="nil"/>
              <w:bottom w:val="single" w:sz="4" w:space="0" w:color="auto"/>
              <w:right w:val="single" w:sz="4" w:space="0" w:color="auto"/>
            </w:tcBorders>
            <w:vAlign w:val="center"/>
            <w:hideMark/>
          </w:tcPr>
          <w:p w14:paraId="6262CD4F" w14:textId="77777777" w:rsidR="00060F30" w:rsidRPr="003138FE" w:rsidRDefault="00060F30" w:rsidP="00060F30">
            <w:pPr>
              <w:spacing w:line="240" w:lineRule="auto"/>
              <w:ind w:firstLine="0"/>
              <w:rPr>
                <w:b w:val="0"/>
                <w:color w:val="000000"/>
                <w:lang w:val="ru-RU" w:eastAsia="uk-UA"/>
              </w:rPr>
            </w:pPr>
          </w:p>
        </w:tc>
        <w:tc>
          <w:tcPr>
            <w:tcW w:w="431" w:type="pct"/>
            <w:tcBorders>
              <w:top w:val="single" w:sz="4" w:space="0" w:color="auto"/>
              <w:left w:val="nil"/>
              <w:bottom w:val="single" w:sz="4" w:space="0" w:color="auto"/>
              <w:right w:val="single" w:sz="4" w:space="0" w:color="auto"/>
            </w:tcBorders>
            <w:shd w:val="clear" w:color="auto" w:fill="auto"/>
            <w:noWrap/>
            <w:vAlign w:val="center"/>
            <w:hideMark/>
          </w:tcPr>
          <w:p w14:paraId="036B3C3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0,9</w:t>
            </w:r>
          </w:p>
        </w:tc>
        <w:tc>
          <w:tcPr>
            <w:tcW w:w="435" w:type="pct"/>
            <w:gridSpan w:val="3"/>
            <w:tcBorders>
              <w:top w:val="single" w:sz="4" w:space="0" w:color="auto"/>
              <w:left w:val="nil"/>
              <w:bottom w:val="single" w:sz="4" w:space="0" w:color="auto"/>
              <w:right w:val="single" w:sz="4" w:space="0" w:color="auto"/>
            </w:tcBorders>
            <w:shd w:val="clear" w:color="auto" w:fill="auto"/>
            <w:noWrap/>
            <w:vAlign w:val="center"/>
            <w:hideMark/>
          </w:tcPr>
          <w:p w14:paraId="43F1249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700" w:type="pct"/>
            <w:tcBorders>
              <w:top w:val="nil"/>
              <w:left w:val="nil"/>
              <w:bottom w:val="single" w:sz="4" w:space="0" w:color="auto"/>
              <w:right w:val="single" w:sz="8" w:space="0" w:color="auto"/>
            </w:tcBorders>
            <w:shd w:val="clear" w:color="auto" w:fill="auto"/>
            <w:noWrap/>
            <w:vAlign w:val="center"/>
            <w:hideMark/>
          </w:tcPr>
          <w:p w14:paraId="15160B0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6555,35</w:t>
            </w:r>
          </w:p>
        </w:tc>
      </w:tr>
      <w:tr w:rsidR="00060F30" w:rsidRPr="003138FE" w14:paraId="3611A2AE" w14:textId="77777777" w:rsidTr="00060F30">
        <w:trPr>
          <w:trHeight w:val="443"/>
        </w:trPr>
        <w:tc>
          <w:tcPr>
            <w:tcW w:w="502"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6139393D"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Підлога</w:t>
            </w:r>
            <w:proofErr w:type="spellEnd"/>
          </w:p>
        </w:tc>
        <w:tc>
          <w:tcPr>
            <w:tcW w:w="847" w:type="pct"/>
            <w:tcBorders>
              <w:top w:val="nil"/>
              <w:left w:val="nil"/>
              <w:bottom w:val="single" w:sz="4" w:space="0" w:color="auto"/>
              <w:right w:val="single" w:sz="4" w:space="0" w:color="auto"/>
            </w:tcBorders>
            <w:shd w:val="clear" w:color="auto" w:fill="auto"/>
            <w:noWrap/>
            <w:vAlign w:val="center"/>
            <w:hideMark/>
          </w:tcPr>
          <w:p w14:paraId="6B55D57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Зона I</w:t>
            </w:r>
          </w:p>
        </w:tc>
        <w:tc>
          <w:tcPr>
            <w:tcW w:w="573"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56EB1D2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en-US" w:eastAsia="uk-UA"/>
              </w:rPr>
              <w:t>-</w:t>
            </w:r>
          </w:p>
        </w:tc>
        <w:tc>
          <w:tcPr>
            <w:tcW w:w="721" w:type="pct"/>
            <w:tcBorders>
              <w:top w:val="nil"/>
              <w:left w:val="nil"/>
              <w:bottom w:val="single" w:sz="4" w:space="0" w:color="auto"/>
              <w:right w:val="single" w:sz="4" w:space="0" w:color="auto"/>
            </w:tcBorders>
            <w:shd w:val="clear" w:color="auto" w:fill="auto"/>
            <w:noWrap/>
            <w:vAlign w:val="center"/>
            <w:hideMark/>
          </w:tcPr>
          <w:p w14:paraId="14CB5DBB" w14:textId="77777777" w:rsidR="00060F30" w:rsidRPr="003138FE" w:rsidRDefault="00060F30" w:rsidP="00060F30">
            <w:pPr>
              <w:spacing w:line="240" w:lineRule="auto"/>
              <w:ind w:firstLine="0"/>
              <w:jc w:val="center"/>
              <w:rPr>
                <w:b w:val="0"/>
                <w:color w:val="000000"/>
                <w:lang w:eastAsia="uk-UA"/>
              </w:rPr>
            </w:pPr>
            <w:r w:rsidRPr="003138FE">
              <w:rPr>
                <w:b w:val="0"/>
                <w:color w:val="000000"/>
                <w:lang w:eastAsia="uk-UA"/>
              </w:rPr>
              <w:t>118</w:t>
            </w:r>
          </w:p>
        </w:tc>
        <w:tc>
          <w:tcPr>
            <w:tcW w:w="409" w:type="pct"/>
            <w:tcBorders>
              <w:top w:val="nil"/>
              <w:left w:val="nil"/>
              <w:bottom w:val="single" w:sz="4" w:space="0" w:color="auto"/>
              <w:right w:val="single" w:sz="4" w:space="0" w:color="auto"/>
            </w:tcBorders>
            <w:shd w:val="clear" w:color="auto" w:fill="auto"/>
            <w:noWrap/>
            <w:vAlign w:val="center"/>
            <w:hideMark/>
          </w:tcPr>
          <w:p w14:paraId="58D7979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en-US" w:eastAsia="uk-UA"/>
              </w:rPr>
              <w:t>0,47</w:t>
            </w:r>
          </w:p>
        </w:tc>
        <w:tc>
          <w:tcPr>
            <w:tcW w:w="383" w:type="pct"/>
            <w:gridSpan w:val="2"/>
            <w:vMerge/>
            <w:tcBorders>
              <w:top w:val="nil"/>
              <w:left w:val="nil"/>
              <w:bottom w:val="single" w:sz="4" w:space="0" w:color="auto"/>
              <w:right w:val="single" w:sz="4" w:space="0" w:color="auto"/>
            </w:tcBorders>
            <w:vAlign w:val="center"/>
            <w:hideMark/>
          </w:tcPr>
          <w:p w14:paraId="61E04337" w14:textId="77777777" w:rsidR="00060F30" w:rsidRPr="003138FE" w:rsidRDefault="00060F30" w:rsidP="00060F30">
            <w:pPr>
              <w:spacing w:line="240" w:lineRule="auto"/>
              <w:ind w:firstLine="0"/>
              <w:rPr>
                <w:b w:val="0"/>
                <w:color w:val="000000"/>
                <w:lang w:val="ru-RU" w:eastAsia="uk-UA"/>
              </w:rPr>
            </w:pPr>
          </w:p>
        </w:tc>
        <w:tc>
          <w:tcPr>
            <w:tcW w:w="431" w:type="pct"/>
            <w:vMerge w:val="restart"/>
            <w:tcBorders>
              <w:top w:val="single" w:sz="4" w:space="0" w:color="auto"/>
              <w:left w:val="single" w:sz="4" w:space="0" w:color="auto"/>
              <w:bottom w:val="single" w:sz="8" w:space="0" w:color="000000"/>
              <w:right w:val="single" w:sz="4" w:space="0" w:color="auto"/>
            </w:tcBorders>
            <w:shd w:val="clear" w:color="auto" w:fill="auto"/>
            <w:noWrap/>
            <w:vAlign w:val="center"/>
            <w:hideMark/>
          </w:tcPr>
          <w:p w14:paraId="737F855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w:t>
            </w:r>
          </w:p>
        </w:tc>
        <w:tc>
          <w:tcPr>
            <w:tcW w:w="435" w:type="pct"/>
            <w:gridSpan w:val="3"/>
            <w:vMerge w:val="restart"/>
            <w:tcBorders>
              <w:top w:val="single" w:sz="4" w:space="0" w:color="auto"/>
              <w:left w:val="single" w:sz="4" w:space="0" w:color="auto"/>
              <w:bottom w:val="single" w:sz="8" w:space="0" w:color="000000"/>
              <w:right w:val="single" w:sz="4" w:space="0" w:color="auto"/>
            </w:tcBorders>
            <w:shd w:val="clear" w:color="auto" w:fill="auto"/>
            <w:noWrap/>
            <w:vAlign w:val="center"/>
            <w:hideMark/>
          </w:tcPr>
          <w:p w14:paraId="7E2C7908"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w:t>
            </w:r>
          </w:p>
        </w:tc>
        <w:tc>
          <w:tcPr>
            <w:tcW w:w="700" w:type="pct"/>
            <w:vMerge w:val="restart"/>
            <w:tcBorders>
              <w:top w:val="nil"/>
              <w:left w:val="single" w:sz="4" w:space="0" w:color="auto"/>
              <w:bottom w:val="single" w:sz="8" w:space="0" w:color="000000"/>
              <w:right w:val="single" w:sz="8" w:space="0" w:color="auto"/>
            </w:tcBorders>
            <w:shd w:val="clear" w:color="auto" w:fill="auto"/>
            <w:noWrap/>
            <w:vAlign w:val="center"/>
            <w:hideMark/>
          </w:tcPr>
          <w:p w14:paraId="0B2C1AED" w14:textId="77777777" w:rsidR="00060F30" w:rsidRPr="003138FE" w:rsidRDefault="00060F30" w:rsidP="00060F30">
            <w:pPr>
              <w:spacing w:line="240" w:lineRule="auto"/>
              <w:ind w:firstLine="0"/>
              <w:jc w:val="center"/>
              <w:rPr>
                <w:b w:val="0"/>
                <w:color w:val="000000"/>
                <w:lang w:eastAsia="uk-UA"/>
              </w:rPr>
            </w:pPr>
            <w:r w:rsidRPr="003138FE">
              <w:rPr>
                <w:b w:val="0"/>
                <w:color w:val="000000"/>
                <w:lang w:eastAsia="uk-UA"/>
              </w:rPr>
              <w:t>3219,72</w:t>
            </w:r>
          </w:p>
        </w:tc>
      </w:tr>
      <w:tr w:rsidR="00060F30" w:rsidRPr="003138FE" w14:paraId="7EF8B4C4" w14:textId="77777777" w:rsidTr="00060F30">
        <w:trPr>
          <w:trHeight w:val="443"/>
        </w:trPr>
        <w:tc>
          <w:tcPr>
            <w:tcW w:w="502" w:type="pct"/>
            <w:vMerge/>
            <w:tcBorders>
              <w:top w:val="nil"/>
              <w:left w:val="single" w:sz="8" w:space="0" w:color="auto"/>
              <w:bottom w:val="single" w:sz="8" w:space="0" w:color="000000"/>
              <w:right w:val="single" w:sz="4" w:space="0" w:color="auto"/>
            </w:tcBorders>
            <w:vAlign w:val="center"/>
            <w:hideMark/>
          </w:tcPr>
          <w:p w14:paraId="5D9AC9F8" w14:textId="77777777" w:rsidR="00060F30" w:rsidRPr="003138FE" w:rsidRDefault="00060F30" w:rsidP="00060F30">
            <w:pPr>
              <w:spacing w:line="240" w:lineRule="auto"/>
              <w:ind w:firstLine="0"/>
              <w:rPr>
                <w:b w:val="0"/>
                <w:color w:val="000000"/>
                <w:lang w:val="ru-RU" w:eastAsia="uk-UA"/>
              </w:rPr>
            </w:pPr>
          </w:p>
        </w:tc>
        <w:tc>
          <w:tcPr>
            <w:tcW w:w="847" w:type="pct"/>
            <w:tcBorders>
              <w:top w:val="nil"/>
              <w:left w:val="nil"/>
              <w:bottom w:val="single" w:sz="4" w:space="0" w:color="auto"/>
              <w:right w:val="single" w:sz="4" w:space="0" w:color="auto"/>
            </w:tcBorders>
            <w:shd w:val="clear" w:color="auto" w:fill="auto"/>
            <w:noWrap/>
            <w:vAlign w:val="center"/>
            <w:hideMark/>
          </w:tcPr>
          <w:p w14:paraId="16432A5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Зона II</w:t>
            </w:r>
          </w:p>
        </w:tc>
        <w:tc>
          <w:tcPr>
            <w:tcW w:w="573" w:type="pct"/>
            <w:vMerge/>
            <w:tcBorders>
              <w:top w:val="nil"/>
              <w:left w:val="single" w:sz="4" w:space="0" w:color="auto"/>
              <w:bottom w:val="single" w:sz="8" w:space="0" w:color="000000"/>
              <w:right w:val="single" w:sz="4" w:space="0" w:color="auto"/>
            </w:tcBorders>
            <w:vAlign w:val="center"/>
            <w:hideMark/>
          </w:tcPr>
          <w:p w14:paraId="29BC90D2" w14:textId="77777777" w:rsidR="00060F30" w:rsidRPr="003138FE" w:rsidRDefault="00060F30" w:rsidP="00060F30">
            <w:pPr>
              <w:spacing w:line="240" w:lineRule="auto"/>
              <w:ind w:firstLine="0"/>
              <w:rPr>
                <w:b w:val="0"/>
                <w:color w:val="000000"/>
                <w:lang w:val="ru-RU" w:eastAsia="uk-UA"/>
              </w:rPr>
            </w:pPr>
          </w:p>
        </w:tc>
        <w:tc>
          <w:tcPr>
            <w:tcW w:w="721" w:type="pct"/>
            <w:tcBorders>
              <w:top w:val="nil"/>
              <w:left w:val="nil"/>
              <w:bottom w:val="single" w:sz="4" w:space="0" w:color="auto"/>
              <w:right w:val="single" w:sz="4" w:space="0" w:color="auto"/>
            </w:tcBorders>
            <w:shd w:val="clear" w:color="auto" w:fill="auto"/>
            <w:noWrap/>
            <w:vAlign w:val="center"/>
            <w:hideMark/>
          </w:tcPr>
          <w:p w14:paraId="420C7EC3" w14:textId="77777777" w:rsidR="00060F30" w:rsidRPr="003138FE" w:rsidRDefault="00060F30" w:rsidP="00060F30">
            <w:pPr>
              <w:spacing w:line="240" w:lineRule="auto"/>
              <w:ind w:firstLine="0"/>
              <w:jc w:val="center"/>
              <w:rPr>
                <w:b w:val="0"/>
                <w:color w:val="000000"/>
                <w:lang w:eastAsia="uk-UA"/>
              </w:rPr>
            </w:pPr>
            <w:r w:rsidRPr="003138FE">
              <w:rPr>
                <w:b w:val="0"/>
                <w:color w:val="000000"/>
                <w:lang w:eastAsia="uk-UA"/>
              </w:rPr>
              <w:t>82</w:t>
            </w:r>
          </w:p>
        </w:tc>
        <w:tc>
          <w:tcPr>
            <w:tcW w:w="409" w:type="pct"/>
            <w:tcBorders>
              <w:top w:val="nil"/>
              <w:left w:val="nil"/>
              <w:bottom w:val="single" w:sz="4" w:space="0" w:color="auto"/>
              <w:right w:val="single" w:sz="4" w:space="0" w:color="auto"/>
            </w:tcBorders>
            <w:shd w:val="clear" w:color="auto" w:fill="auto"/>
            <w:noWrap/>
            <w:vAlign w:val="center"/>
            <w:hideMark/>
          </w:tcPr>
          <w:p w14:paraId="7467DAB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en-US" w:eastAsia="uk-UA"/>
              </w:rPr>
              <w:t>0,23</w:t>
            </w:r>
          </w:p>
        </w:tc>
        <w:tc>
          <w:tcPr>
            <w:tcW w:w="383" w:type="pct"/>
            <w:gridSpan w:val="2"/>
            <w:vMerge/>
            <w:tcBorders>
              <w:top w:val="nil"/>
              <w:left w:val="nil"/>
              <w:bottom w:val="single" w:sz="4" w:space="0" w:color="auto"/>
              <w:right w:val="single" w:sz="4" w:space="0" w:color="auto"/>
            </w:tcBorders>
            <w:vAlign w:val="center"/>
            <w:hideMark/>
          </w:tcPr>
          <w:p w14:paraId="4F3DF964" w14:textId="77777777" w:rsidR="00060F30" w:rsidRPr="003138FE" w:rsidRDefault="00060F30" w:rsidP="00060F30">
            <w:pPr>
              <w:spacing w:line="240" w:lineRule="auto"/>
              <w:ind w:firstLine="0"/>
              <w:rPr>
                <w:b w:val="0"/>
                <w:color w:val="000000"/>
                <w:lang w:val="ru-RU" w:eastAsia="uk-UA"/>
              </w:rPr>
            </w:pPr>
          </w:p>
        </w:tc>
        <w:tc>
          <w:tcPr>
            <w:tcW w:w="431" w:type="pct"/>
            <w:vMerge/>
            <w:tcBorders>
              <w:top w:val="nil"/>
              <w:left w:val="nil"/>
              <w:bottom w:val="single" w:sz="4" w:space="0" w:color="auto"/>
              <w:right w:val="single" w:sz="4" w:space="0" w:color="auto"/>
            </w:tcBorders>
            <w:vAlign w:val="center"/>
            <w:hideMark/>
          </w:tcPr>
          <w:p w14:paraId="17954E9E" w14:textId="77777777" w:rsidR="00060F30" w:rsidRPr="003138FE" w:rsidRDefault="00060F30" w:rsidP="00060F30">
            <w:pPr>
              <w:spacing w:line="240" w:lineRule="auto"/>
              <w:ind w:firstLine="0"/>
              <w:rPr>
                <w:b w:val="0"/>
                <w:color w:val="000000"/>
                <w:lang w:val="ru-RU" w:eastAsia="uk-UA"/>
              </w:rPr>
            </w:pPr>
          </w:p>
        </w:tc>
        <w:tc>
          <w:tcPr>
            <w:tcW w:w="435" w:type="pct"/>
            <w:gridSpan w:val="3"/>
            <w:vMerge/>
            <w:tcBorders>
              <w:top w:val="nil"/>
              <w:left w:val="nil"/>
              <w:bottom w:val="single" w:sz="4" w:space="0" w:color="auto"/>
              <w:right w:val="single" w:sz="4" w:space="0" w:color="auto"/>
            </w:tcBorders>
            <w:vAlign w:val="center"/>
            <w:hideMark/>
          </w:tcPr>
          <w:p w14:paraId="55F5BC58" w14:textId="77777777" w:rsidR="00060F30" w:rsidRPr="003138FE" w:rsidRDefault="00060F30" w:rsidP="00060F30">
            <w:pPr>
              <w:spacing w:line="240" w:lineRule="auto"/>
              <w:ind w:firstLine="0"/>
              <w:rPr>
                <w:b w:val="0"/>
                <w:color w:val="000000"/>
                <w:lang w:val="ru-RU" w:eastAsia="uk-UA"/>
              </w:rPr>
            </w:pPr>
          </w:p>
        </w:tc>
        <w:tc>
          <w:tcPr>
            <w:tcW w:w="700" w:type="pct"/>
            <w:vMerge/>
            <w:tcBorders>
              <w:top w:val="nil"/>
              <w:left w:val="single" w:sz="4" w:space="0" w:color="auto"/>
              <w:bottom w:val="single" w:sz="8" w:space="0" w:color="000000"/>
              <w:right w:val="single" w:sz="8" w:space="0" w:color="auto"/>
            </w:tcBorders>
            <w:vAlign w:val="center"/>
            <w:hideMark/>
          </w:tcPr>
          <w:p w14:paraId="4F47579B" w14:textId="77777777" w:rsidR="00060F30" w:rsidRPr="003138FE" w:rsidRDefault="00060F30" w:rsidP="00060F30">
            <w:pPr>
              <w:spacing w:line="240" w:lineRule="auto"/>
              <w:ind w:firstLine="0"/>
              <w:rPr>
                <w:b w:val="0"/>
                <w:color w:val="000000"/>
                <w:lang w:val="ru-RU" w:eastAsia="uk-UA"/>
              </w:rPr>
            </w:pPr>
          </w:p>
        </w:tc>
      </w:tr>
      <w:tr w:rsidR="00060F30" w:rsidRPr="003138FE" w14:paraId="2D71C6A6" w14:textId="77777777" w:rsidTr="00060F30">
        <w:trPr>
          <w:trHeight w:val="443"/>
        </w:trPr>
        <w:tc>
          <w:tcPr>
            <w:tcW w:w="502" w:type="pct"/>
            <w:vMerge/>
            <w:tcBorders>
              <w:top w:val="nil"/>
              <w:left w:val="single" w:sz="8" w:space="0" w:color="auto"/>
              <w:bottom w:val="single" w:sz="8" w:space="0" w:color="000000"/>
              <w:right w:val="single" w:sz="4" w:space="0" w:color="auto"/>
            </w:tcBorders>
            <w:vAlign w:val="center"/>
            <w:hideMark/>
          </w:tcPr>
          <w:p w14:paraId="263BACC7" w14:textId="77777777" w:rsidR="00060F30" w:rsidRPr="003138FE" w:rsidRDefault="00060F30" w:rsidP="00060F30">
            <w:pPr>
              <w:spacing w:line="240" w:lineRule="auto"/>
              <w:ind w:firstLine="0"/>
              <w:rPr>
                <w:b w:val="0"/>
                <w:color w:val="000000"/>
                <w:lang w:val="ru-RU" w:eastAsia="uk-UA"/>
              </w:rPr>
            </w:pPr>
          </w:p>
        </w:tc>
        <w:tc>
          <w:tcPr>
            <w:tcW w:w="847" w:type="pct"/>
            <w:tcBorders>
              <w:top w:val="nil"/>
              <w:left w:val="nil"/>
              <w:bottom w:val="single" w:sz="4" w:space="0" w:color="auto"/>
              <w:right w:val="single" w:sz="4" w:space="0" w:color="auto"/>
            </w:tcBorders>
            <w:shd w:val="clear" w:color="auto" w:fill="auto"/>
            <w:noWrap/>
            <w:vAlign w:val="center"/>
            <w:hideMark/>
          </w:tcPr>
          <w:p w14:paraId="5A60259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Зона III</w:t>
            </w:r>
          </w:p>
        </w:tc>
        <w:tc>
          <w:tcPr>
            <w:tcW w:w="573" w:type="pct"/>
            <w:vMerge/>
            <w:tcBorders>
              <w:top w:val="nil"/>
              <w:left w:val="single" w:sz="4" w:space="0" w:color="auto"/>
              <w:bottom w:val="single" w:sz="8" w:space="0" w:color="000000"/>
              <w:right w:val="single" w:sz="4" w:space="0" w:color="auto"/>
            </w:tcBorders>
            <w:vAlign w:val="center"/>
            <w:hideMark/>
          </w:tcPr>
          <w:p w14:paraId="358EB66C" w14:textId="77777777" w:rsidR="00060F30" w:rsidRPr="003138FE" w:rsidRDefault="00060F30" w:rsidP="00060F30">
            <w:pPr>
              <w:spacing w:line="240" w:lineRule="auto"/>
              <w:ind w:firstLine="0"/>
              <w:rPr>
                <w:b w:val="0"/>
                <w:color w:val="000000"/>
                <w:lang w:val="ru-RU" w:eastAsia="uk-UA"/>
              </w:rPr>
            </w:pPr>
          </w:p>
        </w:tc>
        <w:tc>
          <w:tcPr>
            <w:tcW w:w="721" w:type="pct"/>
            <w:tcBorders>
              <w:top w:val="nil"/>
              <w:left w:val="nil"/>
              <w:bottom w:val="single" w:sz="4" w:space="0" w:color="auto"/>
              <w:right w:val="single" w:sz="4" w:space="0" w:color="auto"/>
            </w:tcBorders>
            <w:shd w:val="clear" w:color="auto" w:fill="auto"/>
            <w:noWrap/>
            <w:vAlign w:val="center"/>
            <w:hideMark/>
          </w:tcPr>
          <w:p w14:paraId="3EF91949" w14:textId="77777777" w:rsidR="00060F30" w:rsidRPr="003138FE" w:rsidRDefault="00060F30" w:rsidP="00060F30">
            <w:pPr>
              <w:spacing w:line="240" w:lineRule="auto"/>
              <w:ind w:firstLine="0"/>
              <w:jc w:val="center"/>
              <w:rPr>
                <w:b w:val="0"/>
                <w:color w:val="000000"/>
                <w:lang w:eastAsia="uk-UA"/>
              </w:rPr>
            </w:pPr>
            <w:r w:rsidRPr="003138FE">
              <w:rPr>
                <w:b w:val="0"/>
                <w:color w:val="000000"/>
                <w:lang w:eastAsia="uk-UA"/>
              </w:rPr>
              <w:t>58</w:t>
            </w:r>
          </w:p>
        </w:tc>
        <w:tc>
          <w:tcPr>
            <w:tcW w:w="409" w:type="pct"/>
            <w:tcBorders>
              <w:top w:val="nil"/>
              <w:left w:val="nil"/>
              <w:bottom w:val="single" w:sz="4" w:space="0" w:color="auto"/>
              <w:right w:val="single" w:sz="4" w:space="0" w:color="auto"/>
            </w:tcBorders>
            <w:shd w:val="clear" w:color="auto" w:fill="auto"/>
            <w:noWrap/>
            <w:vAlign w:val="center"/>
            <w:hideMark/>
          </w:tcPr>
          <w:p w14:paraId="754BED5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en-US" w:eastAsia="uk-UA"/>
              </w:rPr>
              <w:t>0,12</w:t>
            </w:r>
          </w:p>
        </w:tc>
        <w:tc>
          <w:tcPr>
            <w:tcW w:w="383" w:type="pct"/>
            <w:gridSpan w:val="2"/>
            <w:vMerge/>
            <w:tcBorders>
              <w:top w:val="nil"/>
              <w:left w:val="nil"/>
              <w:bottom w:val="single" w:sz="4" w:space="0" w:color="auto"/>
              <w:right w:val="single" w:sz="4" w:space="0" w:color="auto"/>
            </w:tcBorders>
            <w:vAlign w:val="center"/>
            <w:hideMark/>
          </w:tcPr>
          <w:p w14:paraId="7CDE25E8" w14:textId="77777777" w:rsidR="00060F30" w:rsidRPr="003138FE" w:rsidRDefault="00060F30" w:rsidP="00060F30">
            <w:pPr>
              <w:spacing w:line="240" w:lineRule="auto"/>
              <w:ind w:firstLine="0"/>
              <w:rPr>
                <w:b w:val="0"/>
                <w:color w:val="000000"/>
                <w:lang w:val="ru-RU" w:eastAsia="uk-UA"/>
              </w:rPr>
            </w:pPr>
          </w:p>
        </w:tc>
        <w:tc>
          <w:tcPr>
            <w:tcW w:w="431" w:type="pct"/>
            <w:vMerge/>
            <w:tcBorders>
              <w:top w:val="nil"/>
              <w:left w:val="nil"/>
              <w:bottom w:val="single" w:sz="4" w:space="0" w:color="auto"/>
              <w:right w:val="single" w:sz="4" w:space="0" w:color="auto"/>
            </w:tcBorders>
            <w:vAlign w:val="center"/>
            <w:hideMark/>
          </w:tcPr>
          <w:p w14:paraId="716131BC" w14:textId="77777777" w:rsidR="00060F30" w:rsidRPr="003138FE" w:rsidRDefault="00060F30" w:rsidP="00060F30">
            <w:pPr>
              <w:spacing w:line="240" w:lineRule="auto"/>
              <w:ind w:firstLine="0"/>
              <w:rPr>
                <w:b w:val="0"/>
                <w:color w:val="000000"/>
                <w:lang w:val="ru-RU" w:eastAsia="uk-UA"/>
              </w:rPr>
            </w:pPr>
          </w:p>
        </w:tc>
        <w:tc>
          <w:tcPr>
            <w:tcW w:w="435" w:type="pct"/>
            <w:gridSpan w:val="3"/>
            <w:vMerge/>
            <w:tcBorders>
              <w:top w:val="nil"/>
              <w:left w:val="nil"/>
              <w:bottom w:val="single" w:sz="4" w:space="0" w:color="auto"/>
              <w:right w:val="single" w:sz="4" w:space="0" w:color="auto"/>
            </w:tcBorders>
            <w:vAlign w:val="center"/>
            <w:hideMark/>
          </w:tcPr>
          <w:p w14:paraId="38BDEE43" w14:textId="77777777" w:rsidR="00060F30" w:rsidRPr="003138FE" w:rsidRDefault="00060F30" w:rsidP="00060F30">
            <w:pPr>
              <w:spacing w:line="240" w:lineRule="auto"/>
              <w:ind w:firstLine="0"/>
              <w:rPr>
                <w:b w:val="0"/>
                <w:color w:val="000000"/>
                <w:lang w:val="ru-RU" w:eastAsia="uk-UA"/>
              </w:rPr>
            </w:pPr>
          </w:p>
        </w:tc>
        <w:tc>
          <w:tcPr>
            <w:tcW w:w="700" w:type="pct"/>
            <w:vMerge/>
            <w:tcBorders>
              <w:top w:val="nil"/>
              <w:left w:val="single" w:sz="4" w:space="0" w:color="auto"/>
              <w:bottom w:val="single" w:sz="8" w:space="0" w:color="000000"/>
              <w:right w:val="single" w:sz="8" w:space="0" w:color="auto"/>
            </w:tcBorders>
            <w:vAlign w:val="center"/>
            <w:hideMark/>
          </w:tcPr>
          <w:p w14:paraId="696A48A5" w14:textId="77777777" w:rsidR="00060F30" w:rsidRPr="003138FE" w:rsidRDefault="00060F30" w:rsidP="00060F30">
            <w:pPr>
              <w:spacing w:line="240" w:lineRule="auto"/>
              <w:ind w:firstLine="0"/>
              <w:rPr>
                <w:b w:val="0"/>
                <w:color w:val="000000"/>
                <w:lang w:val="ru-RU" w:eastAsia="uk-UA"/>
              </w:rPr>
            </w:pPr>
          </w:p>
        </w:tc>
      </w:tr>
      <w:tr w:rsidR="00060F30" w:rsidRPr="003138FE" w14:paraId="25EDE9B3" w14:textId="77777777" w:rsidTr="00060F30">
        <w:trPr>
          <w:trHeight w:val="464"/>
        </w:trPr>
        <w:tc>
          <w:tcPr>
            <w:tcW w:w="502" w:type="pct"/>
            <w:vMerge/>
            <w:tcBorders>
              <w:top w:val="nil"/>
              <w:left w:val="single" w:sz="8" w:space="0" w:color="auto"/>
              <w:bottom w:val="single" w:sz="8" w:space="0" w:color="000000"/>
              <w:right w:val="single" w:sz="4" w:space="0" w:color="auto"/>
            </w:tcBorders>
            <w:vAlign w:val="center"/>
            <w:hideMark/>
          </w:tcPr>
          <w:p w14:paraId="00DE8694" w14:textId="77777777" w:rsidR="00060F30" w:rsidRPr="003138FE" w:rsidRDefault="00060F30" w:rsidP="00060F30">
            <w:pPr>
              <w:spacing w:line="240" w:lineRule="auto"/>
              <w:ind w:firstLine="0"/>
              <w:rPr>
                <w:b w:val="0"/>
                <w:color w:val="000000"/>
                <w:lang w:val="ru-RU" w:eastAsia="uk-UA"/>
              </w:rPr>
            </w:pPr>
          </w:p>
        </w:tc>
        <w:tc>
          <w:tcPr>
            <w:tcW w:w="847" w:type="pct"/>
            <w:tcBorders>
              <w:top w:val="nil"/>
              <w:left w:val="nil"/>
              <w:bottom w:val="single" w:sz="8" w:space="0" w:color="auto"/>
              <w:right w:val="single" w:sz="4" w:space="0" w:color="auto"/>
            </w:tcBorders>
            <w:shd w:val="clear" w:color="auto" w:fill="auto"/>
            <w:noWrap/>
            <w:vAlign w:val="center"/>
            <w:hideMark/>
          </w:tcPr>
          <w:p w14:paraId="73DD9F0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Зона IV</w:t>
            </w:r>
          </w:p>
        </w:tc>
        <w:tc>
          <w:tcPr>
            <w:tcW w:w="573" w:type="pct"/>
            <w:vMerge/>
            <w:tcBorders>
              <w:top w:val="nil"/>
              <w:left w:val="single" w:sz="4" w:space="0" w:color="auto"/>
              <w:bottom w:val="single" w:sz="8" w:space="0" w:color="000000"/>
              <w:right w:val="single" w:sz="4" w:space="0" w:color="auto"/>
            </w:tcBorders>
            <w:vAlign w:val="center"/>
            <w:hideMark/>
          </w:tcPr>
          <w:p w14:paraId="182B93E9" w14:textId="77777777" w:rsidR="00060F30" w:rsidRPr="003138FE" w:rsidRDefault="00060F30" w:rsidP="00060F30">
            <w:pPr>
              <w:spacing w:line="240" w:lineRule="auto"/>
              <w:ind w:firstLine="0"/>
              <w:rPr>
                <w:b w:val="0"/>
                <w:color w:val="000000"/>
                <w:lang w:val="ru-RU" w:eastAsia="uk-UA"/>
              </w:rPr>
            </w:pPr>
          </w:p>
        </w:tc>
        <w:tc>
          <w:tcPr>
            <w:tcW w:w="721" w:type="pct"/>
            <w:tcBorders>
              <w:top w:val="nil"/>
              <w:left w:val="nil"/>
              <w:bottom w:val="single" w:sz="8" w:space="0" w:color="auto"/>
              <w:right w:val="single" w:sz="4" w:space="0" w:color="auto"/>
            </w:tcBorders>
            <w:shd w:val="clear" w:color="auto" w:fill="auto"/>
            <w:noWrap/>
            <w:vAlign w:val="center"/>
            <w:hideMark/>
          </w:tcPr>
          <w:p w14:paraId="5AD61D19"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 </w:t>
            </w:r>
            <w:r w:rsidRPr="003138FE">
              <w:rPr>
                <w:b w:val="0"/>
                <w:color w:val="000000"/>
                <w:lang w:eastAsia="uk-UA"/>
              </w:rPr>
              <w:t>26,4</w:t>
            </w:r>
          </w:p>
        </w:tc>
        <w:tc>
          <w:tcPr>
            <w:tcW w:w="409" w:type="pct"/>
            <w:tcBorders>
              <w:top w:val="nil"/>
              <w:left w:val="nil"/>
              <w:bottom w:val="single" w:sz="8" w:space="0" w:color="auto"/>
              <w:right w:val="single" w:sz="4" w:space="0" w:color="auto"/>
            </w:tcBorders>
            <w:shd w:val="clear" w:color="auto" w:fill="auto"/>
            <w:noWrap/>
            <w:vAlign w:val="center"/>
            <w:hideMark/>
          </w:tcPr>
          <w:p w14:paraId="63271E8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eastAsia="uk-UA"/>
              </w:rPr>
              <w:t>0,07</w:t>
            </w:r>
            <w:r w:rsidRPr="003138FE">
              <w:rPr>
                <w:b w:val="0"/>
                <w:color w:val="000000"/>
                <w:lang w:val="ru-RU" w:eastAsia="uk-UA"/>
              </w:rPr>
              <w:t> </w:t>
            </w:r>
          </w:p>
        </w:tc>
        <w:tc>
          <w:tcPr>
            <w:tcW w:w="383" w:type="pct"/>
            <w:gridSpan w:val="2"/>
            <w:vMerge/>
            <w:tcBorders>
              <w:top w:val="nil"/>
              <w:left w:val="nil"/>
              <w:bottom w:val="single" w:sz="8" w:space="0" w:color="auto"/>
              <w:right w:val="single" w:sz="4" w:space="0" w:color="auto"/>
            </w:tcBorders>
            <w:vAlign w:val="center"/>
            <w:hideMark/>
          </w:tcPr>
          <w:p w14:paraId="6ECBD239" w14:textId="77777777" w:rsidR="00060F30" w:rsidRPr="003138FE" w:rsidRDefault="00060F30" w:rsidP="00060F30">
            <w:pPr>
              <w:spacing w:line="240" w:lineRule="auto"/>
              <w:ind w:firstLine="0"/>
              <w:rPr>
                <w:b w:val="0"/>
                <w:color w:val="000000"/>
                <w:lang w:val="ru-RU" w:eastAsia="uk-UA"/>
              </w:rPr>
            </w:pPr>
          </w:p>
        </w:tc>
        <w:tc>
          <w:tcPr>
            <w:tcW w:w="431" w:type="pct"/>
            <w:vMerge/>
            <w:tcBorders>
              <w:top w:val="nil"/>
              <w:left w:val="nil"/>
              <w:bottom w:val="single" w:sz="8" w:space="0" w:color="auto"/>
              <w:right w:val="single" w:sz="4" w:space="0" w:color="auto"/>
            </w:tcBorders>
            <w:vAlign w:val="center"/>
            <w:hideMark/>
          </w:tcPr>
          <w:p w14:paraId="1C4CCE18" w14:textId="77777777" w:rsidR="00060F30" w:rsidRPr="003138FE" w:rsidRDefault="00060F30" w:rsidP="00060F30">
            <w:pPr>
              <w:spacing w:line="240" w:lineRule="auto"/>
              <w:ind w:firstLine="0"/>
              <w:rPr>
                <w:b w:val="0"/>
                <w:color w:val="000000"/>
                <w:lang w:val="ru-RU" w:eastAsia="uk-UA"/>
              </w:rPr>
            </w:pPr>
          </w:p>
        </w:tc>
        <w:tc>
          <w:tcPr>
            <w:tcW w:w="435" w:type="pct"/>
            <w:gridSpan w:val="3"/>
            <w:vMerge/>
            <w:tcBorders>
              <w:top w:val="nil"/>
              <w:left w:val="nil"/>
              <w:bottom w:val="single" w:sz="8" w:space="0" w:color="auto"/>
              <w:right w:val="single" w:sz="4" w:space="0" w:color="auto"/>
            </w:tcBorders>
            <w:vAlign w:val="center"/>
            <w:hideMark/>
          </w:tcPr>
          <w:p w14:paraId="498B2C16" w14:textId="77777777" w:rsidR="00060F30" w:rsidRPr="003138FE" w:rsidRDefault="00060F30" w:rsidP="00060F30">
            <w:pPr>
              <w:spacing w:line="240" w:lineRule="auto"/>
              <w:ind w:firstLine="0"/>
              <w:rPr>
                <w:b w:val="0"/>
                <w:color w:val="000000"/>
                <w:lang w:val="ru-RU" w:eastAsia="uk-UA"/>
              </w:rPr>
            </w:pPr>
          </w:p>
        </w:tc>
        <w:tc>
          <w:tcPr>
            <w:tcW w:w="700" w:type="pct"/>
            <w:vMerge/>
            <w:tcBorders>
              <w:top w:val="nil"/>
              <w:left w:val="single" w:sz="4" w:space="0" w:color="auto"/>
              <w:bottom w:val="single" w:sz="8" w:space="0" w:color="000000"/>
              <w:right w:val="single" w:sz="8" w:space="0" w:color="auto"/>
            </w:tcBorders>
            <w:vAlign w:val="center"/>
            <w:hideMark/>
          </w:tcPr>
          <w:p w14:paraId="7B2718C3" w14:textId="77777777" w:rsidR="00060F30" w:rsidRPr="003138FE" w:rsidRDefault="00060F30" w:rsidP="00060F30">
            <w:pPr>
              <w:spacing w:line="240" w:lineRule="auto"/>
              <w:ind w:firstLine="0"/>
              <w:rPr>
                <w:b w:val="0"/>
                <w:color w:val="000000"/>
                <w:lang w:val="ru-RU" w:eastAsia="uk-UA"/>
              </w:rPr>
            </w:pPr>
          </w:p>
        </w:tc>
      </w:tr>
      <w:tr w:rsidR="00060F30" w:rsidRPr="003138FE" w14:paraId="6B680A76" w14:textId="77777777" w:rsidTr="00060F30">
        <w:trPr>
          <w:trHeight w:val="497"/>
        </w:trPr>
        <w:tc>
          <w:tcPr>
            <w:tcW w:w="502" w:type="pct"/>
            <w:tcBorders>
              <w:top w:val="nil"/>
              <w:left w:val="nil"/>
              <w:bottom w:val="nil"/>
              <w:right w:val="nil"/>
            </w:tcBorders>
            <w:shd w:val="clear" w:color="auto" w:fill="auto"/>
            <w:noWrap/>
            <w:vAlign w:val="bottom"/>
            <w:hideMark/>
          </w:tcPr>
          <w:p w14:paraId="332B516B" w14:textId="77777777" w:rsidR="00060F30" w:rsidRPr="003138FE" w:rsidRDefault="00060F30" w:rsidP="00060F30">
            <w:pPr>
              <w:spacing w:line="240" w:lineRule="auto"/>
              <w:ind w:firstLine="0"/>
              <w:rPr>
                <w:b w:val="0"/>
                <w:color w:val="000000"/>
                <w:lang w:val="ru-RU" w:eastAsia="uk-UA"/>
              </w:rPr>
            </w:pPr>
          </w:p>
        </w:tc>
        <w:tc>
          <w:tcPr>
            <w:tcW w:w="847" w:type="pct"/>
            <w:tcBorders>
              <w:top w:val="nil"/>
              <w:left w:val="nil"/>
              <w:bottom w:val="nil"/>
              <w:right w:val="nil"/>
            </w:tcBorders>
            <w:shd w:val="clear" w:color="auto" w:fill="auto"/>
            <w:noWrap/>
            <w:vAlign w:val="bottom"/>
            <w:hideMark/>
          </w:tcPr>
          <w:p w14:paraId="1FDF4419" w14:textId="77777777" w:rsidR="00060F30" w:rsidRPr="003138FE" w:rsidRDefault="00060F30" w:rsidP="00060F30">
            <w:pPr>
              <w:spacing w:line="240" w:lineRule="auto"/>
              <w:ind w:firstLine="0"/>
              <w:rPr>
                <w:b w:val="0"/>
                <w:color w:val="000000"/>
                <w:lang w:val="ru-RU" w:eastAsia="uk-UA"/>
              </w:rPr>
            </w:pPr>
          </w:p>
        </w:tc>
        <w:tc>
          <w:tcPr>
            <w:tcW w:w="573" w:type="pct"/>
            <w:tcBorders>
              <w:top w:val="nil"/>
              <w:left w:val="nil"/>
              <w:bottom w:val="nil"/>
              <w:right w:val="nil"/>
            </w:tcBorders>
            <w:shd w:val="clear" w:color="auto" w:fill="auto"/>
            <w:noWrap/>
            <w:vAlign w:val="bottom"/>
            <w:hideMark/>
          </w:tcPr>
          <w:p w14:paraId="53443ED5" w14:textId="77777777" w:rsidR="00060F30" w:rsidRPr="003138FE" w:rsidRDefault="00060F30" w:rsidP="00060F30">
            <w:pPr>
              <w:spacing w:line="240" w:lineRule="auto"/>
              <w:ind w:firstLine="0"/>
              <w:rPr>
                <w:b w:val="0"/>
                <w:color w:val="000000"/>
                <w:lang w:val="ru-RU" w:eastAsia="uk-UA"/>
              </w:rPr>
            </w:pPr>
          </w:p>
        </w:tc>
        <w:tc>
          <w:tcPr>
            <w:tcW w:w="721" w:type="pct"/>
            <w:tcBorders>
              <w:top w:val="nil"/>
              <w:left w:val="nil"/>
              <w:bottom w:val="nil"/>
              <w:right w:val="nil"/>
            </w:tcBorders>
            <w:shd w:val="clear" w:color="auto" w:fill="auto"/>
            <w:noWrap/>
            <w:vAlign w:val="bottom"/>
            <w:hideMark/>
          </w:tcPr>
          <w:p w14:paraId="7C2B63B7" w14:textId="77777777" w:rsidR="00060F30" w:rsidRPr="003138FE" w:rsidRDefault="00060F30" w:rsidP="00060F30">
            <w:pPr>
              <w:spacing w:line="240" w:lineRule="auto"/>
              <w:ind w:firstLine="0"/>
              <w:rPr>
                <w:b w:val="0"/>
                <w:color w:val="000000"/>
                <w:lang w:val="ru-RU" w:eastAsia="uk-UA"/>
              </w:rPr>
            </w:pPr>
          </w:p>
        </w:tc>
        <w:tc>
          <w:tcPr>
            <w:tcW w:w="756" w:type="pct"/>
            <w:gridSpan w:val="2"/>
            <w:tcBorders>
              <w:top w:val="nil"/>
              <w:left w:val="nil"/>
              <w:bottom w:val="nil"/>
              <w:right w:val="nil"/>
            </w:tcBorders>
            <w:shd w:val="clear" w:color="auto" w:fill="auto"/>
            <w:noWrap/>
            <w:vAlign w:val="bottom"/>
            <w:hideMark/>
          </w:tcPr>
          <w:p w14:paraId="279D6ABA" w14:textId="77777777" w:rsidR="00060F30" w:rsidRPr="003138FE" w:rsidRDefault="00060F30" w:rsidP="00060F30">
            <w:pPr>
              <w:spacing w:line="240" w:lineRule="auto"/>
              <w:ind w:firstLine="0"/>
              <w:rPr>
                <w:b w:val="0"/>
                <w:color w:val="000000"/>
                <w:lang w:val="ru-RU" w:eastAsia="uk-UA"/>
              </w:rPr>
            </w:pPr>
          </w:p>
        </w:tc>
        <w:tc>
          <w:tcPr>
            <w:tcW w:w="476" w:type="pct"/>
            <w:gridSpan w:val="3"/>
            <w:tcBorders>
              <w:top w:val="nil"/>
              <w:left w:val="nil"/>
              <w:bottom w:val="nil"/>
              <w:right w:val="nil"/>
            </w:tcBorders>
            <w:shd w:val="clear" w:color="auto" w:fill="auto"/>
            <w:noWrap/>
            <w:vAlign w:val="bottom"/>
            <w:hideMark/>
          </w:tcPr>
          <w:p w14:paraId="5D14362A" w14:textId="77777777" w:rsidR="00060F30" w:rsidRPr="003138FE" w:rsidRDefault="00060F30" w:rsidP="00060F30">
            <w:pPr>
              <w:spacing w:line="240" w:lineRule="auto"/>
              <w:ind w:firstLine="0"/>
              <w:rPr>
                <w:b w:val="0"/>
                <w:color w:val="000000"/>
                <w:lang w:val="ru-RU" w:eastAsia="uk-UA"/>
              </w:rPr>
            </w:pPr>
          </w:p>
        </w:tc>
        <w:tc>
          <w:tcPr>
            <w:tcW w:w="122" w:type="pct"/>
            <w:tcBorders>
              <w:top w:val="nil"/>
              <w:left w:val="nil"/>
              <w:bottom w:val="nil"/>
              <w:right w:val="single" w:sz="8" w:space="0" w:color="000000"/>
            </w:tcBorders>
            <w:shd w:val="clear" w:color="auto" w:fill="auto"/>
            <w:noWrap/>
            <w:vAlign w:val="bottom"/>
            <w:hideMark/>
          </w:tcPr>
          <w:p w14:paraId="6B6EC5DE" w14:textId="77777777" w:rsidR="00060F30" w:rsidRPr="003138FE" w:rsidRDefault="00060F30" w:rsidP="00060F30">
            <w:pPr>
              <w:spacing w:line="240" w:lineRule="auto"/>
              <w:ind w:firstLine="0"/>
              <w:rPr>
                <w:b w:val="0"/>
                <w:color w:val="000000"/>
                <w:lang w:val="ru-RU" w:eastAsia="uk-UA"/>
              </w:rPr>
            </w:pPr>
          </w:p>
        </w:tc>
        <w:tc>
          <w:tcPr>
            <w:tcW w:w="303" w:type="pct"/>
            <w:tcBorders>
              <w:top w:val="nil"/>
              <w:left w:val="nil"/>
              <w:bottom w:val="single" w:sz="8" w:space="0" w:color="auto"/>
              <w:right w:val="nil"/>
            </w:tcBorders>
            <w:shd w:val="clear" w:color="auto" w:fill="auto"/>
            <w:noWrap/>
            <w:vAlign w:val="bottom"/>
            <w:hideMark/>
          </w:tcPr>
          <w:p w14:paraId="13A9C2F9" w14:textId="77777777" w:rsidR="00060F30" w:rsidRPr="003138FE" w:rsidRDefault="00060F30" w:rsidP="00060F30">
            <w:pPr>
              <w:spacing w:line="240" w:lineRule="auto"/>
              <w:ind w:firstLine="0"/>
              <w:jc w:val="center"/>
              <w:rPr>
                <w:b w:val="0"/>
                <w:i/>
                <w:iCs/>
                <w:color w:val="000000"/>
                <w:lang w:val="ru-RU" w:eastAsia="uk-UA"/>
              </w:rPr>
            </w:pPr>
            <w:r w:rsidRPr="003138FE">
              <w:rPr>
                <w:b w:val="0"/>
                <w:i/>
                <w:iCs/>
                <w:color w:val="000000"/>
                <w:lang w:val="ru-RU" w:eastAsia="uk-UA"/>
              </w:rPr>
              <w:t>Q</w:t>
            </w:r>
            <w:r w:rsidRPr="003138FE">
              <w:rPr>
                <w:b w:val="0"/>
                <w:color w:val="000000"/>
                <w:vertAlign w:val="subscript"/>
                <w:lang w:val="ru-RU" w:eastAsia="uk-UA"/>
              </w:rPr>
              <w:t>ƩОК</w:t>
            </w:r>
            <w:r w:rsidRPr="003138FE">
              <w:rPr>
                <w:b w:val="0"/>
                <w:color w:val="000000"/>
                <w:lang w:val="ru-RU" w:eastAsia="uk-UA"/>
              </w:rPr>
              <w:t xml:space="preserve"> =</w:t>
            </w:r>
          </w:p>
        </w:tc>
        <w:tc>
          <w:tcPr>
            <w:tcW w:w="700" w:type="pct"/>
            <w:tcBorders>
              <w:top w:val="nil"/>
              <w:left w:val="nil"/>
              <w:bottom w:val="single" w:sz="8" w:space="0" w:color="auto"/>
              <w:right w:val="single" w:sz="8" w:space="0" w:color="auto"/>
            </w:tcBorders>
            <w:shd w:val="clear" w:color="auto" w:fill="auto"/>
            <w:noWrap/>
            <w:vAlign w:val="bottom"/>
            <w:hideMark/>
          </w:tcPr>
          <w:p w14:paraId="72A97E88"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27883,73</w:t>
            </w:r>
          </w:p>
        </w:tc>
      </w:tr>
    </w:tbl>
    <w:p w14:paraId="11662FCE" w14:textId="77777777" w:rsidR="00060F30" w:rsidRPr="00060F30" w:rsidRDefault="00060F30" w:rsidP="00060F30">
      <w:pPr>
        <w:tabs>
          <w:tab w:val="left" w:pos="142"/>
        </w:tabs>
        <w:rPr>
          <w:b w:val="0"/>
          <w:lang w:val="ru-RU"/>
        </w:rPr>
      </w:pPr>
      <w:r w:rsidRPr="00060F30">
        <w:rPr>
          <w:b w:val="0"/>
          <w:lang w:val="ru-RU"/>
        </w:rPr>
        <w:t xml:space="preserve">де: </w:t>
      </w:r>
    </w:p>
    <w:p w14:paraId="1844AAB6" w14:textId="77777777" w:rsidR="00060F30" w:rsidRPr="00060F30" w:rsidRDefault="00060F30" w:rsidP="00060F30">
      <w:pPr>
        <w:tabs>
          <w:tab w:val="left" w:pos="142"/>
        </w:tabs>
        <w:rPr>
          <w:b w:val="0"/>
          <w:lang w:val="ru-RU"/>
        </w:rPr>
      </w:pPr>
      <w:r w:rsidRPr="00060F30">
        <w:rPr>
          <w:b w:val="0"/>
          <w:lang w:val="ru-RU"/>
        </w:rPr>
        <w:t xml:space="preserve">ЗС – </w:t>
      </w:r>
      <w:proofErr w:type="spellStart"/>
      <w:r w:rsidRPr="00060F30">
        <w:rPr>
          <w:b w:val="0"/>
          <w:lang w:val="ru-RU"/>
        </w:rPr>
        <w:t>зовнішні</w:t>
      </w:r>
      <w:proofErr w:type="spellEnd"/>
      <w:r w:rsidRPr="00060F30">
        <w:rPr>
          <w:b w:val="0"/>
          <w:lang w:val="ru-RU"/>
        </w:rPr>
        <w:t xml:space="preserve"> </w:t>
      </w:r>
      <w:proofErr w:type="spellStart"/>
      <w:r w:rsidRPr="00060F30">
        <w:rPr>
          <w:b w:val="0"/>
          <w:lang w:val="ru-RU"/>
        </w:rPr>
        <w:t>стіни</w:t>
      </w:r>
      <w:proofErr w:type="spellEnd"/>
      <w:r w:rsidRPr="00060F30">
        <w:rPr>
          <w:b w:val="0"/>
          <w:lang w:val="ru-RU"/>
        </w:rPr>
        <w:t>;</w:t>
      </w:r>
    </w:p>
    <w:p w14:paraId="1D55B66D" w14:textId="77777777" w:rsidR="00060F30" w:rsidRPr="00060F30" w:rsidRDefault="00060F30" w:rsidP="00060F30">
      <w:pPr>
        <w:tabs>
          <w:tab w:val="left" w:pos="142"/>
        </w:tabs>
        <w:rPr>
          <w:b w:val="0"/>
          <w:lang w:val="ru-RU"/>
        </w:rPr>
      </w:pPr>
      <w:r w:rsidRPr="00060F30">
        <w:rPr>
          <w:b w:val="0"/>
          <w:lang w:val="ru-RU"/>
        </w:rPr>
        <w:t xml:space="preserve">В – </w:t>
      </w:r>
      <w:proofErr w:type="spellStart"/>
      <w:r w:rsidRPr="00060F30">
        <w:rPr>
          <w:b w:val="0"/>
          <w:lang w:val="ru-RU"/>
        </w:rPr>
        <w:t>вікна</w:t>
      </w:r>
      <w:proofErr w:type="spellEnd"/>
      <w:r w:rsidRPr="00060F30">
        <w:rPr>
          <w:b w:val="0"/>
          <w:lang w:val="ru-RU"/>
        </w:rPr>
        <w:t>;</w:t>
      </w:r>
    </w:p>
    <w:p w14:paraId="7C4430D0" w14:textId="77777777" w:rsidR="00060F30" w:rsidRPr="00060F30" w:rsidRDefault="00060F30" w:rsidP="00060F30">
      <w:pPr>
        <w:tabs>
          <w:tab w:val="left" w:pos="142"/>
        </w:tabs>
        <w:rPr>
          <w:b w:val="0"/>
          <w:lang w:val="ru-RU"/>
        </w:rPr>
      </w:pPr>
      <w:r w:rsidRPr="00060F30">
        <w:rPr>
          <w:b w:val="0"/>
          <w:lang w:val="ru-RU"/>
        </w:rPr>
        <w:t xml:space="preserve">Д – </w:t>
      </w:r>
      <w:proofErr w:type="spellStart"/>
      <w:r w:rsidRPr="00060F30">
        <w:rPr>
          <w:b w:val="0"/>
          <w:lang w:val="ru-RU"/>
        </w:rPr>
        <w:t>двері</w:t>
      </w:r>
      <w:proofErr w:type="spellEnd"/>
      <w:r w:rsidRPr="00060F30">
        <w:rPr>
          <w:b w:val="0"/>
          <w:lang w:val="ru-RU"/>
        </w:rPr>
        <w:t>.</w:t>
      </w:r>
    </w:p>
    <w:p w14:paraId="6B956500" w14:textId="77777777" w:rsidR="00530DEA" w:rsidRDefault="00530DEA" w:rsidP="00060F30">
      <w:pPr>
        <w:tabs>
          <w:tab w:val="left" w:pos="142"/>
        </w:tabs>
        <w:jc w:val="both"/>
        <w:outlineLvl w:val="2"/>
      </w:pPr>
      <w:bookmarkStart w:id="24" w:name="_Toc517094107"/>
    </w:p>
    <w:p w14:paraId="792146DD" w14:textId="77777777" w:rsidR="00530DEA" w:rsidRDefault="00530DEA" w:rsidP="00060F30">
      <w:pPr>
        <w:tabs>
          <w:tab w:val="left" w:pos="142"/>
        </w:tabs>
        <w:jc w:val="both"/>
        <w:outlineLvl w:val="2"/>
      </w:pPr>
    </w:p>
    <w:p w14:paraId="3E1F0794" w14:textId="0CA87749" w:rsidR="00060F30" w:rsidRPr="00060F30" w:rsidRDefault="00060F30" w:rsidP="00060F30">
      <w:pPr>
        <w:tabs>
          <w:tab w:val="left" w:pos="142"/>
        </w:tabs>
        <w:jc w:val="both"/>
        <w:outlineLvl w:val="2"/>
      </w:pPr>
      <w:r w:rsidRPr="00060F30">
        <w:lastRenderedPageBreak/>
        <w:t>Обстеження зовнішніх стін</w:t>
      </w:r>
      <w:bookmarkEnd w:id="24"/>
    </w:p>
    <w:p w14:paraId="47729155" w14:textId="77777777" w:rsidR="00060F30" w:rsidRPr="00060F30" w:rsidRDefault="00060F30" w:rsidP="00060F30">
      <w:pPr>
        <w:tabs>
          <w:tab w:val="left" w:pos="142"/>
        </w:tabs>
        <w:jc w:val="both"/>
        <w:outlineLvl w:val="2"/>
      </w:pPr>
    </w:p>
    <w:p w14:paraId="113E382F" w14:textId="77777777" w:rsidR="00060F30" w:rsidRPr="00060F30" w:rsidRDefault="00060F30" w:rsidP="00530DEA">
      <w:pPr>
        <w:contextualSpacing/>
        <w:jc w:val="both"/>
        <w:rPr>
          <w:b w:val="0"/>
          <w:iCs/>
        </w:rPr>
      </w:pPr>
      <w:r w:rsidRPr="00060F30">
        <w:rPr>
          <w:b w:val="0"/>
          <w:iCs/>
        </w:rPr>
        <w:t xml:space="preserve">Опір теплопередачі, </w:t>
      </w:r>
      <w:r w:rsidRPr="00060F30">
        <w:rPr>
          <w:b w:val="0"/>
          <w:iCs/>
          <w:position w:val="-16"/>
        </w:rPr>
        <w:object w:dxaOrig="1280" w:dyaOrig="440" w14:anchorId="1AEB3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22.8pt" o:ole="">
            <v:imagedata r:id="rId18" o:title=""/>
          </v:shape>
          <o:OLEObject Type="Embed" ProgID="Equation.DSMT4" ShapeID="_x0000_i1025" DrawAspect="Content" ObjectID="_1670004887" r:id="rId19"/>
        </w:object>
      </w:r>
      <w:r w:rsidRPr="00060F30">
        <w:rPr>
          <w:b w:val="0"/>
        </w:rPr>
        <w:t xml:space="preserve">, </w:t>
      </w:r>
      <w:r w:rsidRPr="00060F30">
        <w:rPr>
          <w:b w:val="0"/>
          <w:iCs/>
        </w:rPr>
        <w:t>знаходиться за формулою:</w:t>
      </w:r>
    </w:p>
    <w:p w14:paraId="1AFE0F6F" w14:textId="77777777" w:rsidR="00060F30" w:rsidRPr="00060F30" w:rsidRDefault="00060F30" w:rsidP="00530DEA">
      <w:pPr>
        <w:ind w:left="3545" w:firstLine="0"/>
        <w:contextualSpacing/>
        <w:jc w:val="both"/>
        <w:rPr>
          <w:b w:val="0"/>
          <w:iCs/>
        </w:rPr>
      </w:pPr>
      <w:r w:rsidRPr="00060F30">
        <w:rPr>
          <w:b w:val="0"/>
        </w:rPr>
        <w:t xml:space="preserve">    </w:t>
      </w:r>
      <m:oMath>
        <m:sSub>
          <m:sSubPr>
            <m:ctrlPr>
              <w:rPr>
                <w:rFonts w:ascii="Cambria Math" w:hAnsi="Cambria Math"/>
                <w:b w:val="0"/>
                <w:i/>
                <w:iCs/>
              </w:rPr>
            </m:ctrlPr>
          </m:sSubPr>
          <m:e>
            <m:r>
              <m:rPr>
                <m:sty m:val="bi"/>
              </m:rPr>
              <w:rPr>
                <w:rFonts w:ascii="Cambria Math" w:hAnsi="Cambria Math"/>
              </w:rPr>
              <m:t>R</m:t>
            </m:r>
          </m:e>
          <m:sub>
            <m:r>
              <m:rPr>
                <m:sty m:val="bi"/>
              </m:rPr>
              <w:rPr>
                <w:rFonts w:ascii="Cambria Math"/>
              </w:rPr>
              <m:t>з</m:t>
            </m:r>
            <m:r>
              <m:rPr>
                <m:sty m:val="bi"/>
              </m:rPr>
              <w:rPr>
                <w:rFonts w:ascii="Cambria Math"/>
              </w:rPr>
              <m:t>.</m:t>
            </m:r>
            <m:r>
              <m:rPr>
                <m:sty m:val="bi"/>
              </m:rPr>
              <w:rPr>
                <w:rFonts w:ascii="Cambria Math"/>
              </w:rPr>
              <m:t>ст</m:t>
            </m:r>
            <m:r>
              <m:rPr>
                <m:sty m:val="bi"/>
              </m:rPr>
              <w:rPr>
                <w:rFonts w:ascii="Cambria Math"/>
              </w:rPr>
              <m:t>.</m:t>
            </m:r>
          </m:sub>
        </m:sSub>
        <m:r>
          <m:rPr>
            <m:sty m:val="bi"/>
          </m:rPr>
          <w:rPr>
            <w:rFonts w:ascii="Cambria Math"/>
          </w:rPr>
          <m:t>=</m:t>
        </m:r>
        <m:f>
          <m:fPr>
            <m:ctrlPr>
              <w:rPr>
                <w:rFonts w:ascii="Cambria Math" w:hAnsi="Cambria Math"/>
                <w:b w:val="0"/>
                <w:i/>
                <w:iCs/>
              </w:rPr>
            </m:ctrlPr>
          </m:fPr>
          <m:num>
            <m:r>
              <m:rPr>
                <m:sty m:val="bi"/>
              </m:rPr>
              <w:rPr>
                <w:rFonts w:ascii="Cambria Math"/>
              </w:rPr>
              <m:t>1</m:t>
            </m:r>
          </m:num>
          <m:den>
            <m:sSub>
              <m:sSubPr>
                <m:ctrlPr>
                  <w:rPr>
                    <w:rFonts w:ascii="Cambria Math" w:hAnsi="Cambria Math"/>
                    <w:b w:val="0"/>
                    <w:i/>
                    <w:iCs/>
                  </w:rPr>
                </m:ctrlPr>
              </m:sSubPr>
              <m:e>
                <m:r>
                  <m:rPr>
                    <m:sty m:val="bi"/>
                  </m:rPr>
                  <w:rPr>
                    <w:rFonts w:ascii="Cambria Math" w:hAnsi="Cambria Math"/>
                  </w:rPr>
                  <m:t>α</m:t>
                </m:r>
              </m:e>
              <m:sub>
                <m:r>
                  <m:rPr>
                    <m:sty m:val="bi"/>
                  </m:rPr>
                  <w:rPr>
                    <w:rFonts w:ascii="Cambria Math"/>
                  </w:rPr>
                  <m:t>вн</m:t>
                </m:r>
              </m:sub>
            </m:sSub>
          </m:den>
        </m:f>
        <m:r>
          <m:rPr>
            <m:sty m:val="bi"/>
          </m:rPr>
          <w:rPr>
            <w:rFonts w:ascii="Cambria Math"/>
          </w:rPr>
          <m:t>+</m:t>
        </m:r>
        <m:nary>
          <m:naryPr>
            <m:chr m:val="∑"/>
            <m:limLoc m:val="subSup"/>
            <m:ctrlPr>
              <w:rPr>
                <w:rFonts w:ascii="Cambria Math" w:hAnsi="Cambria Math"/>
                <w:b w:val="0"/>
                <w:i/>
                <w:iCs/>
              </w:rPr>
            </m:ctrlPr>
          </m:naryPr>
          <m:sub>
            <m:sSub>
              <m:sSubPr>
                <m:ctrlPr>
                  <w:rPr>
                    <w:rFonts w:ascii="Cambria Math" w:hAnsi="Cambria Math"/>
                    <w:b w:val="0"/>
                    <w:i/>
                    <w:iCs/>
                  </w:rPr>
                </m:ctrlPr>
              </m:sSubPr>
              <m:e>
                <m:r>
                  <m:rPr>
                    <m:sty m:val="bi"/>
                  </m:rPr>
                  <w:rPr>
                    <w:rFonts w:ascii="Cambria Math" w:hAnsi="Cambria Math"/>
                  </w:rPr>
                  <m:t>λ</m:t>
                </m:r>
              </m:e>
              <m:sub>
                <m:r>
                  <m:rPr>
                    <m:sty m:val="bi"/>
                  </m:rPr>
                  <w:rPr>
                    <w:rFonts w:ascii="Cambria Math" w:hAnsi="Cambria Math"/>
                  </w:rPr>
                  <m:t>i</m:t>
                </m:r>
              </m:sub>
            </m:sSub>
          </m:sub>
          <m:sup>
            <m:sSub>
              <m:sSubPr>
                <m:ctrlPr>
                  <w:rPr>
                    <w:rFonts w:ascii="Cambria Math" w:hAnsi="Cambria Math"/>
                    <w:b w:val="0"/>
                    <w:i/>
                    <w:iCs/>
                  </w:rPr>
                </m:ctrlPr>
              </m:sSubPr>
              <m:e>
                <m:r>
                  <m:rPr>
                    <m:sty m:val="bi"/>
                  </m:rPr>
                  <w:rPr>
                    <w:rFonts w:ascii="Cambria Math" w:hAnsi="Cambria Math"/>
                  </w:rPr>
                  <m:t>δ</m:t>
                </m:r>
              </m:e>
              <m:sub>
                <m:r>
                  <m:rPr>
                    <m:sty m:val="bi"/>
                  </m:rPr>
                  <w:rPr>
                    <w:rFonts w:ascii="Cambria Math" w:hAnsi="Cambria Math"/>
                  </w:rPr>
                  <m:t>i</m:t>
                </m:r>
              </m:sub>
            </m:sSub>
          </m:sup>
          <m:e>
            <m:r>
              <m:rPr>
                <m:sty m:val="bi"/>
              </m:rPr>
              <w:rPr>
                <w:rFonts w:ascii="Cambria Math"/>
              </w:rPr>
              <m:t>+</m:t>
            </m:r>
          </m:e>
        </m:nary>
        <m:f>
          <m:fPr>
            <m:ctrlPr>
              <w:rPr>
                <w:rFonts w:ascii="Cambria Math" w:hAnsi="Cambria Math"/>
                <w:b w:val="0"/>
                <w:i/>
                <w:iCs/>
              </w:rPr>
            </m:ctrlPr>
          </m:fPr>
          <m:num>
            <m:r>
              <m:rPr>
                <m:sty m:val="bi"/>
              </m:rPr>
              <w:rPr>
                <w:rFonts w:ascii="Cambria Math"/>
              </w:rPr>
              <m:t>1</m:t>
            </m:r>
          </m:num>
          <m:den>
            <m:sSub>
              <m:sSubPr>
                <m:ctrlPr>
                  <w:rPr>
                    <w:rFonts w:ascii="Cambria Math" w:hAnsi="Cambria Math"/>
                    <w:b w:val="0"/>
                    <w:i/>
                    <w:iCs/>
                  </w:rPr>
                </m:ctrlPr>
              </m:sSubPr>
              <m:e>
                <m:r>
                  <m:rPr>
                    <m:sty m:val="bi"/>
                  </m:rPr>
                  <w:rPr>
                    <w:rFonts w:ascii="Cambria Math" w:hAnsi="Cambria Math"/>
                  </w:rPr>
                  <m:t>α</m:t>
                </m:r>
              </m:e>
              <m:sub>
                <m:r>
                  <m:rPr>
                    <m:sty m:val="bi"/>
                  </m:rPr>
                  <w:rPr>
                    <w:rFonts w:ascii="Cambria Math"/>
                  </w:rPr>
                  <m:t>зв</m:t>
                </m:r>
              </m:sub>
            </m:sSub>
          </m:den>
        </m:f>
        <m:r>
          <m:rPr>
            <m:sty m:val="bi"/>
          </m:rPr>
          <w:rPr>
            <w:rFonts w:ascii="Cambria Math"/>
          </w:rPr>
          <m:t xml:space="preserve">,                                      (2.2)  </m:t>
        </m:r>
      </m:oMath>
    </w:p>
    <w:p w14:paraId="1FA2DD2F" w14:textId="3D7C83BA" w:rsidR="00060F30" w:rsidRPr="00060F30" w:rsidRDefault="00060F30" w:rsidP="00530DEA">
      <w:pPr>
        <w:contextualSpacing/>
        <w:jc w:val="both"/>
        <w:rPr>
          <w:b w:val="0"/>
        </w:rPr>
      </w:pPr>
      <w:r w:rsidRPr="00060F30">
        <w:rPr>
          <w:b w:val="0"/>
        </w:rPr>
        <w:t>де:</w:t>
      </w:r>
      <m:oMath>
        <m:r>
          <m:rPr>
            <m:sty m:val="bi"/>
          </m:rPr>
          <w:rPr>
            <w:rFonts w:ascii="Cambria Math"/>
          </w:rPr>
          <m:t xml:space="preserve"> </m:t>
        </m:r>
        <m:sSub>
          <m:sSubPr>
            <m:ctrlPr>
              <w:rPr>
                <w:rFonts w:ascii="Cambria Math" w:hAnsi="Cambria Math"/>
                <w:b w:val="0"/>
                <w:i/>
                <w:iCs/>
              </w:rPr>
            </m:ctrlPr>
          </m:sSubPr>
          <m:e>
            <m:r>
              <m:rPr>
                <m:sty m:val="bi"/>
              </m:rPr>
              <w:rPr>
                <w:rFonts w:ascii="Cambria Math" w:hAnsi="Cambria Math"/>
              </w:rPr>
              <m:t>α</m:t>
            </m:r>
          </m:e>
          <m:sub>
            <m:r>
              <m:rPr>
                <m:sty m:val="bi"/>
              </m:rPr>
              <w:rPr>
                <w:rFonts w:ascii="Cambria Math"/>
              </w:rPr>
              <m:t>вн</m:t>
            </m:r>
          </m:sub>
        </m:sSub>
        <m:r>
          <m:rPr>
            <m:sty m:val="bi"/>
          </m:rPr>
          <w:rPr>
            <w:rFonts w:ascii="Cambria Math"/>
          </w:rPr>
          <m:t xml:space="preserve">, </m:t>
        </m:r>
        <m:sSub>
          <m:sSubPr>
            <m:ctrlPr>
              <w:rPr>
                <w:rFonts w:ascii="Cambria Math" w:hAnsi="Cambria Math"/>
                <w:b w:val="0"/>
                <w:i/>
                <w:iCs/>
              </w:rPr>
            </m:ctrlPr>
          </m:sSubPr>
          <m:e>
            <m:r>
              <m:rPr>
                <m:sty m:val="bi"/>
              </m:rPr>
              <w:rPr>
                <w:rFonts w:ascii="Cambria Math" w:hAnsi="Cambria Math"/>
              </w:rPr>
              <m:t>α</m:t>
            </m:r>
          </m:e>
          <m:sub>
            <m:r>
              <m:rPr>
                <m:sty m:val="bi"/>
              </m:rPr>
              <w:rPr>
                <w:rFonts w:ascii="Cambria Math"/>
              </w:rPr>
              <m:t>зв</m:t>
            </m:r>
          </m:sub>
        </m:sSub>
      </m:oMath>
      <w:r w:rsidRPr="00060F30">
        <w:rPr>
          <w:b w:val="0"/>
        </w:rPr>
        <w:t xml:space="preserve"> – коефіцієнти тепловіддачі внутрішньої та зовнішньої поверхні конструкції, </w:t>
      </w:r>
      <m:oMath>
        <m:r>
          <m:rPr>
            <m:sty m:val="bi"/>
          </m:rPr>
          <w:rPr>
            <w:rFonts w:ascii="Cambria Math"/>
          </w:rPr>
          <m:t>Вт</m:t>
        </m:r>
        <m:r>
          <m:rPr>
            <m:sty m:val="bi"/>
          </m:rPr>
          <w:rPr>
            <w:rFonts w:ascii="Cambria Math"/>
          </w:rPr>
          <m:t>/</m:t>
        </m:r>
        <m:sSup>
          <m:sSupPr>
            <m:ctrlPr>
              <w:rPr>
                <w:rFonts w:ascii="Cambria Math" w:hAnsi="Cambria Math"/>
                <w:b w:val="0"/>
                <w:i/>
              </w:rPr>
            </m:ctrlPr>
          </m:sSupPr>
          <m:e>
            <m:r>
              <m:rPr>
                <m:sty m:val="bi"/>
              </m:rPr>
              <w:rPr>
                <w:rFonts w:ascii="Cambria Math"/>
              </w:rPr>
              <m:t>(</m:t>
            </m:r>
            <m:r>
              <m:rPr>
                <m:sty m:val="bi"/>
              </m:rPr>
              <w:rPr>
                <w:rFonts w:ascii="Cambria Math"/>
              </w:rPr>
              <m:t>м</m:t>
            </m:r>
          </m:e>
          <m:sup>
            <m:r>
              <m:rPr>
                <m:sty m:val="bi"/>
              </m:rPr>
              <w:rPr>
                <w:rFonts w:ascii="Cambria Math"/>
              </w:rPr>
              <m:t>2</m:t>
            </m:r>
          </m:sup>
        </m:sSup>
        <m:r>
          <m:rPr>
            <m:sty m:val="bi"/>
          </m:rPr>
          <w:rPr>
            <w:rFonts w:ascii="Cambria Math"/>
          </w:rPr>
          <m:t>∙℃</m:t>
        </m:r>
        <m:r>
          <m:rPr>
            <m:sty m:val="bi"/>
          </m:rPr>
          <w:rPr>
            <w:rFonts w:ascii="Cambria Math"/>
          </w:rPr>
          <m:t>)</m:t>
        </m:r>
      </m:oMath>
      <w:r w:rsidRPr="00060F30">
        <w:rPr>
          <w:b w:val="0"/>
        </w:rPr>
        <w:t xml:space="preserve">  [2</w:t>
      </w:r>
      <w:r w:rsidR="002978EA">
        <w:rPr>
          <w:b w:val="0"/>
        </w:rPr>
        <w:t>, 3, 4</w:t>
      </w:r>
      <w:r w:rsidRPr="00060F30">
        <w:rPr>
          <w:b w:val="0"/>
        </w:rPr>
        <w:t>];</w:t>
      </w:r>
    </w:p>
    <w:p w14:paraId="460C0EF8" w14:textId="77777777" w:rsidR="00060F30" w:rsidRPr="00060F30" w:rsidRDefault="00B57C0B" w:rsidP="00530DEA">
      <w:pPr>
        <w:contextualSpacing/>
        <w:jc w:val="both"/>
        <w:rPr>
          <w:b w:val="0"/>
        </w:rPr>
      </w:pP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і</m:t>
            </m:r>
          </m:sub>
        </m:sSub>
      </m:oMath>
      <w:r w:rsidR="00060F30" w:rsidRPr="00060F30">
        <w:rPr>
          <w:b w:val="0"/>
        </w:rPr>
        <w:t xml:space="preserve"> – товщина шару конструкції, м;</w:t>
      </w:r>
    </w:p>
    <w:p w14:paraId="57A71117" w14:textId="77777777" w:rsidR="00060F30" w:rsidRPr="00060F30" w:rsidRDefault="00B57C0B" w:rsidP="00530DEA">
      <w:pPr>
        <w:contextualSpacing/>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і</m:t>
            </m:r>
          </m:sub>
        </m:sSub>
      </m:oMath>
      <w:r w:rsidR="00060F30" w:rsidRPr="00060F30">
        <w:rPr>
          <w:b w:val="0"/>
        </w:rPr>
        <w:t xml:space="preserve"> –  теплопровідність матеріалу </w:t>
      </w:r>
      <w:r w:rsidR="00060F30" w:rsidRPr="00060F30">
        <w:rPr>
          <w:b w:val="0"/>
          <w:i/>
        </w:rPr>
        <w:t>i</w:t>
      </w:r>
      <w:r w:rsidR="00060F30" w:rsidRPr="00060F30">
        <w:rPr>
          <w:b w:val="0"/>
        </w:rPr>
        <w:t xml:space="preserve">-того шару конструкції, </w:t>
      </w:r>
      <m:oMath>
        <m:r>
          <m:rPr>
            <m:sty m:val="bi"/>
          </m:rPr>
          <w:rPr>
            <w:rFonts w:ascii="Cambria Math"/>
          </w:rPr>
          <m:t>Вт</m:t>
        </m:r>
        <m:r>
          <m:rPr>
            <m:sty m:val="bi"/>
          </m:rPr>
          <w:rPr>
            <w:rFonts w:ascii="Cambria Math"/>
          </w:rPr>
          <m:t>/</m:t>
        </m:r>
        <m:sSup>
          <m:sSupPr>
            <m:ctrlPr>
              <w:rPr>
                <w:rFonts w:ascii="Cambria Math" w:hAnsi="Cambria Math"/>
                <w:b w:val="0"/>
                <w:i/>
              </w:rPr>
            </m:ctrlPr>
          </m:sSupPr>
          <m:e>
            <m:r>
              <m:rPr>
                <m:sty m:val="bi"/>
              </m:rPr>
              <w:rPr>
                <w:rFonts w:ascii="Cambria Math"/>
              </w:rPr>
              <m:t>(</m:t>
            </m:r>
            <m:r>
              <m:rPr>
                <m:sty m:val="bi"/>
              </m:rPr>
              <w:rPr>
                <w:rFonts w:ascii="Cambria Math"/>
              </w:rPr>
              <m:t>м</m:t>
            </m:r>
          </m:e>
          <m:sup>
            <m:r>
              <m:rPr>
                <m:sty m:val="bi"/>
              </m:rPr>
              <w:rPr>
                <w:rFonts w:ascii="Cambria Math"/>
              </w:rPr>
              <m:t>2</m:t>
            </m:r>
          </m:sup>
        </m:sSup>
        <m:r>
          <m:rPr>
            <m:sty m:val="bi"/>
          </m:rPr>
          <w:rPr>
            <w:rFonts w:ascii="Cambria Math"/>
          </w:rPr>
          <m:t>∙℃</m:t>
        </m:r>
        <m:r>
          <m:rPr>
            <m:sty m:val="bi"/>
          </m:rPr>
          <w:rPr>
            <w:rFonts w:ascii="Cambria Math"/>
          </w:rPr>
          <m:t>)</m:t>
        </m:r>
      </m:oMath>
      <w:r w:rsidR="00060F30" w:rsidRPr="00060F30">
        <w:rPr>
          <w:b w:val="0"/>
        </w:rPr>
        <w:t xml:space="preserve"> [7].</w:t>
      </w:r>
    </w:p>
    <w:p w14:paraId="3F4786C2" w14:textId="77777777" w:rsidR="00060F30" w:rsidRPr="00060F30" w:rsidRDefault="00060F30" w:rsidP="00530DEA">
      <w:pPr>
        <w:contextualSpacing/>
        <w:jc w:val="both"/>
        <w:rPr>
          <w:b w:val="0"/>
          <w:iCs/>
        </w:rPr>
      </w:pPr>
      <w:r w:rsidRPr="00060F30">
        <w:rPr>
          <w:b w:val="0"/>
          <w:iCs/>
        </w:rPr>
        <w:t xml:space="preserve">Опір теплопередачі зовнішньої стіни, </w:t>
      </w:r>
      <m:oMath>
        <m:f>
          <m:fPr>
            <m:type m:val="lin"/>
            <m:ctrlPr>
              <w:rPr>
                <w:rFonts w:ascii="Cambria Math" w:hAnsi="Cambria Math"/>
                <w:b w:val="0"/>
                <w:i/>
              </w:rPr>
            </m:ctrlPr>
          </m:fPr>
          <m:num>
            <m:sSup>
              <m:sSupPr>
                <m:ctrlPr>
                  <w:rPr>
                    <w:rFonts w:ascii="Cambria Math" w:hAnsi="Cambria Math"/>
                    <w:b w:val="0"/>
                    <w:i/>
                  </w:rPr>
                </m:ctrlPr>
              </m:sSupPr>
              <m:e>
                <m:r>
                  <m:rPr>
                    <m:sty m:val="bi"/>
                  </m:rPr>
                  <w:rPr>
                    <w:rFonts w:ascii="Cambria Math"/>
                  </w:rPr>
                  <m:t>(</m:t>
                </m:r>
                <m:r>
                  <m:rPr>
                    <m:sty m:val="bi"/>
                  </m:rPr>
                  <w:rPr>
                    <w:rFonts w:ascii="Cambria Math"/>
                  </w:rPr>
                  <m:t>м</m:t>
                </m:r>
              </m:e>
              <m:sup>
                <m:r>
                  <m:rPr>
                    <m:sty m:val="bi"/>
                  </m:rPr>
                  <w:rPr>
                    <w:rFonts w:ascii="Cambria Math"/>
                  </w:rPr>
                  <m:t>2</m:t>
                </m:r>
              </m:sup>
            </m:sSup>
            <m:r>
              <m:rPr>
                <m:sty m:val="bi"/>
              </m:rPr>
              <w:rPr>
                <w:rFonts w:ascii="Cambria Math"/>
              </w:rPr>
              <m:t>∙℃</m:t>
            </m:r>
            <m:r>
              <m:rPr>
                <m:sty m:val="bi"/>
              </m:rPr>
              <w:rPr>
                <w:rFonts w:ascii="Cambria Math"/>
              </w:rPr>
              <m:t>)</m:t>
            </m:r>
          </m:num>
          <m:den>
            <m:r>
              <m:rPr>
                <m:sty m:val="bi"/>
              </m:rPr>
              <w:rPr>
                <w:rFonts w:ascii="Cambria Math"/>
              </w:rPr>
              <m:t>Вт</m:t>
            </m:r>
          </m:den>
        </m:f>
      </m:oMath>
      <w:r w:rsidRPr="00060F30">
        <w:rPr>
          <w:b w:val="0"/>
        </w:rPr>
        <w:t>,</w:t>
      </w:r>
      <w:r w:rsidRPr="00060F30">
        <w:rPr>
          <w:b w:val="0"/>
          <w:iCs/>
        </w:rPr>
        <w:t xml:space="preserve"> розраховується за формулою (2.2):</w:t>
      </w:r>
    </w:p>
    <w:p w14:paraId="36098D6E" w14:textId="77777777" w:rsidR="00060F30" w:rsidRPr="00060F30" w:rsidRDefault="00060F30" w:rsidP="00530DEA">
      <w:pPr>
        <w:contextualSpacing/>
        <w:jc w:val="both"/>
        <w:rPr>
          <w:b w:val="0"/>
        </w:rPr>
      </w:pPr>
      <w:r w:rsidRPr="00060F30">
        <w:rPr>
          <w:b w:val="0"/>
          <w:position w:val="-32"/>
          <w:lang w:val="ru-RU"/>
        </w:rPr>
        <w:object w:dxaOrig="3980" w:dyaOrig="740" w14:anchorId="4D05913C">
          <v:shape id="_x0000_i1026" type="#_x0000_t75" style="width:244.8pt;height:45pt" o:ole="">
            <v:imagedata r:id="rId20" o:title=""/>
          </v:shape>
          <o:OLEObject Type="Embed" ProgID="Equation.DSMT4" ShapeID="_x0000_i1026" DrawAspect="Content" ObjectID="_1670004888" r:id="rId21"/>
        </w:object>
      </w:r>
      <w:r w:rsidRPr="00060F30">
        <w:rPr>
          <w:b w:val="0"/>
          <w:lang w:val="ru-RU"/>
        </w:rPr>
        <w:t xml:space="preserve">,      </w:t>
      </w:r>
    </w:p>
    <w:p w14:paraId="27837D58" w14:textId="77777777" w:rsidR="00060F30" w:rsidRPr="00060F30" w:rsidRDefault="00060F30" w:rsidP="00530DEA">
      <w:pPr>
        <w:contextualSpacing/>
        <w:jc w:val="both"/>
        <w:rPr>
          <w:b w:val="0"/>
          <w:iCs/>
        </w:rPr>
      </w:pPr>
      <w:r w:rsidRPr="00060F30">
        <w:rPr>
          <w:b w:val="0"/>
          <w:iCs/>
        </w:rPr>
        <w:t xml:space="preserve">Опір теплопередачі даху, </w:t>
      </w:r>
      <m:oMath>
        <m:f>
          <m:fPr>
            <m:type m:val="lin"/>
            <m:ctrlPr>
              <w:rPr>
                <w:rFonts w:ascii="Cambria Math" w:hAnsi="Cambria Math"/>
                <w:b w:val="0"/>
                <w:i/>
              </w:rPr>
            </m:ctrlPr>
          </m:fPr>
          <m:num>
            <m:sSup>
              <m:sSupPr>
                <m:ctrlPr>
                  <w:rPr>
                    <w:rFonts w:ascii="Cambria Math" w:hAnsi="Cambria Math"/>
                    <w:b w:val="0"/>
                    <w:i/>
                  </w:rPr>
                </m:ctrlPr>
              </m:sSupPr>
              <m:e>
                <m:r>
                  <m:rPr>
                    <m:sty m:val="bi"/>
                  </m:rPr>
                  <w:rPr>
                    <w:rFonts w:ascii="Cambria Math"/>
                  </w:rPr>
                  <m:t>(</m:t>
                </m:r>
                <m:r>
                  <m:rPr>
                    <m:sty m:val="bi"/>
                  </m:rPr>
                  <w:rPr>
                    <w:rFonts w:ascii="Cambria Math"/>
                  </w:rPr>
                  <m:t>м</m:t>
                </m:r>
              </m:e>
              <m:sup>
                <m:r>
                  <m:rPr>
                    <m:sty m:val="bi"/>
                  </m:rPr>
                  <w:rPr>
                    <w:rFonts w:ascii="Cambria Math"/>
                  </w:rPr>
                  <m:t>2</m:t>
                </m:r>
              </m:sup>
            </m:sSup>
            <m:r>
              <m:rPr>
                <m:sty m:val="bi"/>
              </m:rPr>
              <w:rPr>
                <w:rFonts w:ascii="Cambria Math"/>
              </w:rPr>
              <m:t>∙℃</m:t>
            </m:r>
            <m:r>
              <m:rPr>
                <m:sty m:val="bi"/>
              </m:rPr>
              <w:rPr>
                <w:rFonts w:ascii="Cambria Math"/>
              </w:rPr>
              <m:t>)</m:t>
            </m:r>
          </m:num>
          <m:den>
            <m:r>
              <m:rPr>
                <m:sty m:val="bi"/>
              </m:rPr>
              <w:rPr>
                <w:rFonts w:ascii="Cambria Math"/>
              </w:rPr>
              <m:t>Вт</m:t>
            </m:r>
          </m:den>
        </m:f>
      </m:oMath>
      <w:r w:rsidRPr="00060F30">
        <w:rPr>
          <w:b w:val="0"/>
        </w:rPr>
        <w:t>,</w:t>
      </w:r>
      <w:r w:rsidRPr="00060F30">
        <w:rPr>
          <w:b w:val="0"/>
          <w:iCs/>
        </w:rPr>
        <w:t xml:space="preserve"> розраховується за формулою (2.2):</w:t>
      </w:r>
    </w:p>
    <w:p w14:paraId="7A6C5E46" w14:textId="77777777" w:rsidR="00060F30" w:rsidRPr="00060F30" w:rsidRDefault="00060F30" w:rsidP="00530DEA">
      <w:pPr>
        <w:jc w:val="both"/>
        <w:rPr>
          <w:b w:val="0"/>
        </w:rPr>
      </w:pPr>
      <w:r w:rsidRPr="00060F30">
        <w:rPr>
          <w:b w:val="0"/>
        </w:rPr>
        <w:t xml:space="preserve">де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ш</m:t>
            </m:r>
          </m:sub>
        </m:sSub>
      </m:oMath>
      <w:r w:rsidRPr="00060F30">
        <w:rPr>
          <w:b w:val="0"/>
        </w:rPr>
        <w:t xml:space="preserve">- товщина шару штукатурки,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ш</m:t>
            </m:r>
          </m:sub>
        </m:sSub>
        <m:r>
          <m:rPr>
            <m:sty m:val="bi"/>
          </m:rPr>
          <w:rPr>
            <w:rFonts w:ascii="Cambria Math"/>
          </w:rPr>
          <m:t>=0,013</m:t>
        </m:r>
        <m:r>
          <m:rPr>
            <m:sty m:val="bi"/>
          </m:rPr>
          <w:rPr>
            <w:rFonts w:ascii="Cambria Math"/>
          </w:rPr>
          <m:t>м</m:t>
        </m:r>
      </m:oMath>
      <w:r w:rsidRPr="00060F30">
        <w:rPr>
          <w:b w:val="0"/>
        </w:rPr>
        <w:t xml:space="preserve">; </w:t>
      </w:r>
    </w:p>
    <w:p w14:paraId="2A69A44F" w14:textId="721A3D5F"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1</m:t>
            </m:r>
          </m:sub>
        </m:sSub>
      </m:oMath>
      <w:r w:rsidR="00060F30" w:rsidRPr="00060F30">
        <w:rPr>
          <w:b w:val="0"/>
        </w:rPr>
        <w:t xml:space="preserve">- теплопровідність штукатурки, </w:t>
      </w: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1</m:t>
            </m:r>
          </m:sub>
        </m:sSub>
        <m:r>
          <m:rPr>
            <m:sty m:val="bi"/>
          </m:rPr>
          <w:rPr>
            <w:rFonts w:ascii="Cambria Math"/>
          </w:rPr>
          <m:t xml:space="preserve">=0,93 </m:t>
        </m:r>
        <m:r>
          <m:rPr>
            <m:sty m:val="bi"/>
          </m:rPr>
          <w:rPr>
            <w:rFonts w:ascii="Cambria Math"/>
          </w:rPr>
          <m:t>Вт</m:t>
        </m:r>
        <m:r>
          <m:rPr>
            <m:sty m:val="bi"/>
          </m:rPr>
          <w:rPr>
            <w:rFonts w:ascii="Cambria Math"/>
          </w:rPr>
          <m:t>/(</m:t>
        </m:r>
        <m:r>
          <m:rPr>
            <m:sty m:val="bi"/>
          </m:rPr>
          <w:rPr>
            <w:rFonts w:ascii="Cambria Math"/>
          </w:rPr>
          <m:t>м∙°С</m:t>
        </m:r>
        <m:r>
          <m:rPr>
            <m:sty m:val="bi"/>
          </m:rPr>
          <w:rPr>
            <w:rFonts w:ascii="Cambria Math"/>
          </w:rPr>
          <m:t>)</m:t>
        </m:r>
      </m:oMath>
      <w:r w:rsidR="00060F30" w:rsidRPr="00060F30">
        <w:rPr>
          <w:b w:val="0"/>
        </w:rPr>
        <w:t xml:space="preserve"> [</w:t>
      </w:r>
      <w:r w:rsidR="002978EA">
        <w:rPr>
          <w:b w:val="0"/>
        </w:rPr>
        <w:t>4</w:t>
      </w:r>
      <w:r w:rsidR="00060F30" w:rsidRPr="00060F30">
        <w:rPr>
          <w:b w:val="0"/>
        </w:rPr>
        <w:t>];</w:t>
      </w:r>
    </w:p>
    <w:p w14:paraId="31D12E5C" w14:textId="77777777" w:rsidR="00060F30" w:rsidRPr="00060F30" w:rsidRDefault="00060F30" w:rsidP="00530DEA">
      <w:pPr>
        <w:jc w:val="both"/>
        <w:rPr>
          <w:b w:val="0"/>
        </w:rPr>
      </w:pPr>
      <w:r w:rsidRPr="00060F30">
        <w:rPr>
          <w:b w:val="0"/>
        </w:rPr>
        <w:t xml:space="preserve">де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ц</m:t>
            </m:r>
          </m:sub>
        </m:sSub>
      </m:oMath>
      <w:r w:rsidRPr="00060F30">
        <w:rPr>
          <w:b w:val="0"/>
        </w:rPr>
        <w:t xml:space="preserve"> – товщина шару червоної цегли,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ш</m:t>
            </m:r>
          </m:sub>
        </m:sSub>
        <m:r>
          <m:rPr>
            <m:sty m:val="bi"/>
          </m:rPr>
          <w:rPr>
            <w:rFonts w:ascii="Cambria Math"/>
          </w:rPr>
          <m:t xml:space="preserve">=0,5 </m:t>
        </m:r>
        <m:r>
          <m:rPr>
            <m:sty m:val="bi"/>
          </m:rPr>
          <w:rPr>
            <w:rFonts w:ascii="Cambria Math"/>
          </w:rPr>
          <m:t>м</m:t>
        </m:r>
      </m:oMath>
      <w:r w:rsidRPr="00060F30">
        <w:rPr>
          <w:b w:val="0"/>
        </w:rPr>
        <w:t xml:space="preserve">; </w:t>
      </w:r>
    </w:p>
    <w:p w14:paraId="40EC5A16" w14:textId="730323FD"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2</m:t>
            </m:r>
          </m:sub>
        </m:sSub>
      </m:oMath>
      <w:r w:rsidR="00060F30" w:rsidRPr="00060F30">
        <w:rPr>
          <w:b w:val="0"/>
        </w:rPr>
        <w:t xml:space="preserve">- теплопровідність червоної цегли, </w:t>
      </w: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2</m:t>
            </m:r>
          </m:sub>
        </m:sSub>
        <m:r>
          <m:rPr>
            <m:sty m:val="bi"/>
          </m:rPr>
          <w:rPr>
            <w:rFonts w:ascii="Cambria Math"/>
          </w:rPr>
          <m:t xml:space="preserve">=0,26 </m:t>
        </m:r>
        <m:r>
          <m:rPr>
            <m:sty m:val="bi"/>
          </m:rPr>
          <w:rPr>
            <w:rFonts w:ascii="Cambria Math"/>
          </w:rPr>
          <m:t>Вт</m:t>
        </m:r>
        <m:r>
          <m:rPr>
            <m:sty m:val="bi"/>
          </m:rPr>
          <w:rPr>
            <w:rFonts w:ascii="Cambria Math"/>
          </w:rPr>
          <m:t>/(</m:t>
        </m:r>
        <m:r>
          <m:rPr>
            <m:sty m:val="bi"/>
          </m:rPr>
          <w:rPr>
            <w:rFonts w:ascii="Cambria Math"/>
          </w:rPr>
          <m:t>м∙°С</m:t>
        </m:r>
        <m:r>
          <m:rPr>
            <m:sty m:val="bi"/>
          </m:rPr>
          <w:rPr>
            <w:rFonts w:ascii="Cambria Math"/>
          </w:rPr>
          <m:t>)</m:t>
        </m:r>
      </m:oMath>
      <w:r w:rsidR="00060F30" w:rsidRPr="00060F30">
        <w:rPr>
          <w:b w:val="0"/>
        </w:rPr>
        <w:t xml:space="preserve"> [</w:t>
      </w:r>
      <w:r w:rsidR="002978EA">
        <w:rPr>
          <w:b w:val="0"/>
        </w:rPr>
        <w:t>4</w:t>
      </w:r>
      <w:r w:rsidR="00060F30" w:rsidRPr="00060F30">
        <w:rPr>
          <w:b w:val="0"/>
        </w:rPr>
        <w:t>];</w:t>
      </w:r>
    </w:p>
    <w:p w14:paraId="4648CF97" w14:textId="77777777"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цп</m:t>
            </m:r>
          </m:sub>
        </m:sSub>
      </m:oMath>
      <w:r w:rsidR="00060F30" w:rsidRPr="00060F30">
        <w:rPr>
          <w:b w:val="0"/>
        </w:rPr>
        <w:t xml:space="preserve">- товщина цементно-піщаного розчину,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цп</m:t>
            </m:r>
          </m:sub>
        </m:sSub>
        <m:r>
          <m:rPr>
            <m:sty m:val="bi"/>
          </m:rPr>
          <w:rPr>
            <w:rFonts w:ascii="Cambria Math"/>
          </w:rPr>
          <m:t xml:space="preserve">=0,01 </m:t>
        </m:r>
        <m:r>
          <m:rPr>
            <m:sty m:val="bi"/>
          </m:rPr>
          <w:rPr>
            <w:rFonts w:ascii="Cambria Math"/>
          </w:rPr>
          <m:t>м</m:t>
        </m:r>
      </m:oMath>
      <w:r w:rsidR="00060F30" w:rsidRPr="00060F30">
        <w:rPr>
          <w:b w:val="0"/>
        </w:rPr>
        <w:t>;</w:t>
      </w:r>
    </w:p>
    <w:p w14:paraId="7250A646" w14:textId="77777777"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3</m:t>
            </m:r>
          </m:sub>
        </m:sSub>
      </m:oMath>
      <w:r w:rsidR="00060F30" w:rsidRPr="00060F30">
        <w:rPr>
          <w:b w:val="0"/>
        </w:rPr>
        <w:t xml:space="preserve">- теплопровідність цементно-піщаного розчину, </w:t>
      </w:r>
    </w:p>
    <w:p w14:paraId="1B07C424" w14:textId="4699A748"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3</m:t>
            </m:r>
          </m:sub>
        </m:sSub>
        <m:r>
          <m:rPr>
            <m:sty m:val="bi"/>
          </m:rPr>
          <w:rPr>
            <w:rFonts w:ascii="Cambria Math"/>
          </w:rPr>
          <m:t xml:space="preserve">=0,27 </m:t>
        </m:r>
        <m:r>
          <m:rPr>
            <m:sty m:val="bi"/>
          </m:rPr>
          <w:rPr>
            <w:rFonts w:ascii="Cambria Math"/>
          </w:rPr>
          <m:t>Вт</m:t>
        </m:r>
        <m:r>
          <m:rPr>
            <m:sty m:val="bi"/>
          </m:rPr>
          <w:rPr>
            <w:rFonts w:ascii="Cambria Math"/>
          </w:rPr>
          <m:t>/(</m:t>
        </m:r>
        <m:r>
          <m:rPr>
            <m:sty m:val="bi"/>
          </m:rPr>
          <w:rPr>
            <w:rFonts w:ascii="Cambria Math"/>
          </w:rPr>
          <m:t>м∙°С</m:t>
        </m:r>
        <m:r>
          <m:rPr>
            <m:sty m:val="bi"/>
          </m:rPr>
          <w:rPr>
            <w:rFonts w:ascii="Cambria Math"/>
          </w:rPr>
          <m:t>)</m:t>
        </m:r>
      </m:oMath>
      <w:r w:rsidR="00060F30" w:rsidRPr="00060F30">
        <w:rPr>
          <w:b w:val="0"/>
        </w:rPr>
        <w:t>[</w:t>
      </w:r>
      <w:r w:rsidR="002978EA">
        <w:rPr>
          <w:b w:val="0"/>
        </w:rPr>
        <w:t>4</w:t>
      </w:r>
      <w:r w:rsidR="00060F30" w:rsidRPr="00060F30">
        <w:rPr>
          <w:b w:val="0"/>
        </w:rPr>
        <w:t>];</w:t>
      </w:r>
    </w:p>
    <w:p w14:paraId="13FC6489" w14:textId="77777777"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ф</m:t>
            </m:r>
          </m:sub>
        </m:sSub>
      </m:oMath>
      <w:r w:rsidR="00060F30" w:rsidRPr="00060F30">
        <w:rPr>
          <w:b w:val="0"/>
        </w:rPr>
        <w:t xml:space="preserve">- товщина шару фарби, </w:t>
      </w:r>
      <m:oMath>
        <m:sSub>
          <m:sSubPr>
            <m:ctrlPr>
              <w:rPr>
                <w:rFonts w:ascii="Cambria Math" w:hAnsi="Cambria Math"/>
                <w:b w:val="0"/>
                <w:i/>
              </w:rPr>
            </m:ctrlPr>
          </m:sSubPr>
          <m:e>
            <m:r>
              <m:rPr>
                <m:sty m:val="bi"/>
              </m:rPr>
              <w:rPr>
                <w:rFonts w:ascii="Cambria Math" w:hAnsi="Cambria Math"/>
              </w:rPr>
              <m:t>δ</m:t>
            </m:r>
          </m:e>
          <m:sub>
            <m:r>
              <m:rPr>
                <m:sty m:val="bi"/>
              </m:rPr>
              <w:rPr>
                <w:rFonts w:ascii="Cambria Math"/>
              </w:rPr>
              <m:t>п</m:t>
            </m:r>
          </m:sub>
        </m:sSub>
        <m:r>
          <m:rPr>
            <m:sty m:val="bi"/>
          </m:rPr>
          <w:rPr>
            <w:rFonts w:ascii="Cambria Math"/>
          </w:rPr>
          <m:t xml:space="preserve">=0,001 </m:t>
        </m:r>
        <m:r>
          <m:rPr>
            <m:sty m:val="bi"/>
          </m:rPr>
          <w:rPr>
            <w:rFonts w:ascii="Cambria Math"/>
          </w:rPr>
          <m:t>м</m:t>
        </m:r>
      </m:oMath>
      <w:r w:rsidR="00060F30" w:rsidRPr="00060F30">
        <w:rPr>
          <w:b w:val="0"/>
        </w:rPr>
        <w:t xml:space="preserve">; </w:t>
      </w:r>
    </w:p>
    <w:p w14:paraId="54A98BDF" w14:textId="6DE4730E"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4</m:t>
            </m:r>
          </m:sub>
        </m:sSub>
      </m:oMath>
      <w:r w:rsidR="00060F30" w:rsidRPr="00060F30">
        <w:rPr>
          <w:b w:val="0"/>
        </w:rPr>
        <w:t xml:space="preserve">- теплопровідність фарби, </w:t>
      </w:r>
      <m:oMath>
        <m:sSub>
          <m:sSubPr>
            <m:ctrlPr>
              <w:rPr>
                <w:rFonts w:ascii="Cambria Math" w:hAnsi="Cambria Math"/>
                <w:b w:val="0"/>
                <w:i/>
              </w:rPr>
            </m:ctrlPr>
          </m:sSubPr>
          <m:e>
            <m:r>
              <m:rPr>
                <m:sty m:val="bi"/>
              </m:rPr>
              <w:rPr>
                <w:rFonts w:ascii="Cambria Math" w:hAnsi="Cambria Math"/>
              </w:rPr>
              <m:t>λ</m:t>
            </m:r>
          </m:e>
          <m:sub>
            <m:r>
              <m:rPr>
                <m:sty m:val="bi"/>
              </m:rPr>
              <w:rPr>
                <w:rFonts w:ascii="Cambria Math"/>
              </w:rPr>
              <m:t>4</m:t>
            </m:r>
          </m:sub>
        </m:sSub>
        <m:r>
          <m:rPr>
            <m:sty m:val="bi"/>
          </m:rPr>
          <w:rPr>
            <w:rFonts w:ascii="Cambria Math"/>
          </w:rPr>
          <m:t xml:space="preserve">=0,4 </m:t>
        </m:r>
        <m:r>
          <m:rPr>
            <m:sty m:val="bi"/>
          </m:rPr>
          <w:rPr>
            <w:rFonts w:ascii="Cambria Math"/>
          </w:rPr>
          <m:t>Вт</m:t>
        </m:r>
        <m:r>
          <m:rPr>
            <m:sty m:val="bi"/>
          </m:rPr>
          <w:rPr>
            <w:rFonts w:ascii="Cambria Math"/>
          </w:rPr>
          <m:t>/(</m:t>
        </m:r>
        <m:r>
          <m:rPr>
            <m:sty m:val="bi"/>
          </m:rPr>
          <w:rPr>
            <w:rFonts w:ascii="Cambria Math"/>
          </w:rPr>
          <m:t>м∙°С</m:t>
        </m:r>
        <m:r>
          <m:rPr>
            <m:sty m:val="bi"/>
          </m:rPr>
          <w:rPr>
            <w:rFonts w:ascii="Cambria Math"/>
          </w:rPr>
          <m:t>)</m:t>
        </m:r>
      </m:oMath>
      <w:r w:rsidR="00060F30" w:rsidRPr="00060F30">
        <w:rPr>
          <w:b w:val="0"/>
        </w:rPr>
        <w:t xml:space="preserve"> [</w:t>
      </w:r>
      <w:r w:rsidR="002978EA">
        <w:rPr>
          <w:b w:val="0"/>
        </w:rPr>
        <w:t>4</w:t>
      </w:r>
      <w:r w:rsidR="00060F30" w:rsidRPr="00060F30">
        <w:rPr>
          <w:b w:val="0"/>
        </w:rPr>
        <w:t>];</w:t>
      </w:r>
    </w:p>
    <w:p w14:paraId="0767DB62" w14:textId="77777777"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α</m:t>
            </m:r>
          </m:e>
          <m:sub>
            <m:r>
              <m:rPr>
                <m:sty m:val="bi"/>
              </m:rPr>
              <w:rPr>
                <w:rFonts w:ascii="Cambria Math"/>
              </w:rPr>
              <m:t>зв</m:t>
            </m:r>
          </m:sub>
        </m:sSub>
      </m:oMath>
      <w:r w:rsidR="00060F30" w:rsidRPr="00060F30">
        <w:rPr>
          <w:b w:val="0"/>
        </w:rPr>
        <w:t xml:space="preserve"> - коефіцієнт тепловіддачі з зовнішньої сторони будівлі,</w:t>
      </w:r>
    </w:p>
    <w:p w14:paraId="3657EB42" w14:textId="69814038"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α</m:t>
            </m:r>
          </m:e>
          <m:sub>
            <m:r>
              <m:rPr>
                <m:sty m:val="bi"/>
              </m:rPr>
              <w:rPr>
                <w:rFonts w:ascii="Cambria Math"/>
              </w:rPr>
              <m:t>зв</m:t>
            </m:r>
          </m:sub>
        </m:sSub>
        <m:r>
          <m:rPr>
            <m:sty m:val="bi"/>
          </m:rPr>
          <w:rPr>
            <w:rFonts w:ascii="Cambria Math"/>
          </w:rPr>
          <m:t xml:space="preserve">=23 </m:t>
        </m:r>
        <m:r>
          <m:rPr>
            <m:sty m:val="bi"/>
          </m:rPr>
          <w:rPr>
            <w:rFonts w:ascii="Cambria Math"/>
          </w:rPr>
          <m:t>Вт</m:t>
        </m:r>
        <m:r>
          <m:rPr>
            <m:sty m:val="bi"/>
          </m:rPr>
          <w:rPr>
            <w:rFonts w:ascii="Cambria Math"/>
          </w:rPr>
          <m:t>/(</m:t>
        </m:r>
        <m:sSup>
          <m:sSupPr>
            <m:ctrlPr>
              <w:rPr>
                <w:rFonts w:ascii="Cambria Math" w:hAnsi="Cambria Math"/>
                <w:b w:val="0"/>
                <w:i/>
              </w:rPr>
            </m:ctrlPr>
          </m:sSupPr>
          <m:e>
            <m:r>
              <m:rPr>
                <m:sty m:val="bi"/>
              </m:rPr>
              <w:rPr>
                <w:rFonts w:ascii="Cambria Math"/>
              </w:rPr>
              <m:t>м</m:t>
            </m:r>
          </m:e>
          <m:sup>
            <m:r>
              <m:rPr>
                <m:sty m:val="bi"/>
              </m:rPr>
              <w:rPr>
                <w:rFonts w:ascii="Cambria Math"/>
              </w:rPr>
              <m:t>2</m:t>
            </m:r>
          </m:sup>
        </m:sSup>
        <m:r>
          <m:rPr>
            <m:sty m:val="bi"/>
          </m:rPr>
          <w:rPr>
            <w:rFonts w:ascii="Cambria Math"/>
          </w:rPr>
          <m:t>∙°С</m:t>
        </m:r>
        <m:r>
          <m:rPr>
            <m:sty m:val="bi"/>
          </m:rPr>
          <w:rPr>
            <w:rFonts w:ascii="Cambria Math"/>
          </w:rPr>
          <m:t>)</m:t>
        </m:r>
      </m:oMath>
      <w:r w:rsidR="00060F30" w:rsidRPr="00060F30">
        <w:rPr>
          <w:b w:val="0"/>
        </w:rPr>
        <w:t xml:space="preserve"> [</w:t>
      </w:r>
      <w:r w:rsidR="002978EA">
        <w:rPr>
          <w:b w:val="0"/>
        </w:rPr>
        <w:t>4</w:t>
      </w:r>
      <w:r w:rsidR="00060F30" w:rsidRPr="00060F30">
        <w:rPr>
          <w:b w:val="0"/>
        </w:rPr>
        <w:t>];</w:t>
      </w:r>
    </w:p>
    <w:p w14:paraId="65E926B4" w14:textId="77777777" w:rsidR="00060F30" w:rsidRPr="00060F30" w:rsidRDefault="00B57C0B" w:rsidP="00530DEA">
      <w:pPr>
        <w:jc w:val="both"/>
        <w:rPr>
          <w:b w:val="0"/>
        </w:rPr>
      </w:pPr>
      <m:oMath>
        <m:sSub>
          <m:sSubPr>
            <m:ctrlPr>
              <w:rPr>
                <w:rFonts w:ascii="Cambria Math" w:hAnsi="Cambria Math"/>
                <w:b w:val="0"/>
                <w:i/>
              </w:rPr>
            </m:ctrlPr>
          </m:sSubPr>
          <m:e>
            <m:r>
              <m:rPr>
                <m:sty m:val="bi"/>
              </m:rPr>
              <w:rPr>
                <w:rFonts w:ascii="Cambria Math" w:hAnsi="Cambria Math"/>
              </w:rPr>
              <m:t>α</m:t>
            </m:r>
          </m:e>
          <m:sub>
            <m:r>
              <m:rPr>
                <m:sty m:val="bi"/>
              </m:rPr>
              <w:rPr>
                <w:rFonts w:ascii="Cambria Math"/>
              </w:rPr>
              <m:t>вн</m:t>
            </m:r>
          </m:sub>
        </m:sSub>
      </m:oMath>
      <w:r w:rsidR="00060F30" w:rsidRPr="00060F30">
        <w:rPr>
          <w:b w:val="0"/>
        </w:rPr>
        <w:t xml:space="preserve"> - коефіцієнт тепловіддачі з внутрішньої сторони будівлі, </w:t>
      </w:r>
    </w:p>
    <w:p w14:paraId="3C7EBE87" w14:textId="1F74F7D0" w:rsidR="00060F30" w:rsidRPr="00060F30" w:rsidRDefault="00B57C0B" w:rsidP="00530DEA">
      <w:pPr>
        <w:contextualSpacing/>
        <w:jc w:val="both"/>
        <w:rPr>
          <w:b w:val="0"/>
        </w:rPr>
      </w:pPr>
      <m:oMath>
        <m:sSub>
          <m:sSubPr>
            <m:ctrlPr>
              <w:rPr>
                <w:rFonts w:ascii="Cambria Math" w:hAnsi="Cambria Math"/>
                <w:b w:val="0"/>
                <w:i/>
              </w:rPr>
            </m:ctrlPr>
          </m:sSubPr>
          <m:e>
            <m:r>
              <m:rPr>
                <m:sty m:val="bi"/>
              </m:rPr>
              <w:rPr>
                <w:rFonts w:ascii="Cambria Math" w:hAnsi="Cambria Math"/>
              </w:rPr>
              <m:t>α</m:t>
            </m:r>
          </m:e>
          <m:sub>
            <m:r>
              <m:rPr>
                <m:sty m:val="bi"/>
              </m:rPr>
              <w:rPr>
                <w:rFonts w:ascii="Cambria Math"/>
              </w:rPr>
              <m:t>вн</m:t>
            </m:r>
          </m:sub>
        </m:sSub>
        <m:r>
          <m:rPr>
            <m:sty m:val="bi"/>
          </m:rPr>
          <w:rPr>
            <w:rFonts w:ascii="Cambria Math"/>
          </w:rPr>
          <m:t xml:space="preserve">=8,7 </m:t>
        </m:r>
        <m:r>
          <m:rPr>
            <m:sty m:val="bi"/>
          </m:rPr>
          <w:rPr>
            <w:rFonts w:ascii="Cambria Math"/>
          </w:rPr>
          <m:t>Вт</m:t>
        </m:r>
        <m:r>
          <m:rPr>
            <m:sty m:val="bi"/>
          </m:rPr>
          <w:rPr>
            <w:rFonts w:ascii="Cambria Math"/>
          </w:rPr>
          <m:t>/(</m:t>
        </m:r>
        <m:sSup>
          <m:sSupPr>
            <m:ctrlPr>
              <w:rPr>
                <w:rFonts w:ascii="Cambria Math" w:hAnsi="Cambria Math"/>
                <w:b w:val="0"/>
                <w:i/>
              </w:rPr>
            </m:ctrlPr>
          </m:sSupPr>
          <m:e>
            <m:r>
              <m:rPr>
                <m:sty m:val="bi"/>
              </m:rPr>
              <w:rPr>
                <w:rFonts w:ascii="Cambria Math"/>
              </w:rPr>
              <m:t>м</m:t>
            </m:r>
          </m:e>
          <m:sup>
            <m:r>
              <m:rPr>
                <m:sty m:val="bi"/>
              </m:rPr>
              <w:rPr>
                <w:rFonts w:ascii="Cambria Math"/>
              </w:rPr>
              <m:t>2</m:t>
            </m:r>
          </m:sup>
        </m:sSup>
        <m:r>
          <m:rPr>
            <m:sty m:val="bi"/>
          </m:rPr>
          <w:rPr>
            <w:rFonts w:ascii="Cambria Math"/>
          </w:rPr>
          <m:t>∙°С</m:t>
        </m:r>
        <m:r>
          <m:rPr>
            <m:sty m:val="bi"/>
          </m:rPr>
          <w:rPr>
            <w:rFonts w:ascii="Cambria Math"/>
          </w:rPr>
          <m:t>)</m:t>
        </m:r>
      </m:oMath>
      <w:r w:rsidR="00060F30" w:rsidRPr="00060F30">
        <w:rPr>
          <w:b w:val="0"/>
        </w:rPr>
        <w:t xml:space="preserve"> [</w:t>
      </w:r>
      <w:r w:rsidR="002978EA">
        <w:rPr>
          <w:b w:val="0"/>
        </w:rPr>
        <w:t>4</w:t>
      </w:r>
      <w:r w:rsidR="00060F30" w:rsidRPr="00060F30">
        <w:rPr>
          <w:b w:val="0"/>
        </w:rPr>
        <w:t>].</w:t>
      </w:r>
    </w:p>
    <w:p w14:paraId="65601389" w14:textId="77777777" w:rsidR="00060F30" w:rsidRPr="00060F30" w:rsidRDefault="00060F30" w:rsidP="00530DEA">
      <w:pPr>
        <w:contextualSpacing/>
        <w:jc w:val="both"/>
        <w:rPr>
          <w:b w:val="0"/>
        </w:rPr>
      </w:pPr>
    </w:p>
    <w:p w14:paraId="31DA6E73" w14:textId="77777777" w:rsidR="00060F30" w:rsidRPr="00060F30" w:rsidRDefault="00060F30" w:rsidP="00530DEA">
      <w:pPr>
        <w:contextualSpacing/>
        <w:jc w:val="both"/>
        <w:rPr>
          <w:b w:val="0"/>
          <w:lang w:val="ru-RU"/>
        </w:rPr>
      </w:pPr>
      <w:proofErr w:type="spellStart"/>
      <w:r w:rsidRPr="00060F30">
        <w:rPr>
          <w:b w:val="0"/>
          <w:lang w:val="ru-RU"/>
        </w:rPr>
        <w:t>Підставимо</w:t>
      </w:r>
      <w:proofErr w:type="spellEnd"/>
      <w:r w:rsidRPr="00060F30">
        <w:rPr>
          <w:b w:val="0"/>
          <w:lang w:val="ru-RU"/>
        </w:rPr>
        <w:t xml:space="preserve"> </w:t>
      </w:r>
      <w:proofErr w:type="spellStart"/>
      <w:r w:rsidRPr="00060F30">
        <w:rPr>
          <w:b w:val="0"/>
          <w:lang w:val="ru-RU"/>
        </w:rPr>
        <w:t>відповідні</w:t>
      </w:r>
      <w:proofErr w:type="spellEnd"/>
      <w:r w:rsidRPr="00060F30">
        <w:rPr>
          <w:b w:val="0"/>
          <w:lang w:val="ru-RU"/>
        </w:rPr>
        <w:t xml:space="preserve"> </w:t>
      </w:r>
      <w:proofErr w:type="spellStart"/>
      <w:r w:rsidRPr="00060F30">
        <w:rPr>
          <w:b w:val="0"/>
          <w:lang w:val="ru-RU"/>
        </w:rPr>
        <w:t>значення</w:t>
      </w:r>
      <w:proofErr w:type="spellEnd"/>
      <w:r w:rsidRPr="00060F30">
        <w:rPr>
          <w:b w:val="0"/>
          <w:lang w:val="ru-RU"/>
        </w:rPr>
        <w:t xml:space="preserve"> у формулу (2.2):</w:t>
      </w:r>
    </w:p>
    <w:p w14:paraId="23CBF909" w14:textId="77777777" w:rsidR="00060F30" w:rsidRPr="00060F30" w:rsidRDefault="00060F30" w:rsidP="00530DEA">
      <w:pPr>
        <w:contextualSpacing/>
        <w:jc w:val="both"/>
        <w:rPr>
          <w:b w:val="0"/>
          <w:lang w:val="ru-RU"/>
        </w:rPr>
      </w:pPr>
      <w:r w:rsidRPr="00060F30">
        <w:rPr>
          <w:b w:val="0"/>
          <w:position w:val="-28"/>
          <w:lang w:val="ru-RU"/>
        </w:rPr>
        <w:object w:dxaOrig="6160" w:dyaOrig="700" w14:anchorId="69A197D1">
          <v:shape id="_x0000_i1027" type="#_x0000_t75" style="width:367.2pt;height:42.6pt" o:ole="">
            <v:imagedata r:id="rId22" o:title=""/>
          </v:shape>
          <o:OLEObject Type="Embed" ProgID="Equation.DSMT4" ShapeID="_x0000_i1027" DrawAspect="Content" ObjectID="_1670004889" r:id="rId23"/>
        </w:object>
      </w:r>
    </w:p>
    <w:p w14:paraId="631D9E24" w14:textId="77777777" w:rsidR="00060F30" w:rsidRPr="00060F30" w:rsidRDefault="00060F30" w:rsidP="00530DEA">
      <w:pPr>
        <w:tabs>
          <w:tab w:val="left" w:pos="720"/>
        </w:tabs>
        <w:contextualSpacing/>
        <w:jc w:val="both"/>
        <w:rPr>
          <w:b w:val="0"/>
          <w:lang w:val="ru-RU"/>
        </w:rPr>
      </w:pP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теплопередачі</w:t>
      </w:r>
      <w:proofErr w:type="spellEnd"/>
      <w:r w:rsidRPr="00060F30">
        <w:rPr>
          <w:b w:val="0"/>
          <w:lang w:val="ru-RU"/>
        </w:rPr>
        <w:t xml:space="preserve"> </w:t>
      </w:r>
      <w:proofErr w:type="spellStart"/>
      <w:r w:rsidRPr="00060F30">
        <w:rPr>
          <w:b w:val="0"/>
          <w:lang w:val="ru-RU"/>
        </w:rPr>
        <w:t>стіни</w:t>
      </w:r>
      <w:proofErr w:type="spellEnd"/>
      <w:r w:rsidRPr="00060F30">
        <w:rPr>
          <w:b w:val="0"/>
          <w:lang w:val="ru-RU"/>
        </w:rPr>
        <w:t xml:space="preserve">, </w:t>
      </w:r>
      <w:r w:rsidRPr="00060F30">
        <w:rPr>
          <w:b w:val="0"/>
          <w:position w:val="-16"/>
          <w:lang w:val="ru-RU"/>
        </w:rPr>
        <w:object w:dxaOrig="1260" w:dyaOrig="440" w14:anchorId="774A11C7">
          <v:shape id="_x0000_i1028" type="#_x0000_t75" style="width:73.8pt;height:27pt" o:ole="">
            <v:imagedata r:id="rId24" o:title=""/>
          </v:shape>
          <o:OLEObject Type="Embed" ProgID="Equation.DSMT4" ShapeID="_x0000_i1028" DrawAspect="Content" ObjectID="_1670004890" r:id="rId25"/>
        </w:object>
      </w:r>
      <w:r w:rsidRPr="00060F30">
        <w:rPr>
          <w:b w:val="0"/>
          <w:lang w:val="ru-RU"/>
        </w:rPr>
        <w:t xml:space="preserve">, </w:t>
      </w:r>
      <w:proofErr w:type="spellStart"/>
      <w:r w:rsidRPr="00060F30">
        <w:rPr>
          <w:b w:val="0"/>
          <w:lang w:val="ru-RU"/>
        </w:rPr>
        <w:t>визначатимемо</w:t>
      </w:r>
      <w:proofErr w:type="spellEnd"/>
      <w:r w:rsidRPr="00060F30">
        <w:rPr>
          <w:b w:val="0"/>
          <w:lang w:val="ru-RU"/>
        </w:rPr>
        <w:t xml:space="preserve"> за формулою:</w:t>
      </w:r>
    </w:p>
    <w:p w14:paraId="0248BD0C" w14:textId="77777777" w:rsidR="00060F30" w:rsidRPr="00060F30" w:rsidRDefault="00060F30" w:rsidP="00530DEA">
      <w:pPr>
        <w:tabs>
          <w:tab w:val="left" w:pos="720"/>
        </w:tabs>
        <w:contextualSpacing/>
        <w:jc w:val="both"/>
        <w:rPr>
          <w:b w:val="0"/>
          <w:lang w:val="ru-RU"/>
        </w:rPr>
      </w:pPr>
      <w:r w:rsidRPr="00060F30">
        <w:rPr>
          <w:b w:val="0"/>
          <w:position w:val="-30"/>
          <w:lang w:val="ru-RU"/>
        </w:rPr>
        <w:object w:dxaOrig="1320" w:dyaOrig="680" w14:anchorId="6F98EBDD">
          <v:shape id="_x0000_i1029" type="#_x0000_t75" style="width:78.6pt;height:42.6pt" o:ole="">
            <v:imagedata r:id="rId26" o:title=""/>
          </v:shape>
          <o:OLEObject Type="Embed" ProgID="Equation.DSMT4" ShapeID="_x0000_i1029" DrawAspect="Content" ObjectID="_1670004891" r:id="rId27"/>
        </w:object>
      </w:r>
      <w:r w:rsidRPr="00060F30">
        <w:rPr>
          <w:b w:val="0"/>
          <w:lang w:val="ru-RU"/>
        </w:rPr>
        <w:t xml:space="preserve">  (2.3)</w:t>
      </w:r>
    </w:p>
    <w:p w14:paraId="3B893367" w14:textId="77777777" w:rsidR="00060F30" w:rsidRPr="00060F30" w:rsidRDefault="00060F30" w:rsidP="00530DEA">
      <w:pPr>
        <w:contextualSpacing/>
        <w:jc w:val="both"/>
        <w:rPr>
          <w:b w:val="0"/>
          <w:lang w:val="ru-RU"/>
        </w:rPr>
      </w:pPr>
      <w:r w:rsidRPr="00060F30">
        <w:rPr>
          <w:b w:val="0"/>
          <w:lang w:val="ru-RU"/>
        </w:rPr>
        <w:t>Таким чином:</w:t>
      </w:r>
    </w:p>
    <w:p w14:paraId="1985B92F" w14:textId="77777777" w:rsidR="00060F30" w:rsidRPr="00060F30" w:rsidRDefault="00060F30" w:rsidP="00530DEA">
      <w:pPr>
        <w:contextualSpacing/>
        <w:jc w:val="both"/>
        <w:rPr>
          <w:b w:val="0"/>
          <w:lang w:val="ru-RU"/>
        </w:rPr>
      </w:pPr>
      <w:r w:rsidRPr="00060F30">
        <w:rPr>
          <w:b w:val="0"/>
          <w:position w:val="-28"/>
          <w:lang w:val="ru-RU"/>
        </w:rPr>
        <w:object w:dxaOrig="2700" w:dyaOrig="660" w14:anchorId="589D5EC4">
          <v:shape id="_x0000_i1030" type="#_x0000_t75" style="width:153pt;height:38.4pt" o:ole="">
            <v:imagedata r:id="rId28" o:title=""/>
          </v:shape>
          <o:OLEObject Type="Embed" ProgID="Equation.DSMT4" ShapeID="_x0000_i1030" DrawAspect="Content" ObjectID="_1670004892" r:id="rId29"/>
        </w:object>
      </w:r>
    </w:p>
    <w:p w14:paraId="3A1E047C" w14:textId="77777777" w:rsidR="00060F30" w:rsidRPr="00060F30" w:rsidRDefault="00060F30" w:rsidP="00530DEA">
      <w:pPr>
        <w:contextualSpacing/>
        <w:jc w:val="both"/>
        <w:rPr>
          <w:b w:val="0"/>
        </w:rPr>
      </w:pPr>
      <w:proofErr w:type="spellStart"/>
      <w:r w:rsidRPr="00060F30">
        <w:rPr>
          <w:b w:val="0"/>
          <w:lang w:val="ru-RU"/>
        </w:rPr>
        <w:t>Результати</w:t>
      </w:r>
      <w:proofErr w:type="spellEnd"/>
      <w:r w:rsidRPr="00060F30">
        <w:rPr>
          <w:b w:val="0"/>
          <w:lang w:val="ru-RU"/>
        </w:rPr>
        <w:t xml:space="preserve"> </w:t>
      </w:r>
      <w:proofErr w:type="spellStart"/>
      <w:r w:rsidRPr="00060F30">
        <w:rPr>
          <w:b w:val="0"/>
          <w:lang w:val="ru-RU"/>
        </w:rPr>
        <w:t>розрахунків</w:t>
      </w:r>
      <w:proofErr w:type="spellEnd"/>
      <w:r w:rsidRPr="00060F30">
        <w:rPr>
          <w:b w:val="0"/>
          <w:lang w:val="ru-RU"/>
        </w:rPr>
        <w:t xml:space="preserve"> </w:t>
      </w:r>
      <w:proofErr w:type="spellStart"/>
      <w:r w:rsidRPr="00060F30">
        <w:rPr>
          <w:b w:val="0"/>
          <w:lang w:val="ru-RU"/>
        </w:rPr>
        <w:t>втрат</w:t>
      </w:r>
      <w:proofErr w:type="spellEnd"/>
      <w:r w:rsidRPr="00060F30">
        <w:rPr>
          <w:b w:val="0"/>
          <w:lang w:val="ru-RU"/>
        </w:rPr>
        <w:t xml:space="preserve"> </w:t>
      </w:r>
      <w:proofErr w:type="spellStart"/>
      <w:r w:rsidRPr="00060F30">
        <w:rPr>
          <w:b w:val="0"/>
          <w:lang w:val="ru-RU"/>
        </w:rPr>
        <w:t>теплоти</w:t>
      </w:r>
      <w:proofErr w:type="spellEnd"/>
      <w:r w:rsidRPr="00060F30">
        <w:rPr>
          <w:b w:val="0"/>
          <w:lang w:val="ru-RU"/>
        </w:rPr>
        <w:t xml:space="preserve"> через </w:t>
      </w:r>
      <w:proofErr w:type="spellStart"/>
      <w:r w:rsidRPr="00060F30">
        <w:rPr>
          <w:b w:val="0"/>
          <w:lang w:val="ru-RU"/>
        </w:rPr>
        <w:t>зовн</w:t>
      </w:r>
      <w:proofErr w:type="spellEnd"/>
      <w:r w:rsidRPr="00060F30">
        <w:rPr>
          <w:b w:val="0"/>
          <w:lang w:val="ru-RU"/>
        </w:rPr>
        <w:t xml:space="preserve">. </w:t>
      </w:r>
      <w:proofErr w:type="spellStart"/>
      <w:r w:rsidRPr="00060F30">
        <w:rPr>
          <w:b w:val="0"/>
          <w:lang w:val="ru-RU"/>
        </w:rPr>
        <w:t>стіни</w:t>
      </w:r>
      <w:proofErr w:type="spellEnd"/>
      <w:r w:rsidRPr="00060F30">
        <w:rPr>
          <w:b w:val="0"/>
          <w:lang w:val="ru-RU"/>
        </w:rPr>
        <w:t xml:space="preserve"> </w:t>
      </w:r>
      <w:proofErr w:type="spellStart"/>
      <w:r w:rsidRPr="00060F30">
        <w:rPr>
          <w:b w:val="0"/>
          <w:lang w:val="ru-RU"/>
        </w:rPr>
        <w:t>занесемо</w:t>
      </w:r>
      <w:proofErr w:type="spellEnd"/>
      <w:r w:rsidRPr="00060F30">
        <w:rPr>
          <w:b w:val="0"/>
          <w:lang w:val="ru-RU"/>
        </w:rPr>
        <w:t xml:space="preserve"> до табл. </w:t>
      </w:r>
      <w:r w:rsidRPr="00060F30">
        <w:rPr>
          <w:b w:val="0"/>
        </w:rPr>
        <w:t>2</w:t>
      </w:r>
      <w:r w:rsidRPr="00060F30">
        <w:rPr>
          <w:b w:val="0"/>
          <w:lang w:val="ru-RU"/>
        </w:rPr>
        <w:t>.</w:t>
      </w:r>
      <w:r w:rsidRPr="00060F30">
        <w:rPr>
          <w:b w:val="0"/>
        </w:rPr>
        <w:t>3</w:t>
      </w:r>
      <w:r w:rsidRPr="00060F30">
        <w:rPr>
          <w:b w:val="0"/>
          <w:lang w:val="ru-RU"/>
        </w:rPr>
        <w:t xml:space="preserve">. </w:t>
      </w:r>
    </w:p>
    <w:p w14:paraId="2C9EDCAB" w14:textId="77777777" w:rsidR="00060F30" w:rsidRPr="00060F30" w:rsidRDefault="00060F30" w:rsidP="00530DEA">
      <w:pPr>
        <w:contextualSpacing/>
        <w:jc w:val="both"/>
        <w:rPr>
          <w:b w:val="0"/>
        </w:rPr>
      </w:pPr>
      <w:r w:rsidRPr="00060F30">
        <w:rPr>
          <w:b w:val="0"/>
        </w:rPr>
        <w:t xml:space="preserve">Таблиця 2.3  –  Характеристики шарів зовнішніх стін                                                             </w:t>
      </w:r>
    </w:p>
    <w:tbl>
      <w:tblPr>
        <w:tblW w:w="8973" w:type="dxa"/>
        <w:tblLook w:val="04A0" w:firstRow="1" w:lastRow="0" w:firstColumn="1" w:lastColumn="0" w:noHBand="0" w:noVBand="1"/>
      </w:tblPr>
      <w:tblGrid>
        <w:gridCol w:w="734"/>
        <w:gridCol w:w="2016"/>
        <w:gridCol w:w="1369"/>
        <w:gridCol w:w="706"/>
        <w:gridCol w:w="1111"/>
        <w:gridCol w:w="783"/>
        <w:gridCol w:w="687"/>
        <w:gridCol w:w="898"/>
        <w:gridCol w:w="782"/>
      </w:tblGrid>
      <w:tr w:rsidR="00060F30" w:rsidRPr="00060F30" w14:paraId="247BAE20" w14:textId="77777777" w:rsidTr="007D05A6">
        <w:trPr>
          <w:trHeight w:val="827"/>
        </w:trPr>
        <w:tc>
          <w:tcPr>
            <w:tcW w:w="734"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14:paraId="65845ADE"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 </w:t>
            </w:r>
          </w:p>
        </w:tc>
        <w:tc>
          <w:tcPr>
            <w:tcW w:w="2016" w:type="dxa"/>
            <w:tcBorders>
              <w:top w:val="single" w:sz="8" w:space="0" w:color="auto"/>
              <w:left w:val="nil"/>
              <w:bottom w:val="single" w:sz="4" w:space="0" w:color="auto"/>
              <w:right w:val="single" w:sz="4" w:space="0" w:color="auto"/>
            </w:tcBorders>
            <w:shd w:val="clear" w:color="000000" w:fill="FFFFFF"/>
            <w:noWrap/>
            <w:vAlign w:val="center"/>
            <w:hideMark/>
          </w:tcPr>
          <w:p w14:paraId="219EF32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Шар</w:t>
            </w:r>
          </w:p>
        </w:tc>
        <w:tc>
          <w:tcPr>
            <w:tcW w:w="1308" w:type="dxa"/>
            <w:tcBorders>
              <w:top w:val="single" w:sz="8" w:space="0" w:color="auto"/>
              <w:left w:val="nil"/>
              <w:bottom w:val="single" w:sz="4" w:space="0" w:color="auto"/>
              <w:right w:val="single" w:sz="4" w:space="0" w:color="auto"/>
            </w:tcBorders>
            <w:shd w:val="clear" w:color="000000" w:fill="FFFFFF"/>
            <w:noWrap/>
            <w:vAlign w:val="center"/>
            <w:hideMark/>
          </w:tcPr>
          <w:p w14:paraId="69E40134"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Товщина</w:t>
            </w:r>
            <w:proofErr w:type="spellEnd"/>
            <w:r w:rsidRPr="003138FE">
              <w:rPr>
                <w:b w:val="0"/>
                <w:color w:val="000000"/>
                <w:lang w:val="ru-RU" w:eastAsia="uk-UA"/>
              </w:rPr>
              <w:t>, м</w:t>
            </w:r>
          </w:p>
        </w:tc>
        <w:tc>
          <w:tcPr>
            <w:tcW w:w="687" w:type="dxa"/>
            <w:tcBorders>
              <w:top w:val="single" w:sz="8" w:space="0" w:color="auto"/>
              <w:left w:val="nil"/>
              <w:bottom w:val="single" w:sz="4" w:space="0" w:color="auto"/>
              <w:right w:val="single" w:sz="4" w:space="0" w:color="auto"/>
            </w:tcBorders>
            <w:shd w:val="clear" w:color="000000" w:fill="FFFFFF"/>
            <w:noWrap/>
            <w:vAlign w:val="center"/>
            <w:hideMark/>
          </w:tcPr>
          <w:p w14:paraId="6B0F0B65" w14:textId="2B6289AE" w:rsidR="00060F30" w:rsidRPr="007D05A6" w:rsidRDefault="007D05A6" w:rsidP="00060F30">
            <w:pPr>
              <w:spacing w:line="240" w:lineRule="auto"/>
              <w:ind w:firstLine="0"/>
              <w:jc w:val="center"/>
              <w:rPr>
                <w:b w:val="0"/>
                <w:bCs/>
                <w:color w:val="000000"/>
                <w:lang w:val="ru-RU" w:eastAsia="uk-UA"/>
              </w:rPr>
            </w:pPr>
            <w:r w:rsidRPr="007D05A6">
              <w:rPr>
                <w:rFonts w:ascii="Symbol" w:hAnsi="Symbol" w:cs="Calibri"/>
                <w:b w:val="0"/>
                <w:bCs/>
                <w:color w:val="000000"/>
                <w:lang w:eastAsia="uk-UA"/>
              </w:rPr>
              <w:t></w:t>
            </w:r>
          </w:p>
        </w:tc>
        <w:tc>
          <w:tcPr>
            <w:tcW w:w="1111" w:type="dxa"/>
            <w:tcBorders>
              <w:top w:val="single" w:sz="8" w:space="0" w:color="auto"/>
              <w:left w:val="nil"/>
              <w:bottom w:val="single" w:sz="4" w:space="0" w:color="auto"/>
              <w:right w:val="single" w:sz="4" w:space="0" w:color="auto"/>
            </w:tcBorders>
            <w:shd w:val="clear" w:color="000000" w:fill="FFFFFF"/>
            <w:noWrap/>
            <w:vAlign w:val="center"/>
            <w:hideMark/>
          </w:tcPr>
          <w:p w14:paraId="3B3503E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 xml:space="preserve">Терм. </w:t>
            </w:r>
            <w:proofErr w:type="spellStart"/>
            <w:r w:rsidRPr="003138FE">
              <w:rPr>
                <w:b w:val="0"/>
                <w:color w:val="000000"/>
                <w:lang w:val="ru-RU" w:eastAsia="uk-UA"/>
              </w:rPr>
              <w:t>Опір</w:t>
            </w:r>
            <w:proofErr w:type="spellEnd"/>
          </w:p>
        </w:tc>
        <w:tc>
          <w:tcPr>
            <w:tcW w:w="783" w:type="dxa"/>
            <w:tcBorders>
              <w:top w:val="single" w:sz="8" w:space="0" w:color="auto"/>
              <w:left w:val="nil"/>
              <w:bottom w:val="single" w:sz="4" w:space="0" w:color="auto"/>
              <w:right w:val="single" w:sz="4" w:space="0" w:color="auto"/>
            </w:tcBorders>
            <w:shd w:val="clear" w:color="000000" w:fill="FFFFFF"/>
            <w:noWrap/>
            <w:vAlign w:val="center"/>
            <w:hideMark/>
          </w:tcPr>
          <w:p w14:paraId="7BE453AA" w14:textId="010B6F39" w:rsidR="00060F30" w:rsidRPr="007D05A6" w:rsidRDefault="007D05A6" w:rsidP="00060F30">
            <w:pPr>
              <w:spacing w:line="240" w:lineRule="auto"/>
              <w:ind w:firstLine="0"/>
              <w:jc w:val="center"/>
              <w:rPr>
                <w:b w:val="0"/>
                <w:bCs/>
                <w:color w:val="000000"/>
                <w:lang w:val="ru-RU" w:eastAsia="uk-UA"/>
              </w:rPr>
            </w:pPr>
            <w:r w:rsidRPr="007D05A6">
              <w:rPr>
                <w:rFonts w:ascii="Symbol" w:hAnsi="Symbol" w:cs="Calibri"/>
                <w:b w:val="0"/>
                <w:bCs/>
                <w:color w:val="000000"/>
                <w:lang w:eastAsia="uk-UA"/>
              </w:rPr>
              <w:t></w:t>
            </w:r>
            <w:proofErr w:type="spellStart"/>
            <w:r w:rsidRPr="007D05A6">
              <w:rPr>
                <w:rFonts w:ascii="Calibri" w:hAnsi="Calibri" w:cs="Calibri"/>
                <w:b w:val="0"/>
                <w:bCs/>
                <w:color w:val="000000"/>
                <w:lang w:eastAsia="uk-UA"/>
              </w:rPr>
              <w:t>вн</w:t>
            </w:r>
            <w:proofErr w:type="spellEnd"/>
          </w:p>
        </w:tc>
        <w:tc>
          <w:tcPr>
            <w:tcW w:w="687" w:type="dxa"/>
            <w:tcBorders>
              <w:top w:val="single" w:sz="8" w:space="0" w:color="auto"/>
              <w:left w:val="nil"/>
              <w:bottom w:val="single" w:sz="4" w:space="0" w:color="auto"/>
              <w:right w:val="single" w:sz="4" w:space="0" w:color="auto"/>
            </w:tcBorders>
            <w:shd w:val="clear" w:color="000000" w:fill="FFFFFF"/>
            <w:noWrap/>
            <w:vAlign w:val="center"/>
            <w:hideMark/>
          </w:tcPr>
          <w:p w14:paraId="016AA649" w14:textId="097B3EE7" w:rsidR="00060F30" w:rsidRPr="007D05A6" w:rsidRDefault="007D05A6" w:rsidP="00060F30">
            <w:pPr>
              <w:spacing w:line="240" w:lineRule="auto"/>
              <w:ind w:firstLine="0"/>
              <w:jc w:val="center"/>
              <w:rPr>
                <w:b w:val="0"/>
                <w:bCs/>
                <w:color w:val="000000"/>
                <w:lang w:val="ru-RU" w:eastAsia="uk-UA"/>
              </w:rPr>
            </w:pPr>
            <w:r w:rsidRPr="007D05A6">
              <w:rPr>
                <w:rFonts w:ascii="Symbol" w:hAnsi="Symbol" w:cs="Calibri"/>
                <w:b w:val="0"/>
                <w:bCs/>
                <w:color w:val="000000"/>
                <w:lang w:eastAsia="uk-UA"/>
              </w:rPr>
              <w:t></w:t>
            </w:r>
            <w:r w:rsidRPr="007D05A6">
              <w:rPr>
                <w:rFonts w:ascii="Calibri" w:hAnsi="Calibri" w:cs="Calibri"/>
                <w:b w:val="0"/>
                <w:bCs/>
                <w:color w:val="000000"/>
                <w:lang w:eastAsia="uk-UA"/>
              </w:rPr>
              <w:t>зв</w:t>
            </w:r>
          </w:p>
        </w:tc>
        <w:tc>
          <w:tcPr>
            <w:tcW w:w="898" w:type="dxa"/>
            <w:tcBorders>
              <w:top w:val="single" w:sz="8" w:space="0" w:color="auto"/>
              <w:left w:val="nil"/>
              <w:bottom w:val="single" w:sz="4" w:space="0" w:color="auto"/>
              <w:right w:val="single" w:sz="4" w:space="0" w:color="auto"/>
            </w:tcBorders>
            <w:shd w:val="clear" w:color="000000" w:fill="FFFFFF"/>
            <w:noWrap/>
            <w:vAlign w:val="center"/>
            <w:hideMark/>
          </w:tcPr>
          <w:p w14:paraId="7379E60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К</w:t>
            </w:r>
          </w:p>
        </w:tc>
        <w:tc>
          <w:tcPr>
            <w:tcW w:w="748" w:type="dxa"/>
            <w:tcBorders>
              <w:top w:val="single" w:sz="8" w:space="0" w:color="auto"/>
              <w:left w:val="nil"/>
              <w:bottom w:val="single" w:sz="4" w:space="0" w:color="auto"/>
              <w:right w:val="single" w:sz="8" w:space="0" w:color="auto"/>
            </w:tcBorders>
            <w:shd w:val="clear" w:color="000000" w:fill="FFFFFF"/>
            <w:noWrap/>
            <w:vAlign w:val="center"/>
            <w:hideMark/>
          </w:tcPr>
          <w:p w14:paraId="2679AA0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Тем-</w:t>
            </w:r>
            <w:proofErr w:type="spellStart"/>
            <w:r w:rsidRPr="003138FE">
              <w:rPr>
                <w:b w:val="0"/>
                <w:color w:val="000000"/>
                <w:lang w:val="ru-RU" w:eastAsia="uk-UA"/>
              </w:rPr>
              <w:t>ра</w:t>
            </w:r>
            <w:proofErr w:type="spellEnd"/>
          </w:p>
        </w:tc>
      </w:tr>
      <w:tr w:rsidR="00060F30" w:rsidRPr="00060F30" w14:paraId="412870B9" w14:textId="77777777" w:rsidTr="007D05A6">
        <w:trPr>
          <w:trHeight w:val="827"/>
        </w:trPr>
        <w:tc>
          <w:tcPr>
            <w:tcW w:w="734" w:type="dxa"/>
            <w:tcBorders>
              <w:top w:val="nil"/>
              <w:left w:val="single" w:sz="8" w:space="0" w:color="auto"/>
              <w:bottom w:val="single" w:sz="4" w:space="0" w:color="auto"/>
              <w:right w:val="single" w:sz="4" w:space="0" w:color="auto"/>
            </w:tcBorders>
            <w:shd w:val="clear" w:color="000000" w:fill="FFFFFF"/>
            <w:noWrap/>
            <w:vAlign w:val="center"/>
            <w:hideMark/>
          </w:tcPr>
          <w:p w14:paraId="37D3B939"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1</w:t>
            </w:r>
          </w:p>
        </w:tc>
        <w:tc>
          <w:tcPr>
            <w:tcW w:w="2016" w:type="dxa"/>
            <w:tcBorders>
              <w:top w:val="nil"/>
              <w:left w:val="nil"/>
              <w:bottom w:val="single" w:sz="4" w:space="0" w:color="auto"/>
              <w:right w:val="single" w:sz="4" w:space="0" w:color="auto"/>
            </w:tcBorders>
            <w:shd w:val="clear" w:color="000000" w:fill="FFFFFF"/>
            <w:noWrap/>
            <w:hideMark/>
          </w:tcPr>
          <w:p w14:paraId="50759101" w14:textId="77777777" w:rsidR="00060F30" w:rsidRPr="003138FE" w:rsidRDefault="00060F30" w:rsidP="00060F30">
            <w:pPr>
              <w:spacing w:line="240" w:lineRule="auto"/>
              <w:ind w:firstLine="0"/>
              <w:rPr>
                <w:b w:val="0"/>
                <w:color w:val="000000"/>
                <w:lang w:eastAsia="uk-UA"/>
              </w:rPr>
            </w:pPr>
            <w:proofErr w:type="spellStart"/>
            <w:r w:rsidRPr="003138FE">
              <w:rPr>
                <w:b w:val="0"/>
                <w:color w:val="000000"/>
                <w:lang w:val="ru-RU" w:eastAsia="uk-UA"/>
              </w:rPr>
              <w:t>Цегла</w:t>
            </w:r>
            <w:proofErr w:type="spellEnd"/>
            <w:r w:rsidRPr="003138FE">
              <w:rPr>
                <w:b w:val="0"/>
                <w:color w:val="000000"/>
                <w:lang w:val="ru-RU" w:eastAsia="uk-UA"/>
              </w:rPr>
              <w:t xml:space="preserve"> </w:t>
            </w:r>
            <w:r w:rsidRPr="003138FE">
              <w:rPr>
                <w:b w:val="0"/>
                <w:color w:val="000000"/>
                <w:lang w:eastAsia="uk-UA"/>
              </w:rPr>
              <w:t>червона</w:t>
            </w:r>
          </w:p>
        </w:tc>
        <w:tc>
          <w:tcPr>
            <w:tcW w:w="1308" w:type="dxa"/>
            <w:tcBorders>
              <w:top w:val="nil"/>
              <w:left w:val="nil"/>
              <w:bottom w:val="single" w:sz="4" w:space="0" w:color="auto"/>
              <w:right w:val="single" w:sz="4" w:space="0" w:color="auto"/>
            </w:tcBorders>
            <w:shd w:val="clear" w:color="000000" w:fill="FFFFFF"/>
            <w:noWrap/>
            <w:vAlign w:val="center"/>
            <w:hideMark/>
          </w:tcPr>
          <w:p w14:paraId="4948B04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0,5</w:t>
            </w:r>
          </w:p>
        </w:tc>
        <w:tc>
          <w:tcPr>
            <w:tcW w:w="687" w:type="dxa"/>
            <w:tcBorders>
              <w:top w:val="nil"/>
              <w:left w:val="nil"/>
              <w:bottom w:val="single" w:sz="4" w:space="0" w:color="auto"/>
              <w:right w:val="single" w:sz="4" w:space="0" w:color="auto"/>
            </w:tcBorders>
            <w:shd w:val="clear" w:color="000000" w:fill="FFFFFF"/>
            <w:noWrap/>
            <w:vAlign w:val="center"/>
            <w:hideMark/>
          </w:tcPr>
          <w:p w14:paraId="049F504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0,87</w:t>
            </w:r>
          </w:p>
        </w:tc>
        <w:tc>
          <w:tcPr>
            <w:tcW w:w="1111" w:type="dxa"/>
            <w:tcBorders>
              <w:top w:val="nil"/>
              <w:left w:val="nil"/>
              <w:bottom w:val="single" w:sz="4" w:space="0" w:color="auto"/>
              <w:right w:val="single" w:sz="4" w:space="0" w:color="auto"/>
            </w:tcBorders>
            <w:shd w:val="clear" w:color="000000" w:fill="FFFFFF"/>
            <w:noWrap/>
            <w:vAlign w:val="center"/>
            <w:hideMark/>
          </w:tcPr>
          <w:p w14:paraId="6ED6E43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0,575</w:t>
            </w:r>
          </w:p>
        </w:tc>
        <w:tc>
          <w:tcPr>
            <w:tcW w:w="7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4FE15E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8,7</w:t>
            </w:r>
          </w:p>
        </w:tc>
        <w:tc>
          <w:tcPr>
            <w:tcW w:w="687"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29C205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23</w:t>
            </w:r>
          </w:p>
        </w:tc>
        <w:tc>
          <w:tcPr>
            <w:tcW w:w="898"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A92152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1,61</w:t>
            </w:r>
          </w:p>
        </w:tc>
        <w:tc>
          <w:tcPr>
            <w:tcW w:w="748" w:type="dxa"/>
            <w:vMerge w:val="restart"/>
            <w:tcBorders>
              <w:top w:val="nil"/>
              <w:left w:val="single" w:sz="4" w:space="0" w:color="auto"/>
              <w:bottom w:val="single" w:sz="4" w:space="0" w:color="auto"/>
              <w:right w:val="single" w:sz="8" w:space="0" w:color="auto"/>
            </w:tcBorders>
            <w:shd w:val="clear" w:color="000000" w:fill="FFFFFF"/>
            <w:noWrap/>
            <w:vAlign w:val="center"/>
            <w:hideMark/>
          </w:tcPr>
          <w:p w14:paraId="7143628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39</w:t>
            </w:r>
          </w:p>
        </w:tc>
      </w:tr>
      <w:tr w:rsidR="00060F30" w:rsidRPr="00060F30" w14:paraId="10B69760" w14:textId="77777777" w:rsidTr="007D05A6">
        <w:trPr>
          <w:trHeight w:val="827"/>
        </w:trPr>
        <w:tc>
          <w:tcPr>
            <w:tcW w:w="734" w:type="dxa"/>
            <w:tcBorders>
              <w:top w:val="nil"/>
              <w:left w:val="single" w:sz="8" w:space="0" w:color="auto"/>
              <w:bottom w:val="single" w:sz="4" w:space="0" w:color="auto"/>
              <w:right w:val="single" w:sz="4" w:space="0" w:color="auto"/>
            </w:tcBorders>
            <w:shd w:val="clear" w:color="000000" w:fill="FFFFFF"/>
            <w:noWrap/>
            <w:vAlign w:val="center"/>
            <w:hideMark/>
          </w:tcPr>
          <w:p w14:paraId="4779375B"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2</w:t>
            </w:r>
          </w:p>
        </w:tc>
        <w:tc>
          <w:tcPr>
            <w:tcW w:w="2016" w:type="dxa"/>
            <w:tcBorders>
              <w:top w:val="nil"/>
              <w:left w:val="nil"/>
              <w:bottom w:val="single" w:sz="4" w:space="0" w:color="auto"/>
              <w:right w:val="single" w:sz="4" w:space="0" w:color="auto"/>
            </w:tcBorders>
            <w:shd w:val="clear" w:color="000000" w:fill="FFFFFF"/>
            <w:noWrap/>
            <w:hideMark/>
          </w:tcPr>
          <w:p w14:paraId="104D8936"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Штукатурка</w:t>
            </w:r>
          </w:p>
        </w:tc>
        <w:tc>
          <w:tcPr>
            <w:tcW w:w="1308" w:type="dxa"/>
            <w:tcBorders>
              <w:top w:val="nil"/>
              <w:left w:val="nil"/>
              <w:bottom w:val="single" w:sz="4" w:space="0" w:color="auto"/>
              <w:right w:val="single" w:sz="4" w:space="0" w:color="auto"/>
            </w:tcBorders>
            <w:shd w:val="clear" w:color="000000" w:fill="FFFFFF"/>
            <w:noWrap/>
            <w:vAlign w:val="center"/>
            <w:hideMark/>
          </w:tcPr>
          <w:p w14:paraId="0995865B"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0,013</w:t>
            </w:r>
          </w:p>
        </w:tc>
        <w:tc>
          <w:tcPr>
            <w:tcW w:w="687" w:type="dxa"/>
            <w:tcBorders>
              <w:top w:val="nil"/>
              <w:left w:val="nil"/>
              <w:bottom w:val="single" w:sz="4" w:space="0" w:color="auto"/>
              <w:right w:val="single" w:sz="4" w:space="0" w:color="auto"/>
            </w:tcBorders>
            <w:shd w:val="clear" w:color="000000" w:fill="FFFFFF"/>
            <w:noWrap/>
            <w:vAlign w:val="center"/>
            <w:hideMark/>
          </w:tcPr>
          <w:p w14:paraId="48500B34"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0,93</w:t>
            </w:r>
          </w:p>
        </w:tc>
        <w:tc>
          <w:tcPr>
            <w:tcW w:w="1111" w:type="dxa"/>
            <w:tcBorders>
              <w:top w:val="nil"/>
              <w:left w:val="nil"/>
              <w:bottom w:val="single" w:sz="4" w:space="0" w:color="auto"/>
              <w:right w:val="single" w:sz="4" w:space="0" w:color="auto"/>
            </w:tcBorders>
            <w:shd w:val="clear" w:color="000000" w:fill="FFFFFF"/>
            <w:noWrap/>
            <w:vAlign w:val="center"/>
            <w:hideMark/>
          </w:tcPr>
          <w:p w14:paraId="41CAA1E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0,014</w:t>
            </w:r>
          </w:p>
        </w:tc>
        <w:tc>
          <w:tcPr>
            <w:tcW w:w="783" w:type="dxa"/>
            <w:vMerge/>
            <w:tcBorders>
              <w:top w:val="nil"/>
              <w:left w:val="single" w:sz="4" w:space="0" w:color="auto"/>
              <w:bottom w:val="single" w:sz="4" w:space="0" w:color="auto"/>
              <w:right w:val="single" w:sz="4" w:space="0" w:color="auto"/>
            </w:tcBorders>
            <w:vAlign w:val="center"/>
            <w:hideMark/>
          </w:tcPr>
          <w:p w14:paraId="15B311B6" w14:textId="77777777" w:rsidR="00060F30" w:rsidRPr="003138FE" w:rsidRDefault="00060F30" w:rsidP="00060F30">
            <w:pPr>
              <w:spacing w:line="240" w:lineRule="auto"/>
              <w:ind w:firstLine="0"/>
              <w:rPr>
                <w:b w:val="0"/>
                <w:color w:val="000000"/>
                <w:lang w:val="ru-RU" w:eastAsia="uk-UA"/>
              </w:rPr>
            </w:pPr>
          </w:p>
        </w:tc>
        <w:tc>
          <w:tcPr>
            <w:tcW w:w="687" w:type="dxa"/>
            <w:vMerge/>
            <w:tcBorders>
              <w:top w:val="nil"/>
              <w:left w:val="single" w:sz="4" w:space="0" w:color="auto"/>
              <w:bottom w:val="single" w:sz="4" w:space="0" w:color="auto"/>
              <w:right w:val="single" w:sz="4" w:space="0" w:color="auto"/>
            </w:tcBorders>
            <w:vAlign w:val="center"/>
            <w:hideMark/>
          </w:tcPr>
          <w:p w14:paraId="11BB3C53" w14:textId="77777777" w:rsidR="00060F30" w:rsidRPr="003138FE" w:rsidRDefault="00060F30" w:rsidP="00060F30">
            <w:pPr>
              <w:spacing w:line="240" w:lineRule="auto"/>
              <w:ind w:firstLine="0"/>
              <w:rPr>
                <w:b w:val="0"/>
                <w:color w:val="000000"/>
                <w:lang w:val="ru-RU" w:eastAsia="uk-UA"/>
              </w:rPr>
            </w:pPr>
          </w:p>
        </w:tc>
        <w:tc>
          <w:tcPr>
            <w:tcW w:w="898" w:type="dxa"/>
            <w:vMerge/>
            <w:tcBorders>
              <w:top w:val="nil"/>
              <w:left w:val="single" w:sz="4" w:space="0" w:color="auto"/>
              <w:bottom w:val="single" w:sz="4" w:space="0" w:color="auto"/>
              <w:right w:val="single" w:sz="4" w:space="0" w:color="auto"/>
            </w:tcBorders>
            <w:vAlign w:val="center"/>
            <w:hideMark/>
          </w:tcPr>
          <w:p w14:paraId="57060163" w14:textId="77777777" w:rsidR="00060F30" w:rsidRPr="003138FE" w:rsidRDefault="00060F30" w:rsidP="00060F30">
            <w:pPr>
              <w:spacing w:line="240" w:lineRule="auto"/>
              <w:ind w:firstLine="0"/>
              <w:rPr>
                <w:b w:val="0"/>
                <w:color w:val="000000"/>
                <w:lang w:val="ru-RU" w:eastAsia="uk-UA"/>
              </w:rPr>
            </w:pPr>
          </w:p>
        </w:tc>
        <w:tc>
          <w:tcPr>
            <w:tcW w:w="748" w:type="dxa"/>
            <w:vMerge/>
            <w:tcBorders>
              <w:top w:val="nil"/>
              <w:left w:val="single" w:sz="4" w:space="0" w:color="auto"/>
              <w:bottom w:val="single" w:sz="4" w:space="0" w:color="auto"/>
              <w:right w:val="single" w:sz="8" w:space="0" w:color="auto"/>
            </w:tcBorders>
            <w:vAlign w:val="center"/>
            <w:hideMark/>
          </w:tcPr>
          <w:p w14:paraId="1C700683" w14:textId="77777777" w:rsidR="00060F30" w:rsidRPr="003138FE" w:rsidRDefault="00060F30" w:rsidP="00060F30">
            <w:pPr>
              <w:spacing w:line="240" w:lineRule="auto"/>
              <w:ind w:firstLine="0"/>
              <w:rPr>
                <w:b w:val="0"/>
                <w:color w:val="000000"/>
                <w:lang w:val="ru-RU" w:eastAsia="uk-UA"/>
              </w:rPr>
            </w:pPr>
          </w:p>
        </w:tc>
      </w:tr>
      <w:tr w:rsidR="00060F30" w:rsidRPr="00060F30" w14:paraId="6E5B6879" w14:textId="77777777" w:rsidTr="007D05A6">
        <w:trPr>
          <w:trHeight w:val="827"/>
        </w:trPr>
        <w:tc>
          <w:tcPr>
            <w:tcW w:w="734" w:type="dxa"/>
            <w:tcBorders>
              <w:top w:val="nil"/>
              <w:left w:val="single" w:sz="8" w:space="0" w:color="auto"/>
              <w:bottom w:val="single" w:sz="4" w:space="0" w:color="auto"/>
              <w:right w:val="single" w:sz="4" w:space="0" w:color="auto"/>
            </w:tcBorders>
            <w:shd w:val="clear" w:color="000000" w:fill="FFFFFF"/>
            <w:noWrap/>
            <w:vAlign w:val="center"/>
            <w:hideMark/>
          </w:tcPr>
          <w:p w14:paraId="47D9F1CD"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3</w:t>
            </w:r>
          </w:p>
        </w:tc>
        <w:tc>
          <w:tcPr>
            <w:tcW w:w="2016" w:type="dxa"/>
            <w:tcBorders>
              <w:top w:val="nil"/>
              <w:left w:val="nil"/>
              <w:bottom w:val="single" w:sz="4" w:space="0" w:color="auto"/>
              <w:right w:val="single" w:sz="4" w:space="0" w:color="auto"/>
            </w:tcBorders>
            <w:shd w:val="clear" w:color="000000" w:fill="FFFFFF"/>
            <w:noWrap/>
            <w:hideMark/>
          </w:tcPr>
          <w:p w14:paraId="0F1E1A98"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Цементно-</w:t>
            </w:r>
            <w:proofErr w:type="spellStart"/>
            <w:r w:rsidRPr="003138FE">
              <w:rPr>
                <w:b w:val="0"/>
                <w:color w:val="000000"/>
                <w:lang w:val="ru-RU" w:eastAsia="uk-UA"/>
              </w:rPr>
              <w:t>піщаний</w:t>
            </w:r>
            <w:proofErr w:type="spellEnd"/>
            <w:r w:rsidRPr="003138FE">
              <w:rPr>
                <w:b w:val="0"/>
                <w:color w:val="000000"/>
                <w:lang w:val="ru-RU" w:eastAsia="uk-UA"/>
              </w:rPr>
              <w:t xml:space="preserve"> </w:t>
            </w:r>
            <w:proofErr w:type="spellStart"/>
            <w:r w:rsidRPr="003138FE">
              <w:rPr>
                <w:b w:val="0"/>
                <w:color w:val="000000"/>
                <w:lang w:val="ru-RU" w:eastAsia="uk-UA"/>
              </w:rPr>
              <w:t>розчин</w:t>
            </w:r>
            <w:proofErr w:type="spellEnd"/>
          </w:p>
        </w:tc>
        <w:tc>
          <w:tcPr>
            <w:tcW w:w="1308" w:type="dxa"/>
            <w:tcBorders>
              <w:top w:val="nil"/>
              <w:left w:val="nil"/>
              <w:bottom w:val="single" w:sz="4" w:space="0" w:color="auto"/>
              <w:right w:val="single" w:sz="4" w:space="0" w:color="auto"/>
            </w:tcBorders>
            <w:shd w:val="clear" w:color="000000" w:fill="FFFFFF"/>
            <w:noWrap/>
            <w:vAlign w:val="center"/>
            <w:hideMark/>
          </w:tcPr>
          <w:p w14:paraId="10EEF9E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0,01</w:t>
            </w:r>
          </w:p>
        </w:tc>
        <w:tc>
          <w:tcPr>
            <w:tcW w:w="687" w:type="dxa"/>
            <w:tcBorders>
              <w:top w:val="nil"/>
              <w:left w:val="nil"/>
              <w:bottom w:val="single" w:sz="4" w:space="0" w:color="auto"/>
              <w:right w:val="single" w:sz="4" w:space="0" w:color="auto"/>
            </w:tcBorders>
            <w:shd w:val="clear" w:color="000000" w:fill="FFFFFF"/>
            <w:noWrap/>
            <w:vAlign w:val="center"/>
            <w:hideMark/>
          </w:tcPr>
          <w:p w14:paraId="3AF5239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0,35</w:t>
            </w:r>
          </w:p>
        </w:tc>
        <w:tc>
          <w:tcPr>
            <w:tcW w:w="1111" w:type="dxa"/>
            <w:tcBorders>
              <w:top w:val="nil"/>
              <w:left w:val="nil"/>
              <w:bottom w:val="single" w:sz="4" w:space="0" w:color="auto"/>
              <w:right w:val="single" w:sz="4" w:space="0" w:color="auto"/>
            </w:tcBorders>
            <w:shd w:val="clear" w:color="000000" w:fill="FFFFFF"/>
            <w:noWrap/>
            <w:vAlign w:val="center"/>
            <w:hideMark/>
          </w:tcPr>
          <w:p w14:paraId="69629B6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0,029</w:t>
            </w:r>
          </w:p>
        </w:tc>
        <w:tc>
          <w:tcPr>
            <w:tcW w:w="783" w:type="dxa"/>
            <w:vMerge/>
            <w:tcBorders>
              <w:top w:val="nil"/>
              <w:left w:val="single" w:sz="4" w:space="0" w:color="auto"/>
              <w:bottom w:val="single" w:sz="4" w:space="0" w:color="auto"/>
              <w:right w:val="single" w:sz="4" w:space="0" w:color="auto"/>
            </w:tcBorders>
            <w:vAlign w:val="center"/>
            <w:hideMark/>
          </w:tcPr>
          <w:p w14:paraId="06F00EC4" w14:textId="77777777" w:rsidR="00060F30" w:rsidRPr="003138FE" w:rsidRDefault="00060F30" w:rsidP="00060F30">
            <w:pPr>
              <w:spacing w:line="240" w:lineRule="auto"/>
              <w:ind w:firstLine="0"/>
              <w:rPr>
                <w:b w:val="0"/>
                <w:color w:val="000000"/>
                <w:lang w:val="ru-RU" w:eastAsia="uk-UA"/>
              </w:rPr>
            </w:pPr>
          </w:p>
        </w:tc>
        <w:tc>
          <w:tcPr>
            <w:tcW w:w="687" w:type="dxa"/>
            <w:vMerge/>
            <w:tcBorders>
              <w:top w:val="nil"/>
              <w:left w:val="single" w:sz="4" w:space="0" w:color="auto"/>
              <w:bottom w:val="single" w:sz="4" w:space="0" w:color="auto"/>
              <w:right w:val="single" w:sz="4" w:space="0" w:color="auto"/>
            </w:tcBorders>
            <w:vAlign w:val="center"/>
            <w:hideMark/>
          </w:tcPr>
          <w:p w14:paraId="42733AF6" w14:textId="77777777" w:rsidR="00060F30" w:rsidRPr="003138FE" w:rsidRDefault="00060F30" w:rsidP="00060F30">
            <w:pPr>
              <w:spacing w:line="240" w:lineRule="auto"/>
              <w:ind w:firstLine="0"/>
              <w:rPr>
                <w:b w:val="0"/>
                <w:color w:val="000000"/>
                <w:lang w:val="ru-RU" w:eastAsia="uk-UA"/>
              </w:rPr>
            </w:pPr>
          </w:p>
        </w:tc>
        <w:tc>
          <w:tcPr>
            <w:tcW w:w="898" w:type="dxa"/>
            <w:vMerge/>
            <w:tcBorders>
              <w:top w:val="nil"/>
              <w:left w:val="single" w:sz="4" w:space="0" w:color="auto"/>
              <w:bottom w:val="single" w:sz="4" w:space="0" w:color="auto"/>
              <w:right w:val="single" w:sz="4" w:space="0" w:color="auto"/>
            </w:tcBorders>
            <w:vAlign w:val="center"/>
            <w:hideMark/>
          </w:tcPr>
          <w:p w14:paraId="59A9CD53" w14:textId="77777777" w:rsidR="00060F30" w:rsidRPr="003138FE" w:rsidRDefault="00060F30" w:rsidP="00060F30">
            <w:pPr>
              <w:spacing w:line="240" w:lineRule="auto"/>
              <w:ind w:firstLine="0"/>
              <w:rPr>
                <w:b w:val="0"/>
                <w:color w:val="000000"/>
                <w:lang w:val="ru-RU" w:eastAsia="uk-UA"/>
              </w:rPr>
            </w:pPr>
          </w:p>
        </w:tc>
        <w:tc>
          <w:tcPr>
            <w:tcW w:w="748" w:type="dxa"/>
            <w:vMerge/>
            <w:tcBorders>
              <w:top w:val="nil"/>
              <w:left w:val="single" w:sz="4" w:space="0" w:color="auto"/>
              <w:bottom w:val="single" w:sz="4" w:space="0" w:color="auto"/>
              <w:right w:val="single" w:sz="8" w:space="0" w:color="auto"/>
            </w:tcBorders>
            <w:vAlign w:val="center"/>
            <w:hideMark/>
          </w:tcPr>
          <w:p w14:paraId="6236E0D0" w14:textId="77777777" w:rsidR="00060F30" w:rsidRPr="003138FE" w:rsidRDefault="00060F30" w:rsidP="00060F30">
            <w:pPr>
              <w:spacing w:line="240" w:lineRule="auto"/>
              <w:ind w:firstLine="0"/>
              <w:rPr>
                <w:b w:val="0"/>
                <w:color w:val="000000"/>
                <w:lang w:val="ru-RU" w:eastAsia="uk-UA"/>
              </w:rPr>
            </w:pPr>
          </w:p>
        </w:tc>
      </w:tr>
      <w:tr w:rsidR="00060F30" w:rsidRPr="00060F30" w14:paraId="171ECE23" w14:textId="77777777" w:rsidTr="007D05A6">
        <w:trPr>
          <w:trHeight w:val="827"/>
        </w:trPr>
        <w:tc>
          <w:tcPr>
            <w:tcW w:w="734" w:type="dxa"/>
            <w:tcBorders>
              <w:top w:val="nil"/>
              <w:left w:val="single" w:sz="8" w:space="0" w:color="auto"/>
              <w:bottom w:val="single" w:sz="4" w:space="0" w:color="auto"/>
              <w:right w:val="single" w:sz="4" w:space="0" w:color="auto"/>
            </w:tcBorders>
            <w:shd w:val="clear" w:color="000000" w:fill="FFFFFF"/>
            <w:noWrap/>
            <w:vAlign w:val="center"/>
            <w:hideMark/>
          </w:tcPr>
          <w:p w14:paraId="43C3CCCA"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4</w:t>
            </w:r>
          </w:p>
        </w:tc>
        <w:tc>
          <w:tcPr>
            <w:tcW w:w="2016" w:type="dxa"/>
            <w:tcBorders>
              <w:top w:val="nil"/>
              <w:left w:val="nil"/>
              <w:bottom w:val="single" w:sz="4" w:space="0" w:color="auto"/>
              <w:right w:val="single" w:sz="4" w:space="0" w:color="auto"/>
            </w:tcBorders>
            <w:shd w:val="clear" w:color="000000" w:fill="FFFFFF"/>
            <w:noWrap/>
            <w:hideMark/>
          </w:tcPr>
          <w:p w14:paraId="49942B56"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фарба</w:t>
            </w:r>
            <w:proofErr w:type="spellEnd"/>
          </w:p>
        </w:tc>
        <w:tc>
          <w:tcPr>
            <w:tcW w:w="1308" w:type="dxa"/>
            <w:tcBorders>
              <w:top w:val="nil"/>
              <w:left w:val="nil"/>
              <w:bottom w:val="single" w:sz="4" w:space="0" w:color="auto"/>
              <w:right w:val="single" w:sz="4" w:space="0" w:color="auto"/>
            </w:tcBorders>
            <w:shd w:val="clear" w:color="000000" w:fill="FFFFFF"/>
            <w:noWrap/>
            <w:vAlign w:val="center"/>
            <w:hideMark/>
          </w:tcPr>
          <w:p w14:paraId="544F66C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0,001</w:t>
            </w:r>
          </w:p>
        </w:tc>
        <w:tc>
          <w:tcPr>
            <w:tcW w:w="687" w:type="dxa"/>
            <w:tcBorders>
              <w:top w:val="nil"/>
              <w:left w:val="nil"/>
              <w:bottom w:val="single" w:sz="4" w:space="0" w:color="auto"/>
              <w:right w:val="single" w:sz="4" w:space="0" w:color="auto"/>
            </w:tcBorders>
            <w:shd w:val="clear" w:color="000000" w:fill="FFFFFF"/>
            <w:noWrap/>
            <w:vAlign w:val="center"/>
            <w:hideMark/>
          </w:tcPr>
          <w:p w14:paraId="052770D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0,4</w:t>
            </w:r>
          </w:p>
        </w:tc>
        <w:tc>
          <w:tcPr>
            <w:tcW w:w="1111" w:type="dxa"/>
            <w:tcBorders>
              <w:top w:val="nil"/>
              <w:left w:val="nil"/>
              <w:bottom w:val="single" w:sz="4" w:space="0" w:color="auto"/>
              <w:right w:val="single" w:sz="4" w:space="0" w:color="auto"/>
            </w:tcBorders>
            <w:shd w:val="clear" w:color="000000" w:fill="FFFFFF"/>
            <w:noWrap/>
            <w:vAlign w:val="center"/>
            <w:hideMark/>
          </w:tcPr>
          <w:p w14:paraId="551F80B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0,030</w:t>
            </w:r>
          </w:p>
        </w:tc>
        <w:tc>
          <w:tcPr>
            <w:tcW w:w="783" w:type="dxa"/>
            <w:vMerge/>
            <w:tcBorders>
              <w:top w:val="nil"/>
              <w:left w:val="single" w:sz="4" w:space="0" w:color="auto"/>
              <w:bottom w:val="single" w:sz="4" w:space="0" w:color="auto"/>
              <w:right w:val="single" w:sz="4" w:space="0" w:color="auto"/>
            </w:tcBorders>
            <w:vAlign w:val="center"/>
            <w:hideMark/>
          </w:tcPr>
          <w:p w14:paraId="349A3D02" w14:textId="77777777" w:rsidR="00060F30" w:rsidRPr="003138FE" w:rsidRDefault="00060F30" w:rsidP="00060F30">
            <w:pPr>
              <w:spacing w:line="240" w:lineRule="auto"/>
              <w:ind w:firstLine="0"/>
              <w:rPr>
                <w:b w:val="0"/>
                <w:color w:val="000000"/>
                <w:lang w:val="ru-RU" w:eastAsia="uk-UA"/>
              </w:rPr>
            </w:pPr>
          </w:p>
        </w:tc>
        <w:tc>
          <w:tcPr>
            <w:tcW w:w="687" w:type="dxa"/>
            <w:vMerge/>
            <w:tcBorders>
              <w:top w:val="nil"/>
              <w:left w:val="single" w:sz="4" w:space="0" w:color="auto"/>
              <w:bottom w:val="single" w:sz="4" w:space="0" w:color="auto"/>
              <w:right w:val="single" w:sz="4" w:space="0" w:color="auto"/>
            </w:tcBorders>
            <w:vAlign w:val="center"/>
            <w:hideMark/>
          </w:tcPr>
          <w:p w14:paraId="1C233C9C" w14:textId="77777777" w:rsidR="00060F30" w:rsidRPr="003138FE" w:rsidRDefault="00060F30" w:rsidP="00060F30">
            <w:pPr>
              <w:spacing w:line="240" w:lineRule="auto"/>
              <w:ind w:firstLine="0"/>
              <w:rPr>
                <w:b w:val="0"/>
                <w:color w:val="000000"/>
                <w:lang w:val="ru-RU" w:eastAsia="uk-UA"/>
              </w:rPr>
            </w:pPr>
          </w:p>
        </w:tc>
        <w:tc>
          <w:tcPr>
            <w:tcW w:w="898" w:type="dxa"/>
            <w:vMerge/>
            <w:tcBorders>
              <w:top w:val="nil"/>
              <w:left w:val="single" w:sz="4" w:space="0" w:color="auto"/>
              <w:bottom w:val="single" w:sz="4" w:space="0" w:color="auto"/>
              <w:right w:val="single" w:sz="4" w:space="0" w:color="auto"/>
            </w:tcBorders>
            <w:vAlign w:val="center"/>
            <w:hideMark/>
          </w:tcPr>
          <w:p w14:paraId="0ED90012" w14:textId="77777777" w:rsidR="00060F30" w:rsidRPr="003138FE" w:rsidRDefault="00060F30" w:rsidP="00060F30">
            <w:pPr>
              <w:spacing w:line="240" w:lineRule="auto"/>
              <w:ind w:firstLine="0"/>
              <w:rPr>
                <w:b w:val="0"/>
                <w:color w:val="000000"/>
                <w:lang w:val="ru-RU" w:eastAsia="uk-UA"/>
              </w:rPr>
            </w:pPr>
          </w:p>
        </w:tc>
        <w:tc>
          <w:tcPr>
            <w:tcW w:w="748" w:type="dxa"/>
            <w:vMerge/>
            <w:tcBorders>
              <w:top w:val="nil"/>
              <w:left w:val="single" w:sz="4" w:space="0" w:color="auto"/>
              <w:bottom w:val="single" w:sz="4" w:space="0" w:color="auto"/>
              <w:right w:val="single" w:sz="8" w:space="0" w:color="auto"/>
            </w:tcBorders>
            <w:vAlign w:val="center"/>
            <w:hideMark/>
          </w:tcPr>
          <w:p w14:paraId="35E46C62" w14:textId="77777777" w:rsidR="00060F30" w:rsidRPr="003138FE" w:rsidRDefault="00060F30" w:rsidP="00060F30">
            <w:pPr>
              <w:spacing w:line="240" w:lineRule="auto"/>
              <w:ind w:firstLine="0"/>
              <w:rPr>
                <w:b w:val="0"/>
                <w:color w:val="000000"/>
                <w:lang w:val="ru-RU" w:eastAsia="uk-UA"/>
              </w:rPr>
            </w:pPr>
          </w:p>
        </w:tc>
      </w:tr>
      <w:tr w:rsidR="00060F30" w:rsidRPr="00060F30" w14:paraId="12FE99C2" w14:textId="77777777" w:rsidTr="007D05A6">
        <w:trPr>
          <w:trHeight w:val="868"/>
        </w:trPr>
        <w:tc>
          <w:tcPr>
            <w:tcW w:w="4746" w:type="dxa"/>
            <w:gridSpan w:val="4"/>
            <w:tcBorders>
              <w:top w:val="single" w:sz="4" w:space="0" w:color="auto"/>
              <w:left w:val="single" w:sz="8" w:space="0" w:color="auto"/>
              <w:bottom w:val="single" w:sz="8" w:space="0" w:color="auto"/>
              <w:right w:val="single" w:sz="4" w:space="0" w:color="auto"/>
            </w:tcBorders>
            <w:shd w:val="clear" w:color="000000" w:fill="FFFFFF"/>
            <w:noWrap/>
            <w:vAlign w:val="center"/>
            <w:hideMark/>
          </w:tcPr>
          <w:p w14:paraId="13D6C2B9"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Загальний</w:t>
            </w:r>
            <w:proofErr w:type="spellEnd"/>
            <w:r w:rsidRPr="003138FE">
              <w:rPr>
                <w:b w:val="0"/>
                <w:color w:val="000000"/>
                <w:lang w:val="ru-RU" w:eastAsia="uk-UA"/>
              </w:rPr>
              <w:t xml:space="preserve"> </w:t>
            </w:r>
            <w:proofErr w:type="spellStart"/>
            <w:r w:rsidRPr="003138FE">
              <w:rPr>
                <w:b w:val="0"/>
                <w:color w:val="000000"/>
                <w:lang w:val="ru-RU" w:eastAsia="uk-UA"/>
              </w:rPr>
              <w:t>термічний</w:t>
            </w:r>
            <w:proofErr w:type="spellEnd"/>
            <w:r w:rsidRPr="003138FE">
              <w:rPr>
                <w:b w:val="0"/>
                <w:color w:val="000000"/>
                <w:lang w:val="ru-RU" w:eastAsia="uk-UA"/>
              </w:rPr>
              <w:t xml:space="preserve"> </w:t>
            </w:r>
            <w:proofErr w:type="spellStart"/>
            <w:r w:rsidRPr="003138FE">
              <w:rPr>
                <w:b w:val="0"/>
                <w:color w:val="000000"/>
                <w:lang w:val="ru-RU" w:eastAsia="uk-UA"/>
              </w:rPr>
              <w:t>опір</w:t>
            </w:r>
            <w:proofErr w:type="spellEnd"/>
          </w:p>
        </w:tc>
        <w:tc>
          <w:tcPr>
            <w:tcW w:w="1111" w:type="dxa"/>
            <w:tcBorders>
              <w:top w:val="nil"/>
              <w:left w:val="nil"/>
              <w:bottom w:val="single" w:sz="8" w:space="0" w:color="auto"/>
              <w:right w:val="single" w:sz="4" w:space="0" w:color="auto"/>
            </w:tcBorders>
            <w:shd w:val="clear" w:color="000000" w:fill="FFFFFF"/>
            <w:noWrap/>
            <w:vAlign w:val="center"/>
            <w:hideMark/>
          </w:tcPr>
          <w:p w14:paraId="30F8FAEA"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0,620</w:t>
            </w:r>
          </w:p>
        </w:tc>
        <w:tc>
          <w:tcPr>
            <w:tcW w:w="783" w:type="dxa"/>
            <w:tcBorders>
              <w:top w:val="nil"/>
              <w:left w:val="nil"/>
              <w:bottom w:val="single" w:sz="8" w:space="0" w:color="auto"/>
              <w:right w:val="single" w:sz="4" w:space="0" w:color="auto"/>
            </w:tcBorders>
            <w:shd w:val="clear" w:color="000000" w:fill="FFFFFF"/>
            <w:noWrap/>
            <w:vAlign w:val="bottom"/>
            <w:hideMark/>
          </w:tcPr>
          <w:p w14:paraId="5ABEB654"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 </w:t>
            </w:r>
          </w:p>
        </w:tc>
        <w:tc>
          <w:tcPr>
            <w:tcW w:w="687" w:type="dxa"/>
            <w:tcBorders>
              <w:top w:val="nil"/>
              <w:left w:val="nil"/>
              <w:bottom w:val="single" w:sz="8" w:space="0" w:color="auto"/>
              <w:right w:val="single" w:sz="4" w:space="0" w:color="auto"/>
            </w:tcBorders>
            <w:shd w:val="clear" w:color="000000" w:fill="FFFFFF"/>
            <w:noWrap/>
            <w:vAlign w:val="bottom"/>
            <w:hideMark/>
          </w:tcPr>
          <w:p w14:paraId="61658DC1"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 </w:t>
            </w:r>
          </w:p>
        </w:tc>
        <w:tc>
          <w:tcPr>
            <w:tcW w:w="898" w:type="dxa"/>
            <w:tcBorders>
              <w:top w:val="nil"/>
              <w:left w:val="nil"/>
              <w:bottom w:val="single" w:sz="8" w:space="0" w:color="auto"/>
              <w:right w:val="single" w:sz="4" w:space="0" w:color="auto"/>
            </w:tcBorders>
            <w:shd w:val="clear" w:color="000000" w:fill="FFFFFF"/>
            <w:noWrap/>
            <w:vAlign w:val="bottom"/>
            <w:hideMark/>
          </w:tcPr>
          <w:p w14:paraId="0FFC0BC5"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 </w:t>
            </w:r>
          </w:p>
        </w:tc>
        <w:tc>
          <w:tcPr>
            <w:tcW w:w="748" w:type="dxa"/>
            <w:tcBorders>
              <w:top w:val="nil"/>
              <w:left w:val="nil"/>
              <w:bottom w:val="single" w:sz="8" w:space="0" w:color="auto"/>
              <w:right w:val="single" w:sz="8" w:space="0" w:color="auto"/>
            </w:tcBorders>
            <w:shd w:val="clear" w:color="000000" w:fill="FFFFFF"/>
            <w:noWrap/>
            <w:vAlign w:val="bottom"/>
            <w:hideMark/>
          </w:tcPr>
          <w:p w14:paraId="535C3232"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 </w:t>
            </w:r>
          </w:p>
        </w:tc>
      </w:tr>
    </w:tbl>
    <w:p w14:paraId="4C5D690A" w14:textId="77777777" w:rsidR="00060F30" w:rsidRPr="00060F30" w:rsidRDefault="00060F30" w:rsidP="00060F30">
      <w:pPr>
        <w:contextualSpacing/>
        <w:jc w:val="both"/>
        <w:rPr>
          <w:b w:val="0"/>
        </w:rPr>
      </w:pPr>
    </w:p>
    <w:p w14:paraId="36937C00" w14:textId="77777777" w:rsidR="00060F30" w:rsidRPr="00060F30" w:rsidRDefault="00060F30" w:rsidP="00060F30">
      <w:pPr>
        <w:contextualSpacing/>
        <w:jc w:val="both"/>
        <w:rPr>
          <w:b w:val="0"/>
        </w:rPr>
      </w:pPr>
    </w:p>
    <w:p w14:paraId="757153BE" w14:textId="77777777" w:rsidR="007D05A6" w:rsidRDefault="007D05A6" w:rsidP="00060F30">
      <w:pPr>
        <w:tabs>
          <w:tab w:val="left" w:pos="142"/>
        </w:tabs>
        <w:jc w:val="both"/>
        <w:outlineLvl w:val="2"/>
      </w:pPr>
      <w:bookmarkStart w:id="25" w:name="_Toc517094108"/>
    </w:p>
    <w:p w14:paraId="6A868F0B" w14:textId="77777777" w:rsidR="007D05A6" w:rsidRDefault="007D05A6" w:rsidP="00060F30">
      <w:pPr>
        <w:tabs>
          <w:tab w:val="left" w:pos="142"/>
        </w:tabs>
        <w:jc w:val="both"/>
        <w:outlineLvl w:val="2"/>
      </w:pPr>
    </w:p>
    <w:p w14:paraId="5308DDE5" w14:textId="0A84F7AB" w:rsidR="00060F30" w:rsidRDefault="00060F30" w:rsidP="00060F30">
      <w:pPr>
        <w:tabs>
          <w:tab w:val="left" w:pos="142"/>
        </w:tabs>
        <w:jc w:val="both"/>
        <w:outlineLvl w:val="2"/>
      </w:pPr>
      <w:r w:rsidRPr="00060F30">
        <w:lastRenderedPageBreak/>
        <w:t>Обстеження вікон</w:t>
      </w:r>
      <w:bookmarkEnd w:id="25"/>
    </w:p>
    <w:p w14:paraId="2A1E1D36" w14:textId="77777777" w:rsidR="005801CD" w:rsidRPr="00060F30" w:rsidRDefault="005801CD" w:rsidP="00060F30">
      <w:pPr>
        <w:tabs>
          <w:tab w:val="left" w:pos="142"/>
        </w:tabs>
        <w:jc w:val="both"/>
        <w:outlineLvl w:val="2"/>
      </w:pPr>
    </w:p>
    <w:p w14:paraId="1635887D" w14:textId="77777777" w:rsidR="00060F30" w:rsidRPr="00060F30" w:rsidRDefault="00060F30" w:rsidP="00530DEA">
      <w:pPr>
        <w:ind w:right="-1"/>
        <w:contextualSpacing/>
        <w:jc w:val="both"/>
        <w:rPr>
          <w:b w:val="0"/>
          <w:lang w:val="ru-RU"/>
        </w:rPr>
      </w:pPr>
      <w:proofErr w:type="spellStart"/>
      <w:r w:rsidRPr="00060F30">
        <w:rPr>
          <w:b w:val="0"/>
          <w:lang w:val="ru-RU"/>
        </w:rPr>
        <w:t>Вікна</w:t>
      </w:r>
      <w:proofErr w:type="spellEnd"/>
      <w:r w:rsidRPr="00060F30">
        <w:rPr>
          <w:b w:val="0"/>
          <w:lang w:val="ru-RU"/>
        </w:rPr>
        <w:t xml:space="preserve"> у </w:t>
      </w:r>
      <w:proofErr w:type="spellStart"/>
      <w:r w:rsidRPr="00060F30">
        <w:rPr>
          <w:b w:val="0"/>
          <w:lang w:val="ru-RU"/>
        </w:rPr>
        <w:t>корпусі</w:t>
      </w:r>
      <w:proofErr w:type="spellEnd"/>
      <w:r w:rsidRPr="00060F30">
        <w:rPr>
          <w:b w:val="0"/>
          <w:lang w:val="ru-RU"/>
        </w:rPr>
        <w:t xml:space="preserve"> </w:t>
      </w:r>
      <w:proofErr w:type="spellStart"/>
      <w:r w:rsidRPr="00060F30">
        <w:rPr>
          <w:b w:val="0"/>
          <w:lang w:val="ru-RU"/>
        </w:rPr>
        <w:t>виконані</w:t>
      </w:r>
      <w:proofErr w:type="spellEnd"/>
      <w:r w:rsidRPr="00060F30">
        <w:rPr>
          <w:b w:val="0"/>
          <w:lang w:val="ru-RU"/>
        </w:rPr>
        <w:t xml:space="preserve"> з </w:t>
      </w:r>
      <w:proofErr w:type="spellStart"/>
      <w:r w:rsidRPr="00060F30">
        <w:rPr>
          <w:b w:val="0"/>
          <w:lang w:val="ru-RU"/>
        </w:rPr>
        <w:t>подвійним</w:t>
      </w:r>
      <w:proofErr w:type="spellEnd"/>
      <w:r w:rsidRPr="00060F30">
        <w:rPr>
          <w:b w:val="0"/>
          <w:lang w:val="ru-RU"/>
        </w:rPr>
        <w:t xml:space="preserve"> </w:t>
      </w:r>
      <w:proofErr w:type="spellStart"/>
      <w:r w:rsidRPr="00060F30">
        <w:rPr>
          <w:b w:val="0"/>
          <w:lang w:val="ru-RU"/>
        </w:rPr>
        <w:t>склінням</w:t>
      </w:r>
      <w:proofErr w:type="spellEnd"/>
      <w:r w:rsidRPr="00060F30">
        <w:rPr>
          <w:b w:val="0"/>
          <w:lang w:val="ru-RU"/>
        </w:rPr>
        <w:t xml:space="preserve"> у </w:t>
      </w:r>
      <w:proofErr w:type="spellStart"/>
      <w:r w:rsidRPr="00060F30">
        <w:rPr>
          <w:b w:val="0"/>
          <w:lang w:val="ru-RU"/>
        </w:rPr>
        <w:t>дерев’яних</w:t>
      </w:r>
      <w:proofErr w:type="spellEnd"/>
      <w:r w:rsidRPr="00060F30">
        <w:rPr>
          <w:b w:val="0"/>
          <w:lang w:val="ru-RU"/>
        </w:rPr>
        <w:t xml:space="preserve">, </w:t>
      </w:r>
      <w:proofErr w:type="spellStart"/>
      <w:r w:rsidRPr="00060F30">
        <w:rPr>
          <w:b w:val="0"/>
          <w:lang w:val="ru-RU"/>
        </w:rPr>
        <w:t>алюмінієвих</w:t>
      </w:r>
      <w:proofErr w:type="spellEnd"/>
      <w:r w:rsidRPr="00060F30">
        <w:rPr>
          <w:b w:val="0"/>
          <w:lang w:val="ru-RU"/>
        </w:rPr>
        <w:t xml:space="preserve"> та </w:t>
      </w:r>
      <w:proofErr w:type="spellStart"/>
      <w:r w:rsidRPr="00060F30">
        <w:rPr>
          <w:b w:val="0"/>
          <w:lang w:val="ru-RU"/>
        </w:rPr>
        <w:t>металопластикових</w:t>
      </w:r>
      <w:proofErr w:type="spellEnd"/>
      <w:r w:rsidRPr="00060F30">
        <w:rPr>
          <w:b w:val="0"/>
          <w:lang w:val="ru-RU"/>
        </w:rPr>
        <w:t xml:space="preserve"> </w:t>
      </w:r>
      <w:proofErr w:type="spellStart"/>
      <w:r w:rsidRPr="00060F30">
        <w:rPr>
          <w:b w:val="0"/>
          <w:lang w:val="ru-RU"/>
        </w:rPr>
        <w:t>склопакетах</w:t>
      </w:r>
      <w:proofErr w:type="spellEnd"/>
      <w:r w:rsidRPr="00060F30">
        <w:rPr>
          <w:b w:val="0"/>
          <w:lang w:val="ru-RU"/>
        </w:rPr>
        <w:t>.</w:t>
      </w:r>
    </w:p>
    <w:p w14:paraId="1EC1E546" w14:textId="77777777" w:rsidR="00060F30" w:rsidRPr="00060F30" w:rsidRDefault="00060F30" w:rsidP="00530DEA">
      <w:pPr>
        <w:contextualSpacing/>
        <w:jc w:val="both"/>
        <w:rPr>
          <w:b w:val="0"/>
          <w:iCs/>
          <w:lang w:val="ru-RU"/>
        </w:rPr>
      </w:pPr>
      <w:proofErr w:type="spellStart"/>
      <w:r w:rsidRPr="00060F30">
        <w:rPr>
          <w:b w:val="0"/>
          <w:iCs/>
          <w:lang w:val="ru-RU"/>
        </w:rPr>
        <w:t>Опір</w:t>
      </w:r>
      <w:proofErr w:type="spellEnd"/>
      <w:r w:rsidRPr="00060F30">
        <w:rPr>
          <w:b w:val="0"/>
          <w:iCs/>
          <w:lang w:val="ru-RU"/>
        </w:rPr>
        <w:t xml:space="preserve"> </w:t>
      </w:r>
      <w:proofErr w:type="spellStart"/>
      <w:r w:rsidRPr="00060F30">
        <w:rPr>
          <w:b w:val="0"/>
          <w:iCs/>
          <w:lang w:val="ru-RU"/>
        </w:rPr>
        <w:t>теплопередачі</w:t>
      </w:r>
      <w:proofErr w:type="spellEnd"/>
      <w:r w:rsidRPr="00060F30">
        <w:rPr>
          <w:b w:val="0"/>
          <w:iCs/>
          <w:lang w:val="ru-RU"/>
        </w:rPr>
        <w:t xml:space="preserve"> кожного з </w:t>
      </w:r>
      <w:proofErr w:type="spellStart"/>
      <w:r w:rsidRPr="00060F30">
        <w:rPr>
          <w:b w:val="0"/>
          <w:iCs/>
          <w:lang w:val="ru-RU"/>
        </w:rPr>
        <w:t>типів</w:t>
      </w:r>
      <w:proofErr w:type="spellEnd"/>
      <w:r w:rsidRPr="00060F30">
        <w:rPr>
          <w:b w:val="0"/>
          <w:iCs/>
          <w:lang w:val="ru-RU"/>
        </w:rPr>
        <w:t xml:space="preserve"> </w:t>
      </w:r>
      <w:proofErr w:type="spellStart"/>
      <w:r w:rsidRPr="00060F30">
        <w:rPr>
          <w:b w:val="0"/>
          <w:iCs/>
          <w:lang w:val="ru-RU"/>
        </w:rPr>
        <w:t>вікон</w:t>
      </w:r>
      <w:proofErr w:type="spellEnd"/>
      <w:r w:rsidRPr="00060F30">
        <w:rPr>
          <w:b w:val="0"/>
          <w:iCs/>
          <w:lang w:val="ru-RU"/>
        </w:rPr>
        <w:t>:</w:t>
      </w:r>
    </w:p>
    <w:p w14:paraId="0F857B4F" w14:textId="77777777" w:rsidR="00060F30" w:rsidRPr="00060F30" w:rsidRDefault="00060F30" w:rsidP="00530DEA">
      <w:pPr>
        <w:contextualSpacing/>
        <w:jc w:val="both"/>
        <w:rPr>
          <w:b w:val="0"/>
          <w:lang w:val="ru-RU"/>
        </w:rPr>
      </w:pPr>
      <w:r w:rsidRPr="00060F30">
        <w:rPr>
          <w:b w:val="0"/>
          <w:lang w:val="ru-RU"/>
        </w:rPr>
        <w:t xml:space="preserve">–  </w:t>
      </w:r>
      <w:proofErr w:type="spellStart"/>
      <w:r w:rsidRPr="00060F30">
        <w:rPr>
          <w:b w:val="0"/>
          <w:lang w:val="ru-RU"/>
        </w:rPr>
        <w:t>дерев’яні</w:t>
      </w:r>
      <w:proofErr w:type="spellEnd"/>
      <w:r w:rsidRPr="00060F30">
        <w:rPr>
          <w:b w:val="0"/>
          <w:lang w:val="ru-RU"/>
        </w:rPr>
        <w:t xml:space="preserve"> </w:t>
      </w:r>
      <w:proofErr w:type="spellStart"/>
      <w:r w:rsidRPr="00060F30">
        <w:rPr>
          <w:b w:val="0"/>
          <w:lang w:val="ru-RU"/>
        </w:rPr>
        <w:t>вікна</w:t>
      </w:r>
      <w:proofErr w:type="spellEnd"/>
      <w:r w:rsidRPr="00060F30">
        <w:rPr>
          <w:b w:val="0"/>
          <w:lang w:val="ru-RU"/>
        </w:rPr>
        <w:t xml:space="preserve"> </w:t>
      </w:r>
      <w:r w:rsidRPr="00060F30">
        <w:rPr>
          <w:b w:val="0"/>
          <w:position w:val="-24"/>
          <w:lang w:val="ru-RU"/>
        </w:rPr>
        <w:object w:dxaOrig="1939" w:dyaOrig="660" w14:anchorId="28496B2F">
          <v:shape id="_x0000_i1031" type="#_x0000_t75" style="width:116.4pt;height:38.4pt" o:ole="">
            <v:imagedata r:id="rId30" o:title=""/>
          </v:shape>
          <o:OLEObject Type="Embed" ProgID="Equation.DSMT4" ShapeID="_x0000_i1031" DrawAspect="Content" ObjectID="_1670004893" r:id="rId31"/>
        </w:object>
      </w:r>
    </w:p>
    <w:p w14:paraId="0ED8471D" w14:textId="77777777" w:rsidR="00060F30" w:rsidRPr="00060F30" w:rsidRDefault="00060F30" w:rsidP="00530DEA">
      <w:pPr>
        <w:contextualSpacing/>
        <w:jc w:val="both"/>
        <w:rPr>
          <w:b w:val="0"/>
          <w:lang w:val="ru-RU"/>
        </w:rPr>
      </w:pPr>
      <w:proofErr w:type="spellStart"/>
      <w:r w:rsidRPr="00060F30">
        <w:rPr>
          <w:b w:val="0"/>
          <w:lang w:val="ru-RU"/>
        </w:rPr>
        <w:t>Знайдемо</w:t>
      </w:r>
      <w:proofErr w:type="spellEnd"/>
      <w:r w:rsidRPr="00060F30">
        <w:rPr>
          <w:b w:val="0"/>
          <w:lang w:val="ru-RU"/>
        </w:rPr>
        <w:t xml:space="preserve"> </w:t>
      </w: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теплопередачі</w:t>
      </w:r>
      <w:proofErr w:type="spellEnd"/>
      <w:r w:rsidRPr="00060F30">
        <w:rPr>
          <w:b w:val="0"/>
          <w:lang w:val="ru-RU"/>
        </w:rPr>
        <w:t xml:space="preserve">, </w:t>
      </w:r>
      <w:r w:rsidRPr="00060F30">
        <w:rPr>
          <w:b w:val="0"/>
          <w:position w:val="-16"/>
          <w:lang w:val="ru-RU"/>
        </w:rPr>
        <w:object w:dxaOrig="1260" w:dyaOrig="440" w14:anchorId="23A1A5B8">
          <v:shape id="_x0000_i1032" type="#_x0000_t75" style="width:73.8pt;height:27pt" o:ole="">
            <v:imagedata r:id="rId24" o:title=""/>
          </v:shape>
          <o:OLEObject Type="Embed" ProgID="Equation.DSMT4" ShapeID="_x0000_i1032" DrawAspect="Content" ObjectID="_1670004894" r:id="rId32"/>
        </w:object>
      </w:r>
      <w:r w:rsidRPr="00060F30">
        <w:rPr>
          <w:b w:val="0"/>
          <w:lang w:val="ru-RU"/>
        </w:rPr>
        <w:t>, за формулою:</w:t>
      </w:r>
    </w:p>
    <w:p w14:paraId="1A2CECF8" w14:textId="77777777" w:rsidR="00060F30" w:rsidRPr="00060F30" w:rsidRDefault="00060F30" w:rsidP="00530DEA">
      <w:pPr>
        <w:contextualSpacing/>
        <w:jc w:val="both"/>
        <w:rPr>
          <w:b w:val="0"/>
          <w:lang w:val="ru-RU"/>
        </w:rPr>
      </w:pPr>
      <w:r w:rsidRPr="00060F30">
        <w:rPr>
          <w:b w:val="0"/>
          <w:position w:val="-30"/>
          <w:lang w:val="ru-RU"/>
        </w:rPr>
        <w:object w:dxaOrig="1080" w:dyaOrig="680" w14:anchorId="0B5F4DCD">
          <v:shape id="_x0000_i1033" type="#_x0000_t75" style="width:62.4pt;height:39pt" o:ole="">
            <v:imagedata r:id="rId33" o:title=""/>
          </v:shape>
          <o:OLEObject Type="Embed" ProgID="Equation.DSMT4" ShapeID="_x0000_i1033" DrawAspect="Content" ObjectID="_1670004895" r:id="rId34"/>
        </w:object>
      </w:r>
    </w:p>
    <w:p w14:paraId="488B99DE" w14:textId="77777777" w:rsidR="00060F30" w:rsidRPr="00060F30" w:rsidRDefault="00060F30" w:rsidP="00530DEA">
      <w:pPr>
        <w:contextualSpacing/>
        <w:jc w:val="both"/>
        <w:rPr>
          <w:b w:val="0"/>
        </w:rPr>
      </w:pPr>
      <w:proofErr w:type="spellStart"/>
      <w:r w:rsidRPr="00060F30">
        <w:rPr>
          <w:b w:val="0"/>
          <w:lang w:val="ru-RU"/>
        </w:rPr>
        <w:t>Підставимо</w:t>
      </w:r>
      <w:proofErr w:type="spellEnd"/>
      <w:r w:rsidRPr="00060F30">
        <w:rPr>
          <w:b w:val="0"/>
          <w:lang w:val="ru-RU"/>
        </w:rPr>
        <w:t xml:space="preserve"> </w:t>
      </w:r>
      <w:proofErr w:type="gramStart"/>
      <w:r w:rsidRPr="00060F30">
        <w:rPr>
          <w:b w:val="0"/>
          <w:lang w:val="ru-RU"/>
        </w:rPr>
        <w:t>у формулу</w:t>
      </w:r>
      <w:proofErr w:type="gramEnd"/>
      <w:r w:rsidRPr="00060F30">
        <w:rPr>
          <w:b w:val="0"/>
          <w:lang w:val="ru-RU"/>
        </w:rPr>
        <w:t xml:space="preserve"> </w:t>
      </w:r>
      <w:proofErr w:type="spellStart"/>
      <w:r w:rsidRPr="00060F30">
        <w:rPr>
          <w:b w:val="0"/>
          <w:lang w:val="ru-RU"/>
        </w:rPr>
        <w:t>відповідні</w:t>
      </w:r>
      <w:proofErr w:type="spellEnd"/>
      <w:r w:rsidRPr="00060F30">
        <w:rPr>
          <w:b w:val="0"/>
          <w:lang w:val="ru-RU"/>
        </w:rPr>
        <w:t xml:space="preserve"> </w:t>
      </w:r>
      <w:proofErr w:type="spellStart"/>
      <w:r w:rsidRPr="00060F30">
        <w:rPr>
          <w:b w:val="0"/>
          <w:lang w:val="ru-RU"/>
        </w:rPr>
        <w:t>значення</w:t>
      </w:r>
      <w:proofErr w:type="spellEnd"/>
      <w:r w:rsidRPr="00060F30">
        <w:rPr>
          <w:b w:val="0"/>
          <w:lang w:val="ru-RU"/>
        </w:rPr>
        <w:t>:</w:t>
      </w:r>
    </w:p>
    <w:p w14:paraId="2E9AC732" w14:textId="77777777" w:rsidR="00060F30" w:rsidRPr="00060F30" w:rsidRDefault="00060F30" w:rsidP="00530DEA">
      <w:pPr>
        <w:contextualSpacing/>
        <w:jc w:val="both"/>
        <w:rPr>
          <w:b w:val="0"/>
        </w:rPr>
      </w:pPr>
    </w:p>
    <w:p w14:paraId="02D89213" w14:textId="77777777" w:rsidR="00060F30" w:rsidRPr="00060F30" w:rsidRDefault="00060F30" w:rsidP="00530DEA">
      <w:pPr>
        <w:contextualSpacing/>
        <w:jc w:val="both"/>
        <w:rPr>
          <w:b w:val="0"/>
          <w:lang w:val="ru-RU"/>
        </w:rPr>
      </w:pPr>
      <w:r w:rsidRPr="00060F30">
        <w:rPr>
          <w:b w:val="0"/>
          <w:position w:val="-28"/>
          <w:lang w:val="ru-RU"/>
        </w:rPr>
        <w:object w:dxaOrig="2680" w:dyaOrig="660" w14:anchorId="62386FA9">
          <v:shape id="_x0000_i1034" type="#_x0000_t75" style="width:150.6pt;height:38.4pt" o:ole="">
            <v:imagedata r:id="rId35" o:title=""/>
          </v:shape>
          <o:OLEObject Type="Embed" ProgID="Equation.DSMT4" ShapeID="_x0000_i1034" DrawAspect="Content" ObjectID="_1670004896" r:id="rId36"/>
        </w:object>
      </w:r>
    </w:p>
    <w:p w14:paraId="20357BCD" w14:textId="77777777" w:rsidR="00060F30" w:rsidRPr="00060F30" w:rsidRDefault="00060F30" w:rsidP="00530DEA">
      <w:pPr>
        <w:tabs>
          <w:tab w:val="left" w:pos="142"/>
        </w:tabs>
        <w:jc w:val="both"/>
        <w:rPr>
          <w:b w:val="0"/>
        </w:rPr>
      </w:pPr>
    </w:p>
    <w:p w14:paraId="3EDB206B" w14:textId="77777777" w:rsidR="00060F30" w:rsidRPr="00060F30" w:rsidRDefault="00060F30" w:rsidP="00530DEA">
      <w:pPr>
        <w:ind w:firstLine="0"/>
        <w:jc w:val="both"/>
        <w:rPr>
          <w:b w:val="0"/>
        </w:rPr>
      </w:pPr>
    </w:p>
    <w:p w14:paraId="77778481" w14:textId="1EE1D5A4" w:rsidR="00060F30" w:rsidRDefault="00060F30" w:rsidP="00530DEA">
      <w:pPr>
        <w:tabs>
          <w:tab w:val="left" w:pos="142"/>
        </w:tabs>
        <w:jc w:val="both"/>
        <w:outlineLvl w:val="2"/>
      </w:pPr>
      <w:r w:rsidRPr="00060F30">
        <w:t xml:space="preserve">  </w:t>
      </w:r>
      <w:bookmarkStart w:id="26" w:name="_Toc517094109"/>
      <w:r w:rsidRPr="00060F30">
        <w:t>Обстеження дверей</w:t>
      </w:r>
      <w:bookmarkEnd w:id="26"/>
    </w:p>
    <w:p w14:paraId="58CDAB46" w14:textId="77777777" w:rsidR="005801CD" w:rsidRPr="00060F30" w:rsidRDefault="005801CD" w:rsidP="00530DEA">
      <w:pPr>
        <w:tabs>
          <w:tab w:val="left" w:pos="142"/>
        </w:tabs>
        <w:jc w:val="both"/>
        <w:outlineLvl w:val="2"/>
      </w:pPr>
    </w:p>
    <w:p w14:paraId="488E794C" w14:textId="77777777" w:rsidR="00060F30" w:rsidRPr="00060F30" w:rsidRDefault="00060F30" w:rsidP="00530DEA">
      <w:pPr>
        <w:contextualSpacing/>
        <w:jc w:val="both"/>
        <w:rPr>
          <w:b w:val="0"/>
          <w:lang w:val="ru-RU"/>
        </w:rPr>
      </w:pPr>
      <w:proofErr w:type="spellStart"/>
      <w:r w:rsidRPr="00060F30">
        <w:rPr>
          <w:b w:val="0"/>
          <w:lang w:val="ru-RU"/>
        </w:rPr>
        <w:t>Двері</w:t>
      </w:r>
      <w:proofErr w:type="spellEnd"/>
      <w:r w:rsidRPr="00060F30">
        <w:rPr>
          <w:b w:val="0"/>
          <w:lang w:val="ru-RU"/>
        </w:rPr>
        <w:t xml:space="preserve"> корпусу:</w:t>
      </w:r>
    </w:p>
    <w:p w14:paraId="1CD03DC4" w14:textId="77777777" w:rsidR="00060F30" w:rsidRPr="00060F30" w:rsidRDefault="00060F30" w:rsidP="00530DEA">
      <w:pPr>
        <w:contextualSpacing/>
        <w:jc w:val="both"/>
        <w:rPr>
          <w:b w:val="0"/>
          <w:lang w:val="ru-RU"/>
        </w:rPr>
      </w:pPr>
      <w:r w:rsidRPr="00060F30">
        <w:rPr>
          <w:b w:val="0"/>
          <w:lang w:val="ru-RU"/>
        </w:rPr>
        <w:t xml:space="preserve">–  4 </w:t>
      </w:r>
      <w:proofErr w:type="spellStart"/>
      <w:r w:rsidRPr="00060F30">
        <w:rPr>
          <w:b w:val="0"/>
          <w:lang w:val="ru-RU"/>
        </w:rPr>
        <w:t>дерев’яних</w:t>
      </w:r>
      <w:proofErr w:type="spellEnd"/>
      <w:r w:rsidRPr="00060F30">
        <w:rPr>
          <w:b w:val="0"/>
          <w:lang w:val="ru-RU"/>
        </w:rPr>
        <w:t xml:space="preserve">, 3 з </w:t>
      </w:r>
      <w:proofErr w:type="spellStart"/>
      <w:r w:rsidRPr="00060F30">
        <w:rPr>
          <w:b w:val="0"/>
          <w:lang w:val="ru-RU"/>
        </w:rPr>
        <w:t>яких</w:t>
      </w:r>
      <w:proofErr w:type="spellEnd"/>
      <w:r w:rsidRPr="00060F30">
        <w:rPr>
          <w:b w:val="0"/>
          <w:lang w:val="ru-RU"/>
        </w:rPr>
        <w:t xml:space="preserve"> з тамбуром </w:t>
      </w:r>
      <w:r w:rsidRPr="00060F30">
        <w:rPr>
          <w:b w:val="0"/>
          <w:position w:val="-16"/>
          <w:lang w:val="ru-RU"/>
        </w:rPr>
        <w:object w:dxaOrig="2460" w:dyaOrig="440" w14:anchorId="2A209D75">
          <v:shape id="_x0000_i1035" type="#_x0000_t75" style="width:138.6pt;height:27pt" o:ole="">
            <v:imagedata r:id="rId37" o:title=""/>
          </v:shape>
          <o:OLEObject Type="Embed" ProgID="Equation.DSMT4" ShapeID="_x0000_i1035" DrawAspect="Content" ObjectID="_1670004897" r:id="rId38"/>
        </w:object>
      </w:r>
      <w:r w:rsidRPr="00060F30">
        <w:rPr>
          <w:b w:val="0"/>
          <w:lang w:val="ru-RU"/>
        </w:rPr>
        <w:t>;</w:t>
      </w:r>
    </w:p>
    <w:p w14:paraId="7BDE43EB" w14:textId="77777777" w:rsidR="00060F30" w:rsidRPr="00060F30" w:rsidRDefault="00060F30" w:rsidP="00530DEA">
      <w:pPr>
        <w:contextualSpacing/>
        <w:jc w:val="both"/>
        <w:rPr>
          <w:b w:val="0"/>
          <w:lang w:val="ru-RU"/>
        </w:rPr>
      </w:pPr>
      <w:r w:rsidRPr="00060F30">
        <w:rPr>
          <w:b w:val="0"/>
          <w:lang w:val="ru-RU"/>
        </w:rPr>
        <w:t xml:space="preserve">–  3 </w:t>
      </w:r>
      <w:proofErr w:type="spellStart"/>
      <w:r w:rsidRPr="00060F30">
        <w:rPr>
          <w:b w:val="0"/>
          <w:lang w:val="ru-RU"/>
        </w:rPr>
        <w:t>металопластикових</w:t>
      </w:r>
      <w:proofErr w:type="spellEnd"/>
      <w:r w:rsidRPr="00060F30">
        <w:rPr>
          <w:b w:val="0"/>
          <w:lang w:val="ru-RU"/>
        </w:rPr>
        <w:t xml:space="preserve">, </w:t>
      </w:r>
      <w:r w:rsidRPr="00060F30">
        <w:rPr>
          <w:b w:val="0"/>
          <w:position w:val="-16"/>
          <w:lang w:val="ru-RU"/>
        </w:rPr>
        <w:object w:dxaOrig="2380" w:dyaOrig="440" w14:anchorId="40455D08">
          <v:shape id="_x0000_i1036" type="#_x0000_t75" style="width:134.4pt;height:27pt" o:ole="">
            <v:imagedata r:id="rId39" o:title=""/>
          </v:shape>
          <o:OLEObject Type="Embed" ProgID="Equation.DSMT4" ShapeID="_x0000_i1036" DrawAspect="Content" ObjectID="_1670004898" r:id="rId40"/>
        </w:object>
      </w:r>
      <w:r w:rsidRPr="00060F30">
        <w:rPr>
          <w:b w:val="0"/>
          <w:lang w:val="ru-RU"/>
        </w:rPr>
        <w:t>.</w:t>
      </w:r>
    </w:p>
    <w:p w14:paraId="18E085A9" w14:textId="77777777" w:rsidR="00060F30" w:rsidRPr="00060F30" w:rsidRDefault="00060F30" w:rsidP="00530DEA">
      <w:pPr>
        <w:tabs>
          <w:tab w:val="left" w:pos="142"/>
        </w:tabs>
        <w:spacing w:line="240" w:lineRule="auto"/>
        <w:jc w:val="both"/>
        <w:outlineLvl w:val="2"/>
        <w:rPr>
          <w:b w:val="0"/>
        </w:rPr>
      </w:pPr>
    </w:p>
    <w:p w14:paraId="47BCF147" w14:textId="77777777" w:rsidR="007D05A6" w:rsidRDefault="007D05A6" w:rsidP="00530DEA">
      <w:pPr>
        <w:tabs>
          <w:tab w:val="left" w:pos="142"/>
        </w:tabs>
        <w:spacing w:line="240" w:lineRule="auto"/>
        <w:jc w:val="both"/>
        <w:outlineLvl w:val="2"/>
        <w:rPr>
          <w:b w:val="0"/>
        </w:rPr>
      </w:pPr>
    </w:p>
    <w:p w14:paraId="0FB85812" w14:textId="77777777" w:rsidR="007D05A6" w:rsidRDefault="007D05A6" w:rsidP="00530DEA">
      <w:pPr>
        <w:tabs>
          <w:tab w:val="left" w:pos="142"/>
        </w:tabs>
        <w:spacing w:line="240" w:lineRule="auto"/>
        <w:jc w:val="both"/>
        <w:outlineLvl w:val="2"/>
        <w:rPr>
          <w:b w:val="0"/>
        </w:rPr>
      </w:pPr>
    </w:p>
    <w:p w14:paraId="5130F49E" w14:textId="77777777" w:rsidR="007D05A6" w:rsidRDefault="007D05A6" w:rsidP="00530DEA">
      <w:pPr>
        <w:tabs>
          <w:tab w:val="left" w:pos="142"/>
        </w:tabs>
        <w:spacing w:line="240" w:lineRule="auto"/>
        <w:jc w:val="both"/>
        <w:outlineLvl w:val="2"/>
        <w:rPr>
          <w:b w:val="0"/>
        </w:rPr>
      </w:pPr>
    </w:p>
    <w:p w14:paraId="5254BC34" w14:textId="77777777" w:rsidR="007D05A6" w:rsidRDefault="007D05A6" w:rsidP="00530DEA">
      <w:pPr>
        <w:tabs>
          <w:tab w:val="left" w:pos="142"/>
        </w:tabs>
        <w:spacing w:line="240" w:lineRule="auto"/>
        <w:jc w:val="both"/>
        <w:outlineLvl w:val="2"/>
        <w:rPr>
          <w:b w:val="0"/>
        </w:rPr>
      </w:pPr>
    </w:p>
    <w:p w14:paraId="79F7E03B" w14:textId="77777777" w:rsidR="007D05A6" w:rsidRDefault="007D05A6" w:rsidP="00530DEA">
      <w:pPr>
        <w:tabs>
          <w:tab w:val="left" w:pos="142"/>
        </w:tabs>
        <w:spacing w:line="240" w:lineRule="auto"/>
        <w:jc w:val="both"/>
        <w:outlineLvl w:val="2"/>
        <w:rPr>
          <w:b w:val="0"/>
        </w:rPr>
      </w:pPr>
    </w:p>
    <w:p w14:paraId="1336E2F7" w14:textId="77777777" w:rsidR="007D05A6" w:rsidRDefault="007D05A6" w:rsidP="00530DEA">
      <w:pPr>
        <w:tabs>
          <w:tab w:val="left" w:pos="142"/>
        </w:tabs>
        <w:spacing w:line="240" w:lineRule="auto"/>
        <w:jc w:val="both"/>
        <w:outlineLvl w:val="2"/>
        <w:rPr>
          <w:b w:val="0"/>
        </w:rPr>
      </w:pPr>
    </w:p>
    <w:p w14:paraId="14E3DF94" w14:textId="77777777" w:rsidR="007D05A6" w:rsidRDefault="007D05A6" w:rsidP="00530DEA">
      <w:pPr>
        <w:tabs>
          <w:tab w:val="left" w:pos="142"/>
        </w:tabs>
        <w:spacing w:line="240" w:lineRule="auto"/>
        <w:jc w:val="both"/>
        <w:outlineLvl w:val="2"/>
        <w:rPr>
          <w:b w:val="0"/>
        </w:rPr>
      </w:pPr>
    </w:p>
    <w:p w14:paraId="27A0D11A" w14:textId="77777777" w:rsidR="007D05A6" w:rsidRDefault="007D05A6" w:rsidP="00530DEA">
      <w:pPr>
        <w:tabs>
          <w:tab w:val="left" w:pos="142"/>
        </w:tabs>
        <w:spacing w:line="240" w:lineRule="auto"/>
        <w:jc w:val="both"/>
        <w:outlineLvl w:val="2"/>
        <w:rPr>
          <w:b w:val="0"/>
        </w:rPr>
      </w:pPr>
    </w:p>
    <w:p w14:paraId="3199EF65" w14:textId="77777777" w:rsidR="007D05A6" w:rsidRDefault="007D05A6" w:rsidP="00530DEA">
      <w:pPr>
        <w:tabs>
          <w:tab w:val="left" w:pos="142"/>
        </w:tabs>
        <w:spacing w:line="240" w:lineRule="auto"/>
        <w:jc w:val="both"/>
        <w:outlineLvl w:val="2"/>
        <w:rPr>
          <w:b w:val="0"/>
        </w:rPr>
      </w:pPr>
    </w:p>
    <w:p w14:paraId="7FD8F60E" w14:textId="77777777" w:rsidR="007D05A6" w:rsidRDefault="007D05A6" w:rsidP="00530DEA">
      <w:pPr>
        <w:tabs>
          <w:tab w:val="left" w:pos="142"/>
        </w:tabs>
        <w:spacing w:line="240" w:lineRule="auto"/>
        <w:jc w:val="both"/>
        <w:outlineLvl w:val="2"/>
        <w:rPr>
          <w:b w:val="0"/>
        </w:rPr>
      </w:pPr>
    </w:p>
    <w:p w14:paraId="12A59F2B" w14:textId="77777777" w:rsidR="005801CD" w:rsidRDefault="005801CD" w:rsidP="00530DEA">
      <w:pPr>
        <w:tabs>
          <w:tab w:val="left" w:pos="142"/>
        </w:tabs>
        <w:spacing w:line="240" w:lineRule="auto"/>
        <w:jc w:val="both"/>
        <w:outlineLvl w:val="2"/>
        <w:rPr>
          <w:b w:val="0"/>
        </w:rPr>
      </w:pPr>
    </w:p>
    <w:p w14:paraId="549C50FE" w14:textId="77777777" w:rsidR="005801CD" w:rsidRDefault="005801CD" w:rsidP="00530DEA">
      <w:pPr>
        <w:tabs>
          <w:tab w:val="left" w:pos="142"/>
        </w:tabs>
        <w:spacing w:line="240" w:lineRule="auto"/>
        <w:jc w:val="both"/>
        <w:outlineLvl w:val="2"/>
        <w:rPr>
          <w:b w:val="0"/>
        </w:rPr>
      </w:pPr>
    </w:p>
    <w:p w14:paraId="78745E76" w14:textId="76D7EC97" w:rsidR="00060F30" w:rsidRPr="00060F30" w:rsidRDefault="00060F30" w:rsidP="00530DEA">
      <w:pPr>
        <w:tabs>
          <w:tab w:val="left" w:pos="142"/>
        </w:tabs>
        <w:spacing w:line="240" w:lineRule="auto"/>
        <w:jc w:val="both"/>
        <w:outlineLvl w:val="2"/>
        <w:rPr>
          <w:b w:val="0"/>
        </w:rPr>
      </w:pPr>
      <w:r w:rsidRPr="00060F30">
        <w:rPr>
          <w:b w:val="0"/>
        </w:rPr>
        <w:lastRenderedPageBreak/>
        <w:t>Таблиця 2.</w:t>
      </w:r>
      <w:r w:rsidR="00564389">
        <w:rPr>
          <w:b w:val="0"/>
        </w:rPr>
        <w:t>4</w:t>
      </w:r>
      <w:r w:rsidRPr="00060F30">
        <w:rPr>
          <w:b w:val="0"/>
        </w:rPr>
        <w:t xml:space="preserve"> – Характеристика дверей</w:t>
      </w:r>
    </w:p>
    <w:p w14:paraId="2358CC4E" w14:textId="77777777" w:rsidR="00060F30" w:rsidRPr="00060F30" w:rsidRDefault="00060F30" w:rsidP="00060F30">
      <w:pPr>
        <w:tabs>
          <w:tab w:val="left" w:pos="142"/>
        </w:tabs>
        <w:spacing w:line="240" w:lineRule="auto"/>
        <w:jc w:val="both"/>
        <w:outlineLvl w:val="2"/>
        <w:rPr>
          <w:b w:val="0"/>
        </w:rPr>
      </w:pPr>
    </w:p>
    <w:tbl>
      <w:tblPr>
        <w:tblW w:w="9593" w:type="dxa"/>
        <w:tblInd w:w="98" w:type="dxa"/>
        <w:tblLayout w:type="fixed"/>
        <w:tblLook w:val="04A0" w:firstRow="1" w:lastRow="0" w:firstColumn="1" w:lastColumn="0" w:noHBand="0" w:noVBand="1"/>
      </w:tblPr>
      <w:tblGrid>
        <w:gridCol w:w="1177"/>
        <w:gridCol w:w="668"/>
        <w:gridCol w:w="811"/>
        <w:gridCol w:w="1115"/>
        <w:gridCol w:w="835"/>
        <w:gridCol w:w="697"/>
        <w:gridCol w:w="835"/>
        <w:gridCol w:w="836"/>
        <w:gridCol w:w="662"/>
        <w:gridCol w:w="883"/>
        <w:gridCol w:w="548"/>
        <w:gridCol w:w="526"/>
      </w:tblGrid>
      <w:tr w:rsidR="00060F30" w:rsidRPr="00060F30" w14:paraId="39EC89B0" w14:textId="77777777" w:rsidTr="00F42D54">
        <w:trPr>
          <w:trHeight w:val="2649"/>
        </w:trPr>
        <w:tc>
          <w:tcPr>
            <w:tcW w:w="1177" w:type="dxa"/>
            <w:tcBorders>
              <w:top w:val="single" w:sz="8" w:space="0" w:color="auto"/>
              <w:left w:val="single" w:sz="8" w:space="0" w:color="auto"/>
              <w:bottom w:val="single" w:sz="4" w:space="0" w:color="auto"/>
              <w:right w:val="single" w:sz="4" w:space="0" w:color="000000"/>
            </w:tcBorders>
            <w:shd w:val="clear" w:color="000000" w:fill="FFFFFF"/>
            <w:vAlign w:val="center"/>
            <w:hideMark/>
          </w:tcPr>
          <w:p w14:paraId="20A2947E"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двері</w:t>
            </w:r>
            <w:proofErr w:type="spellEnd"/>
          </w:p>
        </w:tc>
        <w:tc>
          <w:tcPr>
            <w:tcW w:w="668" w:type="dxa"/>
            <w:tcBorders>
              <w:top w:val="single" w:sz="8" w:space="0" w:color="auto"/>
              <w:left w:val="nil"/>
              <w:bottom w:val="single" w:sz="4" w:space="0" w:color="auto"/>
              <w:right w:val="single" w:sz="4" w:space="0" w:color="auto"/>
            </w:tcBorders>
            <w:shd w:val="clear" w:color="000000" w:fill="FFFFFF"/>
            <w:vAlign w:val="center"/>
            <w:hideMark/>
          </w:tcPr>
          <w:p w14:paraId="18277C8B"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Кіл-сть</w:t>
            </w:r>
            <w:proofErr w:type="spellEnd"/>
          </w:p>
        </w:tc>
        <w:tc>
          <w:tcPr>
            <w:tcW w:w="811" w:type="dxa"/>
            <w:tcBorders>
              <w:top w:val="single" w:sz="8" w:space="0" w:color="auto"/>
              <w:left w:val="nil"/>
              <w:bottom w:val="single" w:sz="4" w:space="0" w:color="auto"/>
              <w:right w:val="single" w:sz="4" w:space="0" w:color="auto"/>
            </w:tcBorders>
            <w:shd w:val="clear" w:color="000000" w:fill="FFFFFF"/>
            <w:vAlign w:val="center"/>
            <w:hideMark/>
          </w:tcPr>
          <w:p w14:paraId="3DE1A103"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Орієнтація</w:t>
            </w:r>
            <w:proofErr w:type="spellEnd"/>
          </w:p>
        </w:tc>
        <w:tc>
          <w:tcPr>
            <w:tcW w:w="1115" w:type="dxa"/>
            <w:tcBorders>
              <w:top w:val="single" w:sz="8" w:space="0" w:color="auto"/>
              <w:left w:val="nil"/>
              <w:bottom w:val="single" w:sz="4" w:space="0" w:color="auto"/>
              <w:right w:val="single" w:sz="4" w:space="0" w:color="auto"/>
            </w:tcBorders>
            <w:shd w:val="clear" w:color="000000" w:fill="FFFFFF"/>
            <w:vAlign w:val="center"/>
            <w:hideMark/>
          </w:tcPr>
          <w:p w14:paraId="13EAB2A1"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Довжина</w:t>
            </w:r>
            <w:proofErr w:type="spellEnd"/>
          </w:p>
        </w:tc>
        <w:tc>
          <w:tcPr>
            <w:tcW w:w="835" w:type="dxa"/>
            <w:tcBorders>
              <w:top w:val="single" w:sz="8" w:space="0" w:color="auto"/>
              <w:left w:val="nil"/>
              <w:bottom w:val="single" w:sz="4" w:space="0" w:color="auto"/>
              <w:right w:val="single" w:sz="4" w:space="0" w:color="auto"/>
            </w:tcBorders>
            <w:shd w:val="clear" w:color="000000" w:fill="FFFFFF"/>
            <w:vAlign w:val="center"/>
            <w:hideMark/>
          </w:tcPr>
          <w:p w14:paraId="2DD3895B"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Висота</w:t>
            </w:r>
            <w:proofErr w:type="spellEnd"/>
          </w:p>
        </w:tc>
        <w:tc>
          <w:tcPr>
            <w:tcW w:w="697" w:type="dxa"/>
            <w:tcBorders>
              <w:top w:val="single" w:sz="8" w:space="0" w:color="auto"/>
              <w:left w:val="nil"/>
              <w:bottom w:val="single" w:sz="4" w:space="0" w:color="auto"/>
              <w:right w:val="single" w:sz="4" w:space="0" w:color="auto"/>
            </w:tcBorders>
            <w:shd w:val="clear" w:color="000000" w:fill="FFFFFF"/>
            <w:vAlign w:val="center"/>
            <w:hideMark/>
          </w:tcPr>
          <w:p w14:paraId="27492ABF"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Площа</w:t>
            </w:r>
            <w:proofErr w:type="spellEnd"/>
          </w:p>
        </w:tc>
        <w:tc>
          <w:tcPr>
            <w:tcW w:w="835" w:type="dxa"/>
            <w:tcBorders>
              <w:top w:val="single" w:sz="8" w:space="0" w:color="auto"/>
              <w:left w:val="nil"/>
              <w:bottom w:val="single" w:sz="4" w:space="0" w:color="auto"/>
              <w:right w:val="single" w:sz="4" w:space="0" w:color="auto"/>
            </w:tcBorders>
            <w:shd w:val="clear" w:color="000000" w:fill="FFFFFF"/>
            <w:vAlign w:val="center"/>
            <w:hideMark/>
          </w:tcPr>
          <w:p w14:paraId="3CF9AE30"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 xml:space="preserve">Терм </w:t>
            </w:r>
            <w:proofErr w:type="spellStart"/>
            <w:r w:rsidRPr="003138FE">
              <w:rPr>
                <w:b w:val="0"/>
                <w:color w:val="000000"/>
                <w:lang w:val="ru-RU" w:eastAsia="uk-UA"/>
              </w:rPr>
              <w:t>опір</w:t>
            </w:r>
            <w:proofErr w:type="spellEnd"/>
          </w:p>
        </w:tc>
        <w:tc>
          <w:tcPr>
            <w:tcW w:w="836" w:type="dxa"/>
            <w:tcBorders>
              <w:top w:val="single" w:sz="8" w:space="0" w:color="auto"/>
              <w:left w:val="nil"/>
              <w:bottom w:val="single" w:sz="4" w:space="0" w:color="auto"/>
              <w:right w:val="single" w:sz="4" w:space="0" w:color="auto"/>
            </w:tcBorders>
            <w:shd w:val="clear" w:color="000000" w:fill="FFFFFF"/>
            <w:vAlign w:val="center"/>
            <w:hideMark/>
          </w:tcPr>
          <w:p w14:paraId="519C483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К</w:t>
            </w:r>
          </w:p>
        </w:tc>
        <w:tc>
          <w:tcPr>
            <w:tcW w:w="658" w:type="dxa"/>
            <w:tcBorders>
              <w:top w:val="single" w:sz="8" w:space="0" w:color="auto"/>
              <w:left w:val="nil"/>
              <w:bottom w:val="single" w:sz="4" w:space="0" w:color="auto"/>
              <w:right w:val="single" w:sz="4" w:space="0" w:color="auto"/>
            </w:tcBorders>
            <w:shd w:val="clear" w:color="000000" w:fill="FFFFFF"/>
            <w:vAlign w:val="center"/>
            <w:hideMark/>
          </w:tcPr>
          <w:p w14:paraId="738C666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β</w:t>
            </w:r>
          </w:p>
        </w:tc>
        <w:tc>
          <w:tcPr>
            <w:tcW w:w="883" w:type="dxa"/>
            <w:tcBorders>
              <w:top w:val="single" w:sz="8" w:space="0" w:color="auto"/>
              <w:left w:val="nil"/>
              <w:bottom w:val="single" w:sz="4" w:space="0" w:color="auto"/>
              <w:right w:val="single" w:sz="4" w:space="0" w:color="auto"/>
            </w:tcBorders>
            <w:shd w:val="clear" w:color="000000" w:fill="FFFFFF"/>
            <w:vAlign w:val="center"/>
            <w:hideMark/>
          </w:tcPr>
          <w:p w14:paraId="6C42B073"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Втрати</w:t>
            </w:r>
            <w:proofErr w:type="spellEnd"/>
          </w:p>
        </w:tc>
        <w:tc>
          <w:tcPr>
            <w:tcW w:w="548" w:type="dxa"/>
            <w:tcBorders>
              <w:top w:val="single" w:sz="8" w:space="0" w:color="auto"/>
              <w:left w:val="nil"/>
              <w:bottom w:val="single" w:sz="4" w:space="0" w:color="auto"/>
              <w:right w:val="single" w:sz="4" w:space="0" w:color="auto"/>
            </w:tcBorders>
            <w:shd w:val="clear" w:color="000000" w:fill="FFFFFF"/>
            <w:vAlign w:val="center"/>
            <w:hideMark/>
          </w:tcPr>
          <w:p w14:paraId="55781CFE" w14:textId="73F0AB5D" w:rsidR="00060F30" w:rsidRPr="007D05A6" w:rsidRDefault="007D05A6" w:rsidP="00060F30">
            <w:pPr>
              <w:spacing w:line="240" w:lineRule="auto"/>
              <w:ind w:firstLine="0"/>
              <w:jc w:val="center"/>
              <w:rPr>
                <w:b w:val="0"/>
                <w:bCs/>
                <w:color w:val="000000"/>
                <w:lang w:val="ru-RU" w:eastAsia="uk-UA"/>
              </w:rPr>
            </w:pPr>
            <w:r w:rsidRPr="007D05A6">
              <w:rPr>
                <w:rFonts w:ascii="Symbol" w:hAnsi="Symbol" w:cs="Calibri"/>
                <w:b w:val="0"/>
                <w:bCs/>
                <w:color w:val="000000"/>
                <w:lang w:eastAsia="uk-UA"/>
              </w:rPr>
              <w:t></w:t>
            </w:r>
            <w:proofErr w:type="spellStart"/>
            <w:r w:rsidR="00060F30" w:rsidRPr="007D05A6">
              <w:rPr>
                <w:b w:val="0"/>
                <w:bCs/>
                <w:color w:val="000000"/>
                <w:lang w:val="ru-RU" w:eastAsia="uk-UA"/>
              </w:rPr>
              <w:t>вн</w:t>
            </w:r>
            <w:proofErr w:type="spellEnd"/>
          </w:p>
        </w:tc>
        <w:tc>
          <w:tcPr>
            <w:tcW w:w="526" w:type="dxa"/>
            <w:tcBorders>
              <w:top w:val="single" w:sz="8" w:space="0" w:color="auto"/>
              <w:left w:val="nil"/>
              <w:bottom w:val="single" w:sz="4" w:space="0" w:color="auto"/>
              <w:right w:val="single" w:sz="8" w:space="0" w:color="auto"/>
            </w:tcBorders>
            <w:shd w:val="clear" w:color="000000" w:fill="FFFFFF"/>
            <w:vAlign w:val="center"/>
            <w:hideMark/>
          </w:tcPr>
          <w:p w14:paraId="7BFD27CB" w14:textId="14EB373B" w:rsidR="00060F30" w:rsidRPr="007D05A6" w:rsidRDefault="007D05A6" w:rsidP="00060F30">
            <w:pPr>
              <w:spacing w:line="240" w:lineRule="auto"/>
              <w:ind w:firstLine="0"/>
              <w:jc w:val="center"/>
              <w:rPr>
                <w:b w:val="0"/>
                <w:bCs/>
                <w:color w:val="000000"/>
                <w:lang w:val="ru-RU" w:eastAsia="uk-UA"/>
              </w:rPr>
            </w:pPr>
            <w:r w:rsidRPr="007D05A6">
              <w:rPr>
                <w:rFonts w:ascii="Symbol" w:hAnsi="Symbol" w:cs="Calibri"/>
                <w:b w:val="0"/>
                <w:bCs/>
                <w:color w:val="000000"/>
                <w:lang w:eastAsia="uk-UA"/>
              </w:rPr>
              <w:t></w:t>
            </w:r>
            <w:proofErr w:type="spellStart"/>
            <w:r w:rsidR="00060F30" w:rsidRPr="007D05A6">
              <w:rPr>
                <w:b w:val="0"/>
                <w:bCs/>
                <w:color w:val="000000"/>
                <w:lang w:val="ru-RU" w:eastAsia="uk-UA"/>
              </w:rPr>
              <w:t>зв</w:t>
            </w:r>
            <w:proofErr w:type="spellEnd"/>
          </w:p>
        </w:tc>
      </w:tr>
      <w:tr w:rsidR="00060F30" w:rsidRPr="00060F30" w14:paraId="5489746E" w14:textId="77777777" w:rsidTr="00F42D54">
        <w:trPr>
          <w:trHeight w:val="1324"/>
        </w:trPr>
        <w:tc>
          <w:tcPr>
            <w:tcW w:w="1177" w:type="dxa"/>
            <w:vMerge w:val="restart"/>
            <w:tcBorders>
              <w:top w:val="single" w:sz="4" w:space="0" w:color="auto"/>
              <w:left w:val="single" w:sz="8" w:space="0" w:color="auto"/>
              <w:bottom w:val="single" w:sz="4" w:space="0" w:color="000000"/>
              <w:right w:val="single" w:sz="4" w:space="0" w:color="000000"/>
            </w:tcBorders>
            <w:shd w:val="clear" w:color="000000" w:fill="FFFFFF"/>
            <w:noWrap/>
            <w:vAlign w:val="center"/>
            <w:hideMark/>
          </w:tcPr>
          <w:p w14:paraId="426AF0FD"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деревяні</w:t>
            </w:r>
            <w:proofErr w:type="spellEnd"/>
          </w:p>
        </w:tc>
        <w:tc>
          <w:tcPr>
            <w:tcW w:w="668" w:type="dxa"/>
            <w:tcBorders>
              <w:top w:val="nil"/>
              <w:left w:val="nil"/>
              <w:bottom w:val="single" w:sz="4" w:space="0" w:color="auto"/>
              <w:right w:val="single" w:sz="4" w:space="0" w:color="auto"/>
            </w:tcBorders>
            <w:shd w:val="clear" w:color="000000" w:fill="FFFFFF"/>
            <w:noWrap/>
            <w:vAlign w:val="center"/>
            <w:hideMark/>
          </w:tcPr>
          <w:p w14:paraId="1BAC01C3"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w:t>
            </w:r>
          </w:p>
        </w:tc>
        <w:tc>
          <w:tcPr>
            <w:tcW w:w="811" w:type="dxa"/>
            <w:tcBorders>
              <w:top w:val="nil"/>
              <w:left w:val="nil"/>
              <w:bottom w:val="single" w:sz="4" w:space="0" w:color="auto"/>
              <w:right w:val="single" w:sz="4" w:space="0" w:color="auto"/>
            </w:tcBorders>
            <w:shd w:val="clear" w:color="000000" w:fill="FFFFFF"/>
            <w:noWrap/>
            <w:vAlign w:val="center"/>
            <w:hideMark/>
          </w:tcPr>
          <w:p w14:paraId="30CC663D"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Пн</w:t>
            </w:r>
            <w:proofErr w:type="spellEnd"/>
          </w:p>
        </w:tc>
        <w:tc>
          <w:tcPr>
            <w:tcW w:w="1115" w:type="dxa"/>
            <w:tcBorders>
              <w:top w:val="nil"/>
              <w:left w:val="nil"/>
              <w:bottom w:val="single" w:sz="4" w:space="0" w:color="auto"/>
              <w:right w:val="single" w:sz="4" w:space="0" w:color="auto"/>
            </w:tcBorders>
            <w:shd w:val="clear" w:color="000000" w:fill="FFFFFF"/>
            <w:noWrap/>
            <w:vAlign w:val="center"/>
            <w:hideMark/>
          </w:tcPr>
          <w:p w14:paraId="2C7B082E"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1,5</w:t>
            </w:r>
          </w:p>
        </w:tc>
        <w:tc>
          <w:tcPr>
            <w:tcW w:w="835" w:type="dxa"/>
            <w:tcBorders>
              <w:top w:val="nil"/>
              <w:left w:val="nil"/>
              <w:bottom w:val="single" w:sz="4" w:space="0" w:color="auto"/>
              <w:right w:val="single" w:sz="4" w:space="0" w:color="auto"/>
            </w:tcBorders>
            <w:shd w:val="clear" w:color="000000" w:fill="FFFFFF"/>
            <w:noWrap/>
            <w:vAlign w:val="center"/>
            <w:hideMark/>
          </w:tcPr>
          <w:p w14:paraId="06F5944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2,3</w:t>
            </w:r>
          </w:p>
        </w:tc>
        <w:tc>
          <w:tcPr>
            <w:tcW w:w="697" w:type="dxa"/>
            <w:tcBorders>
              <w:top w:val="nil"/>
              <w:left w:val="nil"/>
              <w:bottom w:val="single" w:sz="4" w:space="0" w:color="auto"/>
              <w:right w:val="single" w:sz="4" w:space="0" w:color="auto"/>
            </w:tcBorders>
            <w:shd w:val="clear" w:color="000000" w:fill="FFFFFF"/>
            <w:noWrap/>
            <w:vAlign w:val="center"/>
            <w:hideMark/>
          </w:tcPr>
          <w:p w14:paraId="1645E074"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3,4</w:t>
            </w:r>
          </w:p>
        </w:tc>
        <w:tc>
          <w:tcPr>
            <w:tcW w:w="835" w:type="dxa"/>
            <w:tcBorders>
              <w:top w:val="nil"/>
              <w:left w:val="nil"/>
              <w:bottom w:val="single" w:sz="4" w:space="0" w:color="auto"/>
              <w:right w:val="single" w:sz="4" w:space="0" w:color="auto"/>
            </w:tcBorders>
            <w:shd w:val="clear" w:color="000000" w:fill="FFFFFF"/>
            <w:noWrap/>
            <w:vAlign w:val="center"/>
            <w:hideMark/>
          </w:tcPr>
          <w:p w14:paraId="11C07D43"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0,338</w:t>
            </w:r>
          </w:p>
        </w:tc>
        <w:tc>
          <w:tcPr>
            <w:tcW w:w="836" w:type="dxa"/>
            <w:tcBorders>
              <w:top w:val="nil"/>
              <w:left w:val="nil"/>
              <w:bottom w:val="single" w:sz="4" w:space="0" w:color="auto"/>
              <w:right w:val="single" w:sz="4" w:space="0" w:color="auto"/>
            </w:tcBorders>
            <w:shd w:val="clear" w:color="000000" w:fill="FFFFFF"/>
            <w:noWrap/>
            <w:vAlign w:val="center"/>
            <w:hideMark/>
          </w:tcPr>
          <w:p w14:paraId="209232E2"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2,954</w:t>
            </w:r>
          </w:p>
        </w:tc>
        <w:tc>
          <w:tcPr>
            <w:tcW w:w="658" w:type="dxa"/>
            <w:tcBorders>
              <w:top w:val="nil"/>
              <w:left w:val="nil"/>
              <w:bottom w:val="single" w:sz="4" w:space="0" w:color="auto"/>
              <w:right w:val="single" w:sz="4" w:space="0" w:color="auto"/>
            </w:tcBorders>
            <w:shd w:val="clear" w:color="000000" w:fill="FFFFFF"/>
            <w:noWrap/>
            <w:vAlign w:val="center"/>
            <w:hideMark/>
          </w:tcPr>
          <w:p w14:paraId="23B6BCC7"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0,1</w:t>
            </w:r>
          </w:p>
        </w:tc>
        <w:tc>
          <w:tcPr>
            <w:tcW w:w="883" w:type="dxa"/>
            <w:tcBorders>
              <w:top w:val="nil"/>
              <w:left w:val="nil"/>
              <w:bottom w:val="single" w:sz="4" w:space="0" w:color="auto"/>
              <w:right w:val="single" w:sz="4" w:space="0" w:color="auto"/>
            </w:tcBorders>
            <w:shd w:val="clear" w:color="000000" w:fill="FFFFFF"/>
            <w:noWrap/>
            <w:vAlign w:val="bottom"/>
            <w:hideMark/>
          </w:tcPr>
          <w:p w14:paraId="3474EC5F"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448,55</w:t>
            </w:r>
          </w:p>
        </w:tc>
        <w:tc>
          <w:tcPr>
            <w:tcW w:w="548"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49CB65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8,7</w:t>
            </w:r>
          </w:p>
        </w:tc>
        <w:tc>
          <w:tcPr>
            <w:tcW w:w="526" w:type="dxa"/>
            <w:vMerge w:val="restart"/>
            <w:tcBorders>
              <w:top w:val="nil"/>
              <w:left w:val="single" w:sz="4" w:space="0" w:color="auto"/>
              <w:bottom w:val="single" w:sz="4" w:space="0" w:color="auto"/>
              <w:right w:val="single" w:sz="8" w:space="0" w:color="auto"/>
            </w:tcBorders>
            <w:shd w:val="clear" w:color="000000" w:fill="FFFFFF"/>
            <w:noWrap/>
            <w:vAlign w:val="center"/>
            <w:hideMark/>
          </w:tcPr>
          <w:p w14:paraId="0B0B88B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23</w:t>
            </w:r>
          </w:p>
        </w:tc>
      </w:tr>
      <w:tr w:rsidR="00060F30" w:rsidRPr="00060F30" w14:paraId="022C9A04" w14:textId="77777777" w:rsidTr="00F42D54">
        <w:trPr>
          <w:trHeight w:val="1324"/>
        </w:trPr>
        <w:tc>
          <w:tcPr>
            <w:tcW w:w="1177" w:type="dxa"/>
            <w:vMerge/>
            <w:tcBorders>
              <w:top w:val="single" w:sz="4" w:space="0" w:color="auto"/>
              <w:left w:val="single" w:sz="8" w:space="0" w:color="auto"/>
              <w:bottom w:val="single" w:sz="4" w:space="0" w:color="000000"/>
              <w:right w:val="single" w:sz="4" w:space="0" w:color="000000"/>
            </w:tcBorders>
            <w:vAlign w:val="center"/>
            <w:hideMark/>
          </w:tcPr>
          <w:p w14:paraId="38447B86" w14:textId="77777777" w:rsidR="00060F30" w:rsidRPr="003138FE" w:rsidRDefault="00060F30" w:rsidP="00060F30">
            <w:pPr>
              <w:spacing w:line="240" w:lineRule="auto"/>
              <w:ind w:firstLine="0"/>
              <w:jc w:val="center"/>
              <w:rPr>
                <w:b w:val="0"/>
                <w:color w:val="000000"/>
                <w:lang w:val="ru-RU" w:eastAsia="uk-UA"/>
              </w:rPr>
            </w:pPr>
          </w:p>
        </w:tc>
        <w:tc>
          <w:tcPr>
            <w:tcW w:w="668" w:type="dxa"/>
            <w:tcBorders>
              <w:top w:val="nil"/>
              <w:left w:val="nil"/>
              <w:bottom w:val="single" w:sz="4" w:space="0" w:color="auto"/>
              <w:right w:val="single" w:sz="4" w:space="0" w:color="auto"/>
            </w:tcBorders>
            <w:shd w:val="clear" w:color="000000" w:fill="FFFFFF"/>
            <w:noWrap/>
            <w:vAlign w:val="center"/>
            <w:hideMark/>
          </w:tcPr>
          <w:p w14:paraId="36439C2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3</w:t>
            </w:r>
          </w:p>
        </w:tc>
        <w:tc>
          <w:tcPr>
            <w:tcW w:w="811" w:type="dxa"/>
            <w:tcBorders>
              <w:top w:val="nil"/>
              <w:left w:val="nil"/>
              <w:bottom w:val="single" w:sz="4" w:space="0" w:color="auto"/>
              <w:right w:val="single" w:sz="4" w:space="0" w:color="auto"/>
            </w:tcBorders>
            <w:shd w:val="clear" w:color="000000" w:fill="FFFFFF"/>
            <w:noWrap/>
            <w:vAlign w:val="center"/>
            <w:hideMark/>
          </w:tcPr>
          <w:p w14:paraId="5ACB0B51" w14:textId="77777777" w:rsidR="00060F30" w:rsidRPr="003138FE" w:rsidRDefault="00060F30" w:rsidP="00060F30">
            <w:pPr>
              <w:spacing w:line="240" w:lineRule="auto"/>
              <w:ind w:firstLine="0"/>
              <w:jc w:val="center"/>
              <w:rPr>
                <w:b w:val="0"/>
                <w:color w:val="000000"/>
                <w:lang w:val="ru-RU" w:eastAsia="uk-UA"/>
              </w:rPr>
            </w:pPr>
            <w:proofErr w:type="spellStart"/>
            <w:r w:rsidRPr="003138FE">
              <w:rPr>
                <w:b w:val="0"/>
                <w:color w:val="000000"/>
                <w:lang w:val="ru-RU" w:eastAsia="uk-UA"/>
              </w:rPr>
              <w:t>Пд</w:t>
            </w:r>
            <w:proofErr w:type="spellEnd"/>
          </w:p>
        </w:tc>
        <w:tc>
          <w:tcPr>
            <w:tcW w:w="1115" w:type="dxa"/>
            <w:tcBorders>
              <w:top w:val="nil"/>
              <w:left w:val="nil"/>
              <w:bottom w:val="single" w:sz="4" w:space="0" w:color="auto"/>
              <w:right w:val="single" w:sz="4" w:space="0" w:color="auto"/>
            </w:tcBorders>
            <w:shd w:val="clear" w:color="000000" w:fill="FFFFFF"/>
            <w:noWrap/>
            <w:vAlign w:val="center"/>
            <w:hideMark/>
          </w:tcPr>
          <w:p w14:paraId="3A7DF945"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1,5</w:t>
            </w:r>
          </w:p>
        </w:tc>
        <w:tc>
          <w:tcPr>
            <w:tcW w:w="835" w:type="dxa"/>
            <w:tcBorders>
              <w:top w:val="nil"/>
              <w:left w:val="nil"/>
              <w:bottom w:val="single" w:sz="4" w:space="0" w:color="auto"/>
              <w:right w:val="single" w:sz="4" w:space="0" w:color="auto"/>
            </w:tcBorders>
            <w:shd w:val="clear" w:color="000000" w:fill="FFFFFF"/>
            <w:noWrap/>
            <w:vAlign w:val="center"/>
            <w:hideMark/>
          </w:tcPr>
          <w:p w14:paraId="0DD0938D"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2,3</w:t>
            </w:r>
          </w:p>
        </w:tc>
        <w:tc>
          <w:tcPr>
            <w:tcW w:w="697" w:type="dxa"/>
            <w:tcBorders>
              <w:top w:val="nil"/>
              <w:left w:val="nil"/>
              <w:bottom w:val="single" w:sz="4" w:space="0" w:color="auto"/>
              <w:right w:val="single" w:sz="4" w:space="0" w:color="auto"/>
            </w:tcBorders>
            <w:shd w:val="clear" w:color="000000" w:fill="FFFFFF"/>
            <w:noWrap/>
            <w:vAlign w:val="center"/>
            <w:hideMark/>
          </w:tcPr>
          <w:p w14:paraId="15B946A4"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10,3</w:t>
            </w:r>
          </w:p>
        </w:tc>
        <w:tc>
          <w:tcPr>
            <w:tcW w:w="835" w:type="dxa"/>
            <w:tcBorders>
              <w:top w:val="nil"/>
              <w:left w:val="nil"/>
              <w:bottom w:val="single" w:sz="4" w:space="0" w:color="auto"/>
              <w:right w:val="single" w:sz="4" w:space="0" w:color="auto"/>
            </w:tcBorders>
            <w:shd w:val="clear" w:color="000000" w:fill="FFFFFF"/>
            <w:noWrap/>
            <w:vAlign w:val="center"/>
            <w:hideMark/>
          </w:tcPr>
          <w:p w14:paraId="7FD7C0D0"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0,338</w:t>
            </w:r>
          </w:p>
        </w:tc>
        <w:tc>
          <w:tcPr>
            <w:tcW w:w="836" w:type="dxa"/>
            <w:tcBorders>
              <w:top w:val="nil"/>
              <w:left w:val="nil"/>
              <w:bottom w:val="single" w:sz="4" w:space="0" w:color="auto"/>
              <w:right w:val="single" w:sz="4" w:space="0" w:color="auto"/>
            </w:tcBorders>
            <w:shd w:val="clear" w:color="000000" w:fill="FFFFFF"/>
            <w:noWrap/>
            <w:vAlign w:val="center"/>
            <w:hideMark/>
          </w:tcPr>
          <w:p w14:paraId="130CF775"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2,954</w:t>
            </w:r>
          </w:p>
        </w:tc>
        <w:tc>
          <w:tcPr>
            <w:tcW w:w="658" w:type="dxa"/>
            <w:tcBorders>
              <w:top w:val="nil"/>
              <w:left w:val="nil"/>
              <w:bottom w:val="single" w:sz="4" w:space="0" w:color="auto"/>
              <w:right w:val="single" w:sz="4" w:space="0" w:color="auto"/>
            </w:tcBorders>
            <w:shd w:val="clear" w:color="000000" w:fill="FFFFFF"/>
            <w:noWrap/>
            <w:vAlign w:val="center"/>
            <w:hideMark/>
          </w:tcPr>
          <w:p w14:paraId="737DFBC6"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0</w:t>
            </w:r>
          </w:p>
        </w:tc>
        <w:tc>
          <w:tcPr>
            <w:tcW w:w="883" w:type="dxa"/>
            <w:tcBorders>
              <w:top w:val="nil"/>
              <w:left w:val="nil"/>
              <w:bottom w:val="single" w:sz="4" w:space="0" w:color="auto"/>
              <w:right w:val="single" w:sz="4" w:space="0" w:color="auto"/>
            </w:tcBorders>
            <w:shd w:val="clear" w:color="000000" w:fill="FFFFFF"/>
            <w:noWrap/>
            <w:vAlign w:val="bottom"/>
            <w:hideMark/>
          </w:tcPr>
          <w:p w14:paraId="4330C494" w14:textId="77777777" w:rsidR="00060F30" w:rsidRPr="003138FE" w:rsidRDefault="00060F30" w:rsidP="00060F30">
            <w:pPr>
              <w:spacing w:line="240" w:lineRule="auto"/>
              <w:ind w:firstLine="0"/>
              <w:jc w:val="center"/>
              <w:rPr>
                <w:b w:val="0"/>
                <w:color w:val="000000"/>
                <w:lang w:eastAsia="uk-UA"/>
              </w:rPr>
            </w:pPr>
            <w:r w:rsidRPr="003138FE">
              <w:rPr>
                <w:b w:val="0"/>
                <w:color w:val="000000"/>
                <w:lang w:val="ru-RU" w:eastAsia="uk-UA"/>
              </w:rPr>
              <w:t>1223,3</w:t>
            </w:r>
          </w:p>
        </w:tc>
        <w:tc>
          <w:tcPr>
            <w:tcW w:w="548" w:type="dxa"/>
            <w:vMerge/>
            <w:tcBorders>
              <w:top w:val="nil"/>
              <w:left w:val="single" w:sz="4" w:space="0" w:color="auto"/>
              <w:bottom w:val="single" w:sz="4" w:space="0" w:color="auto"/>
              <w:right w:val="single" w:sz="4" w:space="0" w:color="auto"/>
            </w:tcBorders>
            <w:vAlign w:val="center"/>
            <w:hideMark/>
          </w:tcPr>
          <w:p w14:paraId="40F2401A" w14:textId="77777777" w:rsidR="00060F30" w:rsidRPr="003138FE" w:rsidRDefault="00060F30" w:rsidP="00060F30">
            <w:pPr>
              <w:spacing w:line="240" w:lineRule="auto"/>
              <w:ind w:firstLine="0"/>
              <w:jc w:val="center"/>
              <w:rPr>
                <w:b w:val="0"/>
                <w:color w:val="000000"/>
                <w:lang w:val="ru-RU" w:eastAsia="uk-UA"/>
              </w:rPr>
            </w:pPr>
          </w:p>
        </w:tc>
        <w:tc>
          <w:tcPr>
            <w:tcW w:w="526" w:type="dxa"/>
            <w:vMerge/>
            <w:tcBorders>
              <w:top w:val="nil"/>
              <w:left w:val="single" w:sz="4" w:space="0" w:color="auto"/>
              <w:bottom w:val="single" w:sz="4" w:space="0" w:color="auto"/>
              <w:right w:val="single" w:sz="8" w:space="0" w:color="auto"/>
            </w:tcBorders>
            <w:vAlign w:val="center"/>
            <w:hideMark/>
          </w:tcPr>
          <w:p w14:paraId="2891F339" w14:textId="77777777" w:rsidR="00060F30" w:rsidRPr="003138FE" w:rsidRDefault="00060F30" w:rsidP="00060F30">
            <w:pPr>
              <w:spacing w:line="240" w:lineRule="auto"/>
              <w:ind w:firstLine="0"/>
              <w:jc w:val="center"/>
              <w:rPr>
                <w:b w:val="0"/>
                <w:color w:val="000000"/>
                <w:lang w:val="ru-RU" w:eastAsia="uk-UA"/>
              </w:rPr>
            </w:pPr>
          </w:p>
        </w:tc>
      </w:tr>
      <w:tr w:rsidR="00060F30" w:rsidRPr="00060F30" w14:paraId="570A689F" w14:textId="77777777" w:rsidTr="00F42D54">
        <w:trPr>
          <w:trHeight w:val="1392"/>
        </w:trPr>
        <w:tc>
          <w:tcPr>
            <w:tcW w:w="7636" w:type="dxa"/>
            <w:gridSpan w:val="9"/>
            <w:tcBorders>
              <w:top w:val="single" w:sz="4" w:space="0" w:color="auto"/>
              <w:left w:val="single" w:sz="8" w:space="0" w:color="auto"/>
              <w:bottom w:val="single" w:sz="8" w:space="0" w:color="auto"/>
              <w:right w:val="single" w:sz="4" w:space="0" w:color="auto"/>
            </w:tcBorders>
            <w:shd w:val="clear" w:color="000000" w:fill="FFFFFF"/>
            <w:noWrap/>
            <w:vAlign w:val="bottom"/>
            <w:hideMark/>
          </w:tcPr>
          <w:p w14:paraId="041D49CC"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ЗАГАЛЬНІ ВТРАТИ</w:t>
            </w:r>
          </w:p>
        </w:tc>
        <w:tc>
          <w:tcPr>
            <w:tcW w:w="883" w:type="dxa"/>
            <w:tcBorders>
              <w:top w:val="nil"/>
              <w:left w:val="nil"/>
              <w:bottom w:val="single" w:sz="8" w:space="0" w:color="auto"/>
              <w:right w:val="single" w:sz="4" w:space="0" w:color="auto"/>
            </w:tcBorders>
            <w:shd w:val="clear" w:color="000000" w:fill="FFFFFF"/>
            <w:noWrap/>
            <w:vAlign w:val="bottom"/>
            <w:hideMark/>
          </w:tcPr>
          <w:p w14:paraId="72A4CF61"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1,67</w:t>
            </w:r>
          </w:p>
        </w:tc>
        <w:tc>
          <w:tcPr>
            <w:tcW w:w="548" w:type="dxa"/>
            <w:tcBorders>
              <w:top w:val="nil"/>
              <w:left w:val="nil"/>
              <w:bottom w:val="single" w:sz="8" w:space="0" w:color="auto"/>
              <w:right w:val="single" w:sz="4" w:space="0" w:color="auto"/>
            </w:tcBorders>
            <w:shd w:val="clear" w:color="000000" w:fill="FFFFFF"/>
            <w:noWrap/>
            <w:vAlign w:val="center"/>
            <w:hideMark/>
          </w:tcPr>
          <w:p w14:paraId="37B4BCE2" w14:textId="77777777" w:rsidR="00060F30" w:rsidRPr="003138FE" w:rsidRDefault="00060F30" w:rsidP="00060F30">
            <w:pPr>
              <w:spacing w:line="240" w:lineRule="auto"/>
              <w:ind w:firstLine="0"/>
              <w:jc w:val="center"/>
              <w:rPr>
                <w:b w:val="0"/>
                <w:color w:val="000000"/>
                <w:lang w:val="ru-RU" w:eastAsia="uk-UA"/>
              </w:rPr>
            </w:pPr>
            <w:r w:rsidRPr="003138FE">
              <w:rPr>
                <w:b w:val="0"/>
                <w:color w:val="000000"/>
                <w:lang w:val="ru-RU" w:eastAsia="uk-UA"/>
              </w:rPr>
              <w:t>кВт</w:t>
            </w:r>
          </w:p>
        </w:tc>
        <w:tc>
          <w:tcPr>
            <w:tcW w:w="526" w:type="dxa"/>
            <w:tcBorders>
              <w:top w:val="nil"/>
              <w:left w:val="nil"/>
              <w:bottom w:val="single" w:sz="8" w:space="0" w:color="auto"/>
              <w:right w:val="single" w:sz="8" w:space="0" w:color="auto"/>
            </w:tcBorders>
            <w:shd w:val="clear" w:color="000000" w:fill="FFFFFF"/>
            <w:noWrap/>
            <w:vAlign w:val="bottom"/>
            <w:hideMark/>
          </w:tcPr>
          <w:p w14:paraId="2BBEF003" w14:textId="77777777" w:rsidR="00060F30" w:rsidRPr="003138FE" w:rsidRDefault="00060F30" w:rsidP="00060F30">
            <w:pPr>
              <w:spacing w:line="240" w:lineRule="auto"/>
              <w:ind w:firstLine="0"/>
              <w:jc w:val="center"/>
              <w:rPr>
                <w:b w:val="0"/>
                <w:color w:val="000000"/>
                <w:lang w:val="ru-RU" w:eastAsia="uk-UA"/>
              </w:rPr>
            </w:pPr>
          </w:p>
        </w:tc>
      </w:tr>
    </w:tbl>
    <w:p w14:paraId="455C8B2E" w14:textId="77777777" w:rsidR="00060F30" w:rsidRPr="00060F30" w:rsidRDefault="00060F30" w:rsidP="00060F30">
      <w:pPr>
        <w:tabs>
          <w:tab w:val="left" w:pos="142"/>
        </w:tabs>
        <w:spacing w:line="240" w:lineRule="auto"/>
        <w:jc w:val="both"/>
        <w:outlineLvl w:val="2"/>
        <w:rPr>
          <w:b w:val="0"/>
        </w:rPr>
      </w:pPr>
    </w:p>
    <w:p w14:paraId="4900A129" w14:textId="77777777" w:rsidR="00F42D54" w:rsidRDefault="00F42D54" w:rsidP="00530DEA">
      <w:pPr>
        <w:tabs>
          <w:tab w:val="left" w:pos="142"/>
        </w:tabs>
        <w:jc w:val="both"/>
        <w:outlineLvl w:val="2"/>
      </w:pPr>
      <w:bookmarkStart w:id="27" w:name="_Toc517094111"/>
    </w:p>
    <w:p w14:paraId="48A41201" w14:textId="0BDC0F19" w:rsidR="00060F30" w:rsidRDefault="00060F30" w:rsidP="00530DEA">
      <w:pPr>
        <w:tabs>
          <w:tab w:val="left" w:pos="142"/>
        </w:tabs>
        <w:jc w:val="both"/>
        <w:outlineLvl w:val="2"/>
      </w:pPr>
      <w:r w:rsidRPr="00060F30">
        <w:t>Обстеження даху</w:t>
      </w:r>
      <w:bookmarkEnd w:id="27"/>
    </w:p>
    <w:p w14:paraId="143BD800" w14:textId="77777777" w:rsidR="005801CD" w:rsidRPr="00060F30" w:rsidRDefault="005801CD" w:rsidP="00530DEA">
      <w:pPr>
        <w:tabs>
          <w:tab w:val="left" w:pos="142"/>
        </w:tabs>
        <w:jc w:val="both"/>
        <w:outlineLvl w:val="2"/>
      </w:pPr>
    </w:p>
    <w:p w14:paraId="760931A0" w14:textId="77777777" w:rsidR="00060F30" w:rsidRPr="00564389" w:rsidRDefault="00060F30" w:rsidP="00530DEA">
      <w:pPr>
        <w:contextualSpacing/>
        <w:jc w:val="both"/>
        <w:rPr>
          <w:b w:val="0"/>
          <w:iCs/>
        </w:rPr>
      </w:pPr>
      <w:r w:rsidRPr="00564389">
        <w:rPr>
          <w:b w:val="0"/>
          <w:iCs/>
        </w:rPr>
        <w:t xml:space="preserve">Опір теплопередачі, </w:t>
      </w:r>
      <w:r w:rsidRPr="00060F30">
        <w:rPr>
          <w:b w:val="0"/>
          <w:iCs/>
          <w:position w:val="-16"/>
          <w:lang w:val="ru-RU"/>
        </w:rPr>
        <w:object w:dxaOrig="1280" w:dyaOrig="440" w14:anchorId="400ED958">
          <v:shape id="_x0000_i1037" type="#_x0000_t75" style="width:73.2pt;height:24pt" o:ole="">
            <v:imagedata r:id="rId18" o:title=""/>
          </v:shape>
          <o:OLEObject Type="Embed" ProgID="Equation.DSMT4" ShapeID="_x0000_i1037" DrawAspect="Content" ObjectID="_1670004899" r:id="rId41"/>
        </w:object>
      </w:r>
      <w:r w:rsidRPr="00564389">
        <w:rPr>
          <w:b w:val="0"/>
        </w:rPr>
        <w:t>,</w:t>
      </w:r>
      <w:r w:rsidRPr="00564389">
        <w:rPr>
          <w:b w:val="0"/>
          <w:iCs/>
        </w:rPr>
        <w:t xml:space="preserve"> даху :</w:t>
      </w:r>
    </w:p>
    <w:p w14:paraId="59C1D0C4" w14:textId="77777777" w:rsidR="00060F30" w:rsidRPr="00564389" w:rsidRDefault="00060F30" w:rsidP="00530DEA">
      <w:pPr>
        <w:contextualSpacing/>
        <w:jc w:val="both"/>
        <w:rPr>
          <w:b w:val="0"/>
        </w:rPr>
      </w:pPr>
      <w:r w:rsidRPr="00060F30">
        <w:rPr>
          <w:b w:val="0"/>
          <w:position w:val="-32"/>
          <w:lang w:val="ru-RU"/>
        </w:rPr>
        <w:object w:dxaOrig="3100" w:dyaOrig="740" w14:anchorId="14B4CBDB">
          <v:shape id="_x0000_i1038" type="#_x0000_t75" style="width:189pt;height:45pt" o:ole="">
            <v:imagedata r:id="rId42" o:title=""/>
          </v:shape>
          <o:OLEObject Type="Embed" ProgID="Equation.DSMT4" ShapeID="_x0000_i1038" DrawAspect="Content" ObjectID="_1670004900" r:id="rId43"/>
        </w:object>
      </w:r>
      <w:r w:rsidRPr="00564389">
        <w:rPr>
          <w:b w:val="0"/>
        </w:rPr>
        <w:t xml:space="preserve">,                            </w:t>
      </w:r>
    </w:p>
    <w:p w14:paraId="7B72E2F7" w14:textId="77777777" w:rsidR="00060F30" w:rsidRPr="00564389" w:rsidRDefault="00060F30" w:rsidP="00530DEA">
      <w:pPr>
        <w:contextualSpacing/>
        <w:jc w:val="both"/>
        <w:rPr>
          <w:b w:val="0"/>
        </w:rPr>
      </w:pPr>
    </w:p>
    <w:p w14:paraId="017A0FED" w14:textId="77777777" w:rsidR="00060F30" w:rsidRPr="00564389" w:rsidRDefault="00060F30" w:rsidP="00530DEA">
      <w:pPr>
        <w:contextualSpacing/>
        <w:jc w:val="both"/>
        <w:rPr>
          <w:b w:val="0"/>
        </w:rPr>
      </w:pPr>
      <w:r w:rsidRPr="00564389">
        <w:rPr>
          <w:b w:val="0"/>
        </w:rPr>
        <w:t xml:space="preserve">де </w:t>
      </w:r>
      <w:r w:rsidRPr="00060F30">
        <w:rPr>
          <w:b w:val="0"/>
          <w:position w:val="-12"/>
          <w:lang w:val="ru-RU"/>
        </w:rPr>
        <w:object w:dxaOrig="360" w:dyaOrig="360" w14:anchorId="76FD3D96">
          <v:shape id="_x0000_i1039" type="#_x0000_t75" style="width:21.6pt;height:21.6pt" o:ole="">
            <v:imagedata r:id="rId44" o:title=""/>
          </v:shape>
          <o:OLEObject Type="Embed" ProgID="Equation.DSMT4" ShapeID="_x0000_i1039" DrawAspect="Content" ObjectID="_1670004901" r:id="rId45"/>
        </w:object>
      </w:r>
      <w:r w:rsidRPr="00564389">
        <w:rPr>
          <w:b w:val="0"/>
        </w:rPr>
        <w:t xml:space="preserve"> – товщина залізобетонної плити, </w:t>
      </w:r>
      <w:r w:rsidRPr="00060F30">
        <w:rPr>
          <w:b w:val="0"/>
          <w:position w:val="-12"/>
          <w:lang w:val="ru-RU"/>
        </w:rPr>
        <w:object w:dxaOrig="1420" w:dyaOrig="360" w14:anchorId="6C30AA10">
          <v:shape id="_x0000_i1040" type="#_x0000_t75" style="width:84pt;height:21.6pt" o:ole="">
            <v:imagedata r:id="rId46" o:title=""/>
          </v:shape>
          <o:OLEObject Type="Embed" ProgID="Equation.DSMT4" ShapeID="_x0000_i1040" DrawAspect="Content" ObjectID="_1670004902" r:id="rId47"/>
        </w:object>
      </w:r>
    </w:p>
    <w:p w14:paraId="42C1A3AE" w14:textId="77777777" w:rsidR="00060F30" w:rsidRPr="00564389" w:rsidRDefault="00060F30" w:rsidP="00530DEA">
      <w:pPr>
        <w:contextualSpacing/>
        <w:jc w:val="both"/>
        <w:rPr>
          <w:b w:val="0"/>
        </w:rPr>
      </w:pPr>
      <w:r w:rsidRPr="00060F30">
        <w:rPr>
          <w:b w:val="0"/>
          <w:position w:val="-12"/>
          <w:lang w:val="ru-RU"/>
        </w:rPr>
        <w:object w:dxaOrig="380" w:dyaOrig="360" w14:anchorId="21F90A58">
          <v:shape id="_x0000_i1041" type="#_x0000_t75" style="width:21.6pt;height:21.6pt" o:ole="">
            <v:imagedata r:id="rId48" o:title=""/>
          </v:shape>
          <o:OLEObject Type="Embed" ProgID="Equation.DSMT4" ShapeID="_x0000_i1041" DrawAspect="Content" ObjectID="_1670004903" r:id="rId49"/>
        </w:object>
      </w:r>
      <w:r w:rsidRPr="00564389">
        <w:rPr>
          <w:b w:val="0"/>
        </w:rPr>
        <w:t xml:space="preserve"> – коефіцієнт теплопровідності залізобетону, </w:t>
      </w:r>
      <w:r w:rsidRPr="00060F30">
        <w:rPr>
          <w:b w:val="0"/>
          <w:position w:val="-14"/>
          <w:lang w:val="ru-RU"/>
        </w:rPr>
        <w:object w:dxaOrig="2340" w:dyaOrig="400" w14:anchorId="6A0EA669">
          <v:shape id="_x0000_i1042" type="#_x0000_t75" style="width:143.4pt;height:24pt" o:ole="">
            <v:imagedata r:id="rId50" o:title=""/>
          </v:shape>
          <o:OLEObject Type="Embed" ProgID="Equation.DSMT4" ShapeID="_x0000_i1042" DrawAspect="Content" ObjectID="_1670004904" r:id="rId51"/>
        </w:object>
      </w:r>
    </w:p>
    <w:bookmarkStart w:id="28" w:name="_Toc508695650"/>
    <w:p w14:paraId="19B126FA" w14:textId="77777777" w:rsidR="00060F30" w:rsidRPr="00415C1E" w:rsidRDefault="00060F30" w:rsidP="00530DEA">
      <w:pPr>
        <w:contextualSpacing/>
        <w:jc w:val="both"/>
        <w:outlineLvl w:val="0"/>
        <w:rPr>
          <w:b w:val="0"/>
        </w:rPr>
      </w:pPr>
      <w:r w:rsidRPr="00060F30">
        <w:rPr>
          <w:b w:val="0"/>
          <w:position w:val="-14"/>
          <w:lang w:val="ru-RU"/>
        </w:rPr>
        <w:object w:dxaOrig="420" w:dyaOrig="380" w14:anchorId="4F12FF2F">
          <v:shape id="_x0000_i1043" type="#_x0000_t75" style="width:35.4pt;height:31.8pt" o:ole="">
            <v:imagedata r:id="rId52" o:title=""/>
          </v:shape>
          <o:OLEObject Type="Embed" ProgID="Equation.DSMT4" ShapeID="_x0000_i1043" DrawAspect="Content" ObjectID="_1670004905" r:id="rId53"/>
        </w:object>
      </w:r>
      <w:r w:rsidRPr="00415C1E">
        <w:rPr>
          <w:b w:val="0"/>
        </w:rPr>
        <w:t xml:space="preserve"> – товщина шару гравію на бітумі, </w:t>
      </w:r>
      <w:bookmarkEnd w:id="28"/>
      <w:r w:rsidRPr="00060F30">
        <w:rPr>
          <w:b w:val="0"/>
          <w:position w:val="-12"/>
          <w:lang w:val="ru-RU"/>
        </w:rPr>
        <w:object w:dxaOrig="1300" w:dyaOrig="360" w14:anchorId="26D47D46">
          <v:shape id="_x0000_i1044" type="#_x0000_t75" style="width:77.4pt;height:21.6pt" o:ole="">
            <v:imagedata r:id="rId54" o:title=""/>
          </v:shape>
          <o:OLEObject Type="Embed" ProgID="Equation.DSMT4" ShapeID="_x0000_i1044" DrawAspect="Content" ObjectID="_1670004906" r:id="rId55"/>
        </w:object>
      </w:r>
    </w:p>
    <w:p w14:paraId="3C30FED1" w14:textId="77777777" w:rsidR="00060F30" w:rsidRPr="00060F30" w:rsidRDefault="00060F30" w:rsidP="00530DEA">
      <w:pPr>
        <w:contextualSpacing/>
        <w:jc w:val="both"/>
        <w:rPr>
          <w:b w:val="0"/>
          <w:lang w:val="ru-RU"/>
        </w:rPr>
      </w:pPr>
      <w:r w:rsidRPr="00060F30">
        <w:rPr>
          <w:b w:val="0"/>
          <w:position w:val="-14"/>
          <w:lang w:val="ru-RU"/>
        </w:rPr>
        <w:object w:dxaOrig="440" w:dyaOrig="380" w14:anchorId="40D6C00B">
          <v:shape id="_x0000_i1045" type="#_x0000_t75" style="width:27pt;height:22.2pt" o:ole="">
            <v:imagedata r:id="rId56" o:title=""/>
          </v:shape>
          <o:OLEObject Type="Embed" ProgID="Equation.DSMT4" ShapeID="_x0000_i1045" DrawAspect="Content" ObjectID="_1670004907" r:id="rId57"/>
        </w:object>
      </w:r>
      <w:r w:rsidRPr="00060F30">
        <w:rPr>
          <w:b w:val="0"/>
          <w:lang w:val="ru-RU"/>
        </w:rPr>
        <w:t xml:space="preserve"> – </w:t>
      </w: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теплопровідності</w:t>
      </w:r>
      <w:proofErr w:type="spellEnd"/>
      <w:r w:rsidRPr="00060F30">
        <w:rPr>
          <w:b w:val="0"/>
          <w:lang w:val="ru-RU"/>
        </w:rPr>
        <w:t xml:space="preserve"> </w:t>
      </w:r>
      <w:proofErr w:type="spellStart"/>
      <w:r w:rsidRPr="00060F30">
        <w:rPr>
          <w:b w:val="0"/>
          <w:lang w:val="ru-RU"/>
        </w:rPr>
        <w:t>гравію</w:t>
      </w:r>
      <w:proofErr w:type="spellEnd"/>
      <w:r w:rsidRPr="00060F30">
        <w:rPr>
          <w:b w:val="0"/>
          <w:lang w:val="ru-RU"/>
        </w:rPr>
        <w:t xml:space="preserve"> на </w:t>
      </w:r>
      <w:proofErr w:type="spellStart"/>
      <w:r w:rsidRPr="00060F30">
        <w:rPr>
          <w:b w:val="0"/>
          <w:lang w:val="ru-RU"/>
        </w:rPr>
        <w:t>бітумі</w:t>
      </w:r>
      <w:proofErr w:type="spellEnd"/>
      <w:r w:rsidRPr="00060F30">
        <w:rPr>
          <w:b w:val="0"/>
          <w:lang w:val="ru-RU"/>
        </w:rPr>
        <w:t xml:space="preserve">, </w:t>
      </w:r>
      <w:r w:rsidRPr="00060F30">
        <w:rPr>
          <w:b w:val="0"/>
          <w:position w:val="-14"/>
          <w:lang w:val="ru-RU"/>
        </w:rPr>
        <w:object w:dxaOrig="2360" w:dyaOrig="400" w14:anchorId="09924921">
          <v:shape id="_x0000_i1046" type="#_x0000_t75" style="width:140.4pt;height:24pt" o:ole="">
            <v:imagedata r:id="rId58" o:title=""/>
          </v:shape>
          <o:OLEObject Type="Embed" ProgID="Equation.DSMT4" ShapeID="_x0000_i1046" DrawAspect="Content" ObjectID="_1670004908" r:id="rId59"/>
        </w:object>
      </w:r>
    </w:p>
    <w:p w14:paraId="3EAC6208" w14:textId="77777777" w:rsidR="00060F30" w:rsidRPr="00060F30" w:rsidRDefault="00060F30" w:rsidP="00530DEA">
      <w:pPr>
        <w:contextualSpacing/>
        <w:jc w:val="both"/>
        <w:rPr>
          <w:b w:val="0"/>
          <w:lang w:val="ru-RU"/>
        </w:rPr>
      </w:pPr>
      <w:proofErr w:type="spellStart"/>
      <w:r w:rsidRPr="00060F30">
        <w:rPr>
          <w:b w:val="0"/>
          <w:lang w:val="ru-RU"/>
        </w:rPr>
        <w:t>Підставимо</w:t>
      </w:r>
      <w:proofErr w:type="spellEnd"/>
      <w:r w:rsidRPr="00060F30">
        <w:rPr>
          <w:b w:val="0"/>
          <w:lang w:val="ru-RU"/>
        </w:rPr>
        <w:t xml:space="preserve"> </w:t>
      </w:r>
      <w:proofErr w:type="spellStart"/>
      <w:r w:rsidRPr="00060F30">
        <w:rPr>
          <w:b w:val="0"/>
          <w:lang w:val="ru-RU"/>
        </w:rPr>
        <w:t>відповідні</w:t>
      </w:r>
      <w:proofErr w:type="spellEnd"/>
      <w:r w:rsidRPr="00060F30">
        <w:rPr>
          <w:b w:val="0"/>
          <w:lang w:val="ru-RU"/>
        </w:rPr>
        <w:t xml:space="preserve"> </w:t>
      </w:r>
      <w:proofErr w:type="spellStart"/>
      <w:r w:rsidRPr="00060F30">
        <w:rPr>
          <w:b w:val="0"/>
          <w:lang w:val="ru-RU"/>
        </w:rPr>
        <w:t>значення</w:t>
      </w:r>
      <w:proofErr w:type="spellEnd"/>
      <w:r w:rsidRPr="00060F30">
        <w:rPr>
          <w:b w:val="0"/>
          <w:lang w:val="ru-RU"/>
        </w:rPr>
        <w:t xml:space="preserve"> </w:t>
      </w:r>
      <w:proofErr w:type="gramStart"/>
      <w:r w:rsidRPr="00060F30">
        <w:rPr>
          <w:b w:val="0"/>
          <w:lang w:val="ru-RU"/>
        </w:rPr>
        <w:t>у формулу</w:t>
      </w:r>
      <w:proofErr w:type="gramEnd"/>
      <w:r w:rsidRPr="00060F30">
        <w:rPr>
          <w:b w:val="0"/>
          <w:lang w:val="ru-RU"/>
        </w:rPr>
        <w:t>:</w:t>
      </w:r>
    </w:p>
    <w:p w14:paraId="76399908" w14:textId="77777777" w:rsidR="00060F30" w:rsidRPr="00060F30" w:rsidRDefault="00060F30" w:rsidP="00530DEA">
      <w:pPr>
        <w:contextualSpacing/>
        <w:jc w:val="both"/>
        <w:rPr>
          <w:b w:val="0"/>
          <w:lang w:val="ru-RU"/>
        </w:rPr>
      </w:pPr>
      <w:r w:rsidRPr="00060F30">
        <w:rPr>
          <w:b w:val="0"/>
          <w:position w:val="-28"/>
          <w:lang w:val="ru-RU"/>
        </w:rPr>
        <w:object w:dxaOrig="4280" w:dyaOrig="700" w14:anchorId="4C0C3661">
          <v:shape id="_x0000_i1047" type="#_x0000_t75" style="width:255pt;height:42.6pt" o:ole="">
            <v:imagedata r:id="rId60" o:title=""/>
          </v:shape>
          <o:OLEObject Type="Embed" ProgID="Equation.DSMT4" ShapeID="_x0000_i1047" DrawAspect="Content" ObjectID="_1670004909" r:id="rId61"/>
        </w:object>
      </w:r>
      <w:r w:rsidRPr="00060F30">
        <w:rPr>
          <w:b w:val="0"/>
          <w:lang w:val="ru-RU"/>
        </w:rPr>
        <w:t xml:space="preserve">  </w:t>
      </w:r>
    </w:p>
    <w:p w14:paraId="1AB0B6BA" w14:textId="77777777" w:rsidR="00060F30" w:rsidRPr="00060F30" w:rsidRDefault="00060F30" w:rsidP="00530DEA">
      <w:pPr>
        <w:tabs>
          <w:tab w:val="left" w:pos="567"/>
        </w:tabs>
        <w:contextualSpacing/>
        <w:jc w:val="both"/>
        <w:rPr>
          <w:b w:val="0"/>
          <w:lang w:val="ru-RU"/>
        </w:rPr>
      </w:pP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теплопередачі</w:t>
      </w:r>
      <w:proofErr w:type="spellEnd"/>
      <w:r w:rsidRPr="00060F30">
        <w:rPr>
          <w:b w:val="0"/>
          <w:lang w:val="ru-RU"/>
        </w:rPr>
        <w:t xml:space="preserve">, </w:t>
      </w:r>
      <w:r w:rsidRPr="00060F30">
        <w:rPr>
          <w:b w:val="0"/>
          <w:position w:val="-16"/>
          <w:lang w:val="ru-RU"/>
        </w:rPr>
        <w:object w:dxaOrig="1260" w:dyaOrig="440" w14:anchorId="0B8EF458">
          <v:shape id="_x0000_i1048" type="#_x0000_t75" style="width:73.8pt;height:27pt" o:ole="">
            <v:imagedata r:id="rId24" o:title=""/>
          </v:shape>
          <o:OLEObject Type="Embed" ProgID="Equation.DSMT4" ShapeID="_x0000_i1048" DrawAspect="Content" ObjectID="_1670004910" r:id="rId62"/>
        </w:object>
      </w:r>
      <w:r w:rsidRPr="00060F30">
        <w:rPr>
          <w:b w:val="0"/>
          <w:lang w:val="ru-RU"/>
        </w:rPr>
        <w:t xml:space="preserve">, даху </w:t>
      </w:r>
      <w:proofErr w:type="spellStart"/>
      <w:r w:rsidRPr="00060F30">
        <w:rPr>
          <w:b w:val="0"/>
          <w:lang w:val="ru-RU"/>
        </w:rPr>
        <w:t>визначатимемо</w:t>
      </w:r>
      <w:proofErr w:type="spellEnd"/>
      <w:r w:rsidRPr="00060F30">
        <w:rPr>
          <w:b w:val="0"/>
          <w:lang w:val="ru-RU"/>
        </w:rPr>
        <w:t xml:space="preserve"> за формулою:</w:t>
      </w:r>
    </w:p>
    <w:p w14:paraId="085EC9ED" w14:textId="77777777" w:rsidR="00060F30" w:rsidRPr="00060F30" w:rsidRDefault="00060F30" w:rsidP="00530DEA">
      <w:pPr>
        <w:tabs>
          <w:tab w:val="left" w:pos="720"/>
        </w:tabs>
        <w:contextualSpacing/>
        <w:jc w:val="both"/>
        <w:rPr>
          <w:b w:val="0"/>
          <w:lang w:val="ru-RU"/>
        </w:rPr>
      </w:pPr>
      <w:r w:rsidRPr="00060F30">
        <w:rPr>
          <w:b w:val="0"/>
          <w:position w:val="-32"/>
          <w:lang w:val="ru-RU"/>
        </w:rPr>
        <w:object w:dxaOrig="1240" w:dyaOrig="700" w14:anchorId="064083ED">
          <v:shape id="_x0000_i1049" type="#_x0000_t75" style="width:70.2pt;height:38.4pt" o:ole="">
            <v:imagedata r:id="rId63" o:title=""/>
          </v:shape>
          <o:OLEObject Type="Embed" ProgID="Equation.DSMT4" ShapeID="_x0000_i1049" DrawAspect="Content" ObjectID="_1670004911" r:id="rId64"/>
        </w:object>
      </w:r>
      <w:r w:rsidRPr="00060F30">
        <w:rPr>
          <w:b w:val="0"/>
          <w:lang w:val="ru-RU"/>
        </w:rPr>
        <w:t xml:space="preserve">                                              (2.4)</w:t>
      </w:r>
    </w:p>
    <w:p w14:paraId="37754019" w14:textId="77777777" w:rsidR="00060F30" w:rsidRPr="00060F30" w:rsidRDefault="00060F30" w:rsidP="00530DEA">
      <w:pPr>
        <w:contextualSpacing/>
        <w:jc w:val="both"/>
        <w:rPr>
          <w:b w:val="0"/>
          <w:lang w:val="ru-RU"/>
        </w:rPr>
      </w:pPr>
      <w:r w:rsidRPr="00060F30">
        <w:rPr>
          <w:b w:val="0"/>
          <w:lang w:val="ru-RU"/>
        </w:rPr>
        <w:t>Таким чином:</w:t>
      </w:r>
    </w:p>
    <w:p w14:paraId="2828BEFF" w14:textId="77777777" w:rsidR="00060F30" w:rsidRPr="00060F30" w:rsidRDefault="00060F30" w:rsidP="00530DEA">
      <w:pPr>
        <w:contextualSpacing/>
        <w:jc w:val="both"/>
        <w:rPr>
          <w:b w:val="0"/>
          <w:lang w:val="ru-RU"/>
        </w:rPr>
      </w:pPr>
      <w:r w:rsidRPr="00060F30">
        <w:rPr>
          <w:b w:val="0"/>
          <w:position w:val="-28"/>
          <w:lang w:val="ru-RU"/>
        </w:rPr>
        <w:object w:dxaOrig="2840" w:dyaOrig="660" w14:anchorId="7411D829">
          <v:shape id="_x0000_i1050" type="#_x0000_t75" style="width:161.4pt;height:39pt" o:ole="">
            <v:imagedata r:id="rId65" o:title=""/>
          </v:shape>
          <o:OLEObject Type="Embed" ProgID="Equation.DSMT4" ShapeID="_x0000_i1050" DrawAspect="Content" ObjectID="_1670004912" r:id="rId66"/>
        </w:object>
      </w:r>
    </w:p>
    <w:p w14:paraId="3E341427" w14:textId="77777777" w:rsidR="00060F30" w:rsidRPr="00060F30" w:rsidRDefault="00060F30" w:rsidP="00530DEA">
      <w:pPr>
        <w:contextualSpacing/>
        <w:jc w:val="both"/>
        <w:rPr>
          <w:b w:val="0"/>
        </w:rPr>
      </w:pPr>
      <w:r w:rsidRPr="00060F30">
        <w:rPr>
          <w:b w:val="0"/>
        </w:rPr>
        <w:tab/>
        <w:t xml:space="preserve">                  </w:t>
      </w:r>
    </w:p>
    <w:p w14:paraId="1A3BB5AB" w14:textId="4991421A" w:rsidR="00530DEA" w:rsidRDefault="00060F30" w:rsidP="00F42D54">
      <w:pPr>
        <w:contextualSpacing/>
        <w:jc w:val="both"/>
        <w:rPr>
          <w:b w:val="0"/>
        </w:rPr>
      </w:pPr>
      <w:r w:rsidRPr="00060F30">
        <w:rPr>
          <w:b w:val="0"/>
        </w:rPr>
        <w:t>Результати розрахунків втрат теплоти через дах зведемо у таблиці 2.</w:t>
      </w:r>
      <w:r w:rsidR="00F42D54">
        <w:rPr>
          <w:b w:val="0"/>
        </w:rPr>
        <w:t>5</w:t>
      </w:r>
      <w:r w:rsidRPr="00060F30">
        <w:rPr>
          <w:b w:val="0"/>
        </w:rPr>
        <w:t xml:space="preserve">. </w:t>
      </w:r>
    </w:p>
    <w:p w14:paraId="64A1A906" w14:textId="77777777" w:rsidR="005801CD" w:rsidRDefault="005801CD" w:rsidP="00F42D54">
      <w:pPr>
        <w:contextualSpacing/>
        <w:jc w:val="both"/>
        <w:rPr>
          <w:b w:val="0"/>
        </w:rPr>
      </w:pPr>
    </w:p>
    <w:p w14:paraId="47CDB9BD" w14:textId="474E64B3" w:rsidR="00060F30" w:rsidRPr="00060F30" w:rsidRDefault="00060F30" w:rsidP="00530DEA">
      <w:pPr>
        <w:contextualSpacing/>
        <w:jc w:val="both"/>
        <w:rPr>
          <w:b w:val="0"/>
        </w:rPr>
      </w:pPr>
      <w:r w:rsidRPr="00060F30">
        <w:rPr>
          <w:b w:val="0"/>
        </w:rPr>
        <w:t>Таблиця 2.</w:t>
      </w:r>
      <w:r w:rsidR="00564389">
        <w:rPr>
          <w:b w:val="0"/>
        </w:rPr>
        <w:t>5</w:t>
      </w:r>
      <w:r w:rsidRPr="00060F30">
        <w:rPr>
          <w:b w:val="0"/>
        </w:rPr>
        <w:t xml:space="preserve"> – Тепловтрати через дах</w:t>
      </w:r>
    </w:p>
    <w:tbl>
      <w:tblPr>
        <w:tblW w:w="9336" w:type="dxa"/>
        <w:tblLayout w:type="fixed"/>
        <w:tblLook w:val="04A0" w:firstRow="1" w:lastRow="0" w:firstColumn="1" w:lastColumn="0" w:noHBand="0" w:noVBand="1"/>
      </w:tblPr>
      <w:tblGrid>
        <w:gridCol w:w="1518"/>
        <w:gridCol w:w="1085"/>
        <w:gridCol w:w="734"/>
        <w:gridCol w:w="1087"/>
        <w:gridCol w:w="953"/>
        <w:gridCol w:w="720"/>
        <w:gridCol w:w="1166"/>
        <w:gridCol w:w="1136"/>
        <w:gridCol w:w="937"/>
      </w:tblGrid>
      <w:tr w:rsidR="00060F30" w:rsidRPr="00060F30" w14:paraId="5E95BEB9" w14:textId="77777777" w:rsidTr="005801CD">
        <w:trPr>
          <w:trHeight w:val="307"/>
        </w:trPr>
        <w:tc>
          <w:tcPr>
            <w:tcW w:w="9336" w:type="dxa"/>
            <w:gridSpan w:val="9"/>
            <w:tcBorders>
              <w:top w:val="single" w:sz="8" w:space="0" w:color="auto"/>
              <w:left w:val="single" w:sz="8" w:space="0" w:color="auto"/>
              <w:bottom w:val="single" w:sz="8" w:space="0" w:color="auto"/>
              <w:right w:val="single" w:sz="8" w:space="0" w:color="000000"/>
            </w:tcBorders>
            <w:noWrap/>
            <w:vAlign w:val="bottom"/>
            <w:hideMark/>
          </w:tcPr>
          <w:p w14:paraId="3A5B609A" w14:textId="77777777" w:rsidR="00060F30" w:rsidRPr="00060F30" w:rsidRDefault="00060F30" w:rsidP="00060F30">
            <w:pPr>
              <w:jc w:val="center"/>
              <w:rPr>
                <w:bCs/>
                <w:lang w:val="ru-RU" w:eastAsia="uk-UA"/>
              </w:rPr>
            </w:pPr>
            <w:proofErr w:type="spellStart"/>
            <w:r w:rsidRPr="00060F30">
              <w:rPr>
                <w:bCs/>
                <w:lang w:val="ru-RU" w:eastAsia="uk-UA"/>
              </w:rPr>
              <w:t>Дах</w:t>
            </w:r>
            <w:proofErr w:type="spellEnd"/>
          </w:p>
        </w:tc>
      </w:tr>
      <w:tr w:rsidR="00E0242A" w:rsidRPr="00060F30" w14:paraId="10AB8933" w14:textId="77777777" w:rsidTr="005801CD">
        <w:trPr>
          <w:trHeight w:val="785"/>
        </w:trPr>
        <w:tc>
          <w:tcPr>
            <w:tcW w:w="1518" w:type="dxa"/>
            <w:tcBorders>
              <w:top w:val="single" w:sz="8" w:space="0" w:color="auto"/>
              <w:left w:val="single" w:sz="8" w:space="0" w:color="auto"/>
              <w:bottom w:val="single" w:sz="4" w:space="0" w:color="auto"/>
              <w:right w:val="single" w:sz="4" w:space="0" w:color="auto"/>
            </w:tcBorders>
            <w:vAlign w:val="center"/>
            <w:hideMark/>
          </w:tcPr>
          <w:p w14:paraId="31C2A3B0" w14:textId="77777777" w:rsidR="00060F30" w:rsidRPr="003138FE" w:rsidRDefault="00060F30" w:rsidP="00060F30">
            <w:pPr>
              <w:ind w:firstLine="0"/>
              <w:jc w:val="center"/>
              <w:rPr>
                <w:b w:val="0"/>
                <w:lang w:val="ru-RU" w:eastAsia="uk-UA"/>
              </w:rPr>
            </w:pPr>
            <w:proofErr w:type="spellStart"/>
            <w:r w:rsidRPr="003138FE">
              <w:rPr>
                <w:b w:val="0"/>
                <w:lang w:val="ru-RU" w:eastAsia="uk-UA"/>
              </w:rPr>
              <w:t>матеріал</w:t>
            </w:r>
            <w:proofErr w:type="spellEnd"/>
          </w:p>
        </w:tc>
        <w:tc>
          <w:tcPr>
            <w:tcW w:w="1085" w:type="dxa"/>
            <w:tcBorders>
              <w:top w:val="nil"/>
              <w:left w:val="single" w:sz="4" w:space="0" w:color="auto"/>
              <w:bottom w:val="single" w:sz="4" w:space="0" w:color="auto"/>
              <w:right w:val="single" w:sz="4" w:space="0" w:color="auto"/>
            </w:tcBorders>
            <w:vAlign w:val="center"/>
            <w:hideMark/>
          </w:tcPr>
          <w:p w14:paraId="130E60AC" w14:textId="77777777" w:rsidR="00060F30" w:rsidRPr="003138FE" w:rsidRDefault="00060F30" w:rsidP="00060F30">
            <w:pPr>
              <w:ind w:firstLine="0"/>
              <w:jc w:val="center"/>
              <w:rPr>
                <w:b w:val="0"/>
                <w:lang w:val="ru-RU" w:eastAsia="uk-UA"/>
              </w:rPr>
            </w:pPr>
            <w:r w:rsidRPr="003138FE">
              <w:rPr>
                <w:b w:val="0"/>
                <w:lang w:val="ru-RU" w:eastAsia="uk-UA"/>
              </w:rPr>
              <w:t xml:space="preserve">δ </w:t>
            </w:r>
            <w:proofErr w:type="spellStart"/>
            <w:r w:rsidRPr="003138FE">
              <w:rPr>
                <w:b w:val="0"/>
                <w:lang w:val="ru-RU" w:eastAsia="uk-UA"/>
              </w:rPr>
              <w:t>товщина</w:t>
            </w:r>
            <w:proofErr w:type="spellEnd"/>
            <w:r w:rsidRPr="003138FE">
              <w:rPr>
                <w:b w:val="0"/>
                <w:lang w:val="ru-RU" w:eastAsia="uk-UA"/>
              </w:rPr>
              <w:t>, м</w:t>
            </w:r>
          </w:p>
        </w:tc>
        <w:tc>
          <w:tcPr>
            <w:tcW w:w="734" w:type="dxa"/>
            <w:vAlign w:val="center"/>
            <w:hideMark/>
          </w:tcPr>
          <w:p w14:paraId="299F4FC6" w14:textId="77777777" w:rsidR="00060F30" w:rsidRPr="003138FE" w:rsidRDefault="00060F30" w:rsidP="00060F30">
            <w:pPr>
              <w:ind w:firstLine="0"/>
              <w:jc w:val="center"/>
              <w:rPr>
                <w:b w:val="0"/>
                <w:lang w:val="ru-RU" w:eastAsia="uk-UA"/>
              </w:rPr>
            </w:pPr>
            <w:r w:rsidRPr="003138FE">
              <w:rPr>
                <w:b w:val="0"/>
                <w:lang w:val="ru-RU" w:eastAsia="uk-UA"/>
              </w:rPr>
              <w:t>λ, Вт</w:t>
            </w:r>
            <w:proofErr w:type="gramStart"/>
            <w:r w:rsidRPr="003138FE">
              <w:rPr>
                <w:b w:val="0"/>
                <w:lang w:val="ru-RU" w:eastAsia="uk-UA"/>
              </w:rPr>
              <w:t>/(</w:t>
            </w:r>
            <w:proofErr w:type="gramEnd"/>
            <w:r w:rsidRPr="003138FE">
              <w:rPr>
                <w:b w:val="0"/>
                <w:lang w:val="ru-RU" w:eastAsia="uk-UA"/>
              </w:rPr>
              <w:t>м</w:t>
            </w:r>
            <w:r w:rsidRPr="003138FE">
              <w:rPr>
                <w:b w:val="0"/>
                <w:lang w:val="ru-RU"/>
              </w:rPr>
              <w:t xml:space="preserve"> </w:t>
            </w:r>
            <w:r w:rsidRPr="003138FE">
              <w:rPr>
                <w:b w:val="0"/>
                <w:position w:val="-4"/>
                <w:lang w:val="ru-RU"/>
              </w:rPr>
              <w:object w:dxaOrig="120" w:dyaOrig="180" w14:anchorId="6B9E9E85">
                <v:shape id="_x0000_i1051" type="#_x0000_t75" style="width:5.4pt;height:9.6pt" o:ole="">
                  <v:imagedata r:id="rId67" o:title=""/>
                </v:shape>
                <o:OLEObject Type="Embed" ProgID="Equation.DSMT4" ShapeID="_x0000_i1051" DrawAspect="Content" ObjectID="_1670004913" r:id="rId68"/>
              </w:object>
            </w:r>
            <w:r w:rsidRPr="003138FE">
              <w:rPr>
                <w:b w:val="0"/>
                <w:lang w:val="ru-RU" w:eastAsia="uk-UA"/>
              </w:rPr>
              <w:t>°С)</w:t>
            </w:r>
          </w:p>
        </w:tc>
        <w:tc>
          <w:tcPr>
            <w:tcW w:w="1087" w:type="dxa"/>
            <w:tcBorders>
              <w:top w:val="nil"/>
              <w:left w:val="single" w:sz="4" w:space="0" w:color="auto"/>
              <w:bottom w:val="single" w:sz="4" w:space="0" w:color="auto"/>
              <w:right w:val="single" w:sz="4" w:space="0" w:color="auto"/>
            </w:tcBorders>
            <w:vAlign w:val="center"/>
            <w:hideMark/>
          </w:tcPr>
          <w:p w14:paraId="5FC415A0" w14:textId="77777777" w:rsidR="00060F30" w:rsidRPr="003138FE" w:rsidRDefault="00060F30" w:rsidP="00060F30">
            <w:pPr>
              <w:ind w:firstLine="0"/>
              <w:jc w:val="center"/>
              <w:rPr>
                <w:b w:val="0"/>
                <w:lang w:val="ru-RU" w:eastAsia="uk-UA"/>
              </w:rPr>
            </w:pPr>
            <w:proofErr w:type="spellStart"/>
            <w:r w:rsidRPr="003138FE">
              <w:rPr>
                <w:b w:val="0"/>
                <w:lang w:val="ru-RU" w:eastAsia="uk-UA"/>
              </w:rPr>
              <w:t>Площа</w:t>
            </w:r>
            <w:proofErr w:type="spellEnd"/>
            <w:r w:rsidRPr="003138FE">
              <w:rPr>
                <w:b w:val="0"/>
                <w:lang w:val="ru-RU" w:eastAsia="uk-UA"/>
              </w:rPr>
              <w:t>, м</w:t>
            </w:r>
            <w:r w:rsidRPr="003138FE">
              <w:rPr>
                <w:b w:val="0"/>
                <w:vertAlign w:val="superscript"/>
                <w:lang w:val="ru-RU" w:eastAsia="uk-UA"/>
              </w:rPr>
              <w:t>2</w:t>
            </w:r>
          </w:p>
        </w:tc>
        <w:tc>
          <w:tcPr>
            <w:tcW w:w="953" w:type="dxa"/>
            <w:tcBorders>
              <w:top w:val="nil"/>
              <w:left w:val="nil"/>
              <w:bottom w:val="single" w:sz="4" w:space="0" w:color="auto"/>
              <w:right w:val="single" w:sz="4" w:space="0" w:color="auto"/>
            </w:tcBorders>
            <w:vAlign w:val="center"/>
            <w:hideMark/>
          </w:tcPr>
          <w:p w14:paraId="007E8BE5" w14:textId="77777777" w:rsidR="00060F30" w:rsidRPr="003138FE" w:rsidRDefault="00060F30" w:rsidP="00060F30">
            <w:pPr>
              <w:ind w:firstLine="0"/>
              <w:jc w:val="center"/>
              <w:rPr>
                <w:b w:val="0"/>
                <w:lang w:val="ru-RU" w:eastAsia="uk-UA"/>
              </w:rPr>
            </w:pPr>
            <w:r w:rsidRPr="003138FE">
              <w:rPr>
                <w:b w:val="0"/>
                <w:lang w:val="ru-RU" w:eastAsia="uk-UA"/>
              </w:rPr>
              <w:t xml:space="preserve">Терм. </w:t>
            </w:r>
            <w:proofErr w:type="spellStart"/>
            <w:r w:rsidRPr="003138FE">
              <w:rPr>
                <w:b w:val="0"/>
                <w:lang w:val="ru-RU" w:eastAsia="uk-UA"/>
              </w:rPr>
              <w:t>опір</w:t>
            </w:r>
            <w:proofErr w:type="spellEnd"/>
            <w:r w:rsidRPr="003138FE">
              <w:rPr>
                <w:b w:val="0"/>
                <w:lang w:val="ru-RU" w:eastAsia="uk-UA"/>
              </w:rPr>
              <w:t>, (м2</w:t>
            </w:r>
            <w:r w:rsidRPr="003138FE">
              <w:rPr>
                <w:b w:val="0"/>
                <w:lang w:val="ru-RU"/>
              </w:rPr>
              <w:t xml:space="preserve"> </w:t>
            </w:r>
            <w:r w:rsidRPr="003138FE">
              <w:rPr>
                <w:b w:val="0"/>
                <w:position w:val="-4"/>
                <w:lang w:val="ru-RU"/>
              </w:rPr>
              <w:object w:dxaOrig="120" w:dyaOrig="180" w14:anchorId="3F343772">
                <v:shape id="_x0000_i1052" type="#_x0000_t75" style="width:5.4pt;height:9.6pt" o:ole="">
                  <v:imagedata r:id="rId69" o:title=""/>
                </v:shape>
                <o:OLEObject Type="Embed" ProgID="Equation.DSMT4" ShapeID="_x0000_i1052" DrawAspect="Content" ObjectID="_1670004914" r:id="rId70"/>
              </w:object>
            </w:r>
            <w:r w:rsidRPr="003138FE">
              <w:rPr>
                <w:b w:val="0"/>
                <w:lang w:val="ru-RU" w:eastAsia="uk-UA"/>
              </w:rPr>
              <w:t>°С)/Вт</w:t>
            </w:r>
          </w:p>
        </w:tc>
        <w:tc>
          <w:tcPr>
            <w:tcW w:w="720" w:type="dxa"/>
            <w:tcBorders>
              <w:top w:val="nil"/>
              <w:left w:val="nil"/>
              <w:bottom w:val="single" w:sz="4" w:space="0" w:color="auto"/>
              <w:right w:val="single" w:sz="4" w:space="0" w:color="auto"/>
            </w:tcBorders>
            <w:vAlign w:val="center"/>
            <w:hideMark/>
          </w:tcPr>
          <w:p w14:paraId="11C991D5" w14:textId="77777777" w:rsidR="00060F30" w:rsidRPr="003138FE" w:rsidRDefault="00060F30" w:rsidP="00060F30">
            <w:pPr>
              <w:ind w:firstLine="0"/>
              <w:jc w:val="center"/>
              <w:rPr>
                <w:b w:val="0"/>
                <w:lang w:val="ru-RU" w:eastAsia="uk-UA"/>
              </w:rPr>
            </w:pPr>
            <w:r w:rsidRPr="003138FE">
              <w:rPr>
                <w:b w:val="0"/>
                <w:lang w:val="ru-RU" w:eastAsia="uk-UA"/>
              </w:rPr>
              <w:t>К, Вт</w:t>
            </w:r>
            <w:proofErr w:type="gramStart"/>
            <w:r w:rsidRPr="003138FE">
              <w:rPr>
                <w:b w:val="0"/>
                <w:lang w:val="ru-RU" w:eastAsia="uk-UA"/>
              </w:rPr>
              <w:t>/(</w:t>
            </w:r>
            <w:proofErr w:type="gramEnd"/>
            <w:r w:rsidRPr="003138FE">
              <w:rPr>
                <w:b w:val="0"/>
                <w:lang w:val="ru-RU" w:eastAsia="uk-UA"/>
              </w:rPr>
              <w:t>м2</w:t>
            </w:r>
            <w:r w:rsidRPr="003138FE">
              <w:rPr>
                <w:b w:val="0"/>
                <w:lang w:val="ru-RU"/>
              </w:rPr>
              <w:t xml:space="preserve"> </w:t>
            </w:r>
            <w:r w:rsidRPr="003138FE">
              <w:rPr>
                <w:b w:val="0"/>
                <w:position w:val="-4"/>
                <w:lang w:val="ru-RU"/>
              </w:rPr>
              <w:object w:dxaOrig="120" w:dyaOrig="180" w14:anchorId="513FF63E">
                <v:shape id="_x0000_i1053" type="#_x0000_t75" style="width:5.4pt;height:9.6pt" o:ole="">
                  <v:imagedata r:id="rId71" o:title=""/>
                </v:shape>
                <o:OLEObject Type="Embed" ProgID="Equation.DSMT4" ShapeID="_x0000_i1053" DrawAspect="Content" ObjectID="_1670004915" r:id="rId72"/>
              </w:object>
            </w:r>
            <w:r w:rsidRPr="003138FE">
              <w:rPr>
                <w:b w:val="0"/>
                <w:lang w:val="ru-RU" w:eastAsia="uk-UA"/>
              </w:rPr>
              <w:t>°С)</w:t>
            </w:r>
          </w:p>
        </w:tc>
        <w:tc>
          <w:tcPr>
            <w:tcW w:w="1166" w:type="dxa"/>
            <w:tcBorders>
              <w:top w:val="nil"/>
              <w:left w:val="nil"/>
              <w:bottom w:val="single" w:sz="4" w:space="0" w:color="auto"/>
              <w:right w:val="single" w:sz="4" w:space="0" w:color="auto"/>
            </w:tcBorders>
            <w:vAlign w:val="center"/>
            <w:hideMark/>
          </w:tcPr>
          <w:p w14:paraId="7CEC5059" w14:textId="77777777" w:rsidR="00060F30" w:rsidRPr="003138FE" w:rsidRDefault="00060F30" w:rsidP="00060F30">
            <w:pPr>
              <w:jc w:val="center"/>
              <w:rPr>
                <w:b w:val="0"/>
                <w:lang w:val="ru-RU" w:eastAsia="uk-UA"/>
              </w:rPr>
            </w:pPr>
            <w:r w:rsidRPr="003138FE">
              <w:rPr>
                <w:b w:val="0"/>
                <w:lang w:val="ru-RU" w:eastAsia="uk-UA"/>
              </w:rPr>
              <w:t>α</w:t>
            </w:r>
            <w:proofErr w:type="spellStart"/>
            <w:r w:rsidRPr="003138FE">
              <w:rPr>
                <w:b w:val="0"/>
                <w:lang w:val="ru-RU" w:eastAsia="uk-UA"/>
              </w:rPr>
              <w:t>вн</w:t>
            </w:r>
            <w:proofErr w:type="spellEnd"/>
            <w:r w:rsidRPr="003138FE">
              <w:rPr>
                <w:b w:val="0"/>
                <w:lang w:val="ru-RU" w:eastAsia="uk-UA"/>
              </w:rPr>
              <w:t>, Вт</w:t>
            </w:r>
            <w:proofErr w:type="gramStart"/>
            <w:r w:rsidRPr="003138FE">
              <w:rPr>
                <w:b w:val="0"/>
                <w:lang w:val="ru-RU" w:eastAsia="uk-UA"/>
              </w:rPr>
              <w:t>/(</w:t>
            </w:r>
            <w:proofErr w:type="gramEnd"/>
            <w:r w:rsidRPr="003138FE">
              <w:rPr>
                <w:b w:val="0"/>
                <w:lang w:val="ru-RU" w:eastAsia="uk-UA"/>
              </w:rPr>
              <w:t>м</w:t>
            </w:r>
            <w:r w:rsidRPr="003138FE">
              <w:rPr>
                <w:b w:val="0"/>
                <w:lang w:val="ru-RU"/>
              </w:rPr>
              <w:t xml:space="preserve"> </w:t>
            </w:r>
            <w:r w:rsidRPr="003138FE">
              <w:rPr>
                <w:b w:val="0"/>
                <w:position w:val="-4"/>
                <w:lang w:val="ru-RU"/>
              </w:rPr>
              <w:object w:dxaOrig="120" w:dyaOrig="180" w14:anchorId="1DD67C98">
                <v:shape id="_x0000_i1054" type="#_x0000_t75" style="width:5.4pt;height:9.6pt" o:ole="">
                  <v:imagedata r:id="rId73" o:title=""/>
                </v:shape>
                <o:OLEObject Type="Embed" ProgID="Equation.DSMT4" ShapeID="_x0000_i1054" DrawAspect="Content" ObjectID="_1670004916" r:id="rId74"/>
              </w:object>
            </w:r>
            <w:r w:rsidRPr="003138FE">
              <w:rPr>
                <w:b w:val="0"/>
                <w:lang w:val="ru-RU" w:eastAsia="uk-UA"/>
              </w:rPr>
              <w:t>°С)</w:t>
            </w:r>
          </w:p>
        </w:tc>
        <w:tc>
          <w:tcPr>
            <w:tcW w:w="1136" w:type="dxa"/>
            <w:tcBorders>
              <w:top w:val="nil"/>
              <w:left w:val="nil"/>
              <w:bottom w:val="single" w:sz="4" w:space="0" w:color="auto"/>
              <w:right w:val="single" w:sz="4" w:space="0" w:color="auto"/>
            </w:tcBorders>
            <w:vAlign w:val="center"/>
            <w:hideMark/>
          </w:tcPr>
          <w:p w14:paraId="10D365FA" w14:textId="77777777" w:rsidR="00060F30" w:rsidRPr="003138FE" w:rsidRDefault="00060F30" w:rsidP="00060F30">
            <w:pPr>
              <w:jc w:val="center"/>
              <w:rPr>
                <w:b w:val="0"/>
                <w:lang w:val="ru-RU" w:eastAsia="uk-UA"/>
              </w:rPr>
            </w:pPr>
            <w:r w:rsidRPr="003138FE">
              <w:rPr>
                <w:b w:val="0"/>
                <w:lang w:val="ru-RU" w:eastAsia="uk-UA"/>
              </w:rPr>
              <w:t>α</w:t>
            </w:r>
            <w:proofErr w:type="spellStart"/>
            <w:r w:rsidRPr="003138FE">
              <w:rPr>
                <w:b w:val="0"/>
                <w:lang w:val="ru-RU" w:eastAsia="uk-UA"/>
              </w:rPr>
              <w:t>зв</w:t>
            </w:r>
            <w:proofErr w:type="spellEnd"/>
            <w:r w:rsidRPr="003138FE">
              <w:rPr>
                <w:b w:val="0"/>
                <w:lang w:val="ru-RU" w:eastAsia="uk-UA"/>
              </w:rPr>
              <w:t>, Вт</w:t>
            </w:r>
            <w:proofErr w:type="gramStart"/>
            <w:r w:rsidRPr="003138FE">
              <w:rPr>
                <w:b w:val="0"/>
                <w:lang w:val="ru-RU" w:eastAsia="uk-UA"/>
              </w:rPr>
              <w:t>/(</w:t>
            </w:r>
            <w:proofErr w:type="gramEnd"/>
            <w:r w:rsidRPr="003138FE">
              <w:rPr>
                <w:b w:val="0"/>
                <w:lang w:val="ru-RU" w:eastAsia="uk-UA"/>
              </w:rPr>
              <w:t>м</w:t>
            </w:r>
            <w:r w:rsidRPr="003138FE">
              <w:rPr>
                <w:b w:val="0"/>
                <w:lang w:val="ru-RU"/>
              </w:rPr>
              <w:t xml:space="preserve"> </w:t>
            </w:r>
            <w:r w:rsidRPr="003138FE">
              <w:rPr>
                <w:b w:val="0"/>
                <w:position w:val="-4"/>
                <w:lang w:val="ru-RU"/>
              </w:rPr>
              <w:object w:dxaOrig="120" w:dyaOrig="180" w14:anchorId="4876A56A">
                <v:shape id="_x0000_i1055" type="#_x0000_t75" style="width:5.4pt;height:9.6pt" o:ole="">
                  <v:imagedata r:id="rId75" o:title=""/>
                </v:shape>
                <o:OLEObject Type="Embed" ProgID="Equation.DSMT4" ShapeID="_x0000_i1055" DrawAspect="Content" ObjectID="_1670004917" r:id="rId76"/>
              </w:object>
            </w:r>
            <w:r w:rsidRPr="003138FE">
              <w:rPr>
                <w:b w:val="0"/>
                <w:lang w:val="ru-RU" w:eastAsia="uk-UA"/>
              </w:rPr>
              <w:t>°С)</w:t>
            </w:r>
          </w:p>
        </w:tc>
        <w:tc>
          <w:tcPr>
            <w:tcW w:w="937" w:type="dxa"/>
            <w:tcBorders>
              <w:top w:val="nil"/>
              <w:left w:val="nil"/>
              <w:bottom w:val="single" w:sz="4" w:space="0" w:color="auto"/>
              <w:right w:val="single" w:sz="8" w:space="0" w:color="auto"/>
            </w:tcBorders>
            <w:vAlign w:val="center"/>
            <w:hideMark/>
          </w:tcPr>
          <w:p w14:paraId="18FBD874" w14:textId="77777777" w:rsidR="00060F30" w:rsidRPr="00060F30" w:rsidRDefault="00060F30" w:rsidP="00060F30">
            <w:pPr>
              <w:ind w:firstLine="0"/>
              <w:jc w:val="center"/>
              <w:rPr>
                <w:b w:val="0"/>
                <w:lang w:val="ru-RU" w:eastAsia="uk-UA"/>
              </w:rPr>
            </w:pPr>
            <w:proofErr w:type="spellStart"/>
            <w:r w:rsidRPr="00060F30">
              <w:rPr>
                <w:b w:val="0"/>
                <w:lang w:val="ru-RU" w:eastAsia="uk-UA"/>
              </w:rPr>
              <w:t>Втрати</w:t>
            </w:r>
            <w:proofErr w:type="spellEnd"/>
            <w:r w:rsidRPr="00060F30">
              <w:rPr>
                <w:b w:val="0"/>
                <w:lang w:val="ru-RU" w:eastAsia="uk-UA"/>
              </w:rPr>
              <w:t>, кВт</w:t>
            </w:r>
          </w:p>
        </w:tc>
      </w:tr>
      <w:tr w:rsidR="00E0242A" w:rsidRPr="00060F30" w14:paraId="598929FC" w14:textId="77777777" w:rsidTr="005801CD">
        <w:trPr>
          <w:trHeight w:val="1245"/>
        </w:trPr>
        <w:tc>
          <w:tcPr>
            <w:tcW w:w="1518" w:type="dxa"/>
            <w:tcBorders>
              <w:top w:val="single" w:sz="4" w:space="0" w:color="auto"/>
              <w:left w:val="single" w:sz="8" w:space="0" w:color="auto"/>
              <w:bottom w:val="single" w:sz="4" w:space="0" w:color="auto"/>
              <w:right w:val="single" w:sz="4" w:space="0" w:color="000000"/>
            </w:tcBorders>
            <w:shd w:val="clear" w:color="auto" w:fill="FFFFFF"/>
            <w:noWrap/>
            <w:hideMark/>
          </w:tcPr>
          <w:p w14:paraId="1FBB1FB4" w14:textId="77777777" w:rsidR="00060F30" w:rsidRPr="003138FE" w:rsidRDefault="00060F30" w:rsidP="00E0242A">
            <w:pPr>
              <w:ind w:firstLine="0"/>
              <w:jc w:val="both"/>
              <w:rPr>
                <w:b w:val="0"/>
                <w:lang w:val="ru-RU" w:eastAsia="uk-UA"/>
              </w:rPr>
            </w:pPr>
            <w:proofErr w:type="spellStart"/>
            <w:r w:rsidRPr="003138FE">
              <w:rPr>
                <w:b w:val="0"/>
                <w:lang w:val="ru-RU" w:eastAsia="uk-UA"/>
              </w:rPr>
              <w:t>гравій</w:t>
            </w:r>
            <w:proofErr w:type="spellEnd"/>
            <w:r w:rsidRPr="003138FE">
              <w:rPr>
                <w:b w:val="0"/>
                <w:lang w:val="ru-RU" w:eastAsia="uk-UA"/>
              </w:rPr>
              <w:t xml:space="preserve"> </w:t>
            </w:r>
            <w:proofErr w:type="spellStart"/>
            <w:r w:rsidRPr="003138FE">
              <w:rPr>
                <w:b w:val="0"/>
                <w:lang w:val="ru-RU" w:eastAsia="uk-UA"/>
              </w:rPr>
              <w:t>керамзитовий</w:t>
            </w:r>
            <w:proofErr w:type="spellEnd"/>
          </w:p>
        </w:tc>
        <w:tc>
          <w:tcPr>
            <w:tcW w:w="1085" w:type="dxa"/>
            <w:tcBorders>
              <w:top w:val="nil"/>
              <w:left w:val="nil"/>
              <w:bottom w:val="single" w:sz="4" w:space="0" w:color="auto"/>
              <w:right w:val="single" w:sz="4" w:space="0" w:color="auto"/>
            </w:tcBorders>
            <w:noWrap/>
            <w:hideMark/>
          </w:tcPr>
          <w:p w14:paraId="68BBFC61" w14:textId="77777777" w:rsidR="00060F30" w:rsidRPr="003138FE" w:rsidRDefault="00060F30" w:rsidP="00060F30">
            <w:pPr>
              <w:ind w:firstLine="0"/>
              <w:jc w:val="center"/>
              <w:rPr>
                <w:b w:val="0"/>
                <w:lang w:eastAsia="uk-UA"/>
              </w:rPr>
            </w:pPr>
          </w:p>
          <w:p w14:paraId="0ECDF3BA" w14:textId="77777777" w:rsidR="00060F30" w:rsidRPr="003138FE" w:rsidRDefault="00060F30" w:rsidP="00060F30">
            <w:pPr>
              <w:ind w:firstLine="0"/>
              <w:jc w:val="center"/>
              <w:rPr>
                <w:b w:val="0"/>
                <w:lang w:val="ru-RU" w:eastAsia="uk-UA"/>
              </w:rPr>
            </w:pPr>
            <w:r w:rsidRPr="003138FE">
              <w:rPr>
                <w:b w:val="0"/>
                <w:lang w:val="ru-RU" w:eastAsia="uk-UA"/>
              </w:rPr>
              <w:t>0,2</w:t>
            </w:r>
          </w:p>
        </w:tc>
        <w:tc>
          <w:tcPr>
            <w:tcW w:w="734" w:type="dxa"/>
            <w:tcBorders>
              <w:top w:val="single" w:sz="4" w:space="0" w:color="auto"/>
              <w:left w:val="nil"/>
              <w:bottom w:val="single" w:sz="4" w:space="0" w:color="auto"/>
              <w:right w:val="single" w:sz="4" w:space="0" w:color="auto"/>
            </w:tcBorders>
            <w:noWrap/>
            <w:vAlign w:val="center"/>
            <w:hideMark/>
          </w:tcPr>
          <w:p w14:paraId="0E0BDBEC" w14:textId="77777777" w:rsidR="00060F30" w:rsidRPr="003138FE" w:rsidRDefault="00060F30" w:rsidP="00060F30">
            <w:pPr>
              <w:ind w:firstLine="0"/>
              <w:jc w:val="center"/>
              <w:rPr>
                <w:b w:val="0"/>
                <w:lang w:val="ru-RU" w:eastAsia="uk-UA"/>
              </w:rPr>
            </w:pPr>
            <w:r w:rsidRPr="003138FE">
              <w:rPr>
                <w:b w:val="0"/>
                <w:lang w:val="ru-RU" w:eastAsia="uk-UA"/>
              </w:rPr>
              <w:t>0,12</w:t>
            </w:r>
          </w:p>
        </w:tc>
        <w:tc>
          <w:tcPr>
            <w:tcW w:w="1087" w:type="dxa"/>
            <w:tcBorders>
              <w:top w:val="nil"/>
              <w:left w:val="nil"/>
              <w:bottom w:val="single" w:sz="4" w:space="0" w:color="auto"/>
              <w:right w:val="single" w:sz="4" w:space="0" w:color="auto"/>
            </w:tcBorders>
            <w:shd w:val="clear" w:color="auto" w:fill="FFFFFF"/>
            <w:noWrap/>
            <w:vAlign w:val="center"/>
            <w:hideMark/>
          </w:tcPr>
          <w:p w14:paraId="7800ACCC" w14:textId="77777777" w:rsidR="00060F30" w:rsidRPr="003138FE" w:rsidRDefault="00060F30" w:rsidP="00060F30">
            <w:pPr>
              <w:ind w:firstLine="0"/>
              <w:jc w:val="center"/>
              <w:rPr>
                <w:b w:val="0"/>
                <w:lang w:val="ru-RU" w:eastAsia="uk-UA"/>
              </w:rPr>
            </w:pPr>
            <w:r w:rsidRPr="003138FE">
              <w:rPr>
                <w:b w:val="0"/>
                <w:lang w:val="ru-RU" w:eastAsia="uk-UA"/>
              </w:rPr>
              <w:t>366,18</w:t>
            </w:r>
          </w:p>
        </w:tc>
        <w:tc>
          <w:tcPr>
            <w:tcW w:w="953" w:type="dxa"/>
            <w:tcBorders>
              <w:top w:val="nil"/>
              <w:left w:val="nil"/>
              <w:bottom w:val="single" w:sz="4" w:space="0" w:color="auto"/>
              <w:right w:val="single" w:sz="4" w:space="0" w:color="auto"/>
            </w:tcBorders>
            <w:noWrap/>
            <w:vAlign w:val="center"/>
            <w:hideMark/>
          </w:tcPr>
          <w:p w14:paraId="4CF1F390" w14:textId="77777777" w:rsidR="00060F30" w:rsidRPr="003138FE" w:rsidRDefault="00060F30" w:rsidP="00060F30">
            <w:pPr>
              <w:ind w:firstLine="0"/>
              <w:jc w:val="center"/>
              <w:rPr>
                <w:b w:val="0"/>
                <w:lang w:val="ru-RU" w:eastAsia="uk-UA"/>
              </w:rPr>
            </w:pPr>
            <w:r w:rsidRPr="003138FE">
              <w:rPr>
                <w:b w:val="0"/>
                <w:lang w:val="ru-RU" w:eastAsia="uk-UA"/>
              </w:rPr>
              <w:t>1,667</w:t>
            </w:r>
          </w:p>
        </w:tc>
        <w:tc>
          <w:tcPr>
            <w:tcW w:w="720" w:type="dxa"/>
            <w:vMerge w:val="restart"/>
            <w:tcBorders>
              <w:top w:val="nil"/>
              <w:left w:val="single" w:sz="4" w:space="0" w:color="auto"/>
              <w:bottom w:val="single" w:sz="4" w:space="0" w:color="000000"/>
              <w:right w:val="single" w:sz="4" w:space="0" w:color="auto"/>
            </w:tcBorders>
            <w:noWrap/>
            <w:vAlign w:val="center"/>
            <w:hideMark/>
          </w:tcPr>
          <w:p w14:paraId="7919B30D" w14:textId="77777777" w:rsidR="00060F30" w:rsidRPr="003138FE" w:rsidRDefault="00060F30" w:rsidP="00060F30">
            <w:pPr>
              <w:ind w:firstLine="0"/>
              <w:jc w:val="center"/>
              <w:rPr>
                <w:b w:val="0"/>
                <w:lang w:val="ru-RU" w:eastAsia="uk-UA"/>
              </w:rPr>
            </w:pPr>
            <w:r w:rsidRPr="003138FE">
              <w:rPr>
                <w:b w:val="0"/>
                <w:lang w:val="ru-RU" w:eastAsia="uk-UA"/>
              </w:rPr>
              <w:t>0,507</w:t>
            </w:r>
          </w:p>
        </w:tc>
        <w:tc>
          <w:tcPr>
            <w:tcW w:w="1166" w:type="dxa"/>
            <w:vMerge w:val="restart"/>
            <w:tcBorders>
              <w:top w:val="nil"/>
              <w:left w:val="single" w:sz="4" w:space="0" w:color="auto"/>
              <w:bottom w:val="single" w:sz="4" w:space="0" w:color="000000"/>
              <w:right w:val="single" w:sz="4" w:space="0" w:color="auto"/>
            </w:tcBorders>
            <w:noWrap/>
            <w:vAlign w:val="center"/>
            <w:hideMark/>
          </w:tcPr>
          <w:p w14:paraId="69F6EE75" w14:textId="77777777" w:rsidR="00060F30" w:rsidRPr="003138FE" w:rsidRDefault="00060F30" w:rsidP="00060F30">
            <w:pPr>
              <w:ind w:firstLine="0"/>
              <w:jc w:val="center"/>
              <w:rPr>
                <w:b w:val="0"/>
                <w:lang w:val="ru-RU" w:eastAsia="uk-UA"/>
              </w:rPr>
            </w:pPr>
            <w:r w:rsidRPr="003138FE">
              <w:rPr>
                <w:b w:val="0"/>
                <w:lang w:val="ru-RU" w:eastAsia="uk-UA"/>
              </w:rPr>
              <w:t>8,7</w:t>
            </w:r>
          </w:p>
        </w:tc>
        <w:tc>
          <w:tcPr>
            <w:tcW w:w="1136" w:type="dxa"/>
            <w:vMerge w:val="restart"/>
            <w:tcBorders>
              <w:top w:val="nil"/>
              <w:left w:val="single" w:sz="4" w:space="0" w:color="auto"/>
              <w:bottom w:val="single" w:sz="4" w:space="0" w:color="000000"/>
              <w:right w:val="single" w:sz="4" w:space="0" w:color="auto"/>
            </w:tcBorders>
            <w:noWrap/>
            <w:vAlign w:val="center"/>
            <w:hideMark/>
          </w:tcPr>
          <w:p w14:paraId="4126FEB5" w14:textId="77777777" w:rsidR="00060F30" w:rsidRPr="003138FE" w:rsidRDefault="00060F30" w:rsidP="00060F30">
            <w:pPr>
              <w:ind w:firstLine="0"/>
              <w:jc w:val="center"/>
              <w:rPr>
                <w:b w:val="0"/>
                <w:lang w:val="ru-RU" w:eastAsia="uk-UA"/>
              </w:rPr>
            </w:pPr>
            <w:r w:rsidRPr="003138FE">
              <w:rPr>
                <w:b w:val="0"/>
                <w:lang w:val="ru-RU" w:eastAsia="uk-UA"/>
              </w:rPr>
              <w:t>12</w:t>
            </w:r>
          </w:p>
        </w:tc>
        <w:tc>
          <w:tcPr>
            <w:tcW w:w="937" w:type="dxa"/>
            <w:vMerge w:val="restart"/>
            <w:tcBorders>
              <w:top w:val="nil"/>
              <w:left w:val="single" w:sz="4" w:space="0" w:color="auto"/>
              <w:bottom w:val="single" w:sz="4" w:space="0" w:color="000000"/>
              <w:right w:val="single" w:sz="8" w:space="0" w:color="auto"/>
            </w:tcBorders>
            <w:noWrap/>
            <w:vAlign w:val="center"/>
            <w:hideMark/>
          </w:tcPr>
          <w:p w14:paraId="1006376E" w14:textId="77777777" w:rsidR="00060F30" w:rsidRPr="00060F30" w:rsidRDefault="00060F30" w:rsidP="00060F30">
            <w:pPr>
              <w:ind w:firstLine="0"/>
              <w:jc w:val="center"/>
              <w:rPr>
                <w:b w:val="0"/>
                <w:lang w:val="ru-RU" w:eastAsia="uk-UA"/>
              </w:rPr>
            </w:pPr>
            <w:r w:rsidRPr="00060F30">
              <w:rPr>
                <w:b w:val="0"/>
                <w:lang w:val="ru-RU" w:eastAsia="uk-UA"/>
              </w:rPr>
              <w:t>7,239</w:t>
            </w:r>
          </w:p>
        </w:tc>
      </w:tr>
      <w:tr w:rsidR="00E0242A" w:rsidRPr="00060F30" w14:paraId="4A627E47" w14:textId="77777777" w:rsidTr="005801CD">
        <w:trPr>
          <w:trHeight w:val="939"/>
        </w:trPr>
        <w:tc>
          <w:tcPr>
            <w:tcW w:w="1518" w:type="dxa"/>
            <w:tcBorders>
              <w:top w:val="single" w:sz="4" w:space="0" w:color="auto"/>
              <w:left w:val="single" w:sz="8" w:space="0" w:color="auto"/>
              <w:bottom w:val="single" w:sz="4" w:space="0" w:color="auto"/>
              <w:right w:val="single" w:sz="4" w:space="0" w:color="000000"/>
            </w:tcBorders>
            <w:shd w:val="clear" w:color="auto" w:fill="FFFFFF"/>
            <w:hideMark/>
          </w:tcPr>
          <w:p w14:paraId="7E1C9D22" w14:textId="092F7DBC" w:rsidR="00060F30" w:rsidRPr="003138FE" w:rsidRDefault="005801CD" w:rsidP="00E0242A">
            <w:pPr>
              <w:ind w:firstLine="0"/>
              <w:jc w:val="both"/>
              <w:rPr>
                <w:b w:val="0"/>
                <w:lang w:val="ru-RU" w:eastAsia="uk-UA"/>
              </w:rPr>
            </w:pPr>
            <w:proofErr w:type="spellStart"/>
            <w:r w:rsidRPr="003138FE">
              <w:rPr>
                <w:b w:val="0"/>
                <w:lang w:val="ru-RU" w:eastAsia="uk-UA"/>
              </w:rPr>
              <w:t>З</w:t>
            </w:r>
            <w:r w:rsidR="00060F30" w:rsidRPr="003138FE">
              <w:rPr>
                <w:b w:val="0"/>
                <w:lang w:val="ru-RU" w:eastAsia="uk-UA"/>
              </w:rPr>
              <w:t>бірні</w:t>
            </w:r>
            <w:proofErr w:type="spellEnd"/>
            <w:r>
              <w:rPr>
                <w:b w:val="0"/>
                <w:lang w:val="ru-RU" w:eastAsia="uk-UA"/>
              </w:rPr>
              <w:t xml:space="preserve"> </w:t>
            </w:r>
            <w:r w:rsidR="00060F30" w:rsidRPr="003138FE">
              <w:rPr>
                <w:b w:val="0"/>
                <w:lang w:val="ru-RU" w:eastAsia="uk-UA"/>
              </w:rPr>
              <w:t xml:space="preserve">з/б </w:t>
            </w:r>
            <w:proofErr w:type="spellStart"/>
            <w:r w:rsidR="00060F30" w:rsidRPr="003138FE">
              <w:rPr>
                <w:b w:val="0"/>
                <w:lang w:val="ru-RU" w:eastAsia="uk-UA"/>
              </w:rPr>
              <w:t>плити</w:t>
            </w:r>
            <w:proofErr w:type="spellEnd"/>
          </w:p>
        </w:tc>
        <w:tc>
          <w:tcPr>
            <w:tcW w:w="1085" w:type="dxa"/>
            <w:tcBorders>
              <w:top w:val="nil"/>
              <w:left w:val="nil"/>
              <w:bottom w:val="single" w:sz="4" w:space="0" w:color="auto"/>
              <w:right w:val="single" w:sz="4" w:space="0" w:color="auto"/>
            </w:tcBorders>
            <w:noWrap/>
            <w:hideMark/>
          </w:tcPr>
          <w:p w14:paraId="2AC51378" w14:textId="77777777" w:rsidR="00060F30" w:rsidRPr="003138FE" w:rsidRDefault="00060F30" w:rsidP="00060F30">
            <w:pPr>
              <w:ind w:firstLine="0"/>
              <w:jc w:val="center"/>
              <w:rPr>
                <w:b w:val="0"/>
                <w:lang w:val="ru-RU" w:eastAsia="uk-UA"/>
              </w:rPr>
            </w:pPr>
          </w:p>
          <w:p w14:paraId="6588AEA5" w14:textId="77777777" w:rsidR="00060F30" w:rsidRPr="003138FE" w:rsidRDefault="00060F30" w:rsidP="00060F30">
            <w:pPr>
              <w:ind w:firstLine="0"/>
              <w:jc w:val="center"/>
              <w:rPr>
                <w:b w:val="0"/>
                <w:lang w:val="ru-RU" w:eastAsia="uk-UA"/>
              </w:rPr>
            </w:pPr>
            <w:r w:rsidRPr="003138FE">
              <w:rPr>
                <w:b w:val="0"/>
                <w:lang w:val="ru-RU" w:eastAsia="uk-UA"/>
              </w:rPr>
              <w:t>0,22</w:t>
            </w:r>
          </w:p>
        </w:tc>
        <w:tc>
          <w:tcPr>
            <w:tcW w:w="734" w:type="dxa"/>
            <w:tcBorders>
              <w:top w:val="nil"/>
              <w:left w:val="nil"/>
              <w:bottom w:val="single" w:sz="4" w:space="0" w:color="auto"/>
              <w:right w:val="single" w:sz="4" w:space="0" w:color="auto"/>
            </w:tcBorders>
            <w:noWrap/>
            <w:vAlign w:val="center"/>
            <w:hideMark/>
          </w:tcPr>
          <w:p w14:paraId="47A0D7CB" w14:textId="77777777" w:rsidR="00060F30" w:rsidRPr="003138FE" w:rsidRDefault="00060F30" w:rsidP="00060F30">
            <w:pPr>
              <w:ind w:firstLine="0"/>
              <w:jc w:val="center"/>
              <w:rPr>
                <w:b w:val="0"/>
                <w:lang w:val="ru-RU" w:eastAsia="uk-UA"/>
              </w:rPr>
            </w:pPr>
            <w:r w:rsidRPr="003138FE">
              <w:rPr>
                <w:b w:val="0"/>
                <w:lang w:val="ru-RU" w:eastAsia="uk-UA"/>
              </w:rPr>
              <w:t>2,04</w:t>
            </w:r>
          </w:p>
        </w:tc>
        <w:tc>
          <w:tcPr>
            <w:tcW w:w="1087" w:type="dxa"/>
            <w:tcBorders>
              <w:top w:val="nil"/>
              <w:left w:val="nil"/>
              <w:bottom w:val="single" w:sz="4" w:space="0" w:color="auto"/>
              <w:right w:val="single" w:sz="4" w:space="0" w:color="auto"/>
            </w:tcBorders>
            <w:shd w:val="clear" w:color="auto" w:fill="FFFFFF"/>
            <w:noWrap/>
            <w:vAlign w:val="center"/>
            <w:hideMark/>
          </w:tcPr>
          <w:p w14:paraId="00835726" w14:textId="77777777" w:rsidR="00060F30" w:rsidRPr="003138FE" w:rsidRDefault="00060F30" w:rsidP="00060F30">
            <w:pPr>
              <w:ind w:firstLine="0"/>
              <w:jc w:val="center"/>
              <w:rPr>
                <w:b w:val="0"/>
                <w:lang w:val="ru-RU" w:eastAsia="uk-UA"/>
              </w:rPr>
            </w:pPr>
          </w:p>
          <w:p w14:paraId="49B2FC75" w14:textId="77777777" w:rsidR="00060F30" w:rsidRPr="003138FE" w:rsidRDefault="00060F30" w:rsidP="00060F30">
            <w:pPr>
              <w:ind w:firstLine="0"/>
              <w:jc w:val="center"/>
              <w:rPr>
                <w:b w:val="0"/>
                <w:lang w:val="ru-RU" w:eastAsia="uk-UA"/>
              </w:rPr>
            </w:pPr>
            <w:r w:rsidRPr="003138FE">
              <w:rPr>
                <w:b w:val="0"/>
                <w:lang w:val="ru-RU" w:eastAsia="uk-UA"/>
              </w:rPr>
              <w:t>366,18</w:t>
            </w:r>
          </w:p>
        </w:tc>
        <w:tc>
          <w:tcPr>
            <w:tcW w:w="953" w:type="dxa"/>
            <w:tcBorders>
              <w:top w:val="nil"/>
              <w:left w:val="nil"/>
              <w:bottom w:val="single" w:sz="4" w:space="0" w:color="auto"/>
              <w:right w:val="single" w:sz="4" w:space="0" w:color="auto"/>
            </w:tcBorders>
            <w:noWrap/>
            <w:vAlign w:val="center"/>
            <w:hideMark/>
          </w:tcPr>
          <w:p w14:paraId="728C026C" w14:textId="77777777" w:rsidR="00060F30" w:rsidRPr="003138FE" w:rsidRDefault="00060F30" w:rsidP="00060F30">
            <w:pPr>
              <w:ind w:firstLine="0"/>
              <w:jc w:val="center"/>
              <w:rPr>
                <w:b w:val="0"/>
                <w:lang w:val="ru-RU" w:eastAsia="uk-UA"/>
              </w:rPr>
            </w:pPr>
            <w:r w:rsidRPr="003138FE">
              <w:rPr>
                <w:b w:val="0"/>
                <w:lang w:val="ru-RU" w:eastAsia="uk-UA"/>
              </w:rPr>
              <w:t>0,108</w:t>
            </w:r>
          </w:p>
        </w:tc>
        <w:tc>
          <w:tcPr>
            <w:tcW w:w="720" w:type="dxa"/>
            <w:vMerge/>
            <w:tcBorders>
              <w:top w:val="nil"/>
              <w:left w:val="single" w:sz="4" w:space="0" w:color="auto"/>
              <w:bottom w:val="single" w:sz="4" w:space="0" w:color="000000"/>
              <w:right w:val="single" w:sz="4" w:space="0" w:color="auto"/>
            </w:tcBorders>
            <w:vAlign w:val="center"/>
            <w:hideMark/>
          </w:tcPr>
          <w:p w14:paraId="0045E073" w14:textId="77777777" w:rsidR="00060F30" w:rsidRPr="003138FE" w:rsidRDefault="00060F30" w:rsidP="00060F30">
            <w:pPr>
              <w:jc w:val="center"/>
              <w:rPr>
                <w:b w:val="0"/>
                <w:lang w:val="ru-RU" w:eastAsia="uk-UA"/>
              </w:rPr>
            </w:pPr>
          </w:p>
        </w:tc>
        <w:tc>
          <w:tcPr>
            <w:tcW w:w="1166" w:type="dxa"/>
            <w:vMerge/>
            <w:tcBorders>
              <w:top w:val="nil"/>
              <w:left w:val="single" w:sz="4" w:space="0" w:color="auto"/>
              <w:bottom w:val="single" w:sz="4" w:space="0" w:color="000000"/>
              <w:right w:val="single" w:sz="4" w:space="0" w:color="auto"/>
            </w:tcBorders>
            <w:vAlign w:val="center"/>
            <w:hideMark/>
          </w:tcPr>
          <w:p w14:paraId="13C04EF5" w14:textId="77777777" w:rsidR="00060F30" w:rsidRPr="003138FE" w:rsidRDefault="00060F30" w:rsidP="00060F30">
            <w:pPr>
              <w:jc w:val="center"/>
              <w:rPr>
                <w:b w:val="0"/>
                <w:lang w:val="ru-RU" w:eastAsia="uk-UA"/>
              </w:rPr>
            </w:pPr>
          </w:p>
        </w:tc>
        <w:tc>
          <w:tcPr>
            <w:tcW w:w="1136" w:type="dxa"/>
            <w:vMerge/>
            <w:tcBorders>
              <w:top w:val="nil"/>
              <w:left w:val="single" w:sz="4" w:space="0" w:color="auto"/>
              <w:bottom w:val="single" w:sz="4" w:space="0" w:color="000000"/>
              <w:right w:val="single" w:sz="4" w:space="0" w:color="auto"/>
            </w:tcBorders>
            <w:vAlign w:val="center"/>
            <w:hideMark/>
          </w:tcPr>
          <w:p w14:paraId="53A1C2CE" w14:textId="77777777" w:rsidR="00060F30" w:rsidRPr="003138FE" w:rsidRDefault="00060F30" w:rsidP="00060F30">
            <w:pPr>
              <w:jc w:val="center"/>
              <w:rPr>
                <w:b w:val="0"/>
                <w:lang w:val="ru-RU" w:eastAsia="uk-UA"/>
              </w:rPr>
            </w:pPr>
          </w:p>
        </w:tc>
        <w:tc>
          <w:tcPr>
            <w:tcW w:w="937" w:type="dxa"/>
            <w:vMerge/>
            <w:tcBorders>
              <w:top w:val="nil"/>
              <w:left w:val="single" w:sz="4" w:space="0" w:color="auto"/>
              <w:bottom w:val="single" w:sz="4" w:space="0" w:color="000000"/>
              <w:right w:val="single" w:sz="8" w:space="0" w:color="auto"/>
            </w:tcBorders>
            <w:vAlign w:val="center"/>
            <w:hideMark/>
          </w:tcPr>
          <w:p w14:paraId="7FBB2AB6" w14:textId="77777777" w:rsidR="00060F30" w:rsidRPr="00060F30" w:rsidRDefault="00060F30" w:rsidP="00060F30">
            <w:pPr>
              <w:jc w:val="center"/>
              <w:rPr>
                <w:b w:val="0"/>
                <w:lang w:val="ru-RU" w:eastAsia="uk-UA"/>
              </w:rPr>
            </w:pPr>
          </w:p>
        </w:tc>
      </w:tr>
      <w:tr w:rsidR="00E0242A" w:rsidRPr="00060F30" w14:paraId="1ABF177E" w14:textId="77777777" w:rsidTr="005801CD">
        <w:trPr>
          <w:trHeight w:val="207"/>
        </w:trPr>
        <w:tc>
          <w:tcPr>
            <w:tcW w:w="1518" w:type="dxa"/>
            <w:tcBorders>
              <w:top w:val="single" w:sz="4" w:space="0" w:color="auto"/>
              <w:left w:val="single" w:sz="8" w:space="0" w:color="auto"/>
              <w:bottom w:val="single" w:sz="4" w:space="0" w:color="auto"/>
              <w:right w:val="single" w:sz="4" w:space="0" w:color="auto"/>
            </w:tcBorders>
            <w:noWrap/>
            <w:vAlign w:val="bottom"/>
            <w:hideMark/>
          </w:tcPr>
          <w:p w14:paraId="3F9354DE" w14:textId="77777777" w:rsidR="00060F30" w:rsidRPr="003138FE" w:rsidRDefault="00060F30" w:rsidP="005801CD">
            <w:pPr>
              <w:ind w:firstLine="0"/>
              <w:rPr>
                <w:b w:val="0"/>
                <w:lang w:val="ru-RU" w:eastAsia="uk-UA"/>
              </w:rPr>
            </w:pPr>
            <w:r w:rsidRPr="003138FE">
              <w:rPr>
                <w:b w:val="0"/>
                <w:lang w:val="ru-RU" w:eastAsia="uk-UA"/>
              </w:rPr>
              <w:t xml:space="preserve">Σ </w:t>
            </w:r>
            <w:proofErr w:type="spellStart"/>
            <w:r w:rsidRPr="003138FE">
              <w:rPr>
                <w:b w:val="0"/>
                <w:lang w:val="ru-RU" w:eastAsia="uk-UA"/>
              </w:rPr>
              <w:t>товщина</w:t>
            </w:r>
            <w:proofErr w:type="spellEnd"/>
          </w:p>
        </w:tc>
        <w:tc>
          <w:tcPr>
            <w:tcW w:w="1085" w:type="dxa"/>
            <w:tcBorders>
              <w:top w:val="nil"/>
              <w:left w:val="nil"/>
              <w:bottom w:val="single" w:sz="4" w:space="0" w:color="auto"/>
              <w:right w:val="single" w:sz="4" w:space="0" w:color="auto"/>
            </w:tcBorders>
            <w:noWrap/>
            <w:vAlign w:val="bottom"/>
            <w:hideMark/>
          </w:tcPr>
          <w:p w14:paraId="122B91C8" w14:textId="77777777" w:rsidR="00060F30" w:rsidRPr="003138FE" w:rsidRDefault="00060F30" w:rsidP="00060F30">
            <w:pPr>
              <w:ind w:firstLine="0"/>
              <w:jc w:val="center"/>
              <w:rPr>
                <w:b w:val="0"/>
                <w:lang w:val="ru-RU" w:eastAsia="uk-UA"/>
              </w:rPr>
            </w:pPr>
            <w:r w:rsidRPr="003138FE">
              <w:rPr>
                <w:b w:val="0"/>
                <w:lang w:val="ru-RU" w:eastAsia="uk-UA"/>
              </w:rPr>
              <w:t>0,42</w:t>
            </w:r>
          </w:p>
        </w:tc>
        <w:tc>
          <w:tcPr>
            <w:tcW w:w="734" w:type="dxa"/>
            <w:noWrap/>
            <w:vAlign w:val="bottom"/>
            <w:hideMark/>
          </w:tcPr>
          <w:p w14:paraId="2C8463EC" w14:textId="77777777" w:rsidR="00060F30" w:rsidRPr="003138FE" w:rsidRDefault="00060F30" w:rsidP="00060F30">
            <w:pPr>
              <w:jc w:val="center"/>
              <w:rPr>
                <w:b w:val="0"/>
                <w:lang w:val="ru-RU" w:eastAsia="uk-UA"/>
              </w:rPr>
            </w:pPr>
          </w:p>
        </w:tc>
        <w:tc>
          <w:tcPr>
            <w:tcW w:w="1087" w:type="dxa"/>
            <w:noWrap/>
            <w:vAlign w:val="center"/>
            <w:hideMark/>
          </w:tcPr>
          <w:p w14:paraId="6DFA2C66" w14:textId="77777777" w:rsidR="00060F30" w:rsidRPr="003138FE" w:rsidRDefault="00060F30" w:rsidP="00060F30">
            <w:pPr>
              <w:jc w:val="center"/>
              <w:rPr>
                <w:b w:val="0"/>
                <w:lang w:val="ru-RU" w:eastAsia="uk-UA"/>
              </w:rPr>
            </w:pPr>
          </w:p>
        </w:tc>
        <w:tc>
          <w:tcPr>
            <w:tcW w:w="953" w:type="dxa"/>
            <w:noWrap/>
            <w:vAlign w:val="bottom"/>
            <w:hideMark/>
          </w:tcPr>
          <w:p w14:paraId="318632D3" w14:textId="77777777" w:rsidR="00060F30" w:rsidRPr="003138FE" w:rsidRDefault="00060F30" w:rsidP="00060F30">
            <w:pPr>
              <w:jc w:val="center"/>
              <w:rPr>
                <w:b w:val="0"/>
                <w:lang w:val="ru-RU" w:eastAsia="uk-UA"/>
              </w:rPr>
            </w:pPr>
          </w:p>
        </w:tc>
        <w:tc>
          <w:tcPr>
            <w:tcW w:w="720" w:type="dxa"/>
            <w:noWrap/>
            <w:vAlign w:val="center"/>
            <w:hideMark/>
          </w:tcPr>
          <w:p w14:paraId="0458A68B" w14:textId="77777777" w:rsidR="00060F30" w:rsidRPr="003138FE" w:rsidRDefault="00060F30" w:rsidP="00060F30">
            <w:pPr>
              <w:jc w:val="center"/>
              <w:rPr>
                <w:b w:val="0"/>
                <w:lang w:val="ru-RU" w:eastAsia="uk-UA"/>
              </w:rPr>
            </w:pPr>
          </w:p>
        </w:tc>
        <w:tc>
          <w:tcPr>
            <w:tcW w:w="1166" w:type="dxa"/>
            <w:noWrap/>
            <w:vAlign w:val="center"/>
            <w:hideMark/>
          </w:tcPr>
          <w:p w14:paraId="57F9C676" w14:textId="77777777" w:rsidR="00060F30" w:rsidRPr="003138FE" w:rsidRDefault="00060F30" w:rsidP="00060F30">
            <w:pPr>
              <w:jc w:val="center"/>
              <w:rPr>
                <w:b w:val="0"/>
                <w:lang w:val="ru-RU" w:eastAsia="uk-UA"/>
              </w:rPr>
            </w:pPr>
          </w:p>
        </w:tc>
        <w:tc>
          <w:tcPr>
            <w:tcW w:w="1136" w:type="dxa"/>
            <w:noWrap/>
            <w:vAlign w:val="center"/>
            <w:hideMark/>
          </w:tcPr>
          <w:p w14:paraId="243F7DE7" w14:textId="77777777" w:rsidR="00060F30" w:rsidRPr="003138FE" w:rsidRDefault="00060F30" w:rsidP="00060F30">
            <w:pPr>
              <w:jc w:val="center"/>
              <w:rPr>
                <w:b w:val="0"/>
                <w:lang w:val="ru-RU" w:eastAsia="uk-UA"/>
              </w:rPr>
            </w:pPr>
          </w:p>
        </w:tc>
        <w:tc>
          <w:tcPr>
            <w:tcW w:w="937" w:type="dxa"/>
            <w:tcBorders>
              <w:top w:val="nil"/>
              <w:left w:val="nil"/>
              <w:bottom w:val="nil"/>
              <w:right w:val="single" w:sz="8" w:space="0" w:color="auto"/>
            </w:tcBorders>
            <w:noWrap/>
            <w:vAlign w:val="center"/>
            <w:hideMark/>
          </w:tcPr>
          <w:p w14:paraId="32CDC303" w14:textId="77777777" w:rsidR="00060F30" w:rsidRPr="00060F30" w:rsidRDefault="00060F30" w:rsidP="00060F30">
            <w:pPr>
              <w:jc w:val="center"/>
              <w:rPr>
                <w:b w:val="0"/>
                <w:lang w:val="ru-RU" w:eastAsia="uk-UA"/>
              </w:rPr>
            </w:pPr>
          </w:p>
        </w:tc>
      </w:tr>
      <w:tr w:rsidR="00A409F1" w:rsidRPr="00060F30" w14:paraId="708A70B1" w14:textId="77777777" w:rsidTr="005801CD">
        <w:trPr>
          <w:trHeight w:val="207"/>
        </w:trPr>
        <w:tc>
          <w:tcPr>
            <w:tcW w:w="4424" w:type="dxa"/>
            <w:gridSpan w:val="4"/>
            <w:tcBorders>
              <w:top w:val="single" w:sz="4" w:space="0" w:color="auto"/>
              <w:left w:val="single" w:sz="8" w:space="0" w:color="auto"/>
              <w:bottom w:val="single" w:sz="8" w:space="0" w:color="auto"/>
              <w:right w:val="single" w:sz="4" w:space="0" w:color="000000"/>
            </w:tcBorders>
            <w:noWrap/>
            <w:vAlign w:val="bottom"/>
            <w:hideMark/>
          </w:tcPr>
          <w:p w14:paraId="2FF5089A" w14:textId="77777777" w:rsidR="00060F30" w:rsidRPr="003138FE" w:rsidRDefault="00060F30" w:rsidP="00060F30">
            <w:pPr>
              <w:jc w:val="center"/>
              <w:rPr>
                <w:b w:val="0"/>
                <w:lang w:val="ru-RU" w:eastAsia="uk-UA"/>
              </w:rPr>
            </w:pPr>
            <w:proofErr w:type="spellStart"/>
            <w:r w:rsidRPr="003138FE">
              <w:rPr>
                <w:b w:val="0"/>
                <w:lang w:val="ru-RU" w:eastAsia="uk-UA"/>
              </w:rPr>
              <w:t>Загальний</w:t>
            </w:r>
            <w:proofErr w:type="spellEnd"/>
            <w:r w:rsidRPr="003138FE">
              <w:rPr>
                <w:b w:val="0"/>
                <w:lang w:val="ru-RU" w:eastAsia="uk-UA"/>
              </w:rPr>
              <w:t xml:space="preserve"> </w:t>
            </w:r>
            <w:proofErr w:type="spellStart"/>
            <w:r w:rsidRPr="003138FE">
              <w:rPr>
                <w:b w:val="0"/>
                <w:lang w:val="ru-RU" w:eastAsia="uk-UA"/>
              </w:rPr>
              <w:t>термічний</w:t>
            </w:r>
            <w:proofErr w:type="spellEnd"/>
            <w:r w:rsidRPr="003138FE">
              <w:rPr>
                <w:b w:val="0"/>
                <w:lang w:val="ru-RU" w:eastAsia="uk-UA"/>
              </w:rPr>
              <w:t xml:space="preserve"> </w:t>
            </w:r>
            <w:proofErr w:type="spellStart"/>
            <w:r w:rsidRPr="003138FE">
              <w:rPr>
                <w:b w:val="0"/>
                <w:lang w:val="ru-RU" w:eastAsia="uk-UA"/>
              </w:rPr>
              <w:t>опір</w:t>
            </w:r>
            <w:proofErr w:type="spellEnd"/>
          </w:p>
        </w:tc>
        <w:tc>
          <w:tcPr>
            <w:tcW w:w="953" w:type="dxa"/>
            <w:tcBorders>
              <w:top w:val="single" w:sz="4" w:space="0" w:color="auto"/>
              <w:left w:val="nil"/>
              <w:bottom w:val="single" w:sz="8" w:space="0" w:color="auto"/>
              <w:right w:val="single" w:sz="4" w:space="0" w:color="auto"/>
            </w:tcBorders>
            <w:noWrap/>
            <w:vAlign w:val="center"/>
            <w:hideMark/>
          </w:tcPr>
          <w:p w14:paraId="6657CEE4" w14:textId="77777777" w:rsidR="00060F30" w:rsidRPr="003138FE" w:rsidRDefault="00060F30" w:rsidP="00060F30">
            <w:pPr>
              <w:ind w:firstLine="0"/>
              <w:jc w:val="center"/>
              <w:rPr>
                <w:b w:val="0"/>
                <w:lang w:val="ru-RU" w:eastAsia="uk-UA"/>
              </w:rPr>
            </w:pPr>
            <w:r w:rsidRPr="003138FE">
              <w:rPr>
                <w:b w:val="0"/>
                <w:lang w:val="ru-RU" w:eastAsia="uk-UA"/>
              </w:rPr>
              <w:t>1,98</w:t>
            </w:r>
          </w:p>
        </w:tc>
        <w:tc>
          <w:tcPr>
            <w:tcW w:w="720" w:type="dxa"/>
            <w:tcBorders>
              <w:top w:val="nil"/>
              <w:left w:val="nil"/>
              <w:bottom w:val="single" w:sz="8" w:space="0" w:color="auto"/>
              <w:right w:val="nil"/>
            </w:tcBorders>
            <w:noWrap/>
            <w:vAlign w:val="center"/>
            <w:hideMark/>
          </w:tcPr>
          <w:p w14:paraId="51A8DD97" w14:textId="77777777" w:rsidR="00060F30" w:rsidRPr="003138FE" w:rsidRDefault="00060F30" w:rsidP="00060F30">
            <w:pPr>
              <w:jc w:val="center"/>
              <w:rPr>
                <w:b w:val="0"/>
                <w:lang w:val="ru-RU" w:eastAsia="uk-UA"/>
              </w:rPr>
            </w:pPr>
          </w:p>
        </w:tc>
        <w:tc>
          <w:tcPr>
            <w:tcW w:w="1166" w:type="dxa"/>
            <w:tcBorders>
              <w:top w:val="nil"/>
              <w:left w:val="nil"/>
              <w:bottom w:val="single" w:sz="8" w:space="0" w:color="auto"/>
              <w:right w:val="nil"/>
            </w:tcBorders>
            <w:noWrap/>
            <w:vAlign w:val="center"/>
            <w:hideMark/>
          </w:tcPr>
          <w:p w14:paraId="5649BEC0" w14:textId="77777777" w:rsidR="00060F30" w:rsidRPr="003138FE" w:rsidRDefault="00060F30" w:rsidP="00060F30">
            <w:pPr>
              <w:jc w:val="center"/>
              <w:rPr>
                <w:b w:val="0"/>
                <w:lang w:val="ru-RU" w:eastAsia="uk-UA"/>
              </w:rPr>
            </w:pPr>
          </w:p>
        </w:tc>
        <w:tc>
          <w:tcPr>
            <w:tcW w:w="1136" w:type="dxa"/>
            <w:tcBorders>
              <w:top w:val="nil"/>
              <w:left w:val="nil"/>
              <w:bottom w:val="single" w:sz="8" w:space="0" w:color="auto"/>
              <w:right w:val="nil"/>
            </w:tcBorders>
            <w:noWrap/>
            <w:vAlign w:val="center"/>
            <w:hideMark/>
          </w:tcPr>
          <w:p w14:paraId="66279DDF" w14:textId="77777777" w:rsidR="00060F30" w:rsidRPr="003138FE" w:rsidRDefault="00060F30" w:rsidP="00060F30">
            <w:pPr>
              <w:jc w:val="center"/>
              <w:rPr>
                <w:b w:val="0"/>
                <w:lang w:val="ru-RU" w:eastAsia="uk-UA"/>
              </w:rPr>
            </w:pPr>
          </w:p>
        </w:tc>
        <w:tc>
          <w:tcPr>
            <w:tcW w:w="937" w:type="dxa"/>
            <w:tcBorders>
              <w:top w:val="nil"/>
              <w:left w:val="nil"/>
              <w:bottom w:val="single" w:sz="8" w:space="0" w:color="auto"/>
              <w:right w:val="single" w:sz="8" w:space="0" w:color="auto"/>
            </w:tcBorders>
            <w:noWrap/>
            <w:vAlign w:val="bottom"/>
            <w:hideMark/>
          </w:tcPr>
          <w:p w14:paraId="18E050DA" w14:textId="77777777" w:rsidR="00060F30" w:rsidRPr="00060F30" w:rsidRDefault="00060F30" w:rsidP="00060F30">
            <w:pPr>
              <w:jc w:val="center"/>
              <w:rPr>
                <w:b w:val="0"/>
                <w:lang w:val="ru-RU" w:eastAsia="uk-UA"/>
              </w:rPr>
            </w:pPr>
          </w:p>
        </w:tc>
      </w:tr>
    </w:tbl>
    <w:p w14:paraId="0A122AAB" w14:textId="77777777" w:rsidR="00060F30" w:rsidRPr="00060F30" w:rsidRDefault="00060F30" w:rsidP="00060F30">
      <w:pPr>
        <w:tabs>
          <w:tab w:val="left" w:pos="142"/>
        </w:tabs>
        <w:jc w:val="both"/>
        <w:outlineLvl w:val="2"/>
      </w:pPr>
      <w:bookmarkStart w:id="29" w:name="_Toc517094112"/>
    </w:p>
    <w:p w14:paraId="209CFDFA" w14:textId="2958B83F" w:rsidR="00060F30" w:rsidRDefault="00060F30" w:rsidP="00530DEA">
      <w:pPr>
        <w:tabs>
          <w:tab w:val="left" w:pos="142"/>
        </w:tabs>
        <w:ind w:firstLine="0"/>
        <w:jc w:val="both"/>
        <w:outlineLvl w:val="2"/>
      </w:pPr>
      <w:r w:rsidRPr="00060F30">
        <w:lastRenderedPageBreak/>
        <w:t xml:space="preserve"> Обстеження підлоги</w:t>
      </w:r>
      <w:bookmarkEnd w:id="29"/>
    </w:p>
    <w:p w14:paraId="4BA107D3" w14:textId="77777777" w:rsidR="00F42D54" w:rsidRPr="00060F30" w:rsidRDefault="00F42D54" w:rsidP="00530DEA">
      <w:pPr>
        <w:tabs>
          <w:tab w:val="left" w:pos="142"/>
        </w:tabs>
        <w:ind w:firstLine="0"/>
        <w:jc w:val="both"/>
        <w:outlineLvl w:val="2"/>
      </w:pPr>
    </w:p>
    <w:p w14:paraId="5B6EF751" w14:textId="028B221E" w:rsidR="00530DEA" w:rsidRDefault="00060F30" w:rsidP="00A409F1">
      <w:pPr>
        <w:widowControl w:val="0"/>
        <w:shd w:val="clear" w:color="auto" w:fill="FFFFFF"/>
        <w:contextualSpacing/>
        <w:jc w:val="both"/>
        <w:rPr>
          <w:rFonts w:eastAsia="Calibri"/>
          <w:b w:val="0"/>
          <w:lang w:eastAsia="en-US"/>
        </w:rPr>
      </w:pPr>
      <w:r w:rsidRPr="00060F30">
        <w:rPr>
          <w:rFonts w:eastAsia="Calibri"/>
          <w:b w:val="0"/>
          <w:lang w:eastAsia="en-US"/>
        </w:rPr>
        <w:t>Так як підлога не утеплена на ґрунті, за методикою наведеною [2-6] розділимо її на чотири зони для знаходження тепловтрат. При розрахунку площ, частина площі першої зони (2</w:t>
      </w:r>
      <w:r w:rsidRPr="00060F30">
        <w:rPr>
          <w:rFonts w:eastAsia="Calibri"/>
          <w:b w:val="0"/>
          <w:position w:val="-4"/>
          <w:lang w:eastAsia="en-US"/>
        </w:rPr>
        <w:object w:dxaOrig="220" w:dyaOrig="240" w14:anchorId="0AB4B751">
          <v:shape id="_x0000_i1056" type="#_x0000_t75" style="width:14.4pt;height:14.4pt" o:ole="">
            <v:imagedata r:id="rId77" o:title=""/>
          </v:shape>
          <o:OLEObject Type="Embed" ProgID="Equation.DSMT4" ShapeID="_x0000_i1056" DrawAspect="Content" ObjectID="_1670004918" r:id="rId78"/>
        </w:object>
      </w:r>
      <w:r w:rsidRPr="00060F30">
        <w:rPr>
          <w:rFonts w:eastAsia="Calibri"/>
          <w:b w:val="0"/>
          <w:lang w:eastAsia="en-US"/>
        </w:rPr>
        <w:t>2 м), яка прилягає до кута зовнішніх стін, має підвищені тепловтрати і враховується двічі [3].</w:t>
      </w:r>
    </w:p>
    <w:tbl>
      <w:tblPr>
        <w:tblW w:w="7961" w:type="dxa"/>
        <w:tblInd w:w="108" w:type="dxa"/>
        <w:tblLook w:val="04A0" w:firstRow="1" w:lastRow="0" w:firstColumn="1" w:lastColumn="0" w:noHBand="0" w:noVBand="1"/>
      </w:tblPr>
      <w:tblGrid>
        <w:gridCol w:w="608"/>
        <w:gridCol w:w="1117"/>
        <w:gridCol w:w="470"/>
        <w:gridCol w:w="1237"/>
        <w:gridCol w:w="1104"/>
        <w:gridCol w:w="1035"/>
        <w:gridCol w:w="896"/>
        <w:gridCol w:w="899"/>
        <w:gridCol w:w="595"/>
      </w:tblGrid>
      <w:tr w:rsidR="00060F30" w:rsidRPr="00060F30" w14:paraId="0B0D5E68" w14:textId="77777777" w:rsidTr="00AC1796">
        <w:trPr>
          <w:trHeight w:val="212"/>
        </w:trPr>
        <w:tc>
          <w:tcPr>
            <w:tcW w:w="608" w:type="dxa"/>
            <w:tcBorders>
              <w:top w:val="nil"/>
              <w:left w:val="nil"/>
              <w:bottom w:val="nil"/>
              <w:right w:val="nil"/>
            </w:tcBorders>
            <w:shd w:val="clear" w:color="auto" w:fill="auto"/>
            <w:noWrap/>
            <w:vAlign w:val="bottom"/>
            <w:hideMark/>
          </w:tcPr>
          <w:p w14:paraId="4CE8BFBE" w14:textId="77777777" w:rsidR="00060F30" w:rsidRPr="00530DEA" w:rsidRDefault="00060F30" w:rsidP="00060F30">
            <w:pPr>
              <w:spacing w:line="240" w:lineRule="auto"/>
              <w:ind w:firstLine="0"/>
              <w:rPr>
                <w:rFonts w:ascii="Calibri" w:hAnsi="Calibri" w:cs="Calibri"/>
                <w:b w:val="0"/>
                <w:color w:val="000000"/>
                <w:sz w:val="24"/>
                <w:szCs w:val="24"/>
                <w:lang w:eastAsia="uk-UA"/>
              </w:rPr>
            </w:pPr>
          </w:p>
        </w:tc>
        <w:tc>
          <w:tcPr>
            <w:tcW w:w="1117" w:type="dxa"/>
            <w:tcBorders>
              <w:top w:val="nil"/>
              <w:left w:val="nil"/>
              <w:bottom w:val="nil"/>
              <w:right w:val="nil"/>
            </w:tcBorders>
            <w:shd w:val="clear" w:color="auto" w:fill="auto"/>
            <w:noWrap/>
            <w:vAlign w:val="bottom"/>
            <w:hideMark/>
          </w:tcPr>
          <w:p w14:paraId="1810C3F4" w14:textId="77777777" w:rsidR="00060F30" w:rsidRPr="007D05A6" w:rsidRDefault="00060F30" w:rsidP="00060F30">
            <w:pPr>
              <w:spacing w:line="240" w:lineRule="auto"/>
              <w:ind w:firstLine="0"/>
              <w:rPr>
                <w:rFonts w:ascii="Calibri" w:hAnsi="Calibri" w:cs="Calibri"/>
                <w:b w:val="0"/>
                <w:color w:val="000000"/>
                <w:sz w:val="24"/>
                <w:szCs w:val="24"/>
                <w:lang w:eastAsia="uk-UA"/>
              </w:rPr>
            </w:pPr>
          </w:p>
        </w:tc>
        <w:tc>
          <w:tcPr>
            <w:tcW w:w="470" w:type="dxa"/>
            <w:tcBorders>
              <w:top w:val="nil"/>
              <w:left w:val="nil"/>
              <w:bottom w:val="nil"/>
              <w:right w:val="nil"/>
            </w:tcBorders>
            <w:shd w:val="clear" w:color="auto" w:fill="auto"/>
            <w:noWrap/>
            <w:vAlign w:val="bottom"/>
            <w:hideMark/>
          </w:tcPr>
          <w:p w14:paraId="563A18A5" w14:textId="77777777" w:rsidR="00060F30" w:rsidRPr="007D05A6" w:rsidRDefault="00060F30" w:rsidP="00060F30">
            <w:pPr>
              <w:spacing w:line="240" w:lineRule="auto"/>
              <w:ind w:firstLine="0"/>
              <w:rPr>
                <w:rFonts w:ascii="Calibri" w:hAnsi="Calibri" w:cs="Calibri"/>
                <w:b w:val="0"/>
                <w:color w:val="000000"/>
                <w:sz w:val="24"/>
                <w:szCs w:val="24"/>
                <w:lang w:eastAsia="uk-UA"/>
              </w:rPr>
            </w:pPr>
          </w:p>
        </w:tc>
        <w:tc>
          <w:tcPr>
            <w:tcW w:w="1237" w:type="dxa"/>
            <w:tcBorders>
              <w:top w:val="nil"/>
              <w:left w:val="nil"/>
              <w:bottom w:val="nil"/>
              <w:right w:val="nil"/>
            </w:tcBorders>
            <w:shd w:val="clear" w:color="auto" w:fill="auto"/>
            <w:noWrap/>
            <w:vAlign w:val="bottom"/>
            <w:hideMark/>
          </w:tcPr>
          <w:p w14:paraId="0DD043D7" w14:textId="77777777" w:rsidR="00060F30" w:rsidRPr="007D05A6" w:rsidRDefault="00060F30" w:rsidP="00060F30">
            <w:pPr>
              <w:spacing w:line="240" w:lineRule="auto"/>
              <w:ind w:firstLine="0"/>
              <w:rPr>
                <w:rFonts w:ascii="Calibri" w:hAnsi="Calibri" w:cs="Calibri"/>
                <w:b w:val="0"/>
                <w:color w:val="000000"/>
                <w:sz w:val="24"/>
                <w:szCs w:val="24"/>
                <w:lang w:eastAsia="uk-UA"/>
              </w:rPr>
            </w:pPr>
          </w:p>
        </w:tc>
        <w:tc>
          <w:tcPr>
            <w:tcW w:w="1104" w:type="dxa"/>
            <w:tcBorders>
              <w:top w:val="nil"/>
              <w:left w:val="nil"/>
              <w:bottom w:val="nil"/>
              <w:right w:val="nil"/>
            </w:tcBorders>
            <w:shd w:val="clear" w:color="auto" w:fill="auto"/>
            <w:noWrap/>
            <w:vAlign w:val="bottom"/>
            <w:hideMark/>
          </w:tcPr>
          <w:p w14:paraId="09C7570A"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roofErr w:type="spellStart"/>
            <w:r w:rsidRPr="00060F30">
              <w:rPr>
                <w:rFonts w:ascii="Calibri" w:hAnsi="Calibri" w:cs="Calibri"/>
                <w:b w:val="0"/>
                <w:color w:val="000000"/>
                <w:sz w:val="24"/>
                <w:szCs w:val="24"/>
                <w:lang w:val="ru-RU" w:eastAsia="uk-UA"/>
              </w:rPr>
              <w:t>пд</w:t>
            </w:r>
            <w:proofErr w:type="spellEnd"/>
          </w:p>
        </w:tc>
        <w:tc>
          <w:tcPr>
            <w:tcW w:w="1035" w:type="dxa"/>
            <w:tcBorders>
              <w:top w:val="nil"/>
              <w:left w:val="nil"/>
              <w:bottom w:val="nil"/>
              <w:right w:val="nil"/>
            </w:tcBorders>
            <w:shd w:val="clear" w:color="auto" w:fill="auto"/>
            <w:noWrap/>
            <w:vAlign w:val="bottom"/>
            <w:hideMark/>
          </w:tcPr>
          <w:p w14:paraId="3F62DC7F"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896" w:type="dxa"/>
            <w:tcBorders>
              <w:top w:val="nil"/>
              <w:left w:val="nil"/>
              <w:bottom w:val="nil"/>
              <w:right w:val="nil"/>
            </w:tcBorders>
            <w:shd w:val="clear" w:color="auto" w:fill="auto"/>
            <w:noWrap/>
            <w:vAlign w:val="bottom"/>
            <w:hideMark/>
          </w:tcPr>
          <w:p w14:paraId="4EB1C10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899" w:type="dxa"/>
            <w:tcBorders>
              <w:top w:val="nil"/>
              <w:left w:val="nil"/>
              <w:bottom w:val="nil"/>
              <w:right w:val="nil"/>
            </w:tcBorders>
            <w:shd w:val="clear" w:color="auto" w:fill="auto"/>
            <w:noWrap/>
            <w:vAlign w:val="bottom"/>
            <w:hideMark/>
          </w:tcPr>
          <w:p w14:paraId="144677DE"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tcBorders>
              <w:top w:val="nil"/>
              <w:left w:val="nil"/>
              <w:bottom w:val="nil"/>
              <w:right w:val="nil"/>
            </w:tcBorders>
            <w:shd w:val="clear" w:color="auto" w:fill="auto"/>
            <w:noWrap/>
            <w:vAlign w:val="bottom"/>
            <w:hideMark/>
          </w:tcPr>
          <w:p w14:paraId="6E71491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636BCAFE" w14:textId="77777777" w:rsidTr="00A409F1">
        <w:trPr>
          <w:trHeight w:val="201"/>
        </w:trPr>
        <w:tc>
          <w:tcPr>
            <w:tcW w:w="608" w:type="dxa"/>
            <w:tcBorders>
              <w:top w:val="nil"/>
              <w:left w:val="nil"/>
              <w:bottom w:val="nil"/>
              <w:right w:val="nil"/>
            </w:tcBorders>
            <w:shd w:val="clear" w:color="auto" w:fill="auto"/>
            <w:noWrap/>
            <w:vAlign w:val="bottom"/>
            <w:hideMark/>
          </w:tcPr>
          <w:p w14:paraId="1AEB830A"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2824" w:type="dxa"/>
            <w:gridSpan w:val="3"/>
            <w:vMerge w:val="restart"/>
            <w:tcBorders>
              <w:top w:val="single" w:sz="8" w:space="0" w:color="auto"/>
              <w:left w:val="single" w:sz="8" w:space="0" w:color="auto"/>
              <w:bottom w:val="single" w:sz="8" w:space="0" w:color="000000"/>
              <w:right w:val="nil"/>
            </w:tcBorders>
            <w:shd w:val="clear" w:color="000000" w:fill="7F7F7F"/>
            <w:noWrap/>
            <w:vAlign w:val="center"/>
            <w:hideMark/>
          </w:tcPr>
          <w:p w14:paraId="580EE681"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А</w:t>
            </w:r>
          </w:p>
        </w:tc>
        <w:tc>
          <w:tcPr>
            <w:tcW w:w="3934" w:type="dxa"/>
            <w:gridSpan w:val="4"/>
            <w:vMerge w:val="restart"/>
            <w:tcBorders>
              <w:top w:val="single" w:sz="8" w:space="0" w:color="auto"/>
              <w:left w:val="single" w:sz="4" w:space="0" w:color="auto"/>
              <w:bottom w:val="single" w:sz="4" w:space="0" w:color="000000"/>
              <w:right w:val="single" w:sz="8" w:space="0" w:color="000000"/>
            </w:tcBorders>
            <w:shd w:val="clear" w:color="000000" w:fill="D8D8D8"/>
            <w:noWrap/>
            <w:vAlign w:val="center"/>
            <w:hideMark/>
          </w:tcPr>
          <w:p w14:paraId="4EADD4D4"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proofErr w:type="spellStart"/>
            <w:r w:rsidRPr="00060F30">
              <w:rPr>
                <w:rFonts w:ascii="Calibri" w:hAnsi="Calibri" w:cs="Calibri"/>
                <w:b w:val="0"/>
                <w:color w:val="000000"/>
                <w:sz w:val="24"/>
                <w:szCs w:val="24"/>
                <w:lang w:val="ru-RU" w:eastAsia="uk-UA"/>
              </w:rPr>
              <w:t>підвал</w:t>
            </w:r>
            <w:proofErr w:type="spellEnd"/>
          </w:p>
        </w:tc>
        <w:tc>
          <w:tcPr>
            <w:tcW w:w="595" w:type="dxa"/>
            <w:tcBorders>
              <w:top w:val="nil"/>
              <w:left w:val="nil"/>
              <w:bottom w:val="nil"/>
              <w:right w:val="nil"/>
            </w:tcBorders>
            <w:shd w:val="clear" w:color="auto" w:fill="auto"/>
            <w:noWrap/>
            <w:vAlign w:val="bottom"/>
            <w:hideMark/>
          </w:tcPr>
          <w:p w14:paraId="7DCAAD6B"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09C48CC9" w14:textId="77777777" w:rsidTr="00A409F1">
        <w:trPr>
          <w:trHeight w:val="201"/>
        </w:trPr>
        <w:tc>
          <w:tcPr>
            <w:tcW w:w="608" w:type="dxa"/>
            <w:tcBorders>
              <w:top w:val="nil"/>
              <w:left w:val="nil"/>
              <w:bottom w:val="nil"/>
              <w:right w:val="nil"/>
            </w:tcBorders>
            <w:shd w:val="clear" w:color="auto" w:fill="auto"/>
            <w:noWrap/>
            <w:vAlign w:val="bottom"/>
            <w:hideMark/>
          </w:tcPr>
          <w:p w14:paraId="39576C7B"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2824" w:type="dxa"/>
            <w:gridSpan w:val="3"/>
            <w:vMerge/>
            <w:tcBorders>
              <w:top w:val="nil"/>
              <w:left w:val="nil"/>
              <w:bottom w:val="nil"/>
              <w:right w:val="nil"/>
            </w:tcBorders>
            <w:vAlign w:val="center"/>
            <w:hideMark/>
          </w:tcPr>
          <w:p w14:paraId="69E98E56"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3934" w:type="dxa"/>
            <w:gridSpan w:val="4"/>
            <w:vMerge/>
            <w:tcBorders>
              <w:top w:val="nil"/>
              <w:left w:val="nil"/>
              <w:bottom w:val="nil"/>
              <w:right w:val="nil"/>
            </w:tcBorders>
            <w:vAlign w:val="center"/>
            <w:hideMark/>
          </w:tcPr>
          <w:p w14:paraId="40066969"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tcBorders>
              <w:top w:val="nil"/>
              <w:left w:val="nil"/>
              <w:bottom w:val="nil"/>
              <w:right w:val="nil"/>
            </w:tcBorders>
            <w:shd w:val="clear" w:color="auto" w:fill="auto"/>
            <w:noWrap/>
            <w:vAlign w:val="bottom"/>
            <w:hideMark/>
          </w:tcPr>
          <w:p w14:paraId="5106B7C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55D7C436" w14:textId="77777777" w:rsidTr="00A409F1">
        <w:trPr>
          <w:trHeight w:val="707"/>
        </w:trPr>
        <w:tc>
          <w:tcPr>
            <w:tcW w:w="608" w:type="dxa"/>
            <w:vMerge w:val="restart"/>
            <w:tcBorders>
              <w:top w:val="nil"/>
              <w:left w:val="nil"/>
              <w:bottom w:val="nil"/>
              <w:right w:val="single" w:sz="8" w:space="0" w:color="auto"/>
            </w:tcBorders>
            <w:shd w:val="clear" w:color="auto" w:fill="auto"/>
            <w:noWrap/>
            <w:vAlign w:val="bottom"/>
            <w:hideMark/>
          </w:tcPr>
          <w:p w14:paraId="54599F6F"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proofErr w:type="spellStart"/>
            <w:r w:rsidRPr="00060F30">
              <w:rPr>
                <w:rFonts w:ascii="Calibri" w:hAnsi="Calibri" w:cs="Calibri"/>
                <w:b w:val="0"/>
                <w:color w:val="000000"/>
                <w:sz w:val="24"/>
                <w:szCs w:val="24"/>
                <w:lang w:val="ru-RU" w:eastAsia="uk-UA"/>
              </w:rPr>
              <w:t>сх</w:t>
            </w:r>
            <w:proofErr w:type="spellEnd"/>
          </w:p>
        </w:tc>
        <w:tc>
          <w:tcPr>
            <w:tcW w:w="2824" w:type="dxa"/>
            <w:gridSpan w:val="3"/>
            <w:vMerge/>
            <w:tcBorders>
              <w:top w:val="nil"/>
              <w:left w:val="nil"/>
              <w:bottom w:val="nil"/>
              <w:right w:val="single" w:sz="8" w:space="0" w:color="auto"/>
            </w:tcBorders>
            <w:vAlign w:val="center"/>
            <w:hideMark/>
          </w:tcPr>
          <w:p w14:paraId="0D4649CE"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3934" w:type="dxa"/>
            <w:gridSpan w:val="4"/>
            <w:vMerge/>
            <w:tcBorders>
              <w:top w:val="nil"/>
              <w:left w:val="nil"/>
              <w:bottom w:val="nil"/>
              <w:right w:val="single" w:sz="8" w:space="0" w:color="auto"/>
            </w:tcBorders>
            <w:vAlign w:val="center"/>
            <w:hideMark/>
          </w:tcPr>
          <w:p w14:paraId="5C8A2D90"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vMerge w:val="restart"/>
            <w:tcBorders>
              <w:top w:val="nil"/>
              <w:left w:val="single" w:sz="8" w:space="0" w:color="auto"/>
              <w:bottom w:val="nil"/>
              <w:right w:val="nil"/>
            </w:tcBorders>
            <w:shd w:val="clear" w:color="auto" w:fill="auto"/>
            <w:noWrap/>
            <w:vAlign w:val="bottom"/>
            <w:hideMark/>
          </w:tcPr>
          <w:p w14:paraId="3C02E353"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proofErr w:type="spellStart"/>
            <w:r w:rsidRPr="00060F30">
              <w:rPr>
                <w:rFonts w:ascii="Calibri" w:hAnsi="Calibri" w:cs="Calibri"/>
                <w:b w:val="0"/>
                <w:color w:val="000000"/>
                <w:sz w:val="24"/>
                <w:szCs w:val="24"/>
                <w:lang w:val="ru-RU" w:eastAsia="uk-UA"/>
              </w:rPr>
              <w:t>зх</w:t>
            </w:r>
            <w:proofErr w:type="spellEnd"/>
          </w:p>
        </w:tc>
      </w:tr>
      <w:tr w:rsidR="00060F30" w:rsidRPr="00060F30" w14:paraId="1BA84501" w14:textId="77777777" w:rsidTr="00A409F1">
        <w:trPr>
          <w:trHeight w:val="707"/>
        </w:trPr>
        <w:tc>
          <w:tcPr>
            <w:tcW w:w="608" w:type="dxa"/>
            <w:vMerge/>
            <w:tcBorders>
              <w:top w:val="nil"/>
              <w:left w:val="nil"/>
              <w:bottom w:val="nil"/>
              <w:right w:val="single" w:sz="8" w:space="0" w:color="auto"/>
            </w:tcBorders>
            <w:vAlign w:val="center"/>
            <w:hideMark/>
          </w:tcPr>
          <w:p w14:paraId="518F3C62"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2824" w:type="dxa"/>
            <w:gridSpan w:val="3"/>
            <w:vMerge/>
            <w:tcBorders>
              <w:top w:val="nil"/>
              <w:left w:val="nil"/>
              <w:bottom w:val="nil"/>
              <w:right w:val="single" w:sz="8" w:space="0" w:color="auto"/>
            </w:tcBorders>
            <w:vAlign w:val="center"/>
            <w:hideMark/>
          </w:tcPr>
          <w:p w14:paraId="7F0C6399"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3934" w:type="dxa"/>
            <w:gridSpan w:val="4"/>
            <w:vMerge w:val="restart"/>
            <w:tcBorders>
              <w:top w:val="single" w:sz="4" w:space="0" w:color="auto"/>
              <w:left w:val="nil"/>
              <w:bottom w:val="single" w:sz="8" w:space="0" w:color="000000"/>
              <w:right w:val="single" w:sz="8" w:space="0" w:color="000000"/>
            </w:tcBorders>
            <w:shd w:val="clear" w:color="000000" w:fill="7F7F7F"/>
            <w:noWrap/>
            <w:vAlign w:val="center"/>
            <w:hideMark/>
          </w:tcPr>
          <w:p w14:paraId="1955E948" w14:textId="77777777" w:rsidR="00060F30" w:rsidRPr="00060F30" w:rsidRDefault="00060F30" w:rsidP="00060F30">
            <w:pPr>
              <w:spacing w:line="240" w:lineRule="auto"/>
              <w:ind w:firstLine="0"/>
              <w:jc w:val="center"/>
              <w:rPr>
                <w:rFonts w:ascii="Calibri" w:hAnsi="Calibri" w:cs="Calibri"/>
                <w:b w:val="0"/>
                <w:color w:val="000000"/>
                <w:sz w:val="24"/>
                <w:szCs w:val="24"/>
                <w:lang w:val="ru-RU" w:eastAsia="uk-UA"/>
              </w:rPr>
            </w:pPr>
            <w:r w:rsidRPr="00060F30">
              <w:rPr>
                <w:rFonts w:ascii="Calibri" w:hAnsi="Calibri" w:cs="Calibri"/>
                <w:b w:val="0"/>
                <w:color w:val="000000"/>
                <w:sz w:val="24"/>
                <w:szCs w:val="24"/>
                <w:lang w:val="ru-RU" w:eastAsia="uk-UA"/>
              </w:rPr>
              <w:t>Б</w:t>
            </w:r>
          </w:p>
        </w:tc>
        <w:tc>
          <w:tcPr>
            <w:tcW w:w="595" w:type="dxa"/>
            <w:vMerge/>
            <w:tcBorders>
              <w:top w:val="nil"/>
              <w:left w:val="single" w:sz="8" w:space="0" w:color="auto"/>
              <w:bottom w:val="nil"/>
              <w:right w:val="nil"/>
            </w:tcBorders>
            <w:vAlign w:val="center"/>
            <w:hideMark/>
          </w:tcPr>
          <w:p w14:paraId="0FE33D0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17D74096" w14:textId="77777777" w:rsidTr="00A409F1">
        <w:trPr>
          <w:trHeight w:val="201"/>
        </w:trPr>
        <w:tc>
          <w:tcPr>
            <w:tcW w:w="608" w:type="dxa"/>
            <w:tcBorders>
              <w:top w:val="nil"/>
              <w:left w:val="nil"/>
              <w:bottom w:val="nil"/>
              <w:right w:val="nil"/>
            </w:tcBorders>
            <w:shd w:val="clear" w:color="auto" w:fill="auto"/>
            <w:noWrap/>
            <w:vAlign w:val="bottom"/>
            <w:hideMark/>
          </w:tcPr>
          <w:p w14:paraId="216BF196"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2824" w:type="dxa"/>
            <w:gridSpan w:val="3"/>
            <w:vMerge/>
            <w:tcBorders>
              <w:top w:val="nil"/>
              <w:left w:val="nil"/>
              <w:bottom w:val="nil"/>
              <w:right w:val="nil"/>
            </w:tcBorders>
            <w:vAlign w:val="center"/>
            <w:hideMark/>
          </w:tcPr>
          <w:p w14:paraId="451FC02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3934" w:type="dxa"/>
            <w:gridSpan w:val="4"/>
            <w:vMerge/>
            <w:tcBorders>
              <w:top w:val="nil"/>
              <w:left w:val="nil"/>
              <w:bottom w:val="nil"/>
              <w:right w:val="nil"/>
            </w:tcBorders>
            <w:vAlign w:val="center"/>
            <w:hideMark/>
          </w:tcPr>
          <w:p w14:paraId="6E1AE4D7"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tcBorders>
              <w:top w:val="nil"/>
              <w:left w:val="nil"/>
              <w:bottom w:val="nil"/>
              <w:right w:val="nil"/>
            </w:tcBorders>
            <w:shd w:val="clear" w:color="auto" w:fill="auto"/>
            <w:noWrap/>
            <w:vAlign w:val="bottom"/>
            <w:hideMark/>
          </w:tcPr>
          <w:p w14:paraId="18C9FC0D"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56CF1041" w14:textId="77777777" w:rsidTr="00A409F1">
        <w:trPr>
          <w:trHeight w:val="416"/>
        </w:trPr>
        <w:tc>
          <w:tcPr>
            <w:tcW w:w="608" w:type="dxa"/>
            <w:tcBorders>
              <w:top w:val="nil"/>
              <w:left w:val="nil"/>
              <w:bottom w:val="nil"/>
              <w:right w:val="nil"/>
            </w:tcBorders>
            <w:shd w:val="clear" w:color="auto" w:fill="auto"/>
            <w:noWrap/>
            <w:vAlign w:val="bottom"/>
            <w:hideMark/>
          </w:tcPr>
          <w:p w14:paraId="37D5875F"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2824" w:type="dxa"/>
            <w:gridSpan w:val="3"/>
            <w:vMerge/>
            <w:tcBorders>
              <w:top w:val="nil"/>
              <w:left w:val="nil"/>
              <w:bottom w:val="nil"/>
              <w:right w:val="nil"/>
            </w:tcBorders>
            <w:vAlign w:val="center"/>
            <w:hideMark/>
          </w:tcPr>
          <w:p w14:paraId="15B708ED"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3934" w:type="dxa"/>
            <w:gridSpan w:val="4"/>
            <w:vMerge/>
            <w:tcBorders>
              <w:top w:val="nil"/>
              <w:left w:val="nil"/>
              <w:bottom w:val="nil"/>
              <w:right w:val="nil"/>
            </w:tcBorders>
            <w:vAlign w:val="center"/>
            <w:hideMark/>
          </w:tcPr>
          <w:p w14:paraId="29DE3587"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tcBorders>
              <w:top w:val="nil"/>
              <w:left w:val="nil"/>
              <w:bottom w:val="nil"/>
              <w:right w:val="nil"/>
            </w:tcBorders>
            <w:shd w:val="clear" w:color="auto" w:fill="auto"/>
            <w:noWrap/>
            <w:vAlign w:val="bottom"/>
            <w:hideMark/>
          </w:tcPr>
          <w:p w14:paraId="4CB8562E"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r w:rsidR="00060F30" w:rsidRPr="00060F30" w14:paraId="75BB2848" w14:textId="77777777" w:rsidTr="00AC1796">
        <w:trPr>
          <w:trHeight w:val="201"/>
        </w:trPr>
        <w:tc>
          <w:tcPr>
            <w:tcW w:w="608" w:type="dxa"/>
            <w:tcBorders>
              <w:top w:val="nil"/>
              <w:left w:val="nil"/>
              <w:bottom w:val="nil"/>
              <w:right w:val="nil"/>
            </w:tcBorders>
            <w:shd w:val="clear" w:color="auto" w:fill="auto"/>
            <w:noWrap/>
            <w:vAlign w:val="bottom"/>
            <w:hideMark/>
          </w:tcPr>
          <w:p w14:paraId="60AF7CE1"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1117" w:type="dxa"/>
            <w:tcBorders>
              <w:top w:val="nil"/>
              <w:left w:val="nil"/>
              <w:bottom w:val="nil"/>
              <w:right w:val="nil"/>
            </w:tcBorders>
            <w:shd w:val="clear" w:color="auto" w:fill="auto"/>
            <w:noWrap/>
            <w:vAlign w:val="bottom"/>
            <w:hideMark/>
          </w:tcPr>
          <w:p w14:paraId="4756B9D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470" w:type="dxa"/>
            <w:tcBorders>
              <w:top w:val="nil"/>
              <w:left w:val="nil"/>
              <w:bottom w:val="nil"/>
              <w:right w:val="nil"/>
            </w:tcBorders>
            <w:shd w:val="clear" w:color="auto" w:fill="auto"/>
            <w:noWrap/>
            <w:vAlign w:val="bottom"/>
            <w:hideMark/>
          </w:tcPr>
          <w:p w14:paraId="6523B7AE"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1237" w:type="dxa"/>
            <w:tcBorders>
              <w:top w:val="nil"/>
              <w:left w:val="nil"/>
              <w:bottom w:val="nil"/>
              <w:right w:val="nil"/>
            </w:tcBorders>
            <w:shd w:val="clear" w:color="auto" w:fill="auto"/>
            <w:noWrap/>
            <w:vAlign w:val="bottom"/>
            <w:hideMark/>
          </w:tcPr>
          <w:p w14:paraId="264A7ADC"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1104" w:type="dxa"/>
            <w:tcBorders>
              <w:top w:val="nil"/>
              <w:left w:val="nil"/>
              <w:bottom w:val="nil"/>
              <w:right w:val="nil"/>
            </w:tcBorders>
            <w:shd w:val="clear" w:color="auto" w:fill="auto"/>
            <w:noWrap/>
            <w:vAlign w:val="bottom"/>
            <w:hideMark/>
          </w:tcPr>
          <w:p w14:paraId="12580BF0"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roofErr w:type="spellStart"/>
            <w:r w:rsidRPr="00060F30">
              <w:rPr>
                <w:rFonts w:ascii="Calibri" w:hAnsi="Calibri" w:cs="Calibri"/>
                <w:b w:val="0"/>
                <w:color w:val="000000"/>
                <w:sz w:val="24"/>
                <w:szCs w:val="24"/>
                <w:lang w:val="ru-RU" w:eastAsia="uk-UA"/>
              </w:rPr>
              <w:t>пн</w:t>
            </w:r>
            <w:proofErr w:type="spellEnd"/>
          </w:p>
        </w:tc>
        <w:tc>
          <w:tcPr>
            <w:tcW w:w="1035" w:type="dxa"/>
            <w:tcBorders>
              <w:top w:val="nil"/>
              <w:left w:val="nil"/>
              <w:bottom w:val="nil"/>
              <w:right w:val="nil"/>
            </w:tcBorders>
            <w:shd w:val="clear" w:color="auto" w:fill="auto"/>
            <w:noWrap/>
            <w:vAlign w:val="bottom"/>
            <w:hideMark/>
          </w:tcPr>
          <w:p w14:paraId="56CEAAA3"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896" w:type="dxa"/>
            <w:tcBorders>
              <w:top w:val="nil"/>
              <w:left w:val="nil"/>
              <w:bottom w:val="nil"/>
              <w:right w:val="nil"/>
            </w:tcBorders>
            <w:shd w:val="clear" w:color="auto" w:fill="auto"/>
            <w:noWrap/>
            <w:vAlign w:val="bottom"/>
            <w:hideMark/>
          </w:tcPr>
          <w:p w14:paraId="51750EBF"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899" w:type="dxa"/>
            <w:tcBorders>
              <w:top w:val="nil"/>
              <w:left w:val="nil"/>
              <w:bottom w:val="nil"/>
              <w:right w:val="nil"/>
            </w:tcBorders>
            <w:shd w:val="clear" w:color="auto" w:fill="auto"/>
            <w:noWrap/>
            <w:vAlign w:val="bottom"/>
            <w:hideMark/>
          </w:tcPr>
          <w:p w14:paraId="12C3A5EF"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c>
          <w:tcPr>
            <w:tcW w:w="595" w:type="dxa"/>
            <w:tcBorders>
              <w:top w:val="nil"/>
              <w:left w:val="nil"/>
              <w:bottom w:val="nil"/>
              <w:right w:val="nil"/>
            </w:tcBorders>
            <w:shd w:val="clear" w:color="auto" w:fill="auto"/>
            <w:noWrap/>
            <w:vAlign w:val="bottom"/>
            <w:hideMark/>
          </w:tcPr>
          <w:p w14:paraId="76C16E8E" w14:textId="77777777" w:rsidR="00060F30" w:rsidRPr="00060F30" w:rsidRDefault="00060F30" w:rsidP="00060F30">
            <w:pPr>
              <w:spacing w:line="240" w:lineRule="auto"/>
              <w:ind w:firstLine="0"/>
              <w:rPr>
                <w:rFonts w:ascii="Calibri" w:hAnsi="Calibri" w:cs="Calibri"/>
                <w:b w:val="0"/>
                <w:color w:val="000000"/>
                <w:sz w:val="24"/>
                <w:szCs w:val="24"/>
                <w:lang w:val="ru-RU" w:eastAsia="uk-UA"/>
              </w:rPr>
            </w:pPr>
          </w:p>
        </w:tc>
      </w:tr>
    </w:tbl>
    <w:p w14:paraId="50BC8FE9" w14:textId="22C559AF" w:rsidR="00AC1796" w:rsidRDefault="00AC1796" w:rsidP="00AC1796">
      <w:pPr>
        <w:widowControl w:val="0"/>
        <w:shd w:val="clear" w:color="auto" w:fill="FFFFFF"/>
        <w:contextualSpacing/>
        <w:jc w:val="both"/>
        <w:rPr>
          <w:rFonts w:eastAsia="Calibri"/>
          <w:b w:val="0"/>
          <w:lang w:eastAsia="en-US"/>
        </w:rPr>
      </w:pPr>
      <w:r w:rsidRPr="00060F30">
        <w:rPr>
          <w:rFonts w:eastAsia="Calibri"/>
          <w:b w:val="0"/>
          <w:lang w:eastAsia="en-US"/>
        </w:rPr>
        <w:t>Рисунок 2.</w:t>
      </w:r>
      <w:r>
        <w:rPr>
          <w:rFonts w:eastAsia="Calibri"/>
          <w:b w:val="0"/>
          <w:lang w:eastAsia="en-US"/>
        </w:rPr>
        <w:t>4</w:t>
      </w:r>
      <w:r w:rsidRPr="00060F30">
        <w:rPr>
          <w:rFonts w:eastAsia="Calibri"/>
          <w:b w:val="0"/>
          <w:lang w:eastAsia="en-US"/>
        </w:rPr>
        <w:t xml:space="preserve"> – Схематичне зображення підлоги будівлі</w:t>
      </w:r>
    </w:p>
    <w:p w14:paraId="080E5828" w14:textId="77777777" w:rsidR="00F42D54" w:rsidRPr="00060F30" w:rsidRDefault="00F42D54" w:rsidP="00AC1796">
      <w:pPr>
        <w:widowControl w:val="0"/>
        <w:shd w:val="clear" w:color="auto" w:fill="FFFFFF"/>
        <w:contextualSpacing/>
        <w:jc w:val="both"/>
        <w:rPr>
          <w:rFonts w:eastAsia="Calibri"/>
          <w:b w:val="0"/>
          <w:lang w:eastAsia="en-US"/>
        </w:rPr>
      </w:pPr>
    </w:p>
    <w:p w14:paraId="1E0E3639" w14:textId="5E5E5767" w:rsidR="00060F30" w:rsidRPr="00060F30" w:rsidRDefault="00060F30" w:rsidP="00530DEA">
      <w:pPr>
        <w:contextualSpacing/>
        <w:jc w:val="both"/>
        <w:rPr>
          <w:rFonts w:eastAsia="Calibri"/>
          <w:b w:val="0"/>
          <w:lang w:eastAsia="en-US"/>
        </w:rPr>
      </w:pPr>
      <w:r w:rsidRPr="00060F30">
        <w:rPr>
          <w:rFonts w:eastAsia="Calibri"/>
          <w:b w:val="0"/>
          <w:lang w:eastAsia="en-US"/>
        </w:rPr>
        <w:t>Втрати теплоти крізь підлогу, Вт, знайдемо за формулою:</w:t>
      </w:r>
    </w:p>
    <w:p w14:paraId="2242FDC1" w14:textId="77777777" w:rsidR="00060F30" w:rsidRPr="00060F30" w:rsidRDefault="00060F30" w:rsidP="00530DEA">
      <w:pPr>
        <w:ind w:left="709"/>
        <w:contextualSpacing/>
        <w:jc w:val="both"/>
        <w:rPr>
          <w:rFonts w:eastAsia="Calibri"/>
          <w:b w:val="0"/>
          <w:lang w:eastAsia="en-US"/>
        </w:rPr>
      </w:pPr>
      <w:r w:rsidRPr="00060F30">
        <w:rPr>
          <w:rFonts w:eastAsia="Calibri"/>
          <w:b w:val="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Q</m:t>
            </m:r>
          </m:e>
          <m:sub>
            <m:r>
              <m:rPr>
                <m:sty m:val="bi"/>
              </m:rPr>
              <w:rPr>
                <w:rFonts w:ascii="Cambria Math" w:eastAsia="Calibri"/>
                <w:lang w:eastAsia="en-US"/>
              </w:rPr>
              <m:t>Пл</m:t>
            </m:r>
          </m:sub>
        </m:sSub>
        <m:r>
          <m:rPr>
            <m:sty m:val="bi"/>
          </m:rPr>
          <w:rPr>
            <w:rFonts w:ascii="Cambria Math" w:eastAsia="Calibri"/>
            <w:lang w:eastAsia="en-US"/>
          </w:rPr>
          <m:t>=</m:t>
        </m:r>
        <m:d>
          <m:dPr>
            <m:ctrlPr>
              <w:rPr>
                <w:rFonts w:ascii="Cambria Math" w:eastAsia="Calibri" w:hAnsi="Cambria Math"/>
                <w:b w:val="0"/>
                <w:i/>
                <w:lang w:eastAsia="en-US"/>
              </w:rPr>
            </m:ctrlPr>
          </m:dPr>
          <m:e>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hAnsi="Cambria Math"/>
                        <w:lang w:eastAsia="en-US"/>
                      </w:rPr>
                      <m:t>F</m:t>
                    </m:r>
                  </m:e>
                  <m:sub>
                    <m:r>
                      <m:rPr>
                        <m:sty m:val="bi"/>
                      </m:rPr>
                      <w:rPr>
                        <w:rFonts w:ascii="Cambria Math" w:eastAsia="Calibri" w:hAnsi="Cambria Math"/>
                        <w:lang w:eastAsia="en-US"/>
                      </w:rPr>
                      <m:t>I</m:t>
                    </m:r>
                  </m:sub>
                </m:sSub>
              </m:num>
              <m:den>
                <m:sSub>
                  <m:sSubPr>
                    <m:ctrlPr>
                      <w:rPr>
                        <w:rFonts w:ascii="Cambria Math" w:eastAsia="Calibri" w:hAnsi="Cambria Math"/>
                        <w:b w:val="0"/>
                        <w:i/>
                        <w:lang w:eastAsia="en-US"/>
                      </w:rPr>
                    </m:ctrlPr>
                  </m:sSubPr>
                  <m:e>
                    <m:r>
                      <m:rPr>
                        <m:sty m:val="bi"/>
                      </m:rPr>
                      <w:rPr>
                        <w:rFonts w:ascii="Cambria Math" w:eastAsia="Calibri" w:hAnsi="Cambria Math"/>
                        <w:lang w:eastAsia="en-US"/>
                      </w:rPr>
                      <m:t>R</m:t>
                    </m:r>
                  </m:e>
                  <m:sub>
                    <m:r>
                      <m:rPr>
                        <m:sty m:val="bi"/>
                      </m:rPr>
                      <w:rPr>
                        <w:rFonts w:ascii="Cambria Math" w:eastAsia="Calibri" w:hAnsi="Cambria Math"/>
                        <w:lang w:eastAsia="en-US"/>
                      </w:rPr>
                      <m:t>I</m:t>
                    </m:r>
                  </m:sub>
                </m:sSub>
              </m:den>
            </m:f>
            <m:r>
              <m:rPr>
                <m:sty m:val="bi"/>
              </m:rPr>
              <w:rPr>
                <w:rFonts w:ascii="Cambria Math" w:eastAsia="Calibri"/>
                <w:lang w:eastAsia="en-US"/>
              </w:rPr>
              <m:t>+</m:t>
            </m:r>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hAnsi="Cambria Math"/>
                        <w:lang w:eastAsia="en-US"/>
                      </w:rPr>
                      <m:t>F</m:t>
                    </m:r>
                  </m:e>
                  <m:sub>
                    <m:r>
                      <m:rPr>
                        <m:sty m:val="bi"/>
                      </m:rPr>
                      <w:rPr>
                        <w:rFonts w:ascii="Cambria Math" w:eastAsia="Calibri" w:hAnsi="Cambria Math"/>
                        <w:lang w:eastAsia="en-US"/>
                      </w:rPr>
                      <m:t>II</m:t>
                    </m:r>
                  </m:sub>
                </m:sSub>
              </m:num>
              <m:den>
                <m:sSub>
                  <m:sSubPr>
                    <m:ctrlPr>
                      <w:rPr>
                        <w:rFonts w:ascii="Cambria Math" w:eastAsia="Calibri" w:hAnsi="Cambria Math"/>
                        <w:b w:val="0"/>
                        <w:i/>
                        <w:lang w:eastAsia="en-US"/>
                      </w:rPr>
                    </m:ctrlPr>
                  </m:sSubPr>
                  <m:e>
                    <m:r>
                      <m:rPr>
                        <m:sty m:val="bi"/>
                      </m:rPr>
                      <w:rPr>
                        <w:rFonts w:ascii="Cambria Math" w:eastAsia="Calibri" w:hAnsi="Cambria Math"/>
                        <w:lang w:eastAsia="en-US"/>
                      </w:rPr>
                      <m:t>R</m:t>
                    </m:r>
                  </m:e>
                  <m:sub>
                    <m:r>
                      <m:rPr>
                        <m:sty m:val="bi"/>
                      </m:rPr>
                      <w:rPr>
                        <w:rFonts w:ascii="Cambria Math" w:eastAsia="Calibri" w:hAnsi="Cambria Math"/>
                        <w:lang w:eastAsia="en-US"/>
                      </w:rPr>
                      <m:t>II</m:t>
                    </m:r>
                  </m:sub>
                </m:sSub>
              </m:den>
            </m:f>
            <m:r>
              <m:rPr>
                <m:sty m:val="bi"/>
              </m:rPr>
              <w:rPr>
                <w:rFonts w:ascii="Cambria Math" w:eastAsia="Calibri"/>
                <w:lang w:eastAsia="en-US"/>
              </w:rPr>
              <m:t>+</m:t>
            </m:r>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hAnsi="Cambria Math"/>
                        <w:lang w:eastAsia="en-US"/>
                      </w:rPr>
                      <m:t>F</m:t>
                    </m:r>
                  </m:e>
                  <m:sub>
                    <m:r>
                      <m:rPr>
                        <m:sty m:val="bi"/>
                      </m:rPr>
                      <w:rPr>
                        <w:rFonts w:ascii="Cambria Math" w:eastAsia="Calibri" w:hAnsi="Cambria Math"/>
                        <w:lang w:eastAsia="en-US"/>
                      </w:rPr>
                      <m:t>III</m:t>
                    </m:r>
                  </m:sub>
                </m:sSub>
              </m:num>
              <m:den>
                <m:sSub>
                  <m:sSubPr>
                    <m:ctrlPr>
                      <w:rPr>
                        <w:rFonts w:ascii="Cambria Math" w:eastAsia="Calibri" w:hAnsi="Cambria Math"/>
                        <w:b w:val="0"/>
                        <w:i/>
                        <w:lang w:eastAsia="en-US"/>
                      </w:rPr>
                    </m:ctrlPr>
                  </m:sSubPr>
                  <m:e>
                    <m:r>
                      <m:rPr>
                        <m:sty m:val="bi"/>
                      </m:rPr>
                      <w:rPr>
                        <w:rFonts w:ascii="Cambria Math" w:eastAsia="Calibri" w:hAnsi="Cambria Math"/>
                        <w:lang w:eastAsia="en-US"/>
                      </w:rPr>
                      <m:t>R</m:t>
                    </m:r>
                  </m:e>
                  <m:sub>
                    <m:r>
                      <m:rPr>
                        <m:sty m:val="bi"/>
                      </m:rPr>
                      <w:rPr>
                        <w:rFonts w:ascii="Cambria Math" w:eastAsia="Calibri" w:hAnsi="Cambria Math"/>
                        <w:lang w:eastAsia="en-US"/>
                      </w:rPr>
                      <m:t>III</m:t>
                    </m:r>
                  </m:sub>
                </m:sSub>
              </m:den>
            </m:f>
            <m:r>
              <m:rPr>
                <m:sty m:val="bi"/>
              </m:rPr>
              <w:rPr>
                <w:rFonts w:ascii="Cambria Math" w:eastAsia="Calibri"/>
                <w:lang w:eastAsia="en-US"/>
              </w:rPr>
              <m:t>+</m:t>
            </m:r>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hAnsi="Cambria Math"/>
                        <w:lang w:eastAsia="en-US"/>
                      </w:rPr>
                      <m:t>F</m:t>
                    </m:r>
                  </m:e>
                  <m:sub>
                    <m:r>
                      <m:rPr>
                        <m:sty m:val="bi"/>
                      </m:rPr>
                      <w:rPr>
                        <w:rFonts w:ascii="Cambria Math" w:eastAsia="Calibri" w:hAnsi="Cambria Math"/>
                        <w:lang w:eastAsia="en-US"/>
                      </w:rPr>
                      <m:t>IV</m:t>
                    </m:r>
                  </m:sub>
                </m:sSub>
              </m:num>
              <m:den>
                <m:sSub>
                  <m:sSubPr>
                    <m:ctrlPr>
                      <w:rPr>
                        <w:rFonts w:ascii="Cambria Math" w:eastAsia="Calibri" w:hAnsi="Cambria Math"/>
                        <w:b w:val="0"/>
                        <w:i/>
                        <w:lang w:eastAsia="en-US"/>
                      </w:rPr>
                    </m:ctrlPr>
                  </m:sSubPr>
                  <m:e>
                    <m:r>
                      <m:rPr>
                        <m:sty m:val="bi"/>
                      </m:rPr>
                      <w:rPr>
                        <w:rFonts w:ascii="Cambria Math" w:eastAsia="Calibri" w:hAnsi="Cambria Math"/>
                        <w:lang w:eastAsia="en-US"/>
                      </w:rPr>
                      <m:t>R</m:t>
                    </m:r>
                  </m:e>
                  <m:sub>
                    <m:r>
                      <m:rPr>
                        <m:sty m:val="bi"/>
                      </m:rPr>
                      <w:rPr>
                        <w:rFonts w:ascii="Cambria Math" w:eastAsia="Calibri" w:hAnsi="Cambria Math"/>
                        <w:lang w:eastAsia="en-US"/>
                      </w:rPr>
                      <m:t>IV</m:t>
                    </m:r>
                  </m:sub>
                </m:sSub>
              </m:den>
            </m:f>
          </m:e>
        </m:d>
        <m:r>
          <m:rPr>
            <m:sty m:val="bi"/>
          </m:rPr>
          <w:rPr>
            <w:rFonts w:ascii="Cambria Math" w:eastAsia="Calibri" w:hAnsi="Cambria Math"/>
            <w:lang w:eastAsia="en-US"/>
          </w:rPr>
          <m:t>∙</m:t>
        </m:r>
        <m:d>
          <m:dPr>
            <m:ctrlPr>
              <w:rPr>
                <w:rFonts w:ascii="Cambria Math" w:eastAsia="Calibri" w:hAnsi="Cambria Math"/>
                <w:b w:val="0"/>
                <w:i/>
                <w:lang w:eastAsia="en-US"/>
              </w:rPr>
            </m:ctrlPr>
          </m:dPr>
          <m:e>
            <m:sSub>
              <m:sSubPr>
                <m:ctrlPr>
                  <w:rPr>
                    <w:rFonts w:ascii="Cambria Math" w:eastAsia="Calibri" w:hAnsi="Cambria Math"/>
                    <w:b w:val="0"/>
                    <w:i/>
                    <w:lang w:eastAsia="en-US"/>
                  </w:rPr>
                </m:ctrlPr>
              </m:sSubPr>
              <m:e>
                <m:r>
                  <m:rPr>
                    <m:sty m:val="bi"/>
                  </m:rPr>
                  <w:rPr>
                    <w:rFonts w:ascii="Cambria Math" w:eastAsia="Calibri" w:hAnsi="Cambria Math"/>
                    <w:lang w:eastAsia="en-US"/>
                  </w:rPr>
                  <m:t>t</m:t>
                </m:r>
              </m:e>
              <m:sub>
                <m:r>
                  <m:rPr>
                    <m:sty m:val="bi"/>
                  </m:rPr>
                  <w:rPr>
                    <w:rFonts w:ascii="Cambria Math" w:eastAsia="Calibri"/>
                    <w:lang w:eastAsia="en-US"/>
                  </w:rPr>
                  <m:t>вн</m:t>
                </m:r>
                <m:r>
                  <m:rPr>
                    <m:sty m:val="bi"/>
                  </m:rPr>
                  <w:rPr>
                    <w:rFonts w:ascii="Cambria Math" w:eastAsia="Calibri"/>
                    <w:lang w:eastAsia="en-US"/>
                  </w:rPr>
                  <m:t>.</m:t>
                </m:r>
              </m:sub>
            </m:sSub>
            <m:r>
              <m:rPr>
                <m:sty m:val="bi"/>
              </m:rPr>
              <w:rPr>
                <w:rFonts w:ascii="Cambria Math" w:eastAsia="Calibri" w:hAnsi="Cambria Math"/>
                <w:lang w:eastAsia="en-US"/>
              </w:rPr>
              <m:t>-</m:t>
            </m:r>
            <m:sSub>
              <m:sSubPr>
                <m:ctrlPr>
                  <w:rPr>
                    <w:rFonts w:ascii="Cambria Math" w:eastAsia="Calibri" w:hAnsi="Cambria Math"/>
                    <w:b w:val="0"/>
                    <w:i/>
                    <w:lang w:eastAsia="en-US"/>
                  </w:rPr>
                </m:ctrlPr>
              </m:sSubPr>
              <m:e>
                <m:r>
                  <m:rPr>
                    <m:sty m:val="bi"/>
                  </m:rPr>
                  <w:rPr>
                    <w:rFonts w:ascii="Cambria Math" w:eastAsia="Calibri" w:hAnsi="Cambria Math"/>
                    <w:lang w:eastAsia="en-US"/>
                  </w:rPr>
                  <m:t>t</m:t>
                </m:r>
              </m:e>
              <m:sub>
                <m:r>
                  <m:rPr>
                    <m:sty m:val="bi"/>
                  </m:rPr>
                  <w:rPr>
                    <w:rFonts w:ascii="Cambria Math" w:eastAsia="Calibri"/>
                    <w:lang w:eastAsia="en-US"/>
                  </w:rPr>
                  <m:t>р</m:t>
                </m:r>
                <m:r>
                  <m:rPr>
                    <m:sty m:val="bi"/>
                  </m:rPr>
                  <w:rPr>
                    <w:rFonts w:ascii="Cambria Math" w:eastAsia="Calibri"/>
                    <w:lang w:eastAsia="en-US"/>
                  </w:rPr>
                  <m:t>.</m:t>
                </m:r>
                <m:r>
                  <m:rPr>
                    <m:sty m:val="bi"/>
                  </m:rPr>
                  <w:rPr>
                    <w:rFonts w:ascii="Cambria Math" w:eastAsia="Calibri"/>
                    <w:lang w:eastAsia="en-US"/>
                  </w:rPr>
                  <m:t>о</m:t>
                </m:r>
                <m:r>
                  <m:rPr>
                    <m:sty m:val="bi"/>
                  </m:rPr>
                  <w:rPr>
                    <w:rFonts w:ascii="Cambria Math" w:eastAsia="Calibri"/>
                    <w:lang w:eastAsia="en-US"/>
                  </w:rPr>
                  <m:t>.</m:t>
                </m:r>
              </m:sub>
            </m:sSub>
          </m:e>
        </m:d>
        <m:r>
          <m:rPr>
            <m:sty m:val="bi"/>
          </m:rPr>
          <w:rPr>
            <w:rFonts w:ascii="Cambria Math" w:eastAsia="Calibri"/>
            <w:lang w:eastAsia="en-US"/>
          </w:rPr>
          <m:t>,</m:t>
        </m:r>
      </m:oMath>
      <w:r w:rsidRPr="00060F30">
        <w:rPr>
          <w:rFonts w:eastAsia="Calibri"/>
          <w:b w:val="0"/>
          <w:lang w:eastAsia="en-US"/>
        </w:rPr>
        <w:t xml:space="preserve">         </w:t>
      </w:r>
      <w:r w:rsidRPr="00060F30">
        <w:rPr>
          <w:rFonts w:eastAsia="Calibri"/>
          <w:b w:val="0"/>
          <w:lang w:eastAsia="en-US"/>
        </w:rPr>
        <w:tab/>
        <w:t xml:space="preserve">              (2.4)</w:t>
      </w:r>
    </w:p>
    <w:p w14:paraId="7F0D8ECE" w14:textId="77777777" w:rsidR="00060F30" w:rsidRPr="00060F30" w:rsidRDefault="00060F30" w:rsidP="00530DEA">
      <w:pPr>
        <w:contextualSpacing/>
        <w:jc w:val="both"/>
        <w:rPr>
          <w:b w:val="0"/>
          <w:lang w:eastAsia="en-US"/>
        </w:rPr>
      </w:pPr>
      <w:r w:rsidRPr="00060F30">
        <w:rPr>
          <w:b w:val="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F</m:t>
            </m:r>
          </m:e>
          <m:sub>
            <m:r>
              <m:rPr>
                <m:sty m:val="bi"/>
              </m:rPr>
              <w:rPr>
                <w:rFonts w:ascii="Cambria Math" w:eastAsia="Calibri" w:hAnsi="Cambria Math"/>
                <w:lang w:eastAsia="en-US"/>
              </w:rPr>
              <m:t>i</m:t>
            </m:r>
          </m:sub>
        </m:sSub>
      </m:oMath>
      <w:r w:rsidRPr="00060F30">
        <w:rPr>
          <w:b w:val="0"/>
          <w:lang w:eastAsia="en-US"/>
        </w:rPr>
        <w:t xml:space="preserve">- площа відповідної зони підлоги, </w:t>
      </w:r>
      <m:oMath>
        <m:sSup>
          <m:sSupPr>
            <m:ctrlPr>
              <w:rPr>
                <w:rFonts w:ascii="Cambria Math" w:hAnsi="Cambria Math"/>
                <w:b w:val="0"/>
                <w:i/>
                <w:lang w:eastAsia="en-US"/>
              </w:rPr>
            </m:ctrlPr>
          </m:sSupPr>
          <m:e>
            <m:r>
              <m:rPr>
                <m:sty m:val="bi"/>
              </m:rPr>
              <w:rPr>
                <w:rFonts w:ascii="Cambria Math"/>
                <w:lang w:eastAsia="en-US"/>
              </w:rPr>
              <m:t>м</m:t>
            </m:r>
          </m:e>
          <m:sup>
            <m:r>
              <m:rPr>
                <m:sty m:val="bi"/>
              </m:rPr>
              <w:rPr>
                <w:rFonts w:ascii="Cambria Math"/>
                <w:lang w:eastAsia="en-US"/>
              </w:rPr>
              <m:t>2</m:t>
            </m:r>
          </m:sup>
        </m:sSup>
      </m:oMath>
      <w:r w:rsidRPr="00060F30">
        <w:rPr>
          <w:b w:val="0"/>
          <w:lang w:eastAsia="en-US"/>
        </w:rPr>
        <w:t>;</w:t>
      </w:r>
    </w:p>
    <w:p w14:paraId="462C6FCB" w14:textId="77777777" w:rsidR="00060F30" w:rsidRPr="00060F30" w:rsidRDefault="00B57C0B" w:rsidP="00530DEA">
      <w:pPr>
        <w:contextualSpacing/>
        <w:jc w:val="both"/>
        <w:rPr>
          <w:b w:val="0"/>
          <w:lang w:eastAsia="en-US"/>
        </w:rPr>
      </w:pPr>
      <m:oMath>
        <m:sSub>
          <m:sSubPr>
            <m:ctrlPr>
              <w:rPr>
                <w:rFonts w:ascii="Cambria Math" w:eastAsia="Calibri" w:hAnsi="Cambria Math"/>
                <w:b w:val="0"/>
                <w:i/>
                <w:lang w:eastAsia="en-US"/>
              </w:rPr>
            </m:ctrlPr>
          </m:sSubPr>
          <m:e>
            <m:r>
              <m:rPr>
                <m:sty m:val="bi"/>
              </m:rPr>
              <w:rPr>
                <w:rFonts w:ascii="Cambria Math" w:eastAsia="Calibri" w:hAnsi="Cambria Math"/>
                <w:lang w:eastAsia="en-US"/>
              </w:rPr>
              <m:t>R</m:t>
            </m:r>
          </m:e>
          <m:sub>
            <m:r>
              <m:rPr>
                <m:sty m:val="bi"/>
              </m:rPr>
              <w:rPr>
                <w:rFonts w:ascii="Cambria Math" w:eastAsia="Calibri" w:hAnsi="Cambria Math"/>
                <w:lang w:eastAsia="en-US"/>
              </w:rPr>
              <m:t>i</m:t>
            </m:r>
          </m:sub>
        </m:sSub>
      </m:oMath>
      <w:r w:rsidR="00060F30" w:rsidRPr="00060F30">
        <w:rPr>
          <w:b w:val="0"/>
          <w:lang w:eastAsia="en-US"/>
        </w:rPr>
        <w:t xml:space="preserve">-термічний опір відповідної зони підлоги, </w:t>
      </w:r>
      <m:oMath>
        <m:f>
          <m:fPr>
            <m:type m:val="lin"/>
            <m:ctrlPr>
              <w:rPr>
                <w:rFonts w:ascii="Cambria Math" w:eastAsia="Calibri" w:hAnsi="Cambria Math"/>
                <w:b w:val="0"/>
                <w:i/>
                <w:lang w:eastAsia="en-US"/>
              </w:rPr>
            </m:ctrlPr>
          </m:fPr>
          <m:num>
            <m:sSup>
              <m:sSupPr>
                <m:ctrlPr>
                  <w:rPr>
                    <w:rFonts w:ascii="Cambria Math" w:eastAsia="Calibri" w:hAnsi="Cambria Math"/>
                    <w:b w:val="0"/>
                    <w:i/>
                    <w:lang w:eastAsia="en-US"/>
                  </w:rPr>
                </m:ctrlPr>
              </m:sSupPr>
              <m:e>
                <m:r>
                  <m:rPr>
                    <m:sty m:val="bi"/>
                  </m:rPr>
                  <w:rPr>
                    <w:rFonts w:ascii="Cambria Math" w:eastAsia="Calibri"/>
                    <w:lang w:eastAsia="en-US"/>
                  </w:rPr>
                  <m:t>м</m:t>
                </m:r>
              </m:e>
              <m:sup>
                <m:r>
                  <m:rPr>
                    <m:sty m:val="bi"/>
                  </m:rPr>
                  <w:rPr>
                    <w:rFonts w:ascii="Cambria Math" w:eastAsia="Calibri"/>
                    <w:lang w:eastAsia="en-US"/>
                  </w:rPr>
                  <m:t>2</m:t>
                </m:r>
              </m:sup>
            </m:sSup>
            <m:r>
              <m:rPr>
                <m:sty m:val="bi"/>
              </m:rPr>
              <w:rPr>
                <w:rFonts w:ascii="Cambria Math" w:eastAsia="Calibri" w:hAnsi="Cambria Math"/>
                <w:lang w:eastAsia="en-US"/>
              </w:rPr>
              <m:t>∙℃</m:t>
            </m:r>
          </m:num>
          <m:den>
            <m:r>
              <m:rPr>
                <m:sty m:val="bi"/>
              </m:rPr>
              <w:rPr>
                <w:rFonts w:ascii="Cambria Math" w:eastAsia="Calibri"/>
                <w:lang w:eastAsia="en-US"/>
              </w:rPr>
              <m:t>Вт</m:t>
            </m:r>
          </m:den>
        </m:f>
      </m:oMath>
      <w:r w:rsidR="00060F30" w:rsidRPr="00060F30">
        <w:rPr>
          <w:rFonts w:eastAsia="Calibri"/>
          <w:b w:val="0"/>
          <w:szCs w:val="22"/>
          <w:lang w:eastAsia="en-US"/>
        </w:rPr>
        <w:t>;</w:t>
      </w:r>
    </w:p>
    <w:p w14:paraId="31C99B6F" w14:textId="77777777" w:rsidR="00060F30" w:rsidRPr="00060F30" w:rsidRDefault="00B57C0B" w:rsidP="00530DEA">
      <w:pPr>
        <w:contextualSpacing/>
        <w:jc w:val="both"/>
        <w:rPr>
          <w:b w:val="0"/>
          <w:lang w:eastAsia="en-US"/>
        </w:rPr>
      </w:pPr>
      <m:oMath>
        <m:sSub>
          <m:sSubPr>
            <m:ctrlPr>
              <w:rPr>
                <w:rFonts w:ascii="Cambria Math" w:eastAsia="Calibri" w:hAnsi="Cambria Math"/>
                <w:b w:val="0"/>
                <w:i/>
                <w:lang w:eastAsia="en-US"/>
              </w:rPr>
            </m:ctrlPr>
          </m:sSubPr>
          <m:e>
            <m:r>
              <m:rPr>
                <m:sty m:val="bi"/>
              </m:rPr>
              <w:rPr>
                <w:rFonts w:ascii="Cambria Math" w:eastAsia="Calibri" w:hAnsi="Cambria Math"/>
                <w:lang w:eastAsia="en-US"/>
              </w:rPr>
              <m:t>t</m:t>
            </m:r>
          </m:e>
          <m:sub>
            <m:r>
              <m:rPr>
                <m:sty m:val="bi"/>
              </m:rPr>
              <w:rPr>
                <w:rFonts w:ascii="Cambria Math" w:eastAsia="Calibri"/>
                <w:lang w:eastAsia="en-US"/>
              </w:rPr>
              <m:t>вн</m:t>
            </m:r>
            <m:r>
              <m:rPr>
                <m:sty m:val="bi"/>
              </m:rPr>
              <w:rPr>
                <w:rFonts w:ascii="Cambria Math" w:eastAsia="Calibri"/>
                <w:lang w:eastAsia="en-US"/>
              </w:rPr>
              <m:t>.</m:t>
            </m:r>
          </m:sub>
        </m:sSub>
      </m:oMath>
      <w:r w:rsidR="00060F30" w:rsidRPr="00060F30">
        <w:rPr>
          <w:b w:val="0"/>
          <w:lang w:eastAsia="en-US"/>
        </w:rPr>
        <w:t xml:space="preserve">- внутрішня температура повітря в школі, </w:t>
      </w:r>
      <m:oMath>
        <m:r>
          <m:rPr>
            <m:sty m:val="bi"/>
          </m:rPr>
          <w:rPr>
            <w:rFonts w:ascii="Cambria Math"/>
            <w:lang w:eastAsia="en-US"/>
          </w:rPr>
          <m:t>℃</m:t>
        </m:r>
      </m:oMath>
      <w:r w:rsidR="00060F30" w:rsidRPr="00060F30">
        <w:rPr>
          <w:b w:val="0"/>
          <w:lang w:eastAsia="en-US"/>
        </w:rPr>
        <w:t>;</w:t>
      </w:r>
    </w:p>
    <w:p w14:paraId="1E5CBF41" w14:textId="77777777" w:rsidR="00060F30" w:rsidRPr="00060F30" w:rsidRDefault="00B57C0B" w:rsidP="00530DEA">
      <w:pPr>
        <w:contextualSpacing/>
        <w:jc w:val="both"/>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hAnsi="Cambria Math"/>
                <w:lang w:eastAsia="en-US"/>
              </w:rPr>
              <m:t>t</m:t>
            </m:r>
          </m:e>
          <m:sub>
            <m:r>
              <m:rPr>
                <m:sty m:val="bi"/>
              </m:rPr>
              <w:rPr>
                <w:rFonts w:ascii="Cambria Math" w:eastAsia="Calibri"/>
                <w:lang w:eastAsia="en-US"/>
              </w:rPr>
              <m:t>р</m:t>
            </m:r>
            <m:r>
              <m:rPr>
                <m:sty m:val="bi"/>
              </m:rPr>
              <w:rPr>
                <w:rFonts w:ascii="Cambria Math" w:eastAsia="Calibri"/>
                <w:lang w:eastAsia="en-US"/>
              </w:rPr>
              <m:t>.</m:t>
            </m:r>
            <m:r>
              <m:rPr>
                <m:sty m:val="bi"/>
              </m:rPr>
              <w:rPr>
                <w:rFonts w:ascii="Cambria Math" w:eastAsia="Calibri"/>
                <w:lang w:eastAsia="en-US"/>
              </w:rPr>
              <m:t>о</m:t>
            </m:r>
            <m:r>
              <m:rPr>
                <m:sty m:val="bi"/>
              </m:rPr>
              <w:rPr>
                <w:rFonts w:ascii="Cambria Math" w:eastAsia="Calibri"/>
                <w:lang w:eastAsia="en-US"/>
              </w:rPr>
              <m:t>.</m:t>
            </m:r>
          </m:sub>
        </m:sSub>
      </m:oMath>
      <w:r w:rsidR="00060F30" w:rsidRPr="00060F30">
        <w:rPr>
          <w:b w:val="0"/>
          <w:lang w:eastAsia="en-US"/>
        </w:rPr>
        <w:t xml:space="preserve">- розрахункова температура за опалювальний період, </w:t>
      </w:r>
      <m:oMath>
        <m:r>
          <m:rPr>
            <m:sty m:val="bi"/>
          </m:rPr>
          <w:rPr>
            <w:rFonts w:ascii="Cambria Math"/>
            <w:lang w:eastAsia="en-US"/>
          </w:rPr>
          <m:t>℃</m:t>
        </m:r>
      </m:oMath>
      <w:r w:rsidR="00060F30" w:rsidRPr="00060F30">
        <w:rPr>
          <w:b w:val="0"/>
          <w:lang w:eastAsia="en-US"/>
        </w:rPr>
        <w:t>.</w:t>
      </w:r>
    </w:p>
    <w:p w14:paraId="6721D07E" w14:textId="77777777" w:rsidR="00060F30" w:rsidRPr="00060F30" w:rsidRDefault="00060F30" w:rsidP="00530DEA">
      <w:pPr>
        <w:contextualSpacing/>
        <w:jc w:val="both"/>
        <w:rPr>
          <w:rFonts w:eastAsia="Calibri"/>
          <w:b w:val="0"/>
          <w:lang w:eastAsia="en-US"/>
        </w:rPr>
      </w:pPr>
      <w:r w:rsidRPr="00060F30">
        <w:rPr>
          <w:rFonts w:eastAsia="Calibri"/>
          <w:b w:val="0"/>
          <w:lang w:eastAsia="en-US"/>
        </w:rPr>
        <w:t>Підставимо відповідні значення в формулу:</w:t>
      </w:r>
    </w:p>
    <w:p w14:paraId="17484E3D" w14:textId="77777777" w:rsidR="00060F30" w:rsidRPr="00060F30" w:rsidRDefault="00060F30" w:rsidP="00530DEA">
      <w:pPr>
        <w:contextualSpacing/>
        <w:jc w:val="both"/>
        <w:rPr>
          <w:rFonts w:eastAsia="Calibri"/>
          <w:b w:val="0"/>
          <w:lang w:eastAsia="en-US"/>
        </w:rPr>
      </w:pPr>
    </w:p>
    <w:p w14:paraId="4BEE332E" w14:textId="77777777" w:rsidR="00060F30" w:rsidRPr="00060F30" w:rsidRDefault="00060F30" w:rsidP="00530DEA">
      <w:pPr>
        <w:widowControl w:val="0"/>
        <w:shd w:val="clear" w:color="auto" w:fill="FFFFFF"/>
        <w:jc w:val="both"/>
        <w:rPr>
          <w:b w:val="0"/>
          <w:lang w:val="ru-RU"/>
        </w:rPr>
      </w:pPr>
      <w:r w:rsidRPr="00060F30">
        <w:rPr>
          <w:b w:val="0"/>
          <w:position w:val="-36"/>
          <w:lang w:val="ru-RU"/>
        </w:rPr>
        <w:object w:dxaOrig="7080" w:dyaOrig="859" w14:anchorId="51E94FCE">
          <v:shape id="_x0000_i1057" type="#_x0000_t75" style="width:341.4pt;height:39pt" o:ole="">
            <v:imagedata r:id="rId79" o:title=""/>
          </v:shape>
          <o:OLEObject Type="Embed" ProgID="Equation.DSMT4" ShapeID="_x0000_i1057" DrawAspect="Content" ObjectID="_1670004919" r:id="rId80"/>
        </w:object>
      </w:r>
    </w:p>
    <w:p w14:paraId="0C2E4E52" w14:textId="77777777" w:rsidR="00060F30" w:rsidRPr="00060F30" w:rsidRDefault="00060F30" w:rsidP="00530DEA">
      <w:pPr>
        <w:ind w:firstLine="0"/>
        <w:jc w:val="both"/>
        <w:rPr>
          <w:b w:val="0"/>
          <w:sz w:val="24"/>
          <w:lang w:val="ru-RU"/>
        </w:rPr>
      </w:pPr>
      <w:r w:rsidRPr="00060F30">
        <w:rPr>
          <w:b w:val="0"/>
          <w:sz w:val="24"/>
          <w:lang w:val="ru-RU"/>
        </w:rPr>
        <w:t>.</w:t>
      </w:r>
    </w:p>
    <w:p w14:paraId="677F54C3" w14:textId="29958347" w:rsidR="00060F30" w:rsidRPr="00060F30" w:rsidRDefault="00060F30" w:rsidP="00530DEA">
      <w:pPr>
        <w:widowControl w:val="0"/>
        <w:shd w:val="clear" w:color="auto" w:fill="FFFFFF"/>
        <w:jc w:val="both"/>
        <w:rPr>
          <w:b w:val="0"/>
        </w:rPr>
      </w:pPr>
      <w:r w:rsidRPr="00060F30">
        <w:rPr>
          <w:b w:val="0"/>
        </w:rPr>
        <w:t>Результати аналогічних розрахунків для усіх зон підлоги всіх корпусів школи наведені в таблиці 2.</w:t>
      </w:r>
      <w:r w:rsidR="00564389">
        <w:rPr>
          <w:b w:val="0"/>
        </w:rPr>
        <w:t>6</w:t>
      </w:r>
      <w:r w:rsidRPr="00060F30">
        <w:rPr>
          <w:b w:val="0"/>
        </w:rPr>
        <w:t>.</w:t>
      </w:r>
      <w:bookmarkStart w:id="30" w:name="_Toc508695653"/>
    </w:p>
    <w:p w14:paraId="2A826714" w14:textId="77777777" w:rsidR="00060F30" w:rsidRPr="00060F30" w:rsidRDefault="00060F30" w:rsidP="00530DEA">
      <w:pPr>
        <w:widowControl w:val="0"/>
        <w:jc w:val="both"/>
        <w:rPr>
          <w:b w:val="0"/>
        </w:rPr>
      </w:pPr>
    </w:p>
    <w:p w14:paraId="609AB391" w14:textId="77777777" w:rsidR="00F42D54" w:rsidRDefault="00F42D54" w:rsidP="00530DEA">
      <w:pPr>
        <w:widowControl w:val="0"/>
        <w:jc w:val="both"/>
        <w:rPr>
          <w:b w:val="0"/>
        </w:rPr>
      </w:pPr>
    </w:p>
    <w:p w14:paraId="4ADC6CFA" w14:textId="0C9238D3" w:rsidR="00060F30" w:rsidRPr="00060F30" w:rsidRDefault="00060F30" w:rsidP="00530DEA">
      <w:pPr>
        <w:widowControl w:val="0"/>
        <w:jc w:val="both"/>
        <w:rPr>
          <w:b w:val="0"/>
        </w:rPr>
      </w:pPr>
      <w:r w:rsidRPr="00060F30">
        <w:rPr>
          <w:b w:val="0"/>
        </w:rPr>
        <w:lastRenderedPageBreak/>
        <w:t>Таблиця 2.</w:t>
      </w:r>
      <w:r w:rsidR="00564389">
        <w:rPr>
          <w:b w:val="0"/>
        </w:rPr>
        <w:t>6</w:t>
      </w:r>
      <w:r w:rsidRPr="00060F30">
        <w:rPr>
          <w:b w:val="0"/>
        </w:rPr>
        <w:t xml:space="preserve"> – Дані для розрахунку тепловтрат по зонам</w:t>
      </w:r>
      <w:bookmarkEnd w:id="30"/>
      <w:r w:rsidRPr="00060F30">
        <w:rPr>
          <w:b w:val="0"/>
        </w:rPr>
        <w:t xml:space="preserve"> підлоги</w:t>
      </w:r>
    </w:p>
    <w:tbl>
      <w:tblPr>
        <w:tblW w:w="9464" w:type="dxa"/>
        <w:tblLook w:val="04A0" w:firstRow="1" w:lastRow="0" w:firstColumn="1" w:lastColumn="0" w:noHBand="0" w:noVBand="1"/>
      </w:tblPr>
      <w:tblGrid>
        <w:gridCol w:w="1297"/>
        <w:gridCol w:w="1266"/>
        <w:gridCol w:w="1266"/>
        <w:gridCol w:w="1126"/>
        <w:gridCol w:w="1266"/>
        <w:gridCol w:w="3243"/>
      </w:tblGrid>
      <w:tr w:rsidR="00060F30" w:rsidRPr="00060F30" w14:paraId="09457626" w14:textId="77777777" w:rsidTr="00060F30">
        <w:trPr>
          <w:trHeight w:hRule="exact" w:val="369"/>
        </w:trPr>
        <w:tc>
          <w:tcPr>
            <w:tcW w:w="9464" w:type="dxa"/>
            <w:gridSpan w:val="6"/>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54D8073" w14:textId="77777777" w:rsidR="00060F30" w:rsidRPr="00060F30" w:rsidRDefault="00060F30" w:rsidP="00060F30">
            <w:pPr>
              <w:jc w:val="center"/>
              <w:rPr>
                <w:bCs/>
                <w:lang w:val="ru-RU" w:eastAsia="uk-UA"/>
              </w:rPr>
            </w:pPr>
            <w:proofErr w:type="spellStart"/>
            <w:r w:rsidRPr="00060F30">
              <w:rPr>
                <w:bCs/>
                <w:lang w:val="ru-RU" w:eastAsia="uk-UA"/>
              </w:rPr>
              <w:t>Підлога</w:t>
            </w:r>
            <w:proofErr w:type="spellEnd"/>
          </w:p>
        </w:tc>
      </w:tr>
      <w:tr w:rsidR="00060F30" w:rsidRPr="00060F30" w14:paraId="0D1981AB" w14:textId="77777777" w:rsidTr="00060F30">
        <w:trPr>
          <w:trHeight w:hRule="exact" w:val="369"/>
        </w:trPr>
        <w:tc>
          <w:tcPr>
            <w:tcW w:w="12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8D25663" w14:textId="77777777" w:rsidR="00060F30" w:rsidRPr="00060F30" w:rsidRDefault="00060F30" w:rsidP="00060F30">
            <w:pPr>
              <w:ind w:firstLine="0"/>
              <w:jc w:val="center"/>
              <w:rPr>
                <w:lang w:val="ru-RU" w:eastAsia="uk-UA"/>
              </w:rPr>
            </w:pP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14:paraId="4848F1DA" w14:textId="77777777" w:rsidR="00060F30" w:rsidRPr="00060F30" w:rsidRDefault="00060F30" w:rsidP="00060F30">
            <w:pPr>
              <w:ind w:firstLine="0"/>
              <w:jc w:val="center"/>
              <w:rPr>
                <w:lang w:val="ru-RU" w:eastAsia="uk-UA"/>
              </w:rPr>
            </w:pPr>
            <w:r w:rsidRPr="00060F30">
              <w:rPr>
                <w:lang w:val="ru-RU" w:eastAsia="uk-UA"/>
              </w:rPr>
              <w:t>FI</w:t>
            </w: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14:paraId="31730287" w14:textId="77777777" w:rsidR="00060F30" w:rsidRPr="00060F30" w:rsidRDefault="00060F30" w:rsidP="00060F30">
            <w:pPr>
              <w:ind w:firstLine="0"/>
              <w:jc w:val="center"/>
              <w:rPr>
                <w:lang w:val="ru-RU" w:eastAsia="uk-UA"/>
              </w:rPr>
            </w:pPr>
            <w:r w:rsidRPr="00060F30">
              <w:rPr>
                <w:lang w:val="ru-RU" w:eastAsia="uk-UA"/>
              </w:rPr>
              <w:t>FII</w:t>
            </w:r>
          </w:p>
        </w:tc>
        <w:tc>
          <w:tcPr>
            <w:tcW w:w="1126" w:type="dxa"/>
            <w:tcBorders>
              <w:top w:val="single" w:sz="8" w:space="0" w:color="auto"/>
              <w:left w:val="nil"/>
              <w:bottom w:val="single" w:sz="4" w:space="0" w:color="auto"/>
              <w:right w:val="single" w:sz="4" w:space="0" w:color="auto"/>
            </w:tcBorders>
            <w:shd w:val="clear" w:color="auto" w:fill="auto"/>
            <w:noWrap/>
            <w:vAlign w:val="center"/>
            <w:hideMark/>
          </w:tcPr>
          <w:p w14:paraId="2434AFB7" w14:textId="77777777" w:rsidR="00060F30" w:rsidRPr="00060F30" w:rsidRDefault="00060F30" w:rsidP="00060F30">
            <w:pPr>
              <w:ind w:firstLine="0"/>
              <w:jc w:val="center"/>
              <w:rPr>
                <w:lang w:val="ru-RU" w:eastAsia="uk-UA"/>
              </w:rPr>
            </w:pPr>
            <w:r w:rsidRPr="00060F30">
              <w:rPr>
                <w:lang w:val="ru-RU" w:eastAsia="uk-UA"/>
              </w:rPr>
              <w:t>FIII</w:t>
            </w: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14:paraId="1445BB93" w14:textId="77777777" w:rsidR="00060F30" w:rsidRPr="00060F30" w:rsidRDefault="00060F30" w:rsidP="00060F30">
            <w:pPr>
              <w:ind w:firstLine="0"/>
              <w:jc w:val="center"/>
              <w:rPr>
                <w:lang w:val="ru-RU" w:eastAsia="uk-UA"/>
              </w:rPr>
            </w:pPr>
            <w:r w:rsidRPr="00060F30">
              <w:rPr>
                <w:lang w:val="ru-RU" w:eastAsia="uk-UA"/>
              </w:rPr>
              <w:t>FIV</w:t>
            </w:r>
          </w:p>
        </w:tc>
        <w:tc>
          <w:tcPr>
            <w:tcW w:w="3243" w:type="dxa"/>
            <w:tcBorders>
              <w:top w:val="single" w:sz="4" w:space="0" w:color="auto"/>
              <w:left w:val="nil"/>
              <w:bottom w:val="single" w:sz="4" w:space="0" w:color="auto"/>
              <w:right w:val="single" w:sz="8" w:space="0" w:color="auto"/>
            </w:tcBorders>
            <w:shd w:val="clear" w:color="auto" w:fill="auto"/>
            <w:noWrap/>
            <w:vAlign w:val="bottom"/>
            <w:hideMark/>
          </w:tcPr>
          <w:p w14:paraId="5239C3CD" w14:textId="77777777" w:rsidR="00060F30" w:rsidRPr="00060F30" w:rsidRDefault="00060F30" w:rsidP="00060F30">
            <w:pPr>
              <w:ind w:firstLine="0"/>
              <w:jc w:val="center"/>
              <w:rPr>
                <w:lang w:val="ru-RU" w:eastAsia="uk-UA"/>
              </w:rPr>
            </w:pPr>
            <w:r w:rsidRPr="00060F30">
              <w:rPr>
                <w:lang w:val="ru-RU" w:eastAsia="uk-UA"/>
              </w:rPr>
              <w:t xml:space="preserve">Σ </w:t>
            </w:r>
            <w:proofErr w:type="spellStart"/>
            <w:r w:rsidRPr="00060F30">
              <w:rPr>
                <w:lang w:val="ru-RU" w:eastAsia="uk-UA"/>
              </w:rPr>
              <w:t>площа</w:t>
            </w:r>
            <w:proofErr w:type="spellEnd"/>
          </w:p>
        </w:tc>
      </w:tr>
      <w:tr w:rsidR="00060F30" w:rsidRPr="00060F30" w14:paraId="5F15AB07" w14:textId="77777777" w:rsidTr="00060F30">
        <w:trPr>
          <w:trHeight w:hRule="exact" w:val="369"/>
        </w:trPr>
        <w:tc>
          <w:tcPr>
            <w:tcW w:w="1297" w:type="dxa"/>
            <w:tcBorders>
              <w:top w:val="nil"/>
              <w:left w:val="single" w:sz="8" w:space="0" w:color="auto"/>
              <w:bottom w:val="single" w:sz="4" w:space="0" w:color="auto"/>
              <w:right w:val="single" w:sz="4" w:space="0" w:color="auto"/>
            </w:tcBorders>
            <w:shd w:val="clear" w:color="auto" w:fill="auto"/>
            <w:noWrap/>
            <w:vAlign w:val="bottom"/>
            <w:hideMark/>
          </w:tcPr>
          <w:p w14:paraId="269029B5" w14:textId="77777777" w:rsidR="00060F30" w:rsidRPr="00060F30" w:rsidRDefault="00060F30" w:rsidP="00060F30">
            <w:pPr>
              <w:ind w:firstLine="0"/>
              <w:jc w:val="center"/>
              <w:rPr>
                <w:b w:val="0"/>
                <w:lang w:val="ru-RU" w:eastAsia="uk-UA"/>
              </w:rPr>
            </w:pPr>
            <w:proofErr w:type="spellStart"/>
            <w:r w:rsidRPr="00060F30">
              <w:rPr>
                <w:b w:val="0"/>
                <w:lang w:val="ru-RU" w:eastAsia="uk-UA"/>
              </w:rPr>
              <w:t>Довжина</w:t>
            </w:r>
            <w:proofErr w:type="spellEnd"/>
          </w:p>
        </w:tc>
        <w:tc>
          <w:tcPr>
            <w:tcW w:w="1266" w:type="dxa"/>
            <w:tcBorders>
              <w:top w:val="nil"/>
              <w:left w:val="nil"/>
              <w:bottom w:val="single" w:sz="4" w:space="0" w:color="auto"/>
              <w:right w:val="single" w:sz="4" w:space="0" w:color="auto"/>
            </w:tcBorders>
            <w:shd w:val="clear" w:color="auto" w:fill="auto"/>
            <w:noWrap/>
            <w:vAlign w:val="center"/>
            <w:hideMark/>
          </w:tcPr>
          <w:p w14:paraId="039CBB28" w14:textId="77777777" w:rsidR="00060F30" w:rsidRPr="00060F30" w:rsidRDefault="00060F30" w:rsidP="00060F30">
            <w:pPr>
              <w:ind w:firstLine="0"/>
              <w:jc w:val="center"/>
              <w:rPr>
                <w:b w:val="0"/>
                <w:lang w:eastAsia="uk-UA"/>
              </w:rPr>
            </w:pPr>
            <w:r w:rsidRPr="00060F30">
              <w:rPr>
                <w:b w:val="0"/>
                <w:lang w:eastAsia="uk-UA"/>
              </w:rPr>
              <w:t>25,8</w:t>
            </w:r>
          </w:p>
        </w:tc>
        <w:tc>
          <w:tcPr>
            <w:tcW w:w="1266" w:type="dxa"/>
            <w:tcBorders>
              <w:top w:val="nil"/>
              <w:left w:val="nil"/>
              <w:bottom w:val="single" w:sz="4" w:space="0" w:color="auto"/>
              <w:right w:val="single" w:sz="4" w:space="0" w:color="auto"/>
            </w:tcBorders>
            <w:shd w:val="clear" w:color="auto" w:fill="auto"/>
            <w:noWrap/>
            <w:vAlign w:val="center"/>
            <w:hideMark/>
          </w:tcPr>
          <w:p w14:paraId="2EC49C10" w14:textId="77777777" w:rsidR="00060F30" w:rsidRPr="00060F30" w:rsidRDefault="00060F30" w:rsidP="00060F30">
            <w:pPr>
              <w:ind w:firstLine="0"/>
              <w:jc w:val="center"/>
              <w:rPr>
                <w:b w:val="0"/>
                <w:lang w:eastAsia="uk-UA"/>
              </w:rPr>
            </w:pPr>
            <w:r w:rsidRPr="00060F30">
              <w:rPr>
                <w:b w:val="0"/>
                <w:lang w:eastAsia="uk-UA"/>
              </w:rPr>
              <w:t>21,8</w:t>
            </w:r>
          </w:p>
        </w:tc>
        <w:tc>
          <w:tcPr>
            <w:tcW w:w="1126" w:type="dxa"/>
            <w:tcBorders>
              <w:top w:val="nil"/>
              <w:left w:val="nil"/>
              <w:bottom w:val="single" w:sz="4" w:space="0" w:color="auto"/>
              <w:right w:val="single" w:sz="4" w:space="0" w:color="auto"/>
            </w:tcBorders>
            <w:shd w:val="clear" w:color="auto" w:fill="auto"/>
            <w:noWrap/>
            <w:vAlign w:val="center"/>
            <w:hideMark/>
          </w:tcPr>
          <w:p w14:paraId="47A3E3EF" w14:textId="77777777" w:rsidR="00060F30" w:rsidRPr="00060F30" w:rsidRDefault="00060F30" w:rsidP="00060F30">
            <w:pPr>
              <w:ind w:firstLine="0"/>
              <w:jc w:val="center"/>
              <w:rPr>
                <w:b w:val="0"/>
                <w:lang w:eastAsia="uk-UA"/>
              </w:rPr>
            </w:pPr>
            <w:r w:rsidRPr="00060F30">
              <w:rPr>
                <w:b w:val="0"/>
                <w:lang w:eastAsia="uk-UA"/>
              </w:rPr>
              <w:t>17,8</w:t>
            </w:r>
          </w:p>
        </w:tc>
        <w:tc>
          <w:tcPr>
            <w:tcW w:w="1266" w:type="dxa"/>
            <w:tcBorders>
              <w:top w:val="nil"/>
              <w:left w:val="nil"/>
              <w:bottom w:val="single" w:sz="4" w:space="0" w:color="auto"/>
              <w:right w:val="single" w:sz="4" w:space="0" w:color="auto"/>
            </w:tcBorders>
            <w:shd w:val="clear" w:color="auto" w:fill="auto"/>
            <w:noWrap/>
            <w:vAlign w:val="center"/>
            <w:hideMark/>
          </w:tcPr>
          <w:p w14:paraId="756C24A8" w14:textId="77777777" w:rsidR="00060F30" w:rsidRPr="00060F30" w:rsidRDefault="00060F30" w:rsidP="00060F30">
            <w:pPr>
              <w:ind w:firstLine="0"/>
              <w:jc w:val="center"/>
              <w:rPr>
                <w:b w:val="0"/>
                <w:lang w:eastAsia="uk-UA"/>
              </w:rPr>
            </w:pPr>
            <w:r w:rsidRPr="00060F30">
              <w:rPr>
                <w:b w:val="0"/>
                <w:lang w:eastAsia="uk-UA"/>
              </w:rPr>
              <w:t>13,8</w:t>
            </w:r>
          </w:p>
        </w:tc>
        <w:tc>
          <w:tcPr>
            <w:tcW w:w="3243" w:type="dxa"/>
            <w:vMerge w:val="restart"/>
            <w:tcBorders>
              <w:top w:val="nil"/>
              <w:left w:val="nil"/>
              <w:right w:val="single" w:sz="8" w:space="0" w:color="auto"/>
            </w:tcBorders>
            <w:shd w:val="clear" w:color="auto" w:fill="auto"/>
            <w:noWrap/>
            <w:vAlign w:val="bottom"/>
            <w:hideMark/>
          </w:tcPr>
          <w:p w14:paraId="50C74342" w14:textId="77777777" w:rsidR="00060F30" w:rsidRPr="00060F30" w:rsidRDefault="00060F30" w:rsidP="00060F30">
            <w:pPr>
              <w:ind w:firstLine="0"/>
              <w:jc w:val="center"/>
              <w:rPr>
                <w:b w:val="0"/>
                <w:lang w:val="ru-RU" w:eastAsia="uk-UA"/>
              </w:rPr>
            </w:pPr>
            <w:r w:rsidRPr="00060F30">
              <w:rPr>
                <w:b w:val="0"/>
                <w:lang w:val="ru-RU" w:eastAsia="uk-UA"/>
              </w:rPr>
              <w:t>143,84</w:t>
            </w:r>
          </w:p>
          <w:p w14:paraId="076C0921" w14:textId="77777777" w:rsidR="00060F30" w:rsidRPr="00060F30" w:rsidRDefault="00060F30" w:rsidP="00060F30">
            <w:pPr>
              <w:jc w:val="center"/>
              <w:rPr>
                <w:b w:val="0"/>
                <w:lang w:val="ru-RU" w:eastAsia="uk-UA"/>
              </w:rPr>
            </w:pPr>
          </w:p>
          <w:p w14:paraId="56A6FBC5" w14:textId="77777777" w:rsidR="00060F30" w:rsidRPr="00060F30" w:rsidRDefault="00060F30" w:rsidP="00060F30">
            <w:pPr>
              <w:jc w:val="center"/>
              <w:rPr>
                <w:b w:val="0"/>
                <w:lang w:val="ru-RU" w:eastAsia="uk-UA"/>
              </w:rPr>
            </w:pPr>
          </w:p>
        </w:tc>
      </w:tr>
      <w:tr w:rsidR="00060F30" w:rsidRPr="00060F30" w14:paraId="2B0AFCA4" w14:textId="77777777" w:rsidTr="00060F30">
        <w:trPr>
          <w:trHeight w:hRule="exact" w:val="369"/>
        </w:trPr>
        <w:tc>
          <w:tcPr>
            <w:tcW w:w="1297" w:type="dxa"/>
            <w:tcBorders>
              <w:top w:val="nil"/>
              <w:left w:val="single" w:sz="8" w:space="0" w:color="auto"/>
              <w:bottom w:val="single" w:sz="4" w:space="0" w:color="auto"/>
              <w:right w:val="single" w:sz="4" w:space="0" w:color="auto"/>
            </w:tcBorders>
            <w:shd w:val="clear" w:color="auto" w:fill="auto"/>
            <w:noWrap/>
            <w:vAlign w:val="bottom"/>
            <w:hideMark/>
          </w:tcPr>
          <w:p w14:paraId="5D4F0C0D" w14:textId="77777777" w:rsidR="00060F30" w:rsidRPr="00060F30" w:rsidRDefault="00060F30" w:rsidP="00060F30">
            <w:pPr>
              <w:ind w:firstLine="0"/>
              <w:jc w:val="center"/>
              <w:rPr>
                <w:b w:val="0"/>
                <w:lang w:val="ru-RU" w:eastAsia="uk-UA"/>
              </w:rPr>
            </w:pPr>
            <w:r w:rsidRPr="00060F30">
              <w:rPr>
                <w:b w:val="0"/>
                <w:lang w:val="ru-RU" w:eastAsia="uk-UA"/>
              </w:rPr>
              <w:t>Ширина</w:t>
            </w:r>
          </w:p>
        </w:tc>
        <w:tc>
          <w:tcPr>
            <w:tcW w:w="1266" w:type="dxa"/>
            <w:tcBorders>
              <w:top w:val="nil"/>
              <w:left w:val="nil"/>
              <w:bottom w:val="single" w:sz="4" w:space="0" w:color="auto"/>
              <w:right w:val="single" w:sz="4" w:space="0" w:color="auto"/>
            </w:tcBorders>
            <w:shd w:val="clear" w:color="auto" w:fill="auto"/>
            <w:noWrap/>
            <w:vAlign w:val="center"/>
            <w:hideMark/>
          </w:tcPr>
          <w:p w14:paraId="3C8E26C4" w14:textId="77777777" w:rsidR="00060F30" w:rsidRPr="00060F30" w:rsidRDefault="00060F30" w:rsidP="00060F30">
            <w:pPr>
              <w:ind w:firstLine="0"/>
              <w:jc w:val="center"/>
              <w:rPr>
                <w:b w:val="0"/>
                <w:lang w:eastAsia="uk-UA"/>
              </w:rPr>
            </w:pPr>
            <w:r w:rsidRPr="00060F30">
              <w:rPr>
                <w:b w:val="0"/>
                <w:lang w:eastAsia="uk-UA"/>
              </w:rPr>
              <w:t>14,2</w:t>
            </w:r>
          </w:p>
        </w:tc>
        <w:tc>
          <w:tcPr>
            <w:tcW w:w="1266" w:type="dxa"/>
            <w:tcBorders>
              <w:top w:val="nil"/>
              <w:left w:val="nil"/>
              <w:bottom w:val="single" w:sz="4" w:space="0" w:color="auto"/>
              <w:right w:val="single" w:sz="4" w:space="0" w:color="auto"/>
            </w:tcBorders>
            <w:shd w:val="clear" w:color="auto" w:fill="auto"/>
            <w:noWrap/>
            <w:vAlign w:val="center"/>
            <w:hideMark/>
          </w:tcPr>
          <w:p w14:paraId="3471F117" w14:textId="77777777" w:rsidR="00060F30" w:rsidRPr="00060F30" w:rsidRDefault="00060F30" w:rsidP="00060F30">
            <w:pPr>
              <w:ind w:firstLine="0"/>
              <w:jc w:val="center"/>
              <w:rPr>
                <w:b w:val="0"/>
                <w:lang w:eastAsia="uk-UA"/>
              </w:rPr>
            </w:pPr>
            <w:r w:rsidRPr="00060F30">
              <w:rPr>
                <w:b w:val="0"/>
                <w:lang w:eastAsia="uk-UA"/>
              </w:rPr>
              <w:t>10,2</w:t>
            </w:r>
          </w:p>
        </w:tc>
        <w:tc>
          <w:tcPr>
            <w:tcW w:w="1126" w:type="dxa"/>
            <w:tcBorders>
              <w:top w:val="nil"/>
              <w:left w:val="nil"/>
              <w:bottom w:val="single" w:sz="4" w:space="0" w:color="auto"/>
              <w:right w:val="single" w:sz="4" w:space="0" w:color="auto"/>
            </w:tcBorders>
            <w:shd w:val="clear" w:color="auto" w:fill="auto"/>
            <w:noWrap/>
            <w:vAlign w:val="center"/>
            <w:hideMark/>
          </w:tcPr>
          <w:p w14:paraId="123AC890" w14:textId="77777777" w:rsidR="00060F30" w:rsidRPr="00060F30" w:rsidRDefault="00060F30" w:rsidP="00060F30">
            <w:pPr>
              <w:ind w:firstLine="0"/>
              <w:jc w:val="center"/>
              <w:rPr>
                <w:b w:val="0"/>
                <w:lang w:eastAsia="uk-UA"/>
              </w:rPr>
            </w:pPr>
            <w:r w:rsidRPr="00060F30">
              <w:rPr>
                <w:b w:val="0"/>
                <w:lang w:eastAsia="uk-UA"/>
              </w:rPr>
              <w:t>6,2</w:t>
            </w:r>
          </w:p>
        </w:tc>
        <w:tc>
          <w:tcPr>
            <w:tcW w:w="1266" w:type="dxa"/>
            <w:tcBorders>
              <w:top w:val="nil"/>
              <w:left w:val="nil"/>
              <w:bottom w:val="single" w:sz="4" w:space="0" w:color="auto"/>
              <w:right w:val="single" w:sz="4" w:space="0" w:color="auto"/>
            </w:tcBorders>
            <w:shd w:val="clear" w:color="auto" w:fill="auto"/>
            <w:noWrap/>
            <w:vAlign w:val="center"/>
            <w:hideMark/>
          </w:tcPr>
          <w:p w14:paraId="742D018B" w14:textId="77777777" w:rsidR="00060F30" w:rsidRPr="00060F30" w:rsidRDefault="00060F30" w:rsidP="00060F30">
            <w:pPr>
              <w:ind w:firstLine="0"/>
              <w:jc w:val="center"/>
              <w:rPr>
                <w:b w:val="0"/>
                <w:lang w:eastAsia="uk-UA"/>
              </w:rPr>
            </w:pPr>
            <w:r w:rsidRPr="00060F30">
              <w:rPr>
                <w:b w:val="0"/>
                <w:lang w:eastAsia="uk-UA"/>
              </w:rPr>
              <w:t>2,2</w:t>
            </w:r>
          </w:p>
        </w:tc>
        <w:tc>
          <w:tcPr>
            <w:tcW w:w="3243" w:type="dxa"/>
            <w:vMerge/>
            <w:tcBorders>
              <w:left w:val="nil"/>
              <w:right w:val="single" w:sz="8" w:space="0" w:color="auto"/>
            </w:tcBorders>
            <w:shd w:val="clear" w:color="auto" w:fill="auto"/>
            <w:noWrap/>
            <w:vAlign w:val="bottom"/>
            <w:hideMark/>
          </w:tcPr>
          <w:p w14:paraId="7DA12B67" w14:textId="77777777" w:rsidR="00060F30" w:rsidRPr="00060F30" w:rsidRDefault="00060F30" w:rsidP="00060F30">
            <w:pPr>
              <w:jc w:val="center"/>
              <w:rPr>
                <w:b w:val="0"/>
                <w:lang w:val="ru-RU" w:eastAsia="uk-UA"/>
              </w:rPr>
            </w:pPr>
          </w:p>
        </w:tc>
      </w:tr>
      <w:tr w:rsidR="00060F30" w:rsidRPr="00060F30" w14:paraId="318A6443" w14:textId="77777777" w:rsidTr="00060F30">
        <w:trPr>
          <w:trHeight w:hRule="exact" w:val="369"/>
        </w:trPr>
        <w:tc>
          <w:tcPr>
            <w:tcW w:w="1297" w:type="dxa"/>
            <w:tcBorders>
              <w:top w:val="nil"/>
              <w:left w:val="single" w:sz="8" w:space="0" w:color="auto"/>
              <w:bottom w:val="single" w:sz="4" w:space="0" w:color="auto"/>
              <w:right w:val="single" w:sz="4" w:space="0" w:color="auto"/>
            </w:tcBorders>
            <w:shd w:val="clear" w:color="auto" w:fill="auto"/>
            <w:noWrap/>
            <w:vAlign w:val="bottom"/>
            <w:hideMark/>
          </w:tcPr>
          <w:p w14:paraId="5F8ADA8C" w14:textId="77777777" w:rsidR="00060F30" w:rsidRPr="00060F30" w:rsidRDefault="00060F30" w:rsidP="00060F30">
            <w:pPr>
              <w:ind w:firstLine="0"/>
              <w:jc w:val="center"/>
              <w:rPr>
                <w:b w:val="0"/>
                <w:lang w:val="ru-RU" w:eastAsia="uk-UA"/>
              </w:rPr>
            </w:pPr>
            <w:proofErr w:type="spellStart"/>
            <w:r w:rsidRPr="00060F30">
              <w:rPr>
                <w:b w:val="0"/>
                <w:lang w:val="ru-RU" w:eastAsia="uk-UA"/>
              </w:rPr>
              <w:t>Площа</w:t>
            </w:r>
            <w:proofErr w:type="spellEnd"/>
          </w:p>
        </w:tc>
        <w:tc>
          <w:tcPr>
            <w:tcW w:w="1266" w:type="dxa"/>
            <w:tcBorders>
              <w:top w:val="nil"/>
              <w:left w:val="nil"/>
              <w:bottom w:val="single" w:sz="4" w:space="0" w:color="auto"/>
              <w:right w:val="single" w:sz="4" w:space="0" w:color="auto"/>
            </w:tcBorders>
            <w:shd w:val="clear" w:color="auto" w:fill="auto"/>
            <w:noWrap/>
            <w:vAlign w:val="center"/>
            <w:hideMark/>
          </w:tcPr>
          <w:p w14:paraId="6CEF04D3" w14:textId="77777777" w:rsidR="00060F30" w:rsidRPr="00060F30" w:rsidRDefault="00060F30" w:rsidP="00060F30">
            <w:pPr>
              <w:ind w:firstLine="0"/>
              <w:jc w:val="center"/>
              <w:rPr>
                <w:b w:val="0"/>
                <w:lang w:eastAsia="uk-UA"/>
              </w:rPr>
            </w:pPr>
            <w:r w:rsidRPr="00060F30">
              <w:rPr>
                <w:b w:val="0"/>
                <w:lang w:eastAsia="uk-UA"/>
              </w:rPr>
              <w:t>188</w:t>
            </w:r>
          </w:p>
        </w:tc>
        <w:tc>
          <w:tcPr>
            <w:tcW w:w="1266" w:type="dxa"/>
            <w:tcBorders>
              <w:top w:val="nil"/>
              <w:left w:val="nil"/>
              <w:bottom w:val="single" w:sz="4" w:space="0" w:color="auto"/>
              <w:right w:val="single" w:sz="4" w:space="0" w:color="auto"/>
            </w:tcBorders>
            <w:shd w:val="clear" w:color="auto" w:fill="auto"/>
            <w:noWrap/>
            <w:vAlign w:val="center"/>
            <w:hideMark/>
          </w:tcPr>
          <w:p w14:paraId="2898F5EF" w14:textId="77777777" w:rsidR="00060F30" w:rsidRPr="00060F30" w:rsidRDefault="00060F30" w:rsidP="00060F30">
            <w:pPr>
              <w:ind w:firstLine="0"/>
              <w:jc w:val="center"/>
              <w:rPr>
                <w:b w:val="0"/>
                <w:lang w:eastAsia="uk-UA"/>
              </w:rPr>
            </w:pPr>
            <w:r w:rsidRPr="00060F30">
              <w:rPr>
                <w:b w:val="0"/>
                <w:lang w:eastAsia="uk-UA"/>
              </w:rPr>
              <w:t>82</w:t>
            </w:r>
          </w:p>
        </w:tc>
        <w:tc>
          <w:tcPr>
            <w:tcW w:w="1126" w:type="dxa"/>
            <w:tcBorders>
              <w:top w:val="nil"/>
              <w:left w:val="nil"/>
              <w:bottom w:val="single" w:sz="4" w:space="0" w:color="auto"/>
              <w:right w:val="single" w:sz="4" w:space="0" w:color="auto"/>
            </w:tcBorders>
            <w:shd w:val="clear" w:color="auto" w:fill="auto"/>
            <w:noWrap/>
            <w:vAlign w:val="center"/>
            <w:hideMark/>
          </w:tcPr>
          <w:p w14:paraId="0F1F9F3A" w14:textId="77777777" w:rsidR="00060F30" w:rsidRPr="00060F30" w:rsidRDefault="00060F30" w:rsidP="00060F30">
            <w:pPr>
              <w:ind w:firstLine="0"/>
              <w:jc w:val="center"/>
              <w:rPr>
                <w:b w:val="0"/>
                <w:lang w:eastAsia="uk-UA"/>
              </w:rPr>
            </w:pPr>
            <w:r w:rsidRPr="00060F30">
              <w:rPr>
                <w:b w:val="0"/>
                <w:lang w:eastAsia="uk-UA"/>
              </w:rPr>
              <w:t>58</w:t>
            </w:r>
          </w:p>
        </w:tc>
        <w:tc>
          <w:tcPr>
            <w:tcW w:w="1266" w:type="dxa"/>
            <w:tcBorders>
              <w:top w:val="nil"/>
              <w:left w:val="nil"/>
              <w:bottom w:val="single" w:sz="4" w:space="0" w:color="auto"/>
              <w:right w:val="single" w:sz="4" w:space="0" w:color="auto"/>
            </w:tcBorders>
            <w:shd w:val="clear" w:color="auto" w:fill="auto"/>
            <w:noWrap/>
            <w:vAlign w:val="center"/>
            <w:hideMark/>
          </w:tcPr>
          <w:p w14:paraId="4B2C3FE6" w14:textId="77777777" w:rsidR="00060F30" w:rsidRPr="00060F30" w:rsidRDefault="00060F30" w:rsidP="00060F30">
            <w:pPr>
              <w:ind w:firstLine="0"/>
              <w:jc w:val="center"/>
              <w:rPr>
                <w:b w:val="0"/>
                <w:lang w:eastAsia="uk-UA"/>
              </w:rPr>
            </w:pPr>
            <w:r w:rsidRPr="00060F30">
              <w:rPr>
                <w:b w:val="0"/>
                <w:lang w:eastAsia="uk-UA"/>
              </w:rPr>
              <w:t>26,4</w:t>
            </w:r>
          </w:p>
        </w:tc>
        <w:tc>
          <w:tcPr>
            <w:tcW w:w="3243" w:type="dxa"/>
            <w:vMerge/>
            <w:tcBorders>
              <w:left w:val="nil"/>
              <w:right w:val="single" w:sz="8" w:space="0" w:color="auto"/>
            </w:tcBorders>
            <w:shd w:val="clear" w:color="auto" w:fill="auto"/>
            <w:noWrap/>
            <w:vAlign w:val="bottom"/>
            <w:hideMark/>
          </w:tcPr>
          <w:p w14:paraId="7B9C2D7F" w14:textId="77777777" w:rsidR="00060F30" w:rsidRPr="00060F30" w:rsidRDefault="00060F30" w:rsidP="00060F30">
            <w:pPr>
              <w:jc w:val="center"/>
              <w:rPr>
                <w:b w:val="0"/>
                <w:lang w:val="ru-RU" w:eastAsia="uk-UA"/>
              </w:rPr>
            </w:pPr>
          </w:p>
        </w:tc>
      </w:tr>
      <w:tr w:rsidR="00060F30" w:rsidRPr="00060F30" w14:paraId="1E60DADB" w14:textId="77777777" w:rsidTr="00060F30">
        <w:trPr>
          <w:trHeight w:hRule="exact" w:val="369"/>
        </w:trPr>
        <w:tc>
          <w:tcPr>
            <w:tcW w:w="1297" w:type="dxa"/>
            <w:tcBorders>
              <w:top w:val="nil"/>
              <w:left w:val="single" w:sz="8" w:space="0" w:color="auto"/>
              <w:bottom w:val="single" w:sz="4" w:space="0" w:color="auto"/>
              <w:right w:val="single" w:sz="4" w:space="0" w:color="auto"/>
            </w:tcBorders>
            <w:shd w:val="clear" w:color="auto" w:fill="auto"/>
            <w:noWrap/>
            <w:vAlign w:val="bottom"/>
            <w:hideMark/>
          </w:tcPr>
          <w:p w14:paraId="25353363" w14:textId="77777777" w:rsidR="00060F30" w:rsidRPr="00060F30" w:rsidRDefault="00060F30" w:rsidP="00060F30">
            <w:pPr>
              <w:ind w:firstLine="0"/>
              <w:jc w:val="center"/>
              <w:rPr>
                <w:b w:val="0"/>
                <w:lang w:val="ru-RU" w:eastAsia="uk-UA"/>
              </w:rPr>
            </w:pPr>
            <w:proofErr w:type="spellStart"/>
            <w:r w:rsidRPr="00060F30">
              <w:rPr>
                <w:b w:val="0"/>
                <w:lang w:val="ru-RU" w:eastAsia="uk-UA"/>
              </w:rPr>
              <w:t>Опір</w:t>
            </w:r>
            <w:proofErr w:type="spellEnd"/>
          </w:p>
        </w:tc>
        <w:tc>
          <w:tcPr>
            <w:tcW w:w="1266" w:type="dxa"/>
            <w:tcBorders>
              <w:top w:val="nil"/>
              <w:left w:val="nil"/>
              <w:bottom w:val="single" w:sz="4" w:space="0" w:color="auto"/>
              <w:right w:val="single" w:sz="4" w:space="0" w:color="auto"/>
            </w:tcBorders>
            <w:shd w:val="clear" w:color="auto" w:fill="auto"/>
            <w:noWrap/>
            <w:vAlign w:val="center"/>
            <w:hideMark/>
          </w:tcPr>
          <w:p w14:paraId="050116AA" w14:textId="77777777" w:rsidR="00060F30" w:rsidRPr="00060F30" w:rsidRDefault="00060F30" w:rsidP="00060F30">
            <w:pPr>
              <w:ind w:firstLine="0"/>
              <w:jc w:val="center"/>
              <w:rPr>
                <w:b w:val="0"/>
                <w:lang w:val="ru-RU" w:eastAsia="uk-UA"/>
              </w:rPr>
            </w:pPr>
            <w:r w:rsidRPr="00060F30">
              <w:rPr>
                <w:b w:val="0"/>
                <w:lang w:val="ru-RU" w:eastAsia="uk-UA"/>
              </w:rPr>
              <w:t>2,15</w:t>
            </w:r>
          </w:p>
        </w:tc>
        <w:tc>
          <w:tcPr>
            <w:tcW w:w="1266" w:type="dxa"/>
            <w:tcBorders>
              <w:top w:val="nil"/>
              <w:left w:val="nil"/>
              <w:bottom w:val="single" w:sz="4" w:space="0" w:color="auto"/>
              <w:right w:val="single" w:sz="4" w:space="0" w:color="auto"/>
            </w:tcBorders>
            <w:shd w:val="clear" w:color="auto" w:fill="auto"/>
            <w:noWrap/>
            <w:vAlign w:val="center"/>
            <w:hideMark/>
          </w:tcPr>
          <w:p w14:paraId="15CF25FE" w14:textId="77777777" w:rsidR="00060F30" w:rsidRPr="00060F30" w:rsidRDefault="00060F30" w:rsidP="00060F30">
            <w:pPr>
              <w:ind w:firstLine="0"/>
              <w:jc w:val="center"/>
              <w:rPr>
                <w:b w:val="0"/>
                <w:lang w:val="ru-RU" w:eastAsia="uk-UA"/>
              </w:rPr>
            </w:pPr>
            <w:r w:rsidRPr="00060F30">
              <w:rPr>
                <w:b w:val="0"/>
                <w:lang w:val="ru-RU" w:eastAsia="uk-UA"/>
              </w:rPr>
              <w:t>4,3</w:t>
            </w:r>
          </w:p>
        </w:tc>
        <w:tc>
          <w:tcPr>
            <w:tcW w:w="1126" w:type="dxa"/>
            <w:tcBorders>
              <w:top w:val="nil"/>
              <w:left w:val="nil"/>
              <w:bottom w:val="single" w:sz="4" w:space="0" w:color="auto"/>
              <w:right w:val="single" w:sz="4" w:space="0" w:color="auto"/>
            </w:tcBorders>
            <w:shd w:val="clear" w:color="auto" w:fill="auto"/>
            <w:noWrap/>
            <w:vAlign w:val="center"/>
            <w:hideMark/>
          </w:tcPr>
          <w:p w14:paraId="46F13785" w14:textId="77777777" w:rsidR="00060F30" w:rsidRPr="00060F30" w:rsidRDefault="00060F30" w:rsidP="00060F30">
            <w:pPr>
              <w:ind w:firstLine="0"/>
              <w:jc w:val="center"/>
              <w:rPr>
                <w:b w:val="0"/>
                <w:lang w:val="ru-RU" w:eastAsia="uk-UA"/>
              </w:rPr>
            </w:pPr>
            <w:r w:rsidRPr="00060F30">
              <w:rPr>
                <w:b w:val="0"/>
                <w:lang w:val="ru-RU" w:eastAsia="uk-UA"/>
              </w:rPr>
              <w:t>8,6</w:t>
            </w:r>
          </w:p>
        </w:tc>
        <w:tc>
          <w:tcPr>
            <w:tcW w:w="1266" w:type="dxa"/>
            <w:tcBorders>
              <w:top w:val="nil"/>
              <w:left w:val="nil"/>
              <w:bottom w:val="single" w:sz="4" w:space="0" w:color="auto"/>
              <w:right w:val="single" w:sz="4" w:space="0" w:color="auto"/>
            </w:tcBorders>
            <w:shd w:val="clear" w:color="auto" w:fill="auto"/>
            <w:noWrap/>
            <w:vAlign w:val="center"/>
            <w:hideMark/>
          </w:tcPr>
          <w:p w14:paraId="2EEBD6A3" w14:textId="77777777" w:rsidR="00060F30" w:rsidRPr="00060F30" w:rsidRDefault="00060F30" w:rsidP="00060F30">
            <w:pPr>
              <w:ind w:firstLine="0"/>
              <w:jc w:val="center"/>
              <w:rPr>
                <w:b w:val="0"/>
                <w:lang w:val="ru-RU" w:eastAsia="uk-UA"/>
              </w:rPr>
            </w:pPr>
            <w:r w:rsidRPr="00060F30">
              <w:rPr>
                <w:b w:val="0"/>
                <w:lang w:val="ru-RU" w:eastAsia="uk-UA"/>
              </w:rPr>
              <w:t>14,2</w:t>
            </w:r>
          </w:p>
        </w:tc>
        <w:tc>
          <w:tcPr>
            <w:tcW w:w="3243" w:type="dxa"/>
            <w:vMerge/>
            <w:tcBorders>
              <w:left w:val="nil"/>
              <w:bottom w:val="nil"/>
              <w:right w:val="single" w:sz="8" w:space="0" w:color="auto"/>
            </w:tcBorders>
            <w:shd w:val="clear" w:color="auto" w:fill="auto"/>
            <w:noWrap/>
            <w:vAlign w:val="bottom"/>
            <w:hideMark/>
          </w:tcPr>
          <w:p w14:paraId="28960595" w14:textId="77777777" w:rsidR="00060F30" w:rsidRPr="00060F30" w:rsidRDefault="00060F30" w:rsidP="00060F30">
            <w:pPr>
              <w:jc w:val="center"/>
              <w:rPr>
                <w:b w:val="0"/>
                <w:lang w:val="ru-RU" w:eastAsia="uk-UA"/>
              </w:rPr>
            </w:pPr>
          </w:p>
        </w:tc>
      </w:tr>
      <w:tr w:rsidR="00060F30" w:rsidRPr="00060F30" w14:paraId="1444BF50" w14:textId="77777777" w:rsidTr="00060F30">
        <w:trPr>
          <w:trHeight w:hRule="exact" w:val="369"/>
        </w:trPr>
        <w:tc>
          <w:tcPr>
            <w:tcW w:w="1297" w:type="dxa"/>
            <w:tcBorders>
              <w:top w:val="nil"/>
              <w:left w:val="single" w:sz="8" w:space="0" w:color="auto"/>
              <w:bottom w:val="single" w:sz="8" w:space="0" w:color="auto"/>
              <w:right w:val="single" w:sz="4" w:space="0" w:color="auto"/>
            </w:tcBorders>
            <w:shd w:val="clear" w:color="auto" w:fill="auto"/>
            <w:noWrap/>
            <w:vAlign w:val="bottom"/>
            <w:hideMark/>
          </w:tcPr>
          <w:p w14:paraId="04B8C01B" w14:textId="77777777" w:rsidR="00060F30" w:rsidRPr="00060F30" w:rsidRDefault="00060F30" w:rsidP="00060F30">
            <w:pPr>
              <w:ind w:firstLine="0"/>
              <w:jc w:val="center"/>
              <w:rPr>
                <w:b w:val="0"/>
                <w:lang w:val="ru-RU" w:eastAsia="uk-UA"/>
              </w:rPr>
            </w:pPr>
            <w:proofErr w:type="spellStart"/>
            <w:r w:rsidRPr="00060F30">
              <w:rPr>
                <w:b w:val="0"/>
                <w:lang w:val="ru-RU" w:eastAsia="uk-UA"/>
              </w:rPr>
              <w:t>Втрати</w:t>
            </w:r>
            <w:proofErr w:type="spellEnd"/>
          </w:p>
        </w:tc>
        <w:tc>
          <w:tcPr>
            <w:tcW w:w="4924" w:type="dxa"/>
            <w:gridSpan w:val="4"/>
            <w:tcBorders>
              <w:top w:val="single" w:sz="4" w:space="0" w:color="auto"/>
              <w:left w:val="nil"/>
              <w:bottom w:val="single" w:sz="8" w:space="0" w:color="auto"/>
              <w:right w:val="single" w:sz="4" w:space="0" w:color="000000"/>
            </w:tcBorders>
            <w:shd w:val="clear" w:color="auto" w:fill="auto"/>
            <w:noWrap/>
            <w:vAlign w:val="bottom"/>
            <w:hideMark/>
          </w:tcPr>
          <w:p w14:paraId="3EAE764B" w14:textId="77777777" w:rsidR="00060F30" w:rsidRPr="00060F30" w:rsidRDefault="00060F30" w:rsidP="00060F30">
            <w:pPr>
              <w:jc w:val="center"/>
              <w:rPr>
                <w:b w:val="0"/>
                <w:lang w:eastAsia="uk-UA"/>
              </w:rPr>
            </w:pPr>
            <w:r w:rsidRPr="00060F30">
              <w:rPr>
                <w:b w:val="0"/>
                <w:lang w:eastAsia="uk-UA"/>
              </w:rPr>
              <w:t>3219,72</w:t>
            </w:r>
          </w:p>
        </w:tc>
        <w:tc>
          <w:tcPr>
            <w:tcW w:w="3243" w:type="dxa"/>
            <w:tcBorders>
              <w:top w:val="single" w:sz="4" w:space="0" w:color="auto"/>
              <w:left w:val="nil"/>
              <w:bottom w:val="single" w:sz="4" w:space="0" w:color="auto"/>
              <w:right w:val="single" w:sz="8" w:space="0" w:color="auto"/>
            </w:tcBorders>
            <w:shd w:val="clear" w:color="auto" w:fill="auto"/>
            <w:vAlign w:val="center"/>
            <w:hideMark/>
          </w:tcPr>
          <w:p w14:paraId="45FCF4B6" w14:textId="77777777" w:rsidR="00060F30" w:rsidRPr="00060F30" w:rsidRDefault="00060F30" w:rsidP="00060F30">
            <w:pPr>
              <w:jc w:val="center"/>
              <w:rPr>
                <w:b w:val="0"/>
                <w:lang w:eastAsia="uk-UA"/>
              </w:rPr>
            </w:pPr>
            <w:r w:rsidRPr="00060F30">
              <w:rPr>
                <w:b w:val="0"/>
                <w:lang w:eastAsia="uk-UA"/>
              </w:rPr>
              <w:t xml:space="preserve">На </w:t>
            </w:r>
            <w:proofErr w:type="spellStart"/>
            <w:r w:rsidRPr="00060F30">
              <w:rPr>
                <w:b w:val="0"/>
                <w:lang w:eastAsia="uk-UA"/>
              </w:rPr>
              <w:t>грунті</w:t>
            </w:r>
            <w:proofErr w:type="spellEnd"/>
          </w:p>
        </w:tc>
      </w:tr>
    </w:tbl>
    <w:p w14:paraId="01613A6F" w14:textId="77777777" w:rsidR="006A5502" w:rsidRDefault="00060F30" w:rsidP="00060F30">
      <w:pPr>
        <w:contextualSpacing/>
        <w:jc w:val="both"/>
        <w:outlineLvl w:val="2"/>
      </w:pPr>
      <w:bookmarkStart w:id="31" w:name="_Toc517094113"/>
      <w:r w:rsidRPr="00060F30">
        <w:t xml:space="preserve"> </w:t>
      </w:r>
    </w:p>
    <w:p w14:paraId="4C3BA404" w14:textId="24022564" w:rsidR="00060F30" w:rsidRPr="00060F30" w:rsidRDefault="00060F30" w:rsidP="00060F30">
      <w:pPr>
        <w:contextualSpacing/>
        <w:jc w:val="both"/>
        <w:outlineLvl w:val="2"/>
      </w:pPr>
      <w:r w:rsidRPr="00060F30">
        <w:t>Додаткові втрати теплоти</w:t>
      </w:r>
      <w:bookmarkEnd w:id="31"/>
    </w:p>
    <w:p w14:paraId="27100AD1" w14:textId="77777777" w:rsidR="00060F30" w:rsidRPr="00060F30" w:rsidRDefault="00060F30" w:rsidP="00060F30">
      <w:pPr>
        <w:contextualSpacing/>
        <w:jc w:val="both"/>
      </w:pPr>
    </w:p>
    <w:p w14:paraId="2D7BB3D7" w14:textId="77777777" w:rsidR="00060F30" w:rsidRPr="00060F30" w:rsidRDefault="00060F30" w:rsidP="00530DEA">
      <w:pPr>
        <w:contextualSpacing/>
        <w:jc w:val="both"/>
        <w:rPr>
          <w:b w:val="0"/>
        </w:rPr>
      </w:pPr>
      <w:r w:rsidRPr="00060F30">
        <w:rPr>
          <w:b w:val="0"/>
        </w:rPr>
        <w:t>Витрата теплоти, Вт, на підігрів зовнішнього повітря, що поступає в приміщення крізь нещільності огорож внаслідок роботи природної витяжної вентиляції в кількості, згідно з санітарними нормами знаходиться за формулою:</w:t>
      </w:r>
    </w:p>
    <w:p w14:paraId="7DAF169E" w14:textId="77777777" w:rsidR="00060F30" w:rsidRPr="00060F30" w:rsidRDefault="00060F30" w:rsidP="00530DEA">
      <w:pPr>
        <w:contextualSpacing/>
        <w:jc w:val="both"/>
        <w:rPr>
          <w:b w:val="0"/>
        </w:rPr>
      </w:pPr>
      <w:r w:rsidRPr="00060F30">
        <w:rPr>
          <w:b w:val="0"/>
          <w:position w:val="-20"/>
          <w:lang w:val="ru-RU"/>
        </w:rPr>
        <w:object w:dxaOrig="3660" w:dyaOrig="560" w14:anchorId="7EA76035">
          <v:shape id="_x0000_i1058" type="#_x0000_t75" style="width:168pt;height:27.6pt" o:ole="">
            <v:imagedata r:id="rId81" o:title=""/>
          </v:shape>
          <o:OLEObject Type="Embed" ProgID="Equation.DSMT4" ShapeID="_x0000_i1058" DrawAspect="Content" ObjectID="_1670004920" r:id="rId82"/>
        </w:object>
      </w:r>
      <w:r w:rsidRPr="00060F30">
        <w:rPr>
          <w:b w:val="0"/>
        </w:rPr>
        <w:t>,</w:t>
      </w:r>
    </w:p>
    <w:p w14:paraId="4103B198" w14:textId="77777777" w:rsidR="00060F30" w:rsidRPr="00060F30" w:rsidRDefault="00060F30" w:rsidP="00530DEA">
      <w:pPr>
        <w:contextualSpacing/>
        <w:jc w:val="both"/>
        <w:rPr>
          <w:b w:val="0"/>
        </w:rPr>
      </w:pPr>
      <w:r w:rsidRPr="00060F30">
        <w:rPr>
          <w:b w:val="0"/>
        </w:rPr>
        <w:t xml:space="preserve">де </w:t>
      </w:r>
      <w:r w:rsidRPr="00060F30">
        <w:rPr>
          <w:b w:val="0"/>
          <w:position w:val="-6"/>
          <w:lang w:val="ru-RU"/>
        </w:rPr>
        <w:object w:dxaOrig="279" w:dyaOrig="320" w14:anchorId="7622D14E">
          <v:shape id="_x0000_i1059" type="#_x0000_t75" style="width:12pt;height:12pt" o:ole="">
            <v:imagedata r:id="rId83" o:title=""/>
          </v:shape>
          <o:OLEObject Type="Embed" ProgID="Equation.DSMT4" ShapeID="_x0000_i1059" DrawAspect="Content" ObjectID="_1670004921" r:id="rId84"/>
        </w:object>
      </w:r>
      <w:r w:rsidRPr="00060F30">
        <w:rPr>
          <w:b w:val="0"/>
        </w:rPr>
        <w:t xml:space="preserve"> – вентильований об’єм будівлі, </w:t>
      </w:r>
      <w:r w:rsidRPr="00060F30">
        <w:rPr>
          <w:b w:val="0"/>
          <w:position w:val="-10"/>
          <w:lang w:val="ru-RU"/>
        </w:rPr>
        <w:object w:dxaOrig="1719" w:dyaOrig="460" w14:anchorId="30C48783">
          <v:shape id="_x0000_i1060" type="#_x0000_t75" style="width:82.8pt;height:21.6pt" o:ole="">
            <v:imagedata r:id="rId85" o:title=""/>
          </v:shape>
          <o:OLEObject Type="Embed" ProgID="Equation.DSMT4" ShapeID="_x0000_i1060" DrawAspect="Content" ObjectID="_1670004922" r:id="rId86"/>
        </w:object>
      </w:r>
      <w:r w:rsidRPr="00060F30">
        <w:rPr>
          <w:b w:val="0"/>
        </w:rPr>
        <w:t xml:space="preserve">, </w:t>
      </w:r>
      <w:r w:rsidRPr="00060F30">
        <w:rPr>
          <w:b w:val="0"/>
          <w:lang w:val="ru-RU"/>
        </w:rPr>
        <w:t>n</w:t>
      </w:r>
      <w:r w:rsidRPr="00060F30">
        <w:rPr>
          <w:b w:val="0"/>
        </w:rPr>
        <w:t xml:space="preserve"> – кратність повітрообміну, </w:t>
      </w:r>
      <w:r w:rsidRPr="00060F30">
        <w:rPr>
          <w:b w:val="0"/>
          <w:lang w:val="en-US"/>
        </w:rPr>
        <w:t>n</w:t>
      </w:r>
      <w:r w:rsidRPr="00060F30">
        <w:rPr>
          <w:b w:val="0"/>
        </w:rPr>
        <w:t xml:space="preserve"> = 1</w:t>
      </w:r>
      <w:r w:rsidRPr="00060F30">
        <w:rPr>
          <w:b w:val="0"/>
          <w:position w:val="-8"/>
          <w:lang w:val="ru-RU"/>
        </w:rPr>
        <w:object w:dxaOrig="720" w:dyaOrig="440" w14:anchorId="7E8F6EE6">
          <v:shape id="_x0000_i1061" type="#_x0000_t75" style="width:33.6pt;height:24pt" o:ole="">
            <v:imagedata r:id="rId87" o:title=""/>
          </v:shape>
          <o:OLEObject Type="Embed" ProgID="Equation.DSMT4" ShapeID="_x0000_i1061" DrawAspect="Content" ObjectID="_1670004923" r:id="rId88"/>
        </w:object>
      </w:r>
    </w:p>
    <w:p w14:paraId="45C0FA59" w14:textId="77777777" w:rsidR="00060F30" w:rsidRPr="00060F30" w:rsidRDefault="00060F30" w:rsidP="00530DEA">
      <w:pPr>
        <w:contextualSpacing/>
        <w:jc w:val="both"/>
        <w:rPr>
          <w:b w:val="0"/>
          <w:lang w:val="ru-RU"/>
        </w:rPr>
      </w:pPr>
      <w:proofErr w:type="spellStart"/>
      <w:r w:rsidRPr="00060F30">
        <w:rPr>
          <w:b w:val="0"/>
          <w:lang w:val="ru-RU"/>
        </w:rPr>
        <w:t>Підставмо</w:t>
      </w:r>
      <w:proofErr w:type="spellEnd"/>
      <w:r w:rsidRPr="00060F30">
        <w:rPr>
          <w:b w:val="0"/>
          <w:lang w:val="ru-RU"/>
        </w:rPr>
        <w:t xml:space="preserve"> </w:t>
      </w:r>
      <w:proofErr w:type="spellStart"/>
      <w:r w:rsidRPr="00060F30">
        <w:rPr>
          <w:b w:val="0"/>
          <w:lang w:val="ru-RU"/>
        </w:rPr>
        <w:t>значення</w:t>
      </w:r>
      <w:proofErr w:type="spellEnd"/>
      <w:r w:rsidRPr="00060F30">
        <w:rPr>
          <w:b w:val="0"/>
          <w:lang w:val="ru-RU"/>
        </w:rPr>
        <w:t xml:space="preserve"> в формулу:</w:t>
      </w:r>
    </w:p>
    <w:p w14:paraId="1750F1EA" w14:textId="77777777" w:rsidR="00060F30" w:rsidRPr="00060F30" w:rsidRDefault="00060F30" w:rsidP="00530DEA">
      <w:pPr>
        <w:contextualSpacing/>
        <w:jc w:val="both"/>
        <w:rPr>
          <w:b w:val="0"/>
          <w:lang w:val="ru-RU"/>
        </w:rPr>
      </w:pPr>
      <w:r w:rsidRPr="00060F30">
        <w:rPr>
          <w:b w:val="0"/>
          <w:position w:val="-18"/>
          <w:lang w:val="ru-RU"/>
        </w:rPr>
        <w:object w:dxaOrig="5660" w:dyaOrig="540" w14:anchorId="5F9E643D">
          <v:shape id="_x0000_i1062" type="#_x0000_t75" style="width:261pt;height:27.6pt" o:ole="">
            <v:imagedata r:id="rId89" o:title=""/>
          </v:shape>
          <o:OLEObject Type="Embed" ProgID="Equation.DSMT4" ShapeID="_x0000_i1062" DrawAspect="Content" ObjectID="_1670004924" r:id="rId90"/>
        </w:object>
      </w:r>
      <w:r w:rsidRPr="00060F30">
        <w:rPr>
          <w:b w:val="0"/>
          <w:lang w:val="ru-RU"/>
        </w:rPr>
        <w:t>.</w:t>
      </w:r>
    </w:p>
    <w:p w14:paraId="175D5FB9" w14:textId="77777777" w:rsidR="00060F30" w:rsidRPr="00060F30" w:rsidRDefault="00060F30" w:rsidP="00530DEA">
      <w:pPr>
        <w:ind w:firstLine="0"/>
        <w:contextualSpacing/>
        <w:jc w:val="both"/>
        <w:rPr>
          <w:b w:val="0"/>
        </w:rPr>
      </w:pPr>
    </w:p>
    <w:p w14:paraId="04B5E81A" w14:textId="77777777" w:rsidR="00B34FB0" w:rsidRDefault="00060F30" w:rsidP="00530DEA">
      <w:pPr>
        <w:contextualSpacing/>
        <w:jc w:val="both"/>
        <w:rPr>
          <w:b w:val="0"/>
        </w:rPr>
      </w:pPr>
      <w:r w:rsidRPr="00060F30">
        <w:rPr>
          <w:b w:val="0"/>
        </w:rPr>
        <w:t>Таблиця 2.</w:t>
      </w:r>
      <w:r w:rsidR="00564389">
        <w:rPr>
          <w:b w:val="0"/>
        </w:rPr>
        <w:t>7</w:t>
      </w:r>
      <w:r w:rsidRPr="00060F30">
        <w:rPr>
          <w:b w:val="0"/>
        </w:rPr>
        <w:t xml:space="preserve"> – Баланс тепловтрат через </w:t>
      </w:r>
      <w:proofErr w:type="spellStart"/>
      <w:r w:rsidRPr="00060F30">
        <w:rPr>
          <w:b w:val="0"/>
        </w:rPr>
        <w:t>огороджуючі</w:t>
      </w:r>
      <w:proofErr w:type="spellEnd"/>
      <w:r w:rsidRPr="00060F30">
        <w:rPr>
          <w:b w:val="0"/>
        </w:rPr>
        <w:t xml:space="preserve"> конструкції</w:t>
      </w:r>
    </w:p>
    <w:p w14:paraId="742DFB25" w14:textId="1075727D" w:rsidR="00060F30" w:rsidRPr="00060F30" w:rsidRDefault="00060F30" w:rsidP="00060F30">
      <w:pPr>
        <w:contextualSpacing/>
        <w:jc w:val="both"/>
        <w:rPr>
          <w:b w:val="0"/>
        </w:rPr>
      </w:pPr>
      <w:r w:rsidRPr="00060F30">
        <w:rPr>
          <w:b w:val="0"/>
        </w:rPr>
        <w:t xml:space="preserve"> </w:t>
      </w:r>
    </w:p>
    <w:tbl>
      <w:tblPr>
        <w:tblW w:w="6587" w:type="dxa"/>
        <w:jc w:val="center"/>
        <w:tblLook w:val="04A0" w:firstRow="1" w:lastRow="0" w:firstColumn="1" w:lastColumn="0" w:noHBand="0" w:noVBand="1"/>
      </w:tblPr>
      <w:tblGrid>
        <w:gridCol w:w="3239"/>
        <w:gridCol w:w="1676"/>
        <w:gridCol w:w="1672"/>
      </w:tblGrid>
      <w:tr w:rsidR="00060F30" w:rsidRPr="00060F30" w14:paraId="0F0B86EB" w14:textId="77777777" w:rsidTr="00F42D54">
        <w:trPr>
          <w:trHeight w:val="458"/>
          <w:jc w:val="center"/>
        </w:trPr>
        <w:tc>
          <w:tcPr>
            <w:tcW w:w="32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08AA76" w14:textId="77777777" w:rsidR="00060F30" w:rsidRPr="003138FE" w:rsidRDefault="00060F30" w:rsidP="00060F30">
            <w:pPr>
              <w:spacing w:line="240" w:lineRule="auto"/>
              <w:ind w:firstLine="0"/>
              <w:jc w:val="center"/>
              <w:rPr>
                <w:bCs/>
                <w:color w:val="000000"/>
                <w:lang w:val="ru-RU" w:eastAsia="uk-UA"/>
              </w:rPr>
            </w:pPr>
            <w:proofErr w:type="spellStart"/>
            <w:r w:rsidRPr="003138FE">
              <w:rPr>
                <w:bCs/>
                <w:color w:val="000000"/>
                <w:lang w:val="ru-RU" w:eastAsia="uk-UA"/>
              </w:rPr>
              <w:t>Втрати</w:t>
            </w:r>
            <w:proofErr w:type="spellEnd"/>
            <w:r w:rsidRPr="003138FE">
              <w:rPr>
                <w:bCs/>
                <w:color w:val="000000"/>
                <w:lang w:val="ru-RU" w:eastAsia="uk-UA"/>
              </w:rPr>
              <w:t xml:space="preserve"> через</w:t>
            </w:r>
          </w:p>
        </w:tc>
        <w:tc>
          <w:tcPr>
            <w:tcW w:w="1676" w:type="dxa"/>
            <w:tcBorders>
              <w:top w:val="single" w:sz="4" w:space="0" w:color="auto"/>
              <w:left w:val="nil"/>
              <w:bottom w:val="single" w:sz="4" w:space="0" w:color="auto"/>
              <w:right w:val="single" w:sz="4" w:space="0" w:color="auto"/>
            </w:tcBorders>
            <w:shd w:val="clear" w:color="auto" w:fill="auto"/>
            <w:noWrap/>
            <w:vAlign w:val="center"/>
            <w:hideMark/>
          </w:tcPr>
          <w:p w14:paraId="1E8039A0" w14:textId="77777777" w:rsidR="00060F30" w:rsidRPr="003138FE" w:rsidRDefault="00060F30" w:rsidP="00060F30">
            <w:pPr>
              <w:spacing w:line="240" w:lineRule="auto"/>
              <w:ind w:firstLine="0"/>
              <w:jc w:val="center"/>
              <w:rPr>
                <w:bCs/>
                <w:color w:val="000000"/>
                <w:lang w:val="ru-RU" w:eastAsia="uk-UA"/>
              </w:rPr>
            </w:pPr>
            <w:r w:rsidRPr="003138FE">
              <w:rPr>
                <w:bCs/>
                <w:color w:val="000000"/>
                <w:lang w:val="ru-RU" w:eastAsia="uk-UA"/>
              </w:rPr>
              <w:t>кВт</w:t>
            </w:r>
          </w:p>
        </w:tc>
        <w:tc>
          <w:tcPr>
            <w:tcW w:w="1672" w:type="dxa"/>
            <w:tcBorders>
              <w:top w:val="single" w:sz="4" w:space="0" w:color="auto"/>
              <w:left w:val="nil"/>
              <w:bottom w:val="single" w:sz="4" w:space="0" w:color="auto"/>
              <w:right w:val="single" w:sz="4" w:space="0" w:color="auto"/>
            </w:tcBorders>
            <w:shd w:val="clear" w:color="auto" w:fill="auto"/>
            <w:noWrap/>
            <w:vAlign w:val="bottom"/>
            <w:hideMark/>
          </w:tcPr>
          <w:p w14:paraId="382F70EA" w14:textId="77777777" w:rsidR="00060F30" w:rsidRPr="003138FE" w:rsidRDefault="00060F30" w:rsidP="00060F30">
            <w:pPr>
              <w:spacing w:line="240" w:lineRule="auto"/>
              <w:ind w:firstLine="0"/>
              <w:rPr>
                <w:b w:val="0"/>
                <w:color w:val="000000"/>
                <w:lang w:val="ru-RU" w:eastAsia="uk-UA"/>
              </w:rPr>
            </w:pPr>
            <w:r w:rsidRPr="003138FE">
              <w:rPr>
                <w:b w:val="0"/>
                <w:color w:val="000000"/>
                <w:lang w:val="ru-RU" w:eastAsia="uk-UA"/>
              </w:rPr>
              <w:t>%</w:t>
            </w:r>
          </w:p>
        </w:tc>
      </w:tr>
      <w:tr w:rsidR="00060F30" w:rsidRPr="00060F30" w14:paraId="509B40B4"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4843AAE8"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Вікна</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67004F56"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11,58</w:t>
            </w:r>
          </w:p>
        </w:tc>
        <w:tc>
          <w:tcPr>
            <w:tcW w:w="1672" w:type="dxa"/>
            <w:tcBorders>
              <w:top w:val="nil"/>
              <w:left w:val="nil"/>
              <w:bottom w:val="single" w:sz="4" w:space="0" w:color="auto"/>
              <w:right w:val="single" w:sz="4" w:space="0" w:color="auto"/>
            </w:tcBorders>
            <w:shd w:val="clear" w:color="auto" w:fill="auto"/>
            <w:noWrap/>
            <w:vAlign w:val="bottom"/>
            <w:hideMark/>
          </w:tcPr>
          <w:p w14:paraId="11F073E8" w14:textId="77777777" w:rsidR="00060F30" w:rsidRPr="003138FE" w:rsidRDefault="00060F30" w:rsidP="00060F30">
            <w:pPr>
              <w:spacing w:line="240" w:lineRule="auto"/>
              <w:ind w:firstLine="0"/>
              <w:jc w:val="right"/>
              <w:rPr>
                <w:b w:val="0"/>
                <w:color w:val="000000"/>
                <w:lang w:eastAsia="uk-UA"/>
              </w:rPr>
            </w:pPr>
            <w:r w:rsidRPr="003138FE">
              <w:rPr>
                <w:b w:val="0"/>
                <w:color w:val="000000"/>
                <w:lang w:val="ru-RU" w:eastAsia="uk-UA"/>
              </w:rPr>
              <w:t>14,04</w:t>
            </w:r>
          </w:p>
        </w:tc>
      </w:tr>
      <w:tr w:rsidR="00060F30" w:rsidRPr="00060F30" w14:paraId="7AEB588B"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6F0E26C9"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Двері</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0CF2CE5B"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1,67</w:t>
            </w:r>
          </w:p>
        </w:tc>
        <w:tc>
          <w:tcPr>
            <w:tcW w:w="1672" w:type="dxa"/>
            <w:tcBorders>
              <w:top w:val="nil"/>
              <w:left w:val="nil"/>
              <w:bottom w:val="single" w:sz="4" w:space="0" w:color="auto"/>
              <w:right w:val="single" w:sz="4" w:space="0" w:color="auto"/>
            </w:tcBorders>
            <w:shd w:val="clear" w:color="auto" w:fill="auto"/>
            <w:noWrap/>
            <w:vAlign w:val="bottom"/>
            <w:hideMark/>
          </w:tcPr>
          <w:p w14:paraId="59E32ABC" w14:textId="77777777" w:rsidR="00060F30" w:rsidRPr="003138FE" w:rsidRDefault="00060F30" w:rsidP="00060F30">
            <w:pPr>
              <w:spacing w:line="240" w:lineRule="auto"/>
              <w:ind w:firstLine="0"/>
              <w:jc w:val="right"/>
              <w:rPr>
                <w:b w:val="0"/>
                <w:color w:val="000000"/>
                <w:lang w:eastAsia="uk-UA"/>
              </w:rPr>
            </w:pPr>
            <w:r w:rsidRPr="003138FE">
              <w:rPr>
                <w:b w:val="0"/>
                <w:color w:val="000000"/>
                <w:lang w:val="ru-RU" w:eastAsia="uk-UA"/>
              </w:rPr>
              <w:t>2,0</w:t>
            </w:r>
            <w:r w:rsidRPr="003138FE">
              <w:rPr>
                <w:b w:val="0"/>
                <w:color w:val="000000"/>
                <w:lang w:eastAsia="uk-UA"/>
              </w:rPr>
              <w:t>3</w:t>
            </w:r>
          </w:p>
        </w:tc>
      </w:tr>
      <w:tr w:rsidR="00060F30" w:rsidRPr="00060F30" w14:paraId="1C2EEFFA"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31B0BC11"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Підлога</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642B9D7C"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3,28</w:t>
            </w:r>
          </w:p>
        </w:tc>
        <w:tc>
          <w:tcPr>
            <w:tcW w:w="1672" w:type="dxa"/>
            <w:tcBorders>
              <w:top w:val="nil"/>
              <w:left w:val="nil"/>
              <w:bottom w:val="single" w:sz="4" w:space="0" w:color="auto"/>
              <w:right w:val="single" w:sz="4" w:space="0" w:color="auto"/>
            </w:tcBorders>
            <w:shd w:val="clear" w:color="auto" w:fill="auto"/>
            <w:noWrap/>
            <w:vAlign w:val="bottom"/>
            <w:hideMark/>
          </w:tcPr>
          <w:p w14:paraId="7845788F" w14:textId="77777777" w:rsidR="00060F30" w:rsidRPr="003138FE" w:rsidRDefault="00060F30" w:rsidP="00060F30">
            <w:pPr>
              <w:spacing w:line="240" w:lineRule="auto"/>
              <w:ind w:firstLine="0"/>
              <w:jc w:val="right"/>
              <w:rPr>
                <w:b w:val="0"/>
                <w:color w:val="000000"/>
                <w:lang w:eastAsia="uk-UA"/>
              </w:rPr>
            </w:pPr>
            <w:r w:rsidRPr="003138FE">
              <w:rPr>
                <w:b w:val="0"/>
                <w:color w:val="000000"/>
                <w:lang w:val="ru-RU" w:eastAsia="uk-UA"/>
              </w:rPr>
              <w:t>3,9</w:t>
            </w:r>
            <w:r w:rsidRPr="003138FE">
              <w:rPr>
                <w:b w:val="0"/>
                <w:color w:val="000000"/>
                <w:lang w:eastAsia="uk-UA"/>
              </w:rPr>
              <w:t>8</w:t>
            </w:r>
          </w:p>
        </w:tc>
      </w:tr>
      <w:tr w:rsidR="00060F30" w:rsidRPr="00060F30" w14:paraId="67E55084"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4FB8FE32"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Стіни</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06FC9CBC"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27,90</w:t>
            </w:r>
          </w:p>
        </w:tc>
        <w:tc>
          <w:tcPr>
            <w:tcW w:w="1672" w:type="dxa"/>
            <w:tcBorders>
              <w:top w:val="nil"/>
              <w:left w:val="nil"/>
              <w:bottom w:val="single" w:sz="4" w:space="0" w:color="auto"/>
              <w:right w:val="single" w:sz="4" w:space="0" w:color="auto"/>
            </w:tcBorders>
            <w:shd w:val="clear" w:color="auto" w:fill="auto"/>
            <w:noWrap/>
            <w:vAlign w:val="bottom"/>
            <w:hideMark/>
          </w:tcPr>
          <w:p w14:paraId="2415803C" w14:textId="77777777" w:rsidR="00060F30" w:rsidRPr="003138FE" w:rsidRDefault="00060F30" w:rsidP="00060F30">
            <w:pPr>
              <w:spacing w:line="240" w:lineRule="auto"/>
              <w:ind w:firstLine="0"/>
              <w:jc w:val="right"/>
              <w:rPr>
                <w:b w:val="0"/>
                <w:color w:val="000000"/>
                <w:lang w:eastAsia="uk-UA"/>
              </w:rPr>
            </w:pPr>
            <w:r w:rsidRPr="003138FE">
              <w:rPr>
                <w:b w:val="0"/>
                <w:color w:val="000000"/>
                <w:lang w:val="ru-RU" w:eastAsia="uk-UA"/>
              </w:rPr>
              <w:t>33,83</w:t>
            </w:r>
          </w:p>
        </w:tc>
      </w:tr>
      <w:tr w:rsidR="00060F30" w:rsidRPr="00060F30" w14:paraId="510383B7"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634EC62C"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Дах</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6015673D"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7,24</w:t>
            </w:r>
          </w:p>
        </w:tc>
        <w:tc>
          <w:tcPr>
            <w:tcW w:w="1672" w:type="dxa"/>
            <w:tcBorders>
              <w:top w:val="nil"/>
              <w:left w:val="nil"/>
              <w:bottom w:val="single" w:sz="4" w:space="0" w:color="auto"/>
              <w:right w:val="single" w:sz="4" w:space="0" w:color="auto"/>
            </w:tcBorders>
            <w:shd w:val="clear" w:color="auto" w:fill="auto"/>
            <w:noWrap/>
            <w:vAlign w:val="bottom"/>
            <w:hideMark/>
          </w:tcPr>
          <w:p w14:paraId="30268686"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8,78</w:t>
            </w:r>
          </w:p>
        </w:tc>
      </w:tr>
      <w:tr w:rsidR="00060F30" w:rsidRPr="00060F30" w14:paraId="716A2324"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0EE0F6CC" w14:textId="77777777" w:rsidR="00060F30" w:rsidRPr="003138FE" w:rsidRDefault="00060F30" w:rsidP="00060F30">
            <w:pPr>
              <w:spacing w:line="240" w:lineRule="auto"/>
              <w:ind w:firstLine="0"/>
              <w:rPr>
                <w:b w:val="0"/>
                <w:color w:val="000000"/>
                <w:lang w:val="ru-RU" w:eastAsia="uk-UA"/>
              </w:rPr>
            </w:pPr>
            <w:proofErr w:type="spellStart"/>
            <w:r w:rsidRPr="003138FE">
              <w:rPr>
                <w:b w:val="0"/>
                <w:color w:val="000000"/>
                <w:lang w:val="ru-RU" w:eastAsia="uk-UA"/>
              </w:rPr>
              <w:t>Інфільтрація</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6768B87D"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30,80</w:t>
            </w:r>
          </w:p>
        </w:tc>
        <w:tc>
          <w:tcPr>
            <w:tcW w:w="1672" w:type="dxa"/>
            <w:tcBorders>
              <w:top w:val="nil"/>
              <w:left w:val="nil"/>
              <w:bottom w:val="single" w:sz="4" w:space="0" w:color="auto"/>
              <w:right w:val="single" w:sz="4" w:space="0" w:color="auto"/>
            </w:tcBorders>
            <w:shd w:val="clear" w:color="auto" w:fill="auto"/>
            <w:noWrap/>
            <w:vAlign w:val="bottom"/>
            <w:hideMark/>
          </w:tcPr>
          <w:p w14:paraId="377A7F15" w14:textId="77777777" w:rsidR="00060F30" w:rsidRPr="003138FE" w:rsidRDefault="00060F30" w:rsidP="00060F30">
            <w:pPr>
              <w:spacing w:line="240" w:lineRule="auto"/>
              <w:ind w:firstLine="0"/>
              <w:jc w:val="right"/>
              <w:rPr>
                <w:b w:val="0"/>
                <w:color w:val="000000"/>
                <w:lang w:eastAsia="uk-UA"/>
              </w:rPr>
            </w:pPr>
            <w:r w:rsidRPr="003138FE">
              <w:rPr>
                <w:b w:val="0"/>
                <w:color w:val="000000"/>
                <w:lang w:val="ru-RU" w:eastAsia="uk-UA"/>
              </w:rPr>
              <w:t>37,3</w:t>
            </w:r>
            <w:r w:rsidRPr="003138FE">
              <w:rPr>
                <w:b w:val="0"/>
                <w:color w:val="000000"/>
                <w:lang w:eastAsia="uk-UA"/>
              </w:rPr>
              <w:t>5</w:t>
            </w:r>
          </w:p>
        </w:tc>
      </w:tr>
      <w:tr w:rsidR="00060F30" w:rsidRPr="00060F30" w14:paraId="60C6B6E0" w14:textId="77777777" w:rsidTr="00F42D54">
        <w:trPr>
          <w:trHeight w:val="458"/>
          <w:jc w:val="center"/>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14:paraId="0FD3061B" w14:textId="77777777" w:rsidR="00060F30" w:rsidRPr="003138FE" w:rsidRDefault="00060F30" w:rsidP="00060F30">
            <w:pPr>
              <w:spacing w:line="240" w:lineRule="auto"/>
              <w:ind w:firstLine="0"/>
              <w:rPr>
                <w:bCs/>
                <w:color w:val="000000"/>
                <w:lang w:val="ru-RU" w:eastAsia="uk-UA"/>
              </w:rPr>
            </w:pPr>
            <w:r w:rsidRPr="003138FE">
              <w:rPr>
                <w:bCs/>
                <w:color w:val="000000"/>
                <w:lang w:val="ru-RU" w:eastAsia="uk-UA"/>
              </w:rPr>
              <w:t xml:space="preserve">Σ </w:t>
            </w:r>
            <w:proofErr w:type="spellStart"/>
            <w:r w:rsidRPr="003138FE">
              <w:rPr>
                <w:bCs/>
                <w:color w:val="000000"/>
                <w:lang w:val="ru-RU" w:eastAsia="uk-UA"/>
              </w:rPr>
              <w:t>втрат</w:t>
            </w:r>
            <w:proofErr w:type="spellEnd"/>
          </w:p>
        </w:tc>
        <w:tc>
          <w:tcPr>
            <w:tcW w:w="1676" w:type="dxa"/>
            <w:tcBorders>
              <w:top w:val="nil"/>
              <w:left w:val="nil"/>
              <w:bottom w:val="single" w:sz="4" w:space="0" w:color="auto"/>
              <w:right w:val="single" w:sz="4" w:space="0" w:color="auto"/>
            </w:tcBorders>
            <w:shd w:val="clear" w:color="auto" w:fill="auto"/>
            <w:noWrap/>
            <w:vAlign w:val="bottom"/>
            <w:hideMark/>
          </w:tcPr>
          <w:p w14:paraId="2D9DEE2F" w14:textId="77777777" w:rsidR="00060F30" w:rsidRPr="003138FE" w:rsidRDefault="00060F30" w:rsidP="00060F30">
            <w:pPr>
              <w:spacing w:line="240" w:lineRule="auto"/>
              <w:ind w:firstLine="0"/>
              <w:jc w:val="right"/>
              <w:rPr>
                <w:bCs/>
                <w:color w:val="000000"/>
                <w:lang w:val="ru-RU" w:eastAsia="uk-UA"/>
              </w:rPr>
            </w:pPr>
            <w:r w:rsidRPr="003138FE">
              <w:rPr>
                <w:bCs/>
                <w:color w:val="000000"/>
                <w:lang w:val="ru-RU" w:eastAsia="uk-UA"/>
              </w:rPr>
              <w:t>82,47</w:t>
            </w:r>
          </w:p>
        </w:tc>
        <w:tc>
          <w:tcPr>
            <w:tcW w:w="1672" w:type="dxa"/>
            <w:tcBorders>
              <w:top w:val="nil"/>
              <w:left w:val="nil"/>
              <w:bottom w:val="single" w:sz="4" w:space="0" w:color="auto"/>
              <w:right w:val="single" w:sz="4" w:space="0" w:color="auto"/>
            </w:tcBorders>
            <w:shd w:val="clear" w:color="auto" w:fill="auto"/>
            <w:noWrap/>
            <w:vAlign w:val="bottom"/>
            <w:hideMark/>
          </w:tcPr>
          <w:p w14:paraId="1EC759A4" w14:textId="77777777" w:rsidR="00060F30" w:rsidRPr="003138FE" w:rsidRDefault="00060F30" w:rsidP="00060F30">
            <w:pPr>
              <w:spacing w:line="240" w:lineRule="auto"/>
              <w:ind w:firstLine="0"/>
              <w:jc w:val="right"/>
              <w:rPr>
                <w:b w:val="0"/>
                <w:color w:val="000000"/>
                <w:lang w:val="ru-RU" w:eastAsia="uk-UA"/>
              </w:rPr>
            </w:pPr>
            <w:r w:rsidRPr="003138FE">
              <w:rPr>
                <w:b w:val="0"/>
                <w:color w:val="000000"/>
                <w:lang w:val="ru-RU" w:eastAsia="uk-UA"/>
              </w:rPr>
              <w:t>100</w:t>
            </w:r>
          </w:p>
        </w:tc>
      </w:tr>
    </w:tbl>
    <w:p w14:paraId="5DE57EB9" w14:textId="77777777" w:rsidR="00060F30" w:rsidRPr="00060F30" w:rsidRDefault="00060F30" w:rsidP="00060F30">
      <w:pPr>
        <w:ind w:firstLine="142"/>
        <w:contextualSpacing/>
        <w:jc w:val="center"/>
        <w:rPr>
          <w:b w:val="0"/>
        </w:rPr>
      </w:pPr>
      <w:r w:rsidRPr="00060F30">
        <w:rPr>
          <w:b w:val="0"/>
          <w:noProof/>
          <w:lang w:val="ru-RU"/>
        </w:rPr>
        <w:lastRenderedPageBreak/>
        <w:drawing>
          <wp:inline distT="0" distB="0" distL="0" distR="0" wp14:anchorId="63763965" wp14:editId="4984CF80">
            <wp:extent cx="5191678" cy="2743200"/>
            <wp:effectExtent l="19050" t="0" r="28022" b="0"/>
            <wp:docPr id="3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483B6077" w14:textId="2C9C06A4" w:rsidR="00060F30" w:rsidRPr="00060F30" w:rsidRDefault="00060F30" w:rsidP="00060F30">
      <w:pPr>
        <w:contextualSpacing/>
        <w:jc w:val="center"/>
        <w:rPr>
          <w:b w:val="0"/>
        </w:rPr>
      </w:pPr>
      <w:r w:rsidRPr="00060F30">
        <w:rPr>
          <w:b w:val="0"/>
        </w:rPr>
        <w:t>Рисунок 2.</w:t>
      </w:r>
      <w:r w:rsidR="00564389">
        <w:rPr>
          <w:b w:val="0"/>
        </w:rPr>
        <w:t>5</w:t>
      </w:r>
      <w:r w:rsidRPr="00060F30">
        <w:rPr>
          <w:b w:val="0"/>
        </w:rPr>
        <w:t xml:space="preserve"> – Баланс тепловтрат будівлі</w:t>
      </w:r>
    </w:p>
    <w:p w14:paraId="28F0863B" w14:textId="77777777" w:rsidR="00060F30" w:rsidRPr="00060F30" w:rsidRDefault="00060F30" w:rsidP="00060F30">
      <w:pPr>
        <w:contextualSpacing/>
        <w:jc w:val="center"/>
        <w:rPr>
          <w:b w:val="0"/>
        </w:rPr>
      </w:pPr>
    </w:p>
    <w:p w14:paraId="2E5A4679" w14:textId="77777777" w:rsidR="00060F30" w:rsidRPr="00060F30" w:rsidRDefault="00060F30" w:rsidP="00060F30">
      <w:pPr>
        <w:contextualSpacing/>
        <w:jc w:val="center"/>
        <w:rPr>
          <w:b w:val="0"/>
        </w:rPr>
      </w:pPr>
    </w:p>
    <w:p w14:paraId="584E5CE8" w14:textId="306B8412" w:rsidR="00060F30" w:rsidRDefault="00060F30" w:rsidP="00530DEA">
      <w:pPr>
        <w:contextualSpacing/>
        <w:jc w:val="both"/>
        <w:outlineLvl w:val="1"/>
      </w:pPr>
      <w:bookmarkStart w:id="32" w:name="_Toc517094114"/>
      <w:r w:rsidRPr="00060F30">
        <w:t>2.</w:t>
      </w:r>
      <w:r w:rsidR="00564389">
        <w:t>1.3</w:t>
      </w:r>
      <w:r w:rsidRPr="00060F30">
        <w:t xml:space="preserve"> Додаткові теплові надходження</w:t>
      </w:r>
      <w:bookmarkEnd w:id="32"/>
    </w:p>
    <w:p w14:paraId="27B68374" w14:textId="77777777" w:rsidR="00564389" w:rsidRPr="00060F30" w:rsidRDefault="00564389" w:rsidP="00530DEA">
      <w:pPr>
        <w:contextualSpacing/>
        <w:jc w:val="both"/>
        <w:outlineLvl w:val="1"/>
      </w:pPr>
    </w:p>
    <w:p w14:paraId="514F1F06" w14:textId="77777777" w:rsidR="00060F30" w:rsidRPr="00060F30" w:rsidRDefault="00060F30" w:rsidP="00530DEA">
      <w:pPr>
        <w:tabs>
          <w:tab w:val="left" w:pos="142"/>
        </w:tabs>
        <w:jc w:val="both"/>
        <w:rPr>
          <w:lang w:val="ru-RU"/>
        </w:rPr>
      </w:pPr>
      <w:proofErr w:type="spellStart"/>
      <w:r w:rsidRPr="00060F30">
        <w:rPr>
          <w:b w:val="0"/>
          <w:lang w:val="ru-RU"/>
        </w:rPr>
        <w:t>Теплонадходження</w:t>
      </w:r>
      <w:proofErr w:type="spellEnd"/>
      <w:r w:rsidRPr="00060F30">
        <w:rPr>
          <w:b w:val="0"/>
          <w:lang w:val="ru-RU"/>
        </w:rPr>
        <w:t xml:space="preserve"> </w:t>
      </w:r>
      <w:proofErr w:type="spellStart"/>
      <w:r w:rsidRPr="00060F30">
        <w:rPr>
          <w:b w:val="0"/>
          <w:lang w:val="ru-RU"/>
        </w:rPr>
        <w:t>розраховуються</w:t>
      </w:r>
      <w:proofErr w:type="spellEnd"/>
      <w:r w:rsidRPr="00060F30">
        <w:rPr>
          <w:b w:val="0"/>
          <w:lang w:val="ru-RU"/>
        </w:rPr>
        <w:t xml:space="preserve"> за формулою:</w:t>
      </w:r>
    </w:p>
    <w:p w14:paraId="636614DA" w14:textId="77777777" w:rsidR="00060F30" w:rsidRPr="00060F30" w:rsidRDefault="00060F30" w:rsidP="00530DEA">
      <w:pPr>
        <w:tabs>
          <w:tab w:val="left" w:pos="142"/>
        </w:tabs>
        <w:jc w:val="both"/>
        <w:rPr>
          <w:rFonts w:eastAsia="SimSun"/>
          <w:b w:val="0"/>
          <w:lang w:val="ru-RU" w:eastAsia="zh-CN"/>
        </w:rPr>
      </w:pPr>
      <w:r w:rsidRPr="00060F30">
        <w:rPr>
          <w:rFonts w:eastAsia="SimSun"/>
          <w:b w:val="0"/>
          <w:position w:val="-12"/>
          <w:lang w:val="ru-RU" w:eastAsia="zh-CN"/>
        </w:rPr>
        <w:object w:dxaOrig="2960" w:dyaOrig="360" w14:anchorId="5A786D92">
          <v:shape id="_x0000_i1063" type="#_x0000_t75" style="width:214.2pt;height:25.8pt" o:ole="">
            <v:imagedata r:id="rId92" o:title=""/>
          </v:shape>
          <o:OLEObject Type="Embed" ProgID="Equation.DSMT4" ShapeID="_x0000_i1063" DrawAspect="Content" ObjectID="_1670004925" r:id="rId93"/>
        </w:object>
      </w:r>
      <w:r w:rsidRPr="00060F30">
        <w:rPr>
          <w:rFonts w:eastAsia="SimSun"/>
          <w:b w:val="0"/>
          <w:lang w:val="ru-RU" w:eastAsia="zh-CN"/>
        </w:rPr>
        <w:t>, Вт</w:t>
      </w:r>
    </w:p>
    <w:p w14:paraId="5E3AC9B5" w14:textId="77777777" w:rsidR="00060F30" w:rsidRPr="00060F30" w:rsidRDefault="00060F30" w:rsidP="00530DEA">
      <w:pPr>
        <w:tabs>
          <w:tab w:val="left" w:pos="142"/>
        </w:tabs>
        <w:jc w:val="both"/>
        <w:rPr>
          <w:b w:val="0"/>
          <w:lang w:val="ru-RU"/>
        </w:rPr>
      </w:pPr>
      <w:r w:rsidRPr="00060F30">
        <w:rPr>
          <w:rFonts w:eastAsia="SimSun"/>
          <w:b w:val="0"/>
          <w:lang w:val="ru-RU" w:eastAsia="zh-CN"/>
        </w:rPr>
        <w:t xml:space="preserve">Де </w:t>
      </w:r>
      <w:r w:rsidRPr="00060F30">
        <w:rPr>
          <w:b w:val="0"/>
          <w:position w:val="-12"/>
          <w:lang w:val="ru-RU"/>
        </w:rPr>
        <w:object w:dxaOrig="480" w:dyaOrig="360" w14:anchorId="59106C14">
          <v:shape id="_x0000_i1064" type="#_x0000_t75" style="width:35.4pt;height:25.8pt" o:ole="">
            <v:imagedata r:id="rId94" o:title=""/>
          </v:shape>
          <o:OLEObject Type="Embed" ProgID="Equation.DSMT4" ShapeID="_x0000_i1064" DrawAspect="Content" ObjectID="_1670004926" r:id="rId95"/>
        </w:object>
      </w:r>
      <w:r w:rsidRPr="00060F30">
        <w:rPr>
          <w:b w:val="0"/>
          <w:lang w:val="ru-RU"/>
        </w:rPr>
        <w:t xml:space="preserve"> - тепло </w:t>
      </w:r>
      <w:proofErr w:type="spellStart"/>
      <w:r w:rsidRPr="00060F30">
        <w:rPr>
          <w:b w:val="0"/>
          <w:lang w:val="ru-RU"/>
        </w:rPr>
        <w:t>надходження</w:t>
      </w:r>
      <w:proofErr w:type="spellEnd"/>
      <w:r w:rsidRPr="00060F30">
        <w:rPr>
          <w:b w:val="0"/>
          <w:lang w:val="ru-RU"/>
        </w:rPr>
        <w:t xml:space="preserve"> </w:t>
      </w:r>
      <w:proofErr w:type="spellStart"/>
      <w:r w:rsidRPr="00060F30">
        <w:rPr>
          <w:b w:val="0"/>
          <w:lang w:val="ru-RU"/>
        </w:rPr>
        <w:t>від</w:t>
      </w:r>
      <w:proofErr w:type="spellEnd"/>
      <w:r w:rsidRPr="00060F30">
        <w:rPr>
          <w:b w:val="0"/>
          <w:lang w:val="ru-RU"/>
        </w:rPr>
        <w:t xml:space="preserve"> людей, Вт</w:t>
      </w:r>
    </w:p>
    <w:p w14:paraId="10590EC8" w14:textId="77777777" w:rsidR="00060F30" w:rsidRPr="00060F30" w:rsidRDefault="00060F30" w:rsidP="00530DEA">
      <w:pPr>
        <w:tabs>
          <w:tab w:val="left" w:pos="142"/>
        </w:tabs>
        <w:jc w:val="both"/>
        <w:rPr>
          <w:b w:val="0"/>
          <w:lang w:val="ru-RU"/>
        </w:rPr>
      </w:pPr>
      <w:r w:rsidRPr="00060F30">
        <w:rPr>
          <w:b w:val="0"/>
          <w:position w:val="-12"/>
          <w:lang w:val="ru-RU"/>
        </w:rPr>
        <w:object w:dxaOrig="1260" w:dyaOrig="360" w14:anchorId="660F26A3">
          <v:shape id="_x0000_i1065" type="#_x0000_t75" style="width:81.6pt;height:24pt" o:ole="">
            <v:imagedata r:id="rId96" o:title=""/>
          </v:shape>
          <o:OLEObject Type="Embed" ProgID="Equation.DSMT4" ShapeID="_x0000_i1065" DrawAspect="Content" ObjectID="_1670004927" r:id="rId97"/>
        </w:object>
      </w:r>
    </w:p>
    <w:p w14:paraId="4398C2F5" w14:textId="77777777" w:rsidR="00060F30" w:rsidRPr="00060F30" w:rsidRDefault="00060F30" w:rsidP="00530DEA">
      <w:pPr>
        <w:tabs>
          <w:tab w:val="left" w:pos="142"/>
        </w:tabs>
        <w:jc w:val="both"/>
        <w:rPr>
          <w:b w:val="0"/>
          <w:lang w:val="ru-RU"/>
        </w:rPr>
      </w:pPr>
      <w:r w:rsidRPr="00060F30">
        <w:rPr>
          <w:b w:val="0"/>
          <w:position w:val="-12"/>
          <w:lang w:val="ru-RU"/>
        </w:rPr>
        <w:object w:dxaOrig="440" w:dyaOrig="360" w14:anchorId="6E4A2037">
          <v:shape id="_x0000_i1066" type="#_x0000_t75" style="width:33pt;height:27pt" o:ole="">
            <v:imagedata r:id="rId98" o:title=""/>
          </v:shape>
          <o:OLEObject Type="Embed" ProgID="Equation.DSMT4" ShapeID="_x0000_i1066" DrawAspect="Content" ObjectID="_1670004928" r:id="rId99"/>
        </w:object>
      </w:r>
      <w:r w:rsidRPr="00060F30">
        <w:rPr>
          <w:b w:val="0"/>
          <w:lang w:val="ru-RU"/>
        </w:rPr>
        <w:t xml:space="preserve"> - </w:t>
      </w:r>
      <w:proofErr w:type="spellStart"/>
      <w:r w:rsidRPr="00060F30">
        <w:rPr>
          <w:b w:val="0"/>
          <w:lang w:val="ru-RU"/>
        </w:rPr>
        <w:t>питоме</w:t>
      </w:r>
      <w:proofErr w:type="spellEnd"/>
      <w:r w:rsidRPr="00060F30">
        <w:rPr>
          <w:b w:val="0"/>
          <w:lang w:val="ru-RU"/>
        </w:rPr>
        <w:t xml:space="preserve"> тепло </w:t>
      </w:r>
      <w:proofErr w:type="spellStart"/>
      <w:r w:rsidRPr="00060F30">
        <w:rPr>
          <w:b w:val="0"/>
          <w:lang w:val="ru-RU"/>
        </w:rPr>
        <w:t>надходження</w:t>
      </w:r>
      <w:proofErr w:type="spellEnd"/>
      <w:r w:rsidRPr="00060F30">
        <w:rPr>
          <w:b w:val="0"/>
          <w:lang w:val="ru-RU"/>
        </w:rPr>
        <w:t xml:space="preserve"> </w:t>
      </w:r>
      <w:proofErr w:type="spellStart"/>
      <w:r w:rsidRPr="00060F30">
        <w:rPr>
          <w:b w:val="0"/>
          <w:lang w:val="ru-RU"/>
        </w:rPr>
        <w:t>від</w:t>
      </w:r>
      <w:proofErr w:type="spellEnd"/>
      <w:r w:rsidRPr="00060F30">
        <w:rPr>
          <w:b w:val="0"/>
          <w:lang w:val="ru-RU"/>
        </w:rPr>
        <w:t xml:space="preserve"> </w:t>
      </w:r>
      <w:proofErr w:type="spellStart"/>
      <w:r w:rsidRPr="00060F30">
        <w:rPr>
          <w:b w:val="0"/>
          <w:lang w:val="ru-RU"/>
        </w:rPr>
        <w:t>людини</w:t>
      </w:r>
      <w:proofErr w:type="spellEnd"/>
      <w:r w:rsidRPr="00060F30">
        <w:rPr>
          <w:b w:val="0"/>
          <w:lang w:val="ru-RU"/>
        </w:rPr>
        <w:t xml:space="preserve">, </w:t>
      </w:r>
      <w:proofErr w:type="spellStart"/>
      <w:r w:rsidRPr="00060F30">
        <w:rPr>
          <w:b w:val="0"/>
          <w:lang w:val="ru-RU"/>
        </w:rPr>
        <w:t>приймаємо</w:t>
      </w:r>
      <w:proofErr w:type="spellEnd"/>
      <w:r w:rsidRPr="00060F30">
        <w:rPr>
          <w:b w:val="0"/>
          <w:lang w:val="ru-RU"/>
        </w:rPr>
        <w:t xml:space="preserve"> 70 Вт.</w:t>
      </w:r>
    </w:p>
    <w:p w14:paraId="567C029A" w14:textId="77777777" w:rsidR="00060F30" w:rsidRPr="00060F30" w:rsidRDefault="00060F30" w:rsidP="00530DEA">
      <w:pPr>
        <w:tabs>
          <w:tab w:val="left" w:pos="142"/>
        </w:tabs>
        <w:jc w:val="both"/>
        <w:rPr>
          <w:b w:val="0"/>
          <w:lang w:val="ru-RU"/>
        </w:rPr>
      </w:pPr>
      <w:r w:rsidRPr="00060F30">
        <w:rPr>
          <w:b w:val="0"/>
          <w:lang w:val="ru-RU"/>
        </w:rPr>
        <w:t xml:space="preserve">Р – </w:t>
      </w:r>
      <w:proofErr w:type="spellStart"/>
      <w:r w:rsidRPr="00060F30">
        <w:rPr>
          <w:b w:val="0"/>
          <w:lang w:val="ru-RU"/>
        </w:rPr>
        <w:t>кількість</w:t>
      </w:r>
      <w:proofErr w:type="spellEnd"/>
      <w:r w:rsidRPr="00060F30">
        <w:rPr>
          <w:b w:val="0"/>
          <w:lang w:val="ru-RU"/>
        </w:rPr>
        <w:t xml:space="preserve"> людей в </w:t>
      </w:r>
      <w:proofErr w:type="spellStart"/>
      <w:r w:rsidRPr="00060F30">
        <w:rPr>
          <w:b w:val="0"/>
          <w:lang w:val="ru-RU"/>
        </w:rPr>
        <w:t>приміщені</w:t>
      </w:r>
      <w:proofErr w:type="spellEnd"/>
      <w:r w:rsidRPr="00060F30">
        <w:rPr>
          <w:b w:val="0"/>
          <w:lang w:val="ru-RU"/>
        </w:rPr>
        <w:t>, 89 людей.</w:t>
      </w:r>
    </w:p>
    <w:p w14:paraId="6E7CA05D" w14:textId="77777777" w:rsidR="00060F30" w:rsidRPr="00060F30" w:rsidRDefault="00060F30" w:rsidP="00530DEA">
      <w:pPr>
        <w:tabs>
          <w:tab w:val="left" w:pos="142"/>
        </w:tabs>
        <w:jc w:val="both"/>
        <w:rPr>
          <w:b w:val="0"/>
          <w:lang w:val="ru-RU"/>
        </w:rPr>
      </w:pPr>
      <w:r w:rsidRPr="00060F30">
        <w:rPr>
          <w:b w:val="0"/>
          <w:position w:val="-12"/>
          <w:lang w:val="ru-RU"/>
        </w:rPr>
        <w:object w:dxaOrig="2520" w:dyaOrig="360" w14:anchorId="2CC2D87D">
          <v:shape id="_x0000_i1067" type="#_x0000_t75" style="width:164.4pt;height:24pt" o:ole="">
            <v:imagedata r:id="rId100" o:title=""/>
          </v:shape>
          <o:OLEObject Type="Embed" ProgID="Equation.DSMT4" ShapeID="_x0000_i1067" DrawAspect="Content" ObjectID="_1670004929" r:id="rId101"/>
        </w:object>
      </w:r>
    </w:p>
    <w:p w14:paraId="3E21087F" w14:textId="77777777" w:rsidR="00060F30" w:rsidRPr="00060F30" w:rsidRDefault="00060F30" w:rsidP="00530DEA">
      <w:pPr>
        <w:tabs>
          <w:tab w:val="left" w:pos="142"/>
        </w:tabs>
        <w:jc w:val="both"/>
        <w:rPr>
          <w:b w:val="0"/>
          <w:lang w:val="ru-RU"/>
        </w:rPr>
      </w:pPr>
      <w:r w:rsidRPr="00060F30">
        <w:rPr>
          <w:b w:val="0"/>
          <w:position w:val="-12"/>
          <w:lang w:val="ru-RU"/>
        </w:rPr>
        <w:object w:dxaOrig="440" w:dyaOrig="360" w14:anchorId="49F80CA6">
          <v:shape id="_x0000_i1068" type="#_x0000_t75" style="width:27pt;height:21.6pt" o:ole="">
            <v:imagedata r:id="rId102" o:title=""/>
          </v:shape>
          <o:OLEObject Type="Embed" ProgID="Equation.DSMT4" ShapeID="_x0000_i1068" DrawAspect="Content" ObjectID="_1670004930" r:id="rId103"/>
        </w:object>
      </w:r>
      <w:r w:rsidRPr="00060F30">
        <w:rPr>
          <w:b w:val="0"/>
          <w:lang w:val="ru-RU"/>
        </w:rPr>
        <w:t xml:space="preserve"> - тепло </w:t>
      </w:r>
      <w:proofErr w:type="spellStart"/>
      <w:r w:rsidRPr="00060F30">
        <w:rPr>
          <w:b w:val="0"/>
          <w:lang w:val="ru-RU"/>
        </w:rPr>
        <w:t>надходження</w:t>
      </w:r>
      <w:proofErr w:type="spellEnd"/>
      <w:r w:rsidRPr="00060F30">
        <w:rPr>
          <w:b w:val="0"/>
          <w:lang w:val="ru-RU"/>
        </w:rPr>
        <w:t xml:space="preserve"> </w:t>
      </w:r>
      <w:proofErr w:type="spellStart"/>
      <w:r w:rsidRPr="00060F30">
        <w:rPr>
          <w:b w:val="0"/>
          <w:lang w:val="ru-RU"/>
        </w:rPr>
        <w:t>від</w:t>
      </w:r>
      <w:proofErr w:type="spellEnd"/>
      <w:r w:rsidRPr="00060F30">
        <w:rPr>
          <w:b w:val="0"/>
          <w:lang w:val="ru-RU"/>
        </w:rPr>
        <w:t xml:space="preserve"> </w:t>
      </w:r>
      <w:proofErr w:type="spellStart"/>
      <w:r w:rsidRPr="00060F30">
        <w:rPr>
          <w:b w:val="0"/>
          <w:lang w:val="ru-RU"/>
        </w:rPr>
        <w:t>працюючих</w:t>
      </w:r>
      <w:proofErr w:type="spellEnd"/>
      <w:r w:rsidRPr="00060F30">
        <w:rPr>
          <w:b w:val="0"/>
          <w:lang w:val="ru-RU"/>
        </w:rPr>
        <w:t xml:space="preserve"> </w:t>
      </w:r>
      <w:proofErr w:type="spellStart"/>
      <w:r w:rsidRPr="00060F30">
        <w:rPr>
          <w:b w:val="0"/>
          <w:lang w:val="ru-RU"/>
        </w:rPr>
        <w:t>електроприладів</w:t>
      </w:r>
      <w:proofErr w:type="spellEnd"/>
      <w:r w:rsidRPr="00060F30">
        <w:rPr>
          <w:b w:val="0"/>
          <w:lang w:val="ru-RU"/>
        </w:rPr>
        <w:t>, Вт</w:t>
      </w:r>
    </w:p>
    <w:p w14:paraId="144FBB98" w14:textId="77777777" w:rsidR="00060F30" w:rsidRPr="00060F30" w:rsidRDefault="00060F30" w:rsidP="00530DEA">
      <w:pPr>
        <w:tabs>
          <w:tab w:val="left" w:pos="142"/>
        </w:tabs>
        <w:jc w:val="both"/>
        <w:rPr>
          <w:b w:val="0"/>
          <w:lang w:val="en-US"/>
        </w:rPr>
      </w:pPr>
      <w:r w:rsidRPr="00060F30">
        <w:rPr>
          <w:b w:val="0"/>
          <w:position w:val="-12"/>
          <w:lang w:val="ru-RU"/>
        </w:rPr>
        <w:object w:dxaOrig="1980" w:dyaOrig="360" w14:anchorId="4C0A22F5">
          <v:shape id="_x0000_i1069" type="#_x0000_t75" style="width:122.4pt;height:21.6pt" o:ole="">
            <v:imagedata r:id="rId104" o:title=""/>
          </v:shape>
          <o:OLEObject Type="Embed" ProgID="Equation.DSMT4" ShapeID="_x0000_i1069" DrawAspect="Content" ObjectID="_1670004931" r:id="rId105"/>
        </w:object>
      </w:r>
    </w:p>
    <w:p w14:paraId="51DC6652" w14:textId="77777777" w:rsidR="00060F30" w:rsidRPr="00060F30" w:rsidRDefault="00060F30" w:rsidP="00530DEA">
      <w:pPr>
        <w:tabs>
          <w:tab w:val="left" w:pos="142"/>
        </w:tabs>
        <w:jc w:val="both"/>
        <w:rPr>
          <w:b w:val="0"/>
          <w:lang w:val="ru-RU"/>
        </w:rPr>
      </w:pPr>
      <w:r w:rsidRPr="00060F30">
        <w:rPr>
          <w:b w:val="0"/>
          <w:lang w:val="en-US"/>
        </w:rPr>
        <w:t>N</w:t>
      </w:r>
      <w:r w:rsidRPr="00060F30">
        <w:rPr>
          <w:b w:val="0"/>
          <w:lang w:val="ru-RU"/>
        </w:rPr>
        <w:t xml:space="preserve"> – </w:t>
      </w:r>
      <w:proofErr w:type="spellStart"/>
      <w:r w:rsidRPr="00060F30">
        <w:rPr>
          <w:b w:val="0"/>
          <w:lang w:val="ru-RU"/>
        </w:rPr>
        <w:t>кількість</w:t>
      </w:r>
      <w:proofErr w:type="spellEnd"/>
      <w:r w:rsidRPr="00060F30">
        <w:rPr>
          <w:b w:val="0"/>
          <w:lang w:val="ru-RU"/>
        </w:rPr>
        <w:t xml:space="preserve"> </w:t>
      </w:r>
      <w:proofErr w:type="spellStart"/>
      <w:r w:rsidRPr="00060F30">
        <w:rPr>
          <w:b w:val="0"/>
          <w:lang w:val="ru-RU"/>
        </w:rPr>
        <w:t>електроприладів</w:t>
      </w:r>
      <w:proofErr w:type="spellEnd"/>
      <w:r w:rsidRPr="00060F30">
        <w:rPr>
          <w:b w:val="0"/>
          <w:lang w:val="ru-RU"/>
        </w:rPr>
        <w:t>;</w:t>
      </w:r>
    </w:p>
    <w:p w14:paraId="0F4E4929" w14:textId="77777777" w:rsidR="00060F30" w:rsidRPr="00060F30" w:rsidRDefault="00060F30" w:rsidP="00530DEA">
      <w:pPr>
        <w:tabs>
          <w:tab w:val="left" w:pos="142"/>
        </w:tabs>
        <w:jc w:val="both"/>
        <w:rPr>
          <w:b w:val="0"/>
          <w:lang w:val="ru-RU"/>
        </w:rPr>
      </w:pPr>
      <w:r w:rsidRPr="00060F30">
        <w:rPr>
          <w:b w:val="0"/>
          <w:position w:val="-4"/>
          <w:lang w:val="ru-RU"/>
        </w:rPr>
        <w:object w:dxaOrig="240" w:dyaOrig="260" w14:anchorId="3BEBE500">
          <v:shape id="_x0000_i1070" type="#_x0000_t75" style="width:16.8pt;height:21pt" o:ole="">
            <v:imagedata r:id="rId106" o:title=""/>
          </v:shape>
          <o:OLEObject Type="Embed" ProgID="Equation.DSMT4" ShapeID="_x0000_i1070" DrawAspect="Content" ObjectID="_1670004932" r:id="rId107"/>
        </w:object>
      </w:r>
      <w:r w:rsidRPr="00060F30">
        <w:rPr>
          <w:b w:val="0"/>
          <w:lang w:val="ru-RU"/>
        </w:rPr>
        <w:t xml:space="preserve"> - </w:t>
      </w:r>
      <w:proofErr w:type="spellStart"/>
      <w:r w:rsidRPr="00060F30">
        <w:rPr>
          <w:b w:val="0"/>
          <w:lang w:val="ru-RU"/>
        </w:rPr>
        <w:t>потужність</w:t>
      </w:r>
      <w:proofErr w:type="spellEnd"/>
      <w:r w:rsidRPr="00060F30">
        <w:rPr>
          <w:b w:val="0"/>
          <w:lang w:val="ru-RU"/>
        </w:rPr>
        <w:t>, Вт;</w:t>
      </w:r>
    </w:p>
    <w:p w14:paraId="4959568D" w14:textId="77777777" w:rsidR="00060F30" w:rsidRPr="00060F30" w:rsidRDefault="00060F30" w:rsidP="00530DEA">
      <w:pPr>
        <w:tabs>
          <w:tab w:val="left" w:pos="142"/>
        </w:tabs>
        <w:jc w:val="both"/>
        <w:rPr>
          <w:b w:val="0"/>
          <w:lang w:val="ru-RU"/>
        </w:rPr>
      </w:pPr>
      <w:r w:rsidRPr="00060F30">
        <w:rPr>
          <w:b w:val="0"/>
          <w:position w:val="-12"/>
          <w:lang w:val="ru-RU"/>
        </w:rPr>
        <w:object w:dxaOrig="340" w:dyaOrig="360" w14:anchorId="63BCFC3A">
          <v:shape id="_x0000_i1071" type="#_x0000_t75" style="width:21.6pt;height:21.6pt" o:ole="">
            <v:imagedata r:id="rId108" o:title=""/>
          </v:shape>
          <o:OLEObject Type="Embed" ProgID="Equation.DSMT4" ShapeID="_x0000_i1071" DrawAspect="Content" ObjectID="_1670004933" r:id="rId109"/>
        </w:object>
      </w:r>
      <w:r w:rsidRPr="00060F30">
        <w:rPr>
          <w:b w:val="0"/>
          <w:lang w:val="ru-RU"/>
        </w:rPr>
        <w:t xml:space="preserve"> - </w:t>
      </w:r>
      <w:proofErr w:type="spellStart"/>
      <w:r w:rsidRPr="00060F30">
        <w:rPr>
          <w:b w:val="0"/>
          <w:lang w:val="ru-RU"/>
        </w:rPr>
        <w:t>коефіцієнт</w:t>
      </w:r>
      <w:proofErr w:type="spellEnd"/>
      <w:r w:rsidRPr="00060F30">
        <w:rPr>
          <w:b w:val="0"/>
          <w:lang w:val="ru-RU"/>
        </w:rPr>
        <w:t xml:space="preserve"> теплового </w:t>
      </w:r>
      <w:proofErr w:type="spellStart"/>
      <w:r w:rsidRPr="00060F30">
        <w:rPr>
          <w:b w:val="0"/>
          <w:lang w:val="ru-RU"/>
        </w:rPr>
        <w:t>перетворення</w:t>
      </w:r>
      <w:proofErr w:type="spellEnd"/>
      <w:r w:rsidRPr="00060F30">
        <w:rPr>
          <w:b w:val="0"/>
          <w:lang w:val="ru-RU"/>
        </w:rPr>
        <w:t>, 0,1-1, (</w:t>
      </w:r>
      <w:proofErr w:type="spellStart"/>
      <w:r w:rsidRPr="00060F30">
        <w:rPr>
          <w:b w:val="0"/>
          <w:lang w:val="ru-RU"/>
        </w:rPr>
        <w:t>приймемо</w:t>
      </w:r>
      <w:proofErr w:type="spellEnd"/>
      <w:r w:rsidRPr="00060F30">
        <w:rPr>
          <w:b w:val="0"/>
          <w:lang w:val="ru-RU"/>
        </w:rPr>
        <w:t xml:space="preserve"> в </w:t>
      </w:r>
      <w:proofErr w:type="spellStart"/>
      <w:r w:rsidRPr="00060F30">
        <w:rPr>
          <w:b w:val="0"/>
          <w:lang w:val="ru-RU"/>
        </w:rPr>
        <w:t>середньому</w:t>
      </w:r>
      <w:proofErr w:type="spellEnd"/>
      <w:r w:rsidRPr="00060F30">
        <w:rPr>
          <w:b w:val="0"/>
          <w:lang w:val="ru-RU"/>
        </w:rPr>
        <w:t xml:space="preserve"> 0,25);</w:t>
      </w:r>
    </w:p>
    <w:p w14:paraId="035A42F5" w14:textId="77777777" w:rsidR="00060F30" w:rsidRPr="00060F30" w:rsidRDefault="00060F30" w:rsidP="00530DEA">
      <w:pPr>
        <w:tabs>
          <w:tab w:val="left" w:pos="142"/>
        </w:tabs>
        <w:jc w:val="both"/>
        <w:rPr>
          <w:b w:val="0"/>
          <w:lang w:val="ru-RU"/>
        </w:rPr>
      </w:pPr>
      <w:r w:rsidRPr="00060F30">
        <w:rPr>
          <w:b w:val="0"/>
          <w:position w:val="-12"/>
          <w:lang w:val="ru-RU"/>
        </w:rPr>
        <w:object w:dxaOrig="360" w:dyaOrig="360" w14:anchorId="642524FE">
          <v:shape id="_x0000_i1072" type="#_x0000_t75" style="width:21pt;height:21pt" o:ole="">
            <v:imagedata r:id="rId110" o:title=""/>
          </v:shape>
          <o:OLEObject Type="Embed" ProgID="Equation.DSMT4" ShapeID="_x0000_i1072" DrawAspect="Content" ObjectID="_1670004934" r:id="rId111"/>
        </w:object>
      </w:r>
      <w:r w:rsidRPr="00060F30">
        <w:rPr>
          <w:b w:val="0"/>
          <w:lang w:val="ru-RU"/>
        </w:rPr>
        <w:t xml:space="preserve"> - </w:t>
      </w: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використання</w:t>
      </w:r>
      <w:proofErr w:type="spellEnd"/>
      <w:r w:rsidRPr="00060F30">
        <w:rPr>
          <w:b w:val="0"/>
          <w:lang w:val="ru-RU"/>
        </w:rPr>
        <w:t>.</w:t>
      </w:r>
    </w:p>
    <w:p w14:paraId="38C75B6A" w14:textId="77777777" w:rsidR="00060F30" w:rsidRPr="00060F30" w:rsidRDefault="00060F30" w:rsidP="00530DEA">
      <w:pPr>
        <w:tabs>
          <w:tab w:val="left" w:pos="142"/>
        </w:tabs>
        <w:jc w:val="both"/>
        <w:rPr>
          <w:b w:val="0"/>
        </w:rPr>
      </w:pPr>
    </w:p>
    <w:p w14:paraId="530AC401" w14:textId="4218C8E7" w:rsidR="00060F30" w:rsidRDefault="00060F30" w:rsidP="00530DEA">
      <w:pPr>
        <w:tabs>
          <w:tab w:val="left" w:pos="142"/>
        </w:tabs>
        <w:jc w:val="both"/>
        <w:rPr>
          <w:b w:val="0"/>
        </w:rPr>
      </w:pPr>
      <w:r w:rsidRPr="00060F30">
        <w:rPr>
          <w:b w:val="0"/>
        </w:rPr>
        <w:t xml:space="preserve">Розрахунки </w:t>
      </w:r>
      <w:proofErr w:type="spellStart"/>
      <w:r w:rsidRPr="00060F30">
        <w:rPr>
          <w:b w:val="0"/>
        </w:rPr>
        <w:t>теплонадходжень</w:t>
      </w:r>
      <w:proofErr w:type="spellEnd"/>
      <w:r w:rsidRPr="00060F30">
        <w:rPr>
          <w:b w:val="0"/>
        </w:rPr>
        <w:t xml:space="preserve"> від працюючих електроприладів наведено в таблиці 2.</w:t>
      </w:r>
      <w:r w:rsidR="00E0242A">
        <w:rPr>
          <w:b w:val="0"/>
        </w:rPr>
        <w:t>8</w:t>
      </w:r>
    </w:p>
    <w:p w14:paraId="6836748A" w14:textId="77777777" w:rsidR="00E0242A" w:rsidRPr="00060F30" w:rsidRDefault="00E0242A" w:rsidP="00530DEA">
      <w:pPr>
        <w:tabs>
          <w:tab w:val="left" w:pos="142"/>
        </w:tabs>
        <w:jc w:val="both"/>
        <w:rPr>
          <w:b w:val="0"/>
        </w:rPr>
      </w:pPr>
    </w:p>
    <w:p w14:paraId="5F0E33AD" w14:textId="22E6C1F9" w:rsidR="00060F30" w:rsidRPr="00060F30" w:rsidRDefault="00060F30" w:rsidP="00530DEA">
      <w:pPr>
        <w:tabs>
          <w:tab w:val="left" w:pos="142"/>
        </w:tabs>
        <w:spacing w:line="240" w:lineRule="auto"/>
        <w:jc w:val="both"/>
        <w:rPr>
          <w:b w:val="0"/>
        </w:rPr>
      </w:pPr>
      <w:r w:rsidRPr="00060F30">
        <w:rPr>
          <w:b w:val="0"/>
        </w:rPr>
        <w:t>Таблиця 2.</w:t>
      </w:r>
      <w:r w:rsidR="00564389">
        <w:rPr>
          <w:b w:val="0"/>
        </w:rPr>
        <w:t>8</w:t>
      </w:r>
      <w:r w:rsidRPr="00060F30">
        <w:rPr>
          <w:b w:val="0"/>
        </w:rPr>
        <w:t xml:space="preserve"> – Перелік електрообладнання</w:t>
      </w:r>
    </w:p>
    <w:tbl>
      <w:tblPr>
        <w:tblW w:w="8710" w:type="dxa"/>
        <w:tblInd w:w="98" w:type="dxa"/>
        <w:tblLook w:val="04A0" w:firstRow="1" w:lastRow="0" w:firstColumn="1" w:lastColumn="0" w:noHBand="0" w:noVBand="1"/>
      </w:tblPr>
      <w:tblGrid>
        <w:gridCol w:w="1679"/>
        <w:gridCol w:w="1210"/>
        <w:gridCol w:w="1483"/>
        <w:gridCol w:w="1087"/>
        <w:gridCol w:w="625"/>
        <w:gridCol w:w="972"/>
        <w:gridCol w:w="1089"/>
        <w:gridCol w:w="1093"/>
      </w:tblGrid>
      <w:tr w:rsidR="00060F30" w:rsidRPr="003138FE" w14:paraId="076E01E9" w14:textId="77777777" w:rsidTr="00E0242A">
        <w:trPr>
          <w:trHeight w:val="3223"/>
        </w:trPr>
        <w:tc>
          <w:tcPr>
            <w:tcW w:w="1629" w:type="dxa"/>
            <w:tcBorders>
              <w:top w:val="single" w:sz="8" w:space="0" w:color="auto"/>
              <w:left w:val="single" w:sz="8" w:space="0" w:color="auto"/>
              <w:bottom w:val="single" w:sz="4" w:space="0" w:color="auto"/>
              <w:right w:val="single" w:sz="4" w:space="0" w:color="auto"/>
            </w:tcBorders>
            <w:shd w:val="clear" w:color="000000" w:fill="FFFFFF"/>
            <w:vAlign w:val="center"/>
            <w:hideMark/>
          </w:tcPr>
          <w:p w14:paraId="3EE16178"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Найменування</w:t>
            </w:r>
            <w:proofErr w:type="spellEnd"/>
            <w:r w:rsidRPr="00530DEA">
              <w:rPr>
                <w:b w:val="0"/>
                <w:color w:val="000000"/>
                <w:lang w:val="ru-RU" w:eastAsia="uk-UA"/>
              </w:rPr>
              <w:t xml:space="preserve"> </w:t>
            </w:r>
            <w:proofErr w:type="spellStart"/>
            <w:r w:rsidRPr="00530DEA">
              <w:rPr>
                <w:b w:val="0"/>
                <w:color w:val="000000"/>
                <w:lang w:val="ru-RU" w:eastAsia="uk-UA"/>
              </w:rPr>
              <w:t>споживачів</w:t>
            </w:r>
            <w:proofErr w:type="spellEnd"/>
            <w:r w:rsidRPr="00530DEA">
              <w:rPr>
                <w:b w:val="0"/>
                <w:color w:val="000000"/>
                <w:lang w:val="ru-RU" w:eastAsia="uk-UA"/>
              </w:rPr>
              <w:t xml:space="preserve"> </w:t>
            </w:r>
            <w:proofErr w:type="spellStart"/>
            <w:r w:rsidRPr="00530DEA">
              <w:rPr>
                <w:b w:val="0"/>
                <w:color w:val="000000"/>
                <w:lang w:val="ru-RU" w:eastAsia="uk-UA"/>
              </w:rPr>
              <w:t>електроенргії</w:t>
            </w:r>
            <w:proofErr w:type="spellEnd"/>
          </w:p>
        </w:tc>
        <w:tc>
          <w:tcPr>
            <w:tcW w:w="1171" w:type="dxa"/>
            <w:tcBorders>
              <w:top w:val="single" w:sz="8" w:space="0" w:color="auto"/>
              <w:left w:val="nil"/>
              <w:bottom w:val="single" w:sz="4" w:space="0" w:color="auto"/>
              <w:right w:val="single" w:sz="4" w:space="0" w:color="auto"/>
            </w:tcBorders>
            <w:shd w:val="clear" w:color="000000" w:fill="FFFFFF"/>
            <w:vAlign w:val="center"/>
            <w:hideMark/>
          </w:tcPr>
          <w:p w14:paraId="67650877"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Кількість</w:t>
            </w:r>
            <w:proofErr w:type="spellEnd"/>
            <w:r w:rsidRPr="00530DEA">
              <w:rPr>
                <w:b w:val="0"/>
                <w:color w:val="000000"/>
                <w:lang w:val="ru-RU" w:eastAsia="uk-UA"/>
              </w:rPr>
              <w:t xml:space="preserve">, </w:t>
            </w:r>
            <w:proofErr w:type="spellStart"/>
            <w:r w:rsidRPr="00530DEA">
              <w:rPr>
                <w:b w:val="0"/>
                <w:color w:val="000000"/>
                <w:lang w:val="ru-RU" w:eastAsia="uk-UA"/>
              </w:rPr>
              <w:t>шт</w:t>
            </w:r>
            <w:proofErr w:type="spellEnd"/>
          </w:p>
        </w:tc>
        <w:tc>
          <w:tcPr>
            <w:tcW w:w="1416" w:type="dxa"/>
            <w:tcBorders>
              <w:top w:val="single" w:sz="8" w:space="0" w:color="auto"/>
              <w:left w:val="nil"/>
              <w:bottom w:val="single" w:sz="4" w:space="0" w:color="auto"/>
              <w:right w:val="single" w:sz="4" w:space="0" w:color="auto"/>
            </w:tcBorders>
            <w:shd w:val="clear" w:color="000000" w:fill="FFFFFF"/>
            <w:vAlign w:val="center"/>
            <w:hideMark/>
          </w:tcPr>
          <w:p w14:paraId="2A02AF33"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Встановлена</w:t>
            </w:r>
            <w:proofErr w:type="spellEnd"/>
            <w:r w:rsidRPr="00530DEA">
              <w:rPr>
                <w:b w:val="0"/>
                <w:color w:val="000000"/>
                <w:lang w:val="ru-RU" w:eastAsia="uk-UA"/>
              </w:rPr>
              <w:t xml:space="preserve"> </w:t>
            </w:r>
            <w:proofErr w:type="spellStart"/>
            <w:r w:rsidRPr="00530DEA">
              <w:rPr>
                <w:b w:val="0"/>
                <w:color w:val="000000"/>
                <w:lang w:val="ru-RU" w:eastAsia="uk-UA"/>
              </w:rPr>
              <w:t>потужність</w:t>
            </w:r>
            <w:proofErr w:type="spellEnd"/>
            <w:r w:rsidRPr="00530DEA">
              <w:rPr>
                <w:b w:val="0"/>
                <w:color w:val="000000"/>
                <w:lang w:val="ru-RU" w:eastAsia="uk-UA"/>
              </w:rPr>
              <w:t>, кВт</w:t>
            </w:r>
          </w:p>
        </w:tc>
        <w:tc>
          <w:tcPr>
            <w:tcW w:w="1036" w:type="dxa"/>
            <w:tcBorders>
              <w:top w:val="single" w:sz="8" w:space="0" w:color="auto"/>
              <w:left w:val="nil"/>
              <w:bottom w:val="single" w:sz="4" w:space="0" w:color="auto"/>
              <w:right w:val="single" w:sz="4" w:space="0" w:color="auto"/>
            </w:tcBorders>
            <w:shd w:val="clear" w:color="000000" w:fill="FFFFFF"/>
            <w:vAlign w:val="center"/>
            <w:hideMark/>
          </w:tcPr>
          <w:p w14:paraId="4407F591"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Сумарна</w:t>
            </w:r>
            <w:proofErr w:type="spellEnd"/>
            <w:r w:rsidRPr="00530DEA">
              <w:rPr>
                <w:b w:val="0"/>
                <w:color w:val="000000"/>
                <w:lang w:val="ru-RU" w:eastAsia="uk-UA"/>
              </w:rPr>
              <w:t xml:space="preserve"> </w:t>
            </w:r>
            <w:proofErr w:type="spellStart"/>
            <w:r w:rsidRPr="00530DEA">
              <w:rPr>
                <w:b w:val="0"/>
                <w:color w:val="000000"/>
                <w:lang w:val="ru-RU" w:eastAsia="uk-UA"/>
              </w:rPr>
              <w:t>потуж</w:t>
            </w:r>
            <w:proofErr w:type="spellEnd"/>
            <w:r w:rsidRPr="00530DEA">
              <w:rPr>
                <w:b w:val="0"/>
                <w:color w:val="000000"/>
                <w:lang w:val="ru-RU" w:eastAsia="uk-UA"/>
              </w:rPr>
              <w:t xml:space="preserve"> </w:t>
            </w:r>
            <w:proofErr w:type="spellStart"/>
            <w:r w:rsidRPr="00530DEA">
              <w:rPr>
                <w:b w:val="0"/>
                <w:color w:val="000000"/>
                <w:lang w:val="ru-RU" w:eastAsia="uk-UA"/>
              </w:rPr>
              <w:t>ність</w:t>
            </w:r>
            <w:proofErr w:type="spellEnd"/>
            <w:r w:rsidRPr="00530DEA">
              <w:rPr>
                <w:b w:val="0"/>
                <w:color w:val="000000"/>
                <w:lang w:val="ru-RU" w:eastAsia="uk-UA"/>
              </w:rPr>
              <w:t>, кВт</w:t>
            </w:r>
          </w:p>
        </w:tc>
        <w:tc>
          <w:tcPr>
            <w:tcW w:w="543" w:type="dxa"/>
            <w:tcBorders>
              <w:top w:val="single" w:sz="8" w:space="0" w:color="auto"/>
              <w:left w:val="nil"/>
              <w:bottom w:val="single" w:sz="4" w:space="0" w:color="auto"/>
              <w:right w:val="single" w:sz="4" w:space="0" w:color="auto"/>
            </w:tcBorders>
            <w:shd w:val="clear" w:color="000000" w:fill="FFFFFF"/>
            <w:vAlign w:val="center"/>
            <w:hideMark/>
          </w:tcPr>
          <w:p w14:paraId="0064A4CE"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k</w:t>
            </w:r>
            <w:r w:rsidRPr="00530DEA">
              <w:rPr>
                <w:b w:val="0"/>
                <w:color w:val="000000"/>
                <w:vertAlign w:val="subscript"/>
                <w:lang w:val="ru-RU" w:eastAsia="uk-UA"/>
              </w:rPr>
              <w:t>вик</w:t>
            </w:r>
            <w:proofErr w:type="spellEnd"/>
          </w:p>
        </w:tc>
        <w:tc>
          <w:tcPr>
            <w:tcW w:w="893" w:type="dxa"/>
            <w:tcBorders>
              <w:top w:val="single" w:sz="8" w:space="0" w:color="auto"/>
              <w:left w:val="nil"/>
              <w:bottom w:val="single" w:sz="4" w:space="0" w:color="auto"/>
              <w:right w:val="single" w:sz="4" w:space="0" w:color="auto"/>
            </w:tcBorders>
            <w:shd w:val="clear" w:color="000000" w:fill="FFFFFF"/>
            <w:vAlign w:val="center"/>
            <w:hideMark/>
          </w:tcPr>
          <w:p w14:paraId="3013203E" w14:textId="77777777" w:rsidR="00060F30" w:rsidRPr="00530DEA" w:rsidRDefault="00060F30" w:rsidP="00060F30">
            <w:pPr>
              <w:spacing w:line="240" w:lineRule="auto"/>
              <w:ind w:firstLine="0"/>
              <w:jc w:val="center"/>
              <w:rPr>
                <w:b w:val="0"/>
                <w:color w:val="000000"/>
                <w:lang w:val="ru-RU" w:eastAsia="uk-UA"/>
              </w:rPr>
            </w:pPr>
            <w:proofErr w:type="gramStart"/>
            <w:r w:rsidRPr="00530DEA">
              <w:rPr>
                <w:b w:val="0"/>
                <w:color w:val="000000"/>
                <w:lang w:val="ru-RU" w:eastAsia="uk-UA"/>
              </w:rPr>
              <w:t xml:space="preserve">Час  </w:t>
            </w:r>
            <w:proofErr w:type="spellStart"/>
            <w:r w:rsidRPr="00530DEA">
              <w:rPr>
                <w:b w:val="0"/>
                <w:color w:val="000000"/>
                <w:lang w:val="ru-RU" w:eastAsia="uk-UA"/>
              </w:rPr>
              <w:t>роботи</w:t>
            </w:r>
            <w:proofErr w:type="spellEnd"/>
            <w:proofErr w:type="gramEnd"/>
            <w:r w:rsidRPr="00530DEA">
              <w:rPr>
                <w:b w:val="0"/>
                <w:color w:val="000000"/>
                <w:lang w:val="ru-RU" w:eastAsia="uk-UA"/>
              </w:rPr>
              <w:t>, год</w:t>
            </w:r>
          </w:p>
        </w:tc>
        <w:tc>
          <w:tcPr>
            <w:tcW w:w="1048" w:type="dxa"/>
            <w:tcBorders>
              <w:top w:val="single" w:sz="8" w:space="0" w:color="auto"/>
              <w:left w:val="nil"/>
              <w:bottom w:val="single" w:sz="4" w:space="0" w:color="auto"/>
              <w:right w:val="single" w:sz="4" w:space="0" w:color="auto"/>
            </w:tcBorders>
            <w:shd w:val="clear" w:color="000000" w:fill="FFFFFF"/>
            <w:vAlign w:val="center"/>
            <w:hideMark/>
          </w:tcPr>
          <w:p w14:paraId="68C8C736"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Загальне</w:t>
            </w:r>
            <w:proofErr w:type="spellEnd"/>
            <w:r w:rsidRPr="00530DEA">
              <w:rPr>
                <w:b w:val="0"/>
                <w:color w:val="000000"/>
                <w:lang w:val="ru-RU" w:eastAsia="uk-UA"/>
              </w:rPr>
              <w:t xml:space="preserve"> </w:t>
            </w:r>
            <w:proofErr w:type="spellStart"/>
            <w:r w:rsidRPr="00530DEA">
              <w:rPr>
                <w:b w:val="0"/>
                <w:color w:val="000000"/>
                <w:lang w:val="ru-RU" w:eastAsia="uk-UA"/>
              </w:rPr>
              <w:t>спожив</w:t>
            </w:r>
            <w:proofErr w:type="spellEnd"/>
            <w:r w:rsidRPr="00530DEA">
              <w:rPr>
                <w:b w:val="0"/>
                <w:color w:val="000000"/>
                <w:lang w:val="ru-RU" w:eastAsia="uk-UA"/>
              </w:rPr>
              <w:t xml:space="preserve"> </w:t>
            </w:r>
            <w:proofErr w:type="spellStart"/>
            <w:r w:rsidRPr="00530DEA">
              <w:rPr>
                <w:b w:val="0"/>
                <w:color w:val="000000"/>
                <w:lang w:val="ru-RU" w:eastAsia="uk-UA"/>
              </w:rPr>
              <w:t>вання</w:t>
            </w:r>
            <w:proofErr w:type="spellEnd"/>
            <w:r w:rsidRPr="00530DEA">
              <w:rPr>
                <w:b w:val="0"/>
                <w:color w:val="000000"/>
                <w:lang w:val="ru-RU" w:eastAsia="uk-UA"/>
              </w:rPr>
              <w:t>, кВт ×год</w:t>
            </w:r>
          </w:p>
        </w:tc>
        <w:tc>
          <w:tcPr>
            <w:tcW w:w="974" w:type="dxa"/>
            <w:tcBorders>
              <w:top w:val="single" w:sz="8" w:space="0" w:color="auto"/>
              <w:left w:val="nil"/>
              <w:bottom w:val="single" w:sz="4" w:space="0" w:color="auto"/>
              <w:right w:val="single" w:sz="8" w:space="0" w:color="auto"/>
            </w:tcBorders>
            <w:shd w:val="clear" w:color="000000" w:fill="FFFFFF"/>
            <w:noWrap/>
            <w:vAlign w:val="bottom"/>
            <w:hideMark/>
          </w:tcPr>
          <w:p w14:paraId="798F3EED" w14:textId="77777777" w:rsidR="00060F30" w:rsidRPr="00530DEA" w:rsidRDefault="00060F30" w:rsidP="00E0242A">
            <w:pPr>
              <w:spacing w:line="240" w:lineRule="auto"/>
              <w:ind w:firstLine="0"/>
              <w:rPr>
                <w:b w:val="0"/>
                <w:color w:val="000000"/>
                <w:lang w:val="ru-RU" w:eastAsia="uk-UA"/>
              </w:rPr>
            </w:pPr>
            <w:r w:rsidRPr="00530DEA">
              <w:rPr>
                <w:b w:val="0"/>
                <w:color w:val="000000"/>
                <w:lang w:val="ru-RU" w:eastAsia="uk-UA"/>
              </w:rPr>
              <w:t>Тепло</w:t>
            </w:r>
          </w:p>
        </w:tc>
      </w:tr>
      <w:tr w:rsidR="00060F30" w:rsidRPr="003138FE" w14:paraId="39C9387A"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224C0C35"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Комп'ютер</w:t>
            </w:r>
            <w:proofErr w:type="spellEnd"/>
          </w:p>
        </w:tc>
        <w:tc>
          <w:tcPr>
            <w:tcW w:w="1171" w:type="dxa"/>
            <w:tcBorders>
              <w:top w:val="nil"/>
              <w:left w:val="nil"/>
              <w:bottom w:val="single" w:sz="4" w:space="0" w:color="auto"/>
              <w:right w:val="single" w:sz="4" w:space="0" w:color="auto"/>
            </w:tcBorders>
            <w:shd w:val="clear" w:color="000000" w:fill="FFFFFF"/>
            <w:vAlign w:val="center"/>
            <w:hideMark/>
          </w:tcPr>
          <w:p w14:paraId="5A7D087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10</w:t>
            </w:r>
          </w:p>
        </w:tc>
        <w:tc>
          <w:tcPr>
            <w:tcW w:w="1416" w:type="dxa"/>
            <w:tcBorders>
              <w:top w:val="nil"/>
              <w:left w:val="nil"/>
              <w:bottom w:val="single" w:sz="4" w:space="0" w:color="auto"/>
              <w:right w:val="single" w:sz="4" w:space="0" w:color="auto"/>
            </w:tcBorders>
            <w:shd w:val="clear" w:color="000000" w:fill="FFFFFF"/>
            <w:vAlign w:val="center"/>
            <w:hideMark/>
          </w:tcPr>
          <w:p w14:paraId="09B9EA4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0,5</w:t>
            </w:r>
          </w:p>
        </w:tc>
        <w:tc>
          <w:tcPr>
            <w:tcW w:w="1036" w:type="dxa"/>
            <w:tcBorders>
              <w:top w:val="nil"/>
              <w:left w:val="nil"/>
              <w:bottom w:val="single" w:sz="4" w:space="0" w:color="auto"/>
              <w:right w:val="single" w:sz="4" w:space="0" w:color="auto"/>
            </w:tcBorders>
            <w:shd w:val="clear" w:color="000000" w:fill="FFFFFF"/>
            <w:vAlign w:val="center"/>
            <w:hideMark/>
          </w:tcPr>
          <w:p w14:paraId="3C5DC97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5</w:t>
            </w:r>
          </w:p>
        </w:tc>
        <w:tc>
          <w:tcPr>
            <w:tcW w:w="543" w:type="dxa"/>
            <w:tcBorders>
              <w:top w:val="nil"/>
              <w:left w:val="nil"/>
              <w:bottom w:val="single" w:sz="4" w:space="0" w:color="auto"/>
              <w:right w:val="single" w:sz="4" w:space="0" w:color="auto"/>
            </w:tcBorders>
            <w:shd w:val="clear" w:color="000000" w:fill="FFFFFF"/>
            <w:vAlign w:val="center"/>
            <w:hideMark/>
          </w:tcPr>
          <w:p w14:paraId="75059C2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0,6</w:t>
            </w:r>
          </w:p>
        </w:tc>
        <w:tc>
          <w:tcPr>
            <w:tcW w:w="893" w:type="dxa"/>
            <w:tcBorders>
              <w:top w:val="nil"/>
              <w:left w:val="nil"/>
              <w:bottom w:val="single" w:sz="4" w:space="0" w:color="auto"/>
              <w:right w:val="single" w:sz="4" w:space="0" w:color="auto"/>
            </w:tcBorders>
            <w:shd w:val="clear" w:color="000000" w:fill="FFFFFF"/>
            <w:vAlign w:val="center"/>
            <w:hideMark/>
          </w:tcPr>
          <w:p w14:paraId="7343CB5F"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142,5</w:t>
            </w:r>
          </w:p>
        </w:tc>
        <w:tc>
          <w:tcPr>
            <w:tcW w:w="1048" w:type="dxa"/>
            <w:tcBorders>
              <w:top w:val="nil"/>
              <w:left w:val="nil"/>
              <w:bottom w:val="single" w:sz="4" w:space="0" w:color="auto"/>
              <w:right w:val="single" w:sz="4" w:space="0" w:color="auto"/>
            </w:tcBorders>
            <w:shd w:val="clear" w:color="000000" w:fill="FFFFFF"/>
            <w:vAlign w:val="bottom"/>
            <w:hideMark/>
          </w:tcPr>
          <w:p w14:paraId="0ADDE1A4"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427,5</w:t>
            </w:r>
          </w:p>
        </w:tc>
        <w:tc>
          <w:tcPr>
            <w:tcW w:w="974" w:type="dxa"/>
            <w:tcBorders>
              <w:top w:val="nil"/>
              <w:left w:val="nil"/>
              <w:bottom w:val="single" w:sz="4" w:space="0" w:color="auto"/>
              <w:right w:val="single" w:sz="8" w:space="0" w:color="auto"/>
            </w:tcBorders>
            <w:shd w:val="clear" w:color="000000" w:fill="FFFFFF"/>
            <w:noWrap/>
            <w:vAlign w:val="bottom"/>
            <w:hideMark/>
          </w:tcPr>
          <w:p w14:paraId="7D261A3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0,75</w:t>
            </w:r>
          </w:p>
        </w:tc>
      </w:tr>
      <w:tr w:rsidR="00060F30" w:rsidRPr="003138FE" w14:paraId="38EB02E9"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778881A6"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Проектор</w:t>
            </w:r>
          </w:p>
        </w:tc>
        <w:tc>
          <w:tcPr>
            <w:tcW w:w="1171" w:type="dxa"/>
            <w:tcBorders>
              <w:top w:val="nil"/>
              <w:left w:val="nil"/>
              <w:bottom w:val="single" w:sz="4" w:space="0" w:color="auto"/>
              <w:right w:val="single" w:sz="4" w:space="0" w:color="auto"/>
            </w:tcBorders>
            <w:shd w:val="clear" w:color="000000" w:fill="FFFFFF"/>
            <w:vAlign w:val="center"/>
            <w:hideMark/>
          </w:tcPr>
          <w:p w14:paraId="4AE2BBA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w:t>
            </w:r>
          </w:p>
        </w:tc>
        <w:tc>
          <w:tcPr>
            <w:tcW w:w="1416" w:type="dxa"/>
            <w:tcBorders>
              <w:top w:val="nil"/>
              <w:left w:val="nil"/>
              <w:bottom w:val="single" w:sz="4" w:space="0" w:color="auto"/>
              <w:right w:val="single" w:sz="4" w:space="0" w:color="auto"/>
            </w:tcBorders>
            <w:shd w:val="clear" w:color="000000" w:fill="FFFFFF"/>
            <w:vAlign w:val="center"/>
            <w:hideMark/>
          </w:tcPr>
          <w:p w14:paraId="77451947"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0,2</w:t>
            </w:r>
          </w:p>
        </w:tc>
        <w:tc>
          <w:tcPr>
            <w:tcW w:w="1036" w:type="dxa"/>
            <w:tcBorders>
              <w:top w:val="nil"/>
              <w:left w:val="nil"/>
              <w:bottom w:val="single" w:sz="4" w:space="0" w:color="auto"/>
              <w:right w:val="single" w:sz="4" w:space="0" w:color="auto"/>
            </w:tcBorders>
            <w:shd w:val="clear" w:color="000000" w:fill="FFFFFF"/>
            <w:vAlign w:val="center"/>
            <w:hideMark/>
          </w:tcPr>
          <w:p w14:paraId="30E7BA6C"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0,2</w:t>
            </w:r>
          </w:p>
        </w:tc>
        <w:tc>
          <w:tcPr>
            <w:tcW w:w="543" w:type="dxa"/>
            <w:tcBorders>
              <w:top w:val="nil"/>
              <w:left w:val="nil"/>
              <w:bottom w:val="single" w:sz="4" w:space="0" w:color="auto"/>
              <w:right w:val="single" w:sz="4" w:space="0" w:color="auto"/>
            </w:tcBorders>
            <w:shd w:val="clear" w:color="000000" w:fill="FFFFFF"/>
            <w:vAlign w:val="center"/>
            <w:hideMark/>
          </w:tcPr>
          <w:p w14:paraId="44E77E0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0,6</w:t>
            </w:r>
          </w:p>
        </w:tc>
        <w:tc>
          <w:tcPr>
            <w:tcW w:w="893" w:type="dxa"/>
            <w:tcBorders>
              <w:top w:val="nil"/>
              <w:left w:val="nil"/>
              <w:bottom w:val="single" w:sz="4" w:space="0" w:color="auto"/>
              <w:right w:val="single" w:sz="4" w:space="0" w:color="auto"/>
            </w:tcBorders>
            <w:shd w:val="clear" w:color="000000" w:fill="FFFFFF"/>
            <w:vAlign w:val="center"/>
            <w:hideMark/>
          </w:tcPr>
          <w:p w14:paraId="7FD9ABC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173</w:t>
            </w:r>
          </w:p>
        </w:tc>
        <w:tc>
          <w:tcPr>
            <w:tcW w:w="1048" w:type="dxa"/>
            <w:tcBorders>
              <w:top w:val="nil"/>
              <w:left w:val="nil"/>
              <w:bottom w:val="single" w:sz="4" w:space="0" w:color="auto"/>
              <w:right w:val="single" w:sz="4" w:space="0" w:color="auto"/>
            </w:tcBorders>
            <w:shd w:val="clear" w:color="000000" w:fill="FFFFFF"/>
            <w:vAlign w:val="bottom"/>
            <w:hideMark/>
          </w:tcPr>
          <w:p w14:paraId="5C9ED837"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8,76</w:t>
            </w:r>
          </w:p>
        </w:tc>
        <w:tc>
          <w:tcPr>
            <w:tcW w:w="974" w:type="dxa"/>
            <w:tcBorders>
              <w:top w:val="nil"/>
              <w:left w:val="nil"/>
              <w:bottom w:val="single" w:sz="4" w:space="0" w:color="auto"/>
              <w:right w:val="single" w:sz="8" w:space="0" w:color="auto"/>
            </w:tcBorders>
            <w:shd w:val="clear" w:color="000000" w:fill="FFFFFF"/>
            <w:noWrap/>
            <w:vAlign w:val="bottom"/>
            <w:hideMark/>
          </w:tcPr>
          <w:p w14:paraId="54D98C5F"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0,03</w:t>
            </w:r>
          </w:p>
        </w:tc>
      </w:tr>
      <w:tr w:rsidR="00060F30" w:rsidRPr="003138FE" w14:paraId="24D9AB27"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2ADB7BCA"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Музичний</w:t>
            </w:r>
            <w:proofErr w:type="spellEnd"/>
            <w:r w:rsidRPr="00530DEA">
              <w:rPr>
                <w:b w:val="0"/>
                <w:color w:val="000000"/>
                <w:lang w:val="ru-RU" w:eastAsia="uk-UA"/>
              </w:rPr>
              <w:t xml:space="preserve"> центр</w:t>
            </w:r>
          </w:p>
        </w:tc>
        <w:tc>
          <w:tcPr>
            <w:tcW w:w="1171" w:type="dxa"/>
            <w:tcBorders>
              <w:top w:val="nil"/>
              <w:left w:val="nil"/>
              <w:bottom w:val="single" w:sz="4" w:space="0" w:color="auto"/>
              <w:right w:val="single" w:sz="4" w:space="0" w:color="auto"/>
            </w:tcBorders>
            <w:shd w:val="clear" w:color="000000" w:fill="FFFFFF"/>
            <w:vAlign w:val="center"/>
            <w:hideMark/>
          </w:tcPr>
          <w:p w14:paraId="4128B16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w:t>
            </w:r>
          </w:p>
        </w:tc>
        <w:tc>
          <w:tcPr>
            <w:tcW w:w="1416" w:type="dxa"/>
            <w:tcBorders>
              <w:top w:val="nil"/>
              <w:left w:val="nil"/>
              <w:bottom w:val="single" w:sz="4" w:space="0" w:color="auto"/>
              <w:right w:val="single" w:sz="4" w:space="0" w:color="auto"/>
            </w:tcBorders>
            <w:shd w:val="clear" w:color="000000" w:fill="FFFFFF"/>
            <w:vAlign w:val="center"/>
            <w:hideMark/>
          </w:tcPr>
          <w:p w14:paraId="5129842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0,7</w:t>
            </w:r>
          </w:p>
        </w:tc>
        <w:tc>
          <w:tcPr>
            <w:tcW w:w="1036" w:type="dxa"/>
            <w:tcBorders>
              <w:top w:val="nil"/>
              <w:left w:val="nil"/>
              <w:bottom w:val="single" w:sz="4" w:space="0" w:color="auto"/>
              <w:right w:val="single" w:sz="4" w:space="0" w:color="auto"/>
            </w:tcBorders>
            <w:shd w:val="clear" w:color="000000" w:fill="FFFFFF"/>
            <w:vAlign w:val="center"/>
            <w:hideMark/>
          </w:tcPr>
          <w:p w14:paraId="40C04CB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0,7</w:t>
            </w:r>
          </w:p>
        </w:tc>
        <w:tc>
          <w:tcPr>
            <w:tcW w:w="543" w:type="dxa"/>
            <w:tcBorders>
              <w:top w:val="nil"/>
              <w:left w:val="nil"/>
              <w:bottom w:val="single" w:sz="4" w:space="0" w:color="auto"/>
              <w:right w:val="single" w:sz="4" w:space="0" w:color="auto"/>
            </w:tcBorders>
            <w:shd w:val="clear" w:color="000000" w:fill="FFFFFF"/>
            <w:vAlign w:val="center"/>
            <w:hideMark/>
          </w:tcPr>
          <w:p w14:paraId="2C4C2CA6"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0,6</w:t>
            </w:r>
          </w:p>
        </w:tc>
        <w:tc>
          <w:tcPr>
            <w:tcW w:w="893" w:type="dxa"/>
            <w:tcBorders>
              <w:top w:val="nil"/>
              <w:left w:val="nil"/>
              <w:bottom w:val="single" w:sz="4" w:space="0" w:color="auto"/>
              <w:right w:val="single" w:sz="4" w:space="0" w:color="auto"/>
            </w:tcBorders>
            <w:shd w:val="clear" w:color="000000" w:fill="FFFFFF"/>
            <w:vAlign w:val="center"/>
            <w:hideMark/>
          </w:tcPr>
          <w:p w14:paraId="0159B52C"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18,25</w:t>
            </w:r>
          </w:p>
        </w:tc>
        <w:tc>
          <w:tcPr>
            <w:tcW w:w="1048" w:type="dxa"/>
            <w:tcBorders>
              <w:top w:val="nil"/>
              <w:left w:val="nil"/>
              <w:bottom w:val="single" w:sz="4" w:space="0" w:color="auto"/>
              <w:right w:val="single" w:sz="4" w:space="0" w:color="auto"/>
            </w:tcBorders>
            <w:shd w:val="clear" w:color="000000" w:fill="FFFFFF"/>
            <w:vAlign w:val="bottom"/>
            <w:hideMark/>
          </w:tcPr>
          <w:p w14:paraId="69881CC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7,67</w:t>
            </w:r>
          </w:p>
        </w:tc>
        <w:tc>
          <w:tcPr>
            <w:tcW w:w="974" w:type="dxa"/>
            <w:tcBorders>
              <w:top w:val="nil"/>
              <w:left w:val="nil"/>
              <w:bottom w:val="single" w:sz="4" w:space="0" w:color="auto"/>
              <w:right w:val="single" w:sz="8" w:space="0" w:color="auto"/>
            </w:tcBorders>
            <w:shd w:val="clear" w:color="000000" w:fill="FFFFFF"/>
            <w:noWrap/>
            <w:vAlign w:val="bottom"/>
            <w:hideMark/>
          </w:tcPr>
          <w:p w14:paraId="25C5805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0,105</w:t>
            </w:r>
          </w:p>
        </w:tc>
      </w:tr>
      <w:tr w:rsidR="00060F30" w:rsidRPr="003138FE" w14:paraId="51CCF8F4"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4D87C252"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Телевізор</w:t>
            </w:r>
            <w:proofErr w:type="spellEnd"/>
          </w:p>
        </w:tc>
        <w:tc>
          <w:tcPr>
            <w:tcW w:w="1171" w:type="dxa"/>
            <w:tcBorders>
              <w:top w:val="nil"/>
              <w:left w:val="nil"/>
              <w:bottom w:val="single" w:sz="4" w:space="0" w:color="auto"/>
              <w:right w:val="single" w:sz="4" w:space="0" w:color="auto"/>
            </w:tcBorders>
            <w:shd w:val="clear" w:color="000000" w:fill="FFFFFF"/>
            <w:vAlign w:val="center"/>
            <w:hideMark/>
          </w:tcPr>
          <w:p w14:paraId="6C36A4BE"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w:t>
            </w:r>
          </w:p>
        </w:tc>
        <w:tc>
          <w:tcPr>
            <w:tcW w:w="1416" w:type="dxa"/>
            <w:tcBorders>
              <w:top w:val="nil"/>
              <w:left w:val="nil"/>
              <w:bottom w:val="single" w:sz="4" w:space="0" w:color="auto"/>
              <w:right w:val="single" w:sz="4" w:space="0" w:color="auto"/>
            </w:tcBorders>
            <w:shd w:val="clear" w:color="000000" w:fill="FFFFFF"/>
            <w:vAlign w:val="center"/>
            <w:hideMark/>
          </w:tcPr>
          <w:p w14:paraId="075B0EE1"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0,3</w:t>
            </w:r>
          </w:p>
        </w:tc>
        <w:tc>
          <w:tcPr>
            <w:tcW w:w="1036" w:type="dxa"/>
            <w:tcBorders>
              <w:top w:val="nil"/>
              <w:left w:val="nil"/>
              <w:bottom w:val="single" w:sz="4" w:space="0" w:color="auto"/>
              <w:right w:val="single" w:sz="4" w:space="0" w:color="auto"/>
            </w:tcBorders>
            <w:shd w:val="clear" w:color="000000" w:fill="FFFFFF"/>
            <w:vAlign w:val="center"/>
            <w:hideMark/>
          </w:tcPr>
          <w:p w14:paraId="4B5678F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0,3</w:t>
            </w:r>
          </w:p>
        </w:tc>
        <w:tc>
          <w:tcPr>
            <w:tcW w:w="543" w:type="dxa"/>
            <w:tcBorders>
              <w:top w:val="nil"/>
              <w:left w:val="nil"/>
              <w:bottom w:val="single" w:sz="4" w:space="0" w:color="auto"/>
              <w:right w:val="single" w:sz="4" w:space="0" w:color="auto"/>
            </w:tcBorders>
            <w:shd w:val="clear" w:color="000000" w:fill="FFFFFF"/>
            <w:vAlign w:val="center"/>
            <w:hideMark/>
          </w:tcPr>
          <w:p w14:paraId="4F6BBAE1"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0,4</w:t>
            </w:r>
          </w:p>
        </w:tc>
        <w:tc>
          <w:tcPr>
            <w:tcW w:w="893" w:type="dxa"/>
            <w:tcBorders>
              <w:top w:val="nil"/>
              <w:left w:val="nil"/>
              <w:bottom w:val="single" w:sz="4" w:space="0" w:color="auto"/>
              <w:right w:val="single" w:sz="4" w:space="0" w:color="auto"/>
            </w:tcBorders>
            <w:shd w:val="clear" w:color="000000" w:fill="FFFFFF"/>
            <w:vAlign w:val="center"/>
            <w:hideMark/>
          </w:tcPr>
          <w:p w14:paraId="72ED1C15"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7,3</w:t>
            </w:r>
          </w:p>
        </w:tc>
        <w:tc>
          <w:tcPr>
            <w:tcW w:w="1048" w:type="dxa"/>
            <w:tcBorders>
              <w:top w:val="nil"/>
              <w:left w:val="nil"/>
              <w:bottom w:val="single" w:sz="4" w:space="0" w:color="auto"/>
              <w:right w:val="single" w:sz="4" w:space="0" w:color="auto"/>
            </w:tcBorders>
            <w:shd w:val="clear" w:color="000000" w:fill="FFFFFF"/>
            <w:vAlign w:val="bottom"/>
            <w:hideMark/>
          </w:tcPr>
          <w:p w14:paraId="0D5B436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0,88</w:t>
            </w:r>
          </w:p>
        </w:tc>
        <w:tc>
          <w:tcPr>
            <w:tcW w:w="974" w:type="dxa"/>
            <w:tcBorders>
              <w:top w:val="nil"/>
              <w:left w:val="nil"/>
              <w:bottom w:val="single" w:sz="4" w:space="0" w:color="auto"/>
              <w:right w:val="single" w:sz="8" w:space="0" w:color="auto"/>
            </w:tcBorders>
            <w:shd w:val="clear" w:color="000000" w:fill="FFFFFF"/>
            <w:noWrap/>
            <w:vAlign w:val="bottom"/>
            <w:hideMark/>
          </w:tcPr>
          <w:p w14:paraId="0134632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0,03</w:t>
            </w:r>
          </w:p>
        </w:tc>
      </w:tr>
      <w:tr w:rsidR="00060F30" w:rsidRPr="003138FE" w14:paraId="744061B0"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3F77996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Принтер</w:t>
            </w:r>
          </w:p>
        </w:tc>
        <w:tc>
          <w:tcPr>
            <w:tcW w:w="1171" w:type="dxa"/>
            <w:tcBorders>
              <w:top w:val="nil"/>
              <w:left w:val="nil"/>
              <w:bottom w:val="single" w:sz="4" w:space="0" w:color="auto"/>
              <w:right w:val="single" w:sz="4" w:space="0" w:color="auto"/>
            </w:tcBorders>
            <w:shd w:val="clear" w:color="000000" w:fill="FFFFFF"/>
            <w:vAlign w:val="center"/>
            <w:hideMark/>
          </w:tcPr>
          <w:p w14:paraId="6A451E3E"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w:t>
            </w:r>
          </w:p>
        </w:tc>
        <w:tc>
          <w:tcPr>
            <w:tcW w:w="1416" w:type="dxa"/>
            <w:tcBorders>
              <w:top w:val="nil"/>
              <w:left w:val="nil"/>
              <w:bottom w:val="single" w:sz="4" w:space="0" w:color="auto"/>
              <w:right w:val="single" w:sz="4" w:space="0" w:color="auto"/>
            </w:tcBorders>
            <w:shd w:val="clear" w:color="000000" w:fill="FFFFFF"/>
            <w:vAlign w:val="center"/>
            <w:hideMark/>
          </w:tcPr>
          <w:p w14:paraId="78A62D3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0,25</w:t>
            </w:r>
          </w:p>
        </w:tc>
        <w:tc>
          <w:tcPr>
            <w:tcW w:w="1036" w:type="dxa"/>
            <w:tcBorders>
              <w:top w:val="nil"/>
              <w:left w:val="nil"/>
              <w:bottom w:val="single" w:sz="4" w:space="0" w:color="auto"/>
              <w:right w:val="single" w:sz="4" w:space="0" w:color="auto"/>
            </w:tcBorders>
            <w:shd w:val="clear" w:color="000000" w:fill="FFFFFF"/>
            <w:vAlign w:val="center"/>
            <w:hideMark/>
          </w:tcPr>
          <w:p w14:paraId="1A21075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0,25</w:t>
            </w:r>
          </w:p>
        </w:tc>
        <w:tc>
          <w:tcPr>
            <w:tcW w:w="543" w:type="dxa"/>
            <w:tcBorders>
              <w:top w:val="nil"/>
              <w:left w:val="nil"/>
              <w:bottom w:val="single" w:sz="4" w:space="0" w:color="auto"/>
              <w:right w:val="single" w:sz="4" w:space="0" w:color="auto"/>
            </w:tcBorders>
            <w:shd w:val="clear" w:color="000000" w:fill="FFFFFF"/>
            <w:vAlign w:val="center"/>
            <w:hideMark/>
          </w:tcPr>
          <w:p w14:paraId="0022B02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0,35</w:t>
            </w:r>
          </w:p>
        </w:tc>
        <w:tc>
          <w:tcPr>
            <w:tcW w:w="893" w:type="dxa"/>
            <w:tcBorders>
              <w:top w:val="nil"/>
              <w:left w:val="nil"/>
              <w:bottom w:val="single" w:sz="4" w:space="0" w:color="auto"/>
              <w:right w:val="single" w:sz="4" w:space="0" w:color="auto"/>
            </w:tcBorders>
            <w:shd w:val="clear" w:color="000000" w:fill="FFFFFF"/>
            <w:vAlign w:val="center"/>
            <w:hideMark/>
          </w:tcPr>
          <w:p w14:paraId="4DCBA59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9</w:t>
            </w:r>
          </w:p>
        </w:tc>
        <w:tc>
          <w:tcPr>
            <w:tcW w:w="1048" w:type="dxa"/>
            <w:tcBorders>
              <w:top w:val="nil"/>
              <w:left w:val="nil"/>
              <w:bottom w:val="single" w:sz="4" w:space="0" w:color="auto"/>
              <w:right w:val="single" w:sz="4" w:space="0" w:color="auto"/>
            </w:tcBorders>
            <w:shd w:val="clear" w:color="000000" w:fill="FFFFFF"/>
            <w:vAlign w:val="bottom"/>
            <w:hideMark/>
          </w:tcPr>
          <w:p w14:paraId="189BCC1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0,79</w:t>
            </w:r>
          </w:p>
        </w:tc>
        <w:tc>
          <w:tcPr>
            <w:tcW w:w="974" w:type="dxa"/>
            <w:tcBorders>
              <w:top w:val="nil"/>
              <w:left w:val="nil"/>
              <w:bottom w:val="single" w:sz="4" w:space="0" w:color="auto"/>
              <w:right w:val="single" w:sz="8" w:space="0" w:color="auto"/>
            </w:tcBorders>
            <w:shd w:val="clear" w:color="000000" w:fill="FFFFFF"/>
            <w:noWrap/>
            <w:vAlign w:val="bottom"/>
            <w:hideMark/>
          </w:tcPr>
          <w:p w14:paraId="2BF1BF3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0,021875</w:t>
            </w:r>
          </w:p>
        </w:tc>
      </w:tr>
      <w:tr w:rsidR="00060F30" w:rsidRPr="003138FE" w14:paraId="708B839D"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64F08131"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Магнітофон</w:t>
            </w:r>
            <w:proofErr w:type="spellEnd"/>
          </w:p>
        </w:tc>
        <w:tc>
          <w:tcPr>
            <w:tcW w:w="1171" w:type="dxa"/>
            <w:tcBorders>
              <w:top w:val="nil"/>
              <w:left w:val="nil"/>
              <w:bottom w:val="single" w:sz="4" w:space="0" w:color="auto"/>
              <w:right w:val="single" w:sz="4" w:space="0" w:color="auto"/>
            </w:tcBorders>
            <w:shd w:val="clear" w:color="000000" w:fill="FFFFFF"/>
            <w:vAlign w:val="center"/>
            <w:hideMark/>
          </w:tcPr>
          <w:p w14:paraId="7999102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w:t>
            </w:r>
          </w:p>
        </w:tc>
        <w:tc>
          <w:tcPr>
            <w:tcW w:w="1416" w:type="dxa"/>
            <w:tcBorders>
              <w:top w:val="nil"/>
              <w:left w:val="nil"/>
              <w:bottom w:val="single" w:sz="4" w:space="0" w:color="auto"/>
              <w:right w:val="single" w:sz="4" w:space="0" w:color="auto"/>
            </w:tcBorders>
            <w:shd w:val="clear" w:color="000000" w:fill="FFFFFF"/>
            <w:vAlign w:val="center"/>
            <w:hideMark/>
          </w:tcPr>
          <w:p w14:paraId="000CF8A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0,15</w:t>
            </w:r>
          </w:p>
        </w:tc>
        <w:tc>
          <w:tcPr>
            <w:tcW w:w="1036" w:type="dxa"/>
            <w:tcBorders>
              <w:top w:val="nil"/>
              <w:left w:val="nil"/>
              <w:bottom w:val="single" w:sz="4" w:space="0" w:color="auto"/>
              <w:right w:val="single" w:sz="4" w:space="0" w:color="auto"/>
            </w:tcBorders>
            <w:shd w:val="clear" w:color="000000" w:fill="FFFFFF"/>
            <w:vAlign w:val="center"/>
            <w:hideMark/>
          </w:tcPr>
          <w:p w14:paraId="0CAC659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0,15</w:t>
            </w:r>
          </w:p>
        </w:tc>
        <w:tc>
          <w:tcPr>
            <w:tcW w:w="543" w:type="dxa"/>
            <w:tcBorders>
              <w:top w:val="nil"/>
              <w:left w:val="nil"/>
              <w:bottom w:val="single" w:sz="4" w:space="0" w:color="auto"/>
              <w:right w:val="single" w:sz="4" w:space="0" w:color="auto"/>
            </w:tcBorders>
            <w:shd w:val="clear" w:color="000000" w:fill="FFFFFF"/>
            <w:vAlign w:val="center"/>
            <w:hideMark/>
          </w:tcPr>
          <w:p w14:paraId="4CC2A89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0,15</w:t>
            </w:r>
          </w:p>
        </w:tc>
        <w:tc>
          <w:tcPr>
            <w:tcW w:w="893" w:type="dxa"/>
            <w:tcBorders>
              <w:top w:val="nil"/>
              <w:left w:val="nil"/>
              <w:bottom w:val="single" w:sz="4" w:space="0" w:color="auto"/>
              <w:right w:val="single" w:sz="4" w:space="0" w:color="auto"/>
            </w:tcBorders>
            <w:shd w:val="clear" w:color="000000" w:fill="FFFFFF"/>
            <w:vAlign w:val="center"/>
            <w:hideMark/>
          </w:tcPr>
          <w:p w14:paraId="62CAF367"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18,25</w:t>
            </w:r>
          </w:p>
        </w:tc>
        <w:tc>
          <w:tcPr>
            <w:tcW w:w="1048" w:type="dxa"/>
            <w:tcBorders>
              <w:top w:val="nil"/>
              <w:left w:val="nil"/>
              <w:bottom w:val="single" w:sz="4" w:space="0" w:color="auto"/>
              <w:right w:val="single" w:sz="4" w:space="0" w:color="auto"/>
            </w:tcBorders>
            <w:shd w:val="clear" w:color="000000" w:fill="FFFFFF"/>
            <w:vAlign w:val="bottom"/>
            <w:hideMark/>
          </w:tcPr>
          <w:p w14:paraId="1EE8ADC8"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0,41</w:t>
            </w:r>
          </w:p>
        </w:tc>
        <w:tc>
          <w:tcPr>
            <w:tcW w:w="974" w:type="dxa"/>
            <w:tcBorders>
              <w:top w:val="nil"/>
              <w:left w:val="nil"/>
              <w:bottom w:val="single" w:sz="4" w:space="0" w:color="auto"/>
              <w:right w:val="single" w:sz="8" w:space="0" w:color="auto"/>
            </w:tcBorders>
            <w:shd w:val="clear" w:color="000000" w:fill="FFFFFF"/>
            <w:noWrap/>
            <w:vAlign w:val="bottom"/>
            <w:hideMark/>
          </w:tcPr>
          <w:p w14:paraId="5F5F92B1"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0,005625</w:t>
            </w:r>
          </w:p>
        </w:tc>
      </w:tr>
      <w:tr w:rsidR="00060F30" w:rsidRPr="003138FE" w14:paraId="5A8238C7" w14:textId="77777777" w:rsidTr="003138FE">
        <w:trPr>
          <w:trHeight w:val="792"/>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33450CC8"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Офісна</w:t>
            </w:r>
            <w:proofErr w:type="spellEnd"/>
            <w:r w:rsidRPr="00530DEA">
              <w:rPr>
                <w:b w:val="0"/>
                <w:color w:val="000000"/>
                <w:lang w:val="ru-RU" w:eastAsia="uk-UA"/>
              </w:rPr>
              <w:t xml:space="preserve"> </w:t>
            </w:r>
            <w:proofErr w:type="spellStart"/>
            <w:r w:rsidRPr="00530DEA">
              <w:rPr>
                <w:b w:val="0"/>
                <w:color w:val="000000"/>
                <w:lang w:val="ru-RU" w:eastAsia="uk-UA"/>
              </w:rPr>
              <w:t>техніка</w:t>
            </w:r>
            <w:proofErr w:type="spellEnd"/>
          </w:p>
        </w:tc>
        <w:tc>
          <w:tcPr>
            <w:tcW w:w="1171" w:type="dxa"/>
            <w:tcBorders>
              <w:top w:val="nil"/>
              <w:left w:val="nil"/>
              <w:bottom w:val="single" w:sz="4" w:space="0" w:color="auto"/>
              <w:right w:val="single" w:sz="4" w:space="0" w:color="auto"/>
            </w:tcBorders>
            <w:shd w:val="clear" w:color="000000" w:fill="FFFFFF"/>
            <w:vAlign w:val="center"/>
            <w:hideMark/>
          </w:tcPr>
          <w:p w14:paraId="7B081A1D" w14:textId="77777777" w:rsidR="00060F30" w:rsidRPr="00530DEA" w:rsidRDefault="00060F30" w:rsidP="00060F30">
            <w:pPr>
              <w:spacing w:line="240" w:lineRule="auto"/>
              <w:ind w:firstLine="0"/>
              <w:jc w:val="center"/>
              <w:rPr>
                <w:b w:val="0"/>
                <w:color w:val="000000"/>
                <w:lang w:val="ru-RU" w:eastAsia="uk-UA"/>
              </w:rPr>
            </w:pPr>
          </w:p>
        </w:tc>
        <w:tc>
          <w:tcPr>
            <w:tcW w:w="1416" w:type="dxa"/>
            <w:tcBorders>
              <w:top w:val="nil"/>
              <w:left w:val="nil"/>
              <w:bottom w:val="single" w:sz="4" w:space="0" w:color="auto"/>
              <w:right w:val="single" w:sz="4" w:space="0" w:color="auto"/>
            </w:tcBorders>
            <w:shd w:val="clear" w:color="000000" w:fill="FFFFFF"/>
            <w:vAlign w:val="center"/>
            <w:hideMark/>
          </w:tcPr>
          <w:p w14:paraId="00DEB2FD" w14:textId="77777777" w:rsidR="00060F30" w:rsidRPr="00530DEA" w:rsidRDefault="00060F30" w:rsidP="00060F30">
            <w:pPr>
              <w:spacing w:line="240" w:lineRule="auto"/>
              <w:ind w:firstLine="0"/>
              <w:jc w:val="center"/>
              <w:rPr>
                <w:b w:val="0"/>
                <w:color w:val="000000"/>
                <w:lang w:val="ru-RU" w:eastAsia="uk-UA"/>
              </w:rPr>
            </w:pPr>
          </w:p>
        </w:tc>
        <w:tc>
          <w:tcPr>
            <w:tcW w:w="1036" w:type="dxa"/>
            <w:tcBorders>
              <w:top w:val="nil"/>
              <w:left w:val="nil"/>
              <w:bottom w:val="single" w:sz="4" w:space="0" w:color="auto"/>
              <w:right w:val="single" w:sz="4" w:space="0" w:color="auto"/>
            </w:tcBorders>
            <w:shd w:val="clear" w:color="000000" w:fill="FFFFFF"/>
            <w:vAlign w:val="center"/>
            <w:hideMark/>
          </w:tcPr>
          <w:p w14:paraId="7A854F7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6,6</w:t>
            </w:r>
          </w:p>
        </w:tc>
        <w:tc>
          <w:tcPr>
            <w:tcW w:w="543" w:type="dxa"/>
            <w:tcBorders>
              <w:top w:val="nil"/>
              <w:left w:val="nil"/>
              <w:bottom w:val="single" w:sz="4" w:space="0" w:color="auto"/>
              <w:right w:val="single" w:sz="4" w:space="0" w:color="auto"/>
            </w:tcBorders>
            <w:shd w:val="clear" w:color="000000" w:fill="FFFFFF"/>
            <w:vAlign w:val="center"/>
            <w:hideMark/>
          </w:tcPr>
          <w:p w14:paraId="6746E4AB" w14:textId="77777777" w:rsidR="00060F30" w:rsidRPr="00530DEA" w:rsidRDefault="00060F30" w:rsidP="00060F30">
            <w:pPr>
              <w:spacing w:line="240" w:lineRule="auto"/>
              <w:ind w:firstLine="0"/>
              <w:jc w:val="center"/>
              <w:rPr>
                <w:b w:val="0"/>
                <w:color w:val="000000"/>
                <w:lang w:val="ru-RU" w:eastAsia="uk-UA"/>
              </w:rPr>
            </w:pPr>
          </w:p>
        </w:tc>
        <w:tc>
          <w:tcPr>
            <w:tcW w:w="893" w:type="dxa"/>
            <w:tcBorders>
              <w:top w:val="nil"/>
              <w:left w:val="nil"/>
              <w:bottom w:val="single" w:sz="4" w:space="0" w:color="auto"/>
              <w:right w:val="single" w:sz="4" w:space="0" w:color="auto"/>
            </w:tcBorders>
            <w:shd w:val="clear" w:color="000000" w:fill="FFFFFF"/>
            <w:vAlign w:val="center"/>
            <w:hideMark/>
          </w:tcPr>
          <w:p w14:paraId="25BF6856" w14:textId="77777777" w:rsidR="00060F30" w:rsidRPr="00530DEA" w:rsidRDefault="00060F30" w:rsidP="00060F30">
            <w:pPr>
              <w:spacing w:line="240" w:lineRule="auto"/>
              <w:ind w:firstLine="0"/>
              <w:jc w:val="center"/>
              <w:rPr>
                <w:b w:val="0"/>
                <w:color w:val="000000"/>
                <w:lang w:val="ru-RU" w:eastAsia="uk-UA"/>
              </w:rPr>
            </w:pPr>
          </w:p>
        </w:tc>
        <w:tc>
          <w:tcPr>
            <w:tcW w:w="1048" w:type="dxa"/>
            <w:tcBorders>
              <w:top w:val="nil"/>
              <w:left w:val="nil"/>
              <w:bottom w:val="single" w:sz="4" w:space="0" w:color="auto"/>
              <w:right w:val="single" w:sz="4" w:space="0" w:color="auto"/>
            </w:tcBorders>
            <w:shd w:val="clear" w:color="000000" w:fill="FFFFFF"/>
            <w:vAlign w:val="center"/>
            <w:hideMark/>
          </w:tcPr>
          <w:p w14:paraId="3B127A84"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446,01</w:t>
            </w:r>
          </w:p>
        </w:tc>
        <w:tc>
          <w:tcPr>
            <w:tcW w:w="974" w:type="dxa"/>
            <w:tcBorders>
              <w:top w:val="nil"/>
              <w:left w:val="nil"/>
              <w:bottom w:val="single" w:sz="4" w:space="0" w:color="auto"/>
              <w:right w:val="single" w:sz="8" w:space="0" w:color="auto"/>
            </w:tcBorders>
            <w:shd w:val="clear" w:color="000000" w:fill="FFFFFF"/>
            <w:noWrap/>
            <w:vAlign w:val="bottom"/>
            <w:hideMark/>
          </w:tcPr>
          <w:p w14:paraId="4EF2FA8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0,9425</w:t>
            </w:r>
          </w:p>
        </w:tc>
      </w:tr>
      <w:tr w:rsidR="00060F30" w:rsidRPr="003138FE" w14:paraId="5DD51895"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50C9106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ЛПО</w:t>
            </w:r>
          </w:p>
        </w:tc>
        <w:tc>
          <w:tcPr>
            <w:tcW w:w="1171" w:type="dxa"/>
            <w:tcBorders>
              <w:top w:val="nil"/>
              <w:left w:val="nil"/>
              <w:bottom w:val="single" w:sz="4" w:space="0" w:color="auto"/>
              <w:right w:val="single" w:sz="4" w:space="0" w:color="auto"/>
            </w:tcBorders>
            <w:shd w:val="clear" w:color="000000" w:fill="FFFFFF"/>
            <w:vAlign w:val="center"/>
            <w:hideMark/>
          </w:tcPr>
          <w:p w14:paraId="4C87C8D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14</w:t>
            </w:r>
          </w:p>
        </w:tc>
        <w:tc>
          <w:tcPr>
            <w:tcW w:w="1416" w:type="dxa"/>
            <w:tcBorders>
              <w:top w:val="nil"/>
              <w:left w:val="nil"/>
              <w:bottom w:val="single" w:sz="4" w:space="0" w:color="auto"/>
              <w:right w:val="single" w:sz="4" w:space="0" w:color="auto"/>
            </w:tcBorders>
            <w:shd w:val="clear" w:color="000000" w:fill="FFFFFF"/>
            <w:vAlign w:val="bottom"/>
            <w:hideMark/>
          </w:tcPr>
          <w:p w14:paraId="102FBBA4"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0,072</w:t>
            </w:r>
          </w:p>
        </w:tc>
        <w:tc>
          <w:tcPr>
            <w:tcW w:w="1036" w:type="dxa"/>
            <w:tcBorders>
              <w:top w:val="nil"/>
              <w:left w:val="nil"/>
              <w:bottom w:val="single" w:sz="4" w:space="0" w:color="auto"/>
              <w:right w:val="single" w:sz="4" w:space="0" w:color="auto"/>
            </w:tcBorders>
            <w:shd w:val="clear" w:color="000000" w:fill="FFFFFF"/>
            <w:vAlign w:val="center"/>
            <w:hideMark/>
          </w:tcPr>
          <w:p w14:paraId="123E4185"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1,01</w:t>
            </w:r>
          </w:p>
        </w:tc>
        <w:tc>
          <w:tcPr>
            <w:tcW w:w="543" w:type="dxa"/>
            <w:tcBorders>
              <w:top w:val="nil"/>
              <w:left w:val="nil"/>
              <w:bottom w:val="single" w:sz="4" w:space="0" w:color="auto"/>
              <w:right w:val="single" w:sz="4" w:space="0" w:color="auto"/>
            </w:tcBorders>
            <w:shd w:val="clear" w:color="000000" w:fill="FFFFFF"/>
            <w:vAlign w:val="center"/>
            <w:hideMark/>
          </w:tcPr>
          <w:p w14:paraId="796454F8"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0,9</w:t>
            </w:r>
          </w:p>
        </w:tc>
        <w:tc>
          <w:tcPr>
            <w:tcW w:w="893" w:type="dxa"/>
            <w:tcBorders>
              <w:top w:val="nil"/>
              <w:left w:val="nil"/>
              <w:bottom w:val="single" w:sz="4" w:space="0" w:color="auto"/>
              <w:right w:val="single" w:sz="4" w:space="0" w:color="auto"/>
            </w:tcBorders>
            <w:shd w:val="clear" w:color="000000" w:fill="FFFFFF"/>
            <w:vAlign w:val="bottom"/>
            <w:hideMark/>
          </w:tcPr>
          <w:p w14:paraId="191C9D24"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31</w:t>
            </w:r>
          </w:p>
        </w:tc>
        <w:tc>
          <w:tcPr>
            <w:tcW w:w="1048" w:type="dxa"/>
            <w:tcBorders>
              <w:top w:val="nil"/>
              <w:left w:val="nil"/>
              <w:bottom w:val="single" w:sz="4" w:space="0" w:color="auto"/>
              <w:right w:val="single" w:sz="4" w:space="0" w:color="auto"/>
            </w:tcBorders>
            <w:shd w:val="clear" w:color="000000" w:fill="FFFFFF"/>
            <w:vAlign w:val="bottom"/>
            <w:hideMark/>
          </w:tcPr>
          <w:p w14:paraId="79C5290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28,12</w:t>
            </w:r>
          </w:p>
        </w:tc>
        <w:tc>
          <w:tcPr>
            <w:tcW w:w="974" w:type="dxa"/>
            <w:tcBorders>
              <w:top w:val="nil"/>
              <w:left w:val="nil"/>
              <w:bottom w:val="single" w:sz="4" w:space="0" w:color="auto"/>
              <w:right w:val="single" w:sz="8" w:space="0" w:color="auto"/>
            </w:tcBorders>
            <w:shd w:val="clear" w:color="000000" w:fill="FFFFFF"/>
            <w:noWrap/>
            <w:vAlign w:val="bottom"/>
            <w:hideMark/>
          </w:tcPr>
          <w:p w14:paraId="1BC48954" w14:textId="77777777" w:rsidR="00060F30" w:rsidRPr="00530DEA" w:rsidRDefault="00060F30" w:rsidP="00060F30">
            <w:pPr>
              <w:spacing w:line="240" w:lineRule="auto"/>
              <w:ind w:firstLine="0"/>
              <w:jc w:val="center"/>
              <w:rPr>
                <w:b w:val="0"/>
                <w:color w:val="000000"/>
                <w:lang w:val="ru-RU" w:eastAsia="uk-UA"/>
              </w:rPr>
            </w:pPr>
          </w:p>
        </w:tc>
      </w:tr>
      <w:tr w:rsidR="00060F30" w:rsidRPr="003138FE" w14:paraId="65F653F5"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531CE764"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Світильник</w:t>
            </w:r>
            <w:proofErr w:type="spellEnd"/>
            <w:r w:rsidRPr="00530DEA">
              <w:rPr>
                <w:b w:val="0"/>
                <w:color w:val="000000"/>
                <w:lang w:val="ru-RU" w:eastAsia="uk-UA"/>
              </w:rPr>
              <w:t xml:space="preserve"> E27</w:t>
            </w:r>
          </w:p>
        </w:tc>
        <w:tc>
          <w:tcPr>
            <w:tcW w:w="1171" w:type="dxa"/>
            <w:tcBorders>
              <w:top w:val="nil"/>
              <w:left w:val="nil"/>
              <w:bottom w:val="single" w:sz="4" w:space="0" w:color="auto"/>
              <w:right w:val="single" w:sz="4" w:space="0" w:color="auto"/>
            </w:tcBorders>
            <w:shd w:val="clear" w:color="000000" w:fill="FFFFFF"/>
            <w:vAlign w:val="center"/>
            <w:hideMark/>
          </w:tcPr>
          <w:p w14:paraId="16E5CA50"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27</w:t>
            </w:r>
          </w:p>
        </w:tc>
        <w:tc>
          <w:tcPr>
            <w:tcW w:w="1416" w:type="dxa"/>
            <w:tcBorders>
              <w:top w:val="nil"/>
              <w:left w:val="nil"/>
              <w:bottom w:val="single" w:sz="4" w:space="0" w:color="auto"/>
              <w:right w:val="single" w:sz="4" w:space="0" w:color="auto"/>
            </w:tcBorders>
            <w:shd w:val="clear" w:color="000000" w:fill="FFFFFF"/>
            <w:vAlign w:val="bottom"/>
            <w:hideMark/>
          </w:tcPr>
          <w:p w14:paraId="088F1085"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0,06</w:t>
            </w:r>
          </w:p>
        </w:tc>
        <w:tc>
          <w:tcPr>
            <w:tcW w:w="1036" w:type="dxa"/>
            <w:tcBorders>
              <w:top w:val="nil"/>
              <w:left w:val="nil"/>
              <w:bottom w:val="single" w:sz="4" w:space="0" w:color="auto"/>
              <w:right w:val="single" w:sz="4" w:space="0" w:color="auto"/>
            </w:tcBorders>
            <w:shd w:val="clear" w:color="000000" w:fill="FFFFFF"/>
            <w:vAlign w:val="center"/>
            <w:hideMark/>
          </w:tcPr>
          <w:p w14:paraId="73796D4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1,62</w:t>
            </w:r>
          </w:p>
        </w:tc>
        <w:tc>
          <w:tcPr>
            <w:tcW w:w="543" w:type="dxa"/>
            <w:tcBorders>
              <w:top w:val="nil"/>
              <w:left w:val="nil"/>
              <w:bottom w:val="single" w:sz="4" w:space="0" w:color="auto"/>
              <w:right w:val="single" w:sz="4" w:space="0" w:color="auto"/>
            </w:tcBorders>
            <w:shd w:val="clear" w:color="000000" w:fill="FFFFFF"/>
            <w:vAlign w:val="center"/>
            <w:hideMark/>
          </w:tcPr>
          <w:p w14:paraId="1462D22E"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0,9</w:t>
            </w:r>
          </w:p>
        </w:tc>
        <w:tc>
          <w:tcPr>
            <w:tcW w:w="893" w:type="dxa"/>
            <w:tcBorders>
              <w:top w:val="nil"/>
              <w:left w:val="nil"/>
              <w:bottom w:val="single" w:sz="4" w:space="0" w:color="auto"/>
              <w:right w:val="single" w:sz="4" w:space="0" w:color="auto"/>
            </w:tcBorders>
            <w:shd w:val="clear" w:color="000000" w:fill="FFFFFF"/>
            <w:vAlign w:val="bottom"/>
            <w:hideMark/>
          </w:tcPr>
          <w:p w14:paraId="2E25F2F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234</w:t>
            </w:r>
          </w:p>
        </w:tc>
        <w:tc>
          <w:tcPr>
            <w:tcW w:w="1048" w:type="dxa"/>
            <w:tcBorders>
              <w:top w:val="nil"/>
              <w:left w:val="nil"/>
              <w:bottom w:val="single" w:sz="4" w:space="0" w:color="auto"/>
              <w:right w:val="single" w:sz="4" w:space="0" w:color="auto"/>
            </w:tcBorders>
            <w:shd w:val="clear" w:color="000000" w:fill="FFFFFF"/>
            <w:vAlign w:val="bottom"/>
            <w:hideMark/>
          </w:tcPr>
          <w:p w14:paraId="00E70025"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341,17</w:t>
            </w:r>
          </w:p>
        </w:tc>
        <w:tc>
          <w:tcPr>
            <w:tcW w:w="974" w:type="dxa"/>
            <w:tcBorders>
              <w:top w:val="nil"/>
              <w:left w:val="nil"/>
              <w:bottom w:val="single" w:sz="4" w:space="0" w:color="auto"/>
              <w:right w:val="single" w:sz="8" w:space="0" w:color="auto"/>
            </w:tcBorders>
            <w:shd w:val="clear" w:color="000000" w:fill="FFFFFF"/>
            <w:noWrap/>
            <w:vAlign w:val="bottom"/>
            <w:hideMark/>
          </w:tcPr>
          <w:p w14:paraId="38FD3C12" w14:textId="77777777" w:rsidR="00060F30" w:rsidRPr="00530DEA" w:rsidRDefault="00060F30" w:rsidP="00060F30">
            <w:pPr>
              <w:spacing w:line="240" w:lineRule="auto"/>
              <w:ind w:firstLine="0"/>
              <w:jc w:val="center"/>
              <w:rPr>
                <w:b w:val="0"/>
                <w:color w:val="000000"/>
                <w:lang w:val="ru-RU" w:eastAsia="uk-UA"/>
              </w:rPr>
            </w:pPr>
          </w:p>
        </w:tc>
      </w:tr>
      <w:tr w:rsidR="00060F30" w:rsidRPr="003138FE" w14:paraId="35A94B0F"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35FFC601" w14:textId="77777777" w:rsidR="00060F30" w:rsidRPr="00530DEA" w:rsidRDefault="00060F30" w:rsidP="00060F30">
            <w:pPr>
              <w:spacing w:line="240" w:lineRule="auto"/>
              <w:ind w:firstLine="0"/>
              <w:jc w:val="center"/>
              <w:rPr>
                <w:b w:val="0"/>
                <w:color w:val="000000"/>
                <w:lang w:val="ru-RU" w:eastAsia="uk-UA"/>
              </w:rPr>
            </w:pPr>
          </w:p>
        </w:tc>
        <w:tc>
          <w:tcPr>
            <w:tcW w:w="1171" w:type="dxa"/>
            <w:tcBorders>
              <w:top w:val="nil"/>
              <w:left w:val="nil"/>
              <w:bottom w:val="single" w:sz="4" w:space="0" w:color="auto"/>
              <w:right w:val="single" w:sz="4" w:space="0" w:color="auto"/>
            </w:tcBorders>
            <w:shd w:val="clear" w:color="000000" w:fill="FFFFFF"/>
            <w:vAlign w:val="center"/>
            <w:hideMark/>
          </w:tcPr>
          <w:p w14:paraId="305BF2B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12</w:t>
            </w:r>
          </w:p>
        </w:tc>
        <w:tc>
          <w:tcPr>
            <w:tcW w:w="1416" w:type="dxa"/>
            <w:tcBorders>
              <w:top w:val="nil"/>
              <w:left w:val="nil"/>
              <w:bottom w:val="single" w:sz="4" w:space="0" w:color="auto"/>
              <w:right w:val="single" w:sz="4" w:space="0" w:color="auto"/>
            </w:tcBorders>
            <w:shd w:val="clear" w:color="000000" w:fill="FFFFFF"/>
            <w:vAlign w:val="bottom"/>
            <w:hideMark/>
          </w:tcPr>
          <w:p w14:paraId="527A8ACD"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0,15</w:t>
            </w:r>
          </w:p>
        </w:tc>
        <w:tc>
          <w:tcPr>
            <w:tcW w:w="1036" w:type="dxa"/>
            <w:tcBorders>
              <w:top w:val="nil"/>
              <w:left w:val="nil"/>
              <w:bottom w:val="single" w:sz="4" w:space="0" w:color="auto"/>
              <w:right w:val="single" w:sz="4" w:space="0" w:color="auto"/>
            </w:tcBorders>
            <w:shd w:val="clear" w:color="000000" w:fill="FFFFFF"/>
            <w:vAlign w:val="center"/>
            <w:hideMark/>
          </w:tcPr>
          <w:p w14:paraId="422BC924"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1,80</w:t>
            </w:r>
          </w:p>
        </w:tc>
        <w:tc>
          <w:tcPr>
            <w:tcW w:w="543" w:type="dxa"/>
            <w:tcBorders>
              <w:top w:val="nil"/>
              <w:left w:val="nil"/>
              <w:bottom w:val="single" w:sz="4" w:space="0" w:color="auto"/>
              <w:right w:val="single" w:sz="4" w:space="0" w:color="auto"/>
            </w:tcBorders>
            <w:shd w:val="clear" w:color="000000" w:fill="FFFFFF"/>
            <w:vAlign w:val="center"/>
            <w:hideMark/>
          </w:tcPr>
          <w:p w14:paraId="24D04EC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0,9</w:t>
            </w:r>
          </w:p>
        </w:tc>
        <w:tc>
          <w:tcPr>
            <w:tcW w:w="893" w:type="dxa"/>
            <w:tcBorders>
              <w:top w:val="nil"/>
              <w:left w:val="nil"/>
              <w:bottom w:val="single" w:sz="4" w:space="0" w:color="auto"/>
              <w:right w:val="single" w:sz="4" w:space="0" w:color="auto"/>
            </w:tcBorders>
            <w:shd w:val="clear" w:color="000000" w:fill="FFFFFF"/>
            <w:vAlign w:val="bottom"/>
            <w:hideMark/>
          </w:tcPr>
          <w:p w14:paraId="666B2D4A"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138</w:t>
            </w:r>
          </w:p>
        </w:tc>
        <w:tc>
          <w:tcPr>
            <w:tcW w:w="1048" w:type="dxa"/>
            <w:tcBorders>
              <w:top w:val="nil"/>
              <w:left w:val="nil"/>
              <w:bottom w:val="single" w:sz="4" w:space="0" w:color="auto"/>
              <w:right w:val="single" w:sz="4" w:space="0" w:color="auto"/>
            </w:tcBorders>
            <w:shd w:val="clear" w:color="000000" w:fill="FFFFFF"/>
            <w:vAlign w:val="bottom"/>
            <w:hideMark/>
          </w:tcPr>
          <w:p w14:paraId="38B55988"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223,56</w:t>
            </w:r>
          </w:p>
        </w:tc>
        <w:tc>
          <w:tcPr>
            <w:tcW w:w="974" w:type="dxa"/>
            <w:tcBorders>
              <w:top w:val="nil"/>
              <w:left w:val="nil"/>
              <w:bottom w:val="single" w:sz="4" w:space="0" w:color="auto"/>
              <w:right w:val="single" w:sz="8" w:space="0" w:color="auto"/>
            </w:tcBorders>
            <w:shd w:val="clear" w:color="000000" w:fill="FFFFFF"/>
            <w:noWrap/>
            <w:vAlign w:val="bottom"/>
            <w:hideMark/>
          </w:tcPr>
          <w:p w14:paraId="20389498" w14:textId="77777777" w:rsidR="00060F30" w:rsidRPr="00530DEA" w:rsidRDefault="00060F30" w:rsidP="00060F30">
            <w:pPr>
              <w:spacing w:line="240" w:lineRule="auto"/>
              <w:ind w:firstLine="0"/>
              <w:jc w:val="center"/>
              <w:rPr>
                <w:b w:val="0"/>
                <w:color w:val="000000"/>
                <w:lang w:val="ru-RU" w:eastAsia="uk-UA"/>
              </w:rPr>
            </w:pPr>
          </w:p>
        </w:tc>
      </w:tr>
      <w:tr w:rsidR="00060F30" w:rsidRPr="003138FE" w14:paraId="54CC6C08" w14:textId="77777777" w:rsidTr="003138FE">
        <w:trPr>
          <w:trHeight w:val="41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3AB14EFF" w14:textId="77777777" w:rsidR="00060F30" w:rsidRPr="00530DEA" w:rsidRDefault="00060F30" w:rsidP="00060F30">
            <w:pPr>
              <w:spacing w:line="240" w:lineRule="auto"/>
              <w:ind w:firstLine="0"/>
              <w:jc w:val="center"/>
              <w:rPr>
                <w:b w:val="0"/>
                <w:color w:val="000000"/>
                <w:lang w:val="ru-RU" w:eastAsia="uk-UA"/>
              </w:rPr>
            </w:pPr>
          </w:p>
        </w:tc>
        <w:tc>
          <w:tcPr>
            <w:tcW w:w="1171" w:type="dxa"/>
            <w:tcBorders>
              <w:top w:val="nil"/>
              <w:left w:val="nil"/>
              <w:bottom w:val="single" w:sz="4" w:space="0" w:color="auto"/>
              <w:right w:val="single" w:sz="4" w:space="0" w:color="auto"/>
            </w:tcBorders>
            <w:shd w:val="clear" w:color="000000" w:fill="FFFFFF"/>
            <w:vAlign w:val="center"/>
            <w:hideMark/>
          </w:tcPr>
          <w:p w14:paraId="3F307097"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72</w:t>
            </w:r>
          </w:p>
        </w:tc>
        <w:tc>
          <w:tcPr>
            <w:tcW w:w="1416" w:type="dxa"/>
            <w:tcBorders>
              <w:top w:val="nil"/>
              <w:left w:val="nil"/>
              <w:bottom w:val="single" w:sz="4" w:space="0" w:color="auto"/>
              <w:right w:val="single" w:sz="4" w:space="0" w:color="auto"/>
            </w:tcBorders>
            <w:shd w:val="clear" w:color="000000" w:fill="FFFFFF"/>
            <w:vAlign w:val="bottom"/>
            <w:hideMark/>
          </w:tcPr>
          <w:p w14:paraId="405C3689"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0,1</w:t>
            </w:r>
          </w:p>
        </w:tc>
        <w:tc>
          <w:tcPr>
            <w:tcW w:w="1036" w:type="dxa"/>
            <w:tcBorders>
              <w:top w:val="nil"/>
              <w:left w:val="nil"/>
              <w:bottom w:val="single" w:sz="4" w:space="0" w:color="auto"/>
              <w:right w:val="single" w:sz="4" w:space="0" w:color="auto"/>
            </w:tcBorders>
            <w:shd w:val="clear" w:color="000000" w:fill="FFFFFF"/>
            <w:vAlign w:val="center"/>
            <w:hideMark/>
          </w:tcPr>
          <w:p w14:paraId="2CA4EBE7"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7,20</w:t>
            </w:r>
          </w:p>
        </w:tc>
        <w:tc>
          <w:tcPr>
            <w:tcW w:w="543" w:type="dxa"/>
            <w:tcBorders>
              <w:top w:val="nil"/>
              <w:left w:val="nil"/>
              <w:bottom w:val="single" w:sz="4" w:space="0" w:color="auto"/>
              <w:right w:val="single" w:sz="4" w:space="0" w:color="auto"/>
            </w:tcBorders>
            <w:shd w:val="clear" w:color="000000" w:fill="FFFFFF"/>
            <w:vAlign w:val="center"/>
            <w:hideMark/>
          </w:tcPr>
          <w:p w14:paraId="4DFAD75B"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0,9</w:t>
            </w:r>
          </w:p>
        </w:tc>
        <w:tc>
          <w:tcPr>
            <w:tcW w:w="893" w:type="dxa"/>
            <w:tcBorders>
              <w:top w:val="nil"/>
              <w:left w:val="nil"/>
              <w:bottom w:val="single" w:sz="4" w:space="0" w:color="auto"/>
              <w:right w:val="single" w:sz="4" w:space="0" w:color="auto"/>
            </w:tcBorders>
            <w:shd w:val="clear" w:color="000000" w:fill="FFFFFF"/>
            <w:vAlign w:val="bottom"/>
            <w:hideMark/>
          </w:tcPr>
          <w:p w14:paraId="2B24A11E"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305</w:t>
            </w:r>
          </w:p>
        </w:tc>
        <w:tc>
          <w:tcPr>
            <w:tcW w:w="1048" w:type="dxa"/>
            <w:tcBorders>
              <w:top w:val="nil"/>
              <w:left w:val="nil"/>
              <w:bottom w:val="single" w:sz="4" w:space="0" w:color="auto"/>
              <w:right w:val="single" w:sz="4" w:space="0" w:color="auto"/>
            </w:tcBorders>
            <w:shd w:val="clear" w:color="000000" w:fill="FFFFFF"/>
            <w:vAlign w:val="bottom"/>
            <w:hideMark/>
          </w:tcPr>
          <w:p w14:paraId="3745B45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1976,4</w:t>
            </w:r>
          </w:p>
        </w:tc>
        <w:tc>
          <w:tcPr>
            <w:tcW w:w="974" w:type="dxa"/>
            <w:tcBorders>
              <w:top w:val="nil"/>
              <w:left w:val="nil"/>
              <w:bottom w:val="single" w:sz="4" w:space="0" w:color="auto"/>
              <w:right w:val="single" w:sz="8" w:space="0" w:color="auto"/>
            </w:tcBorders>
            <w:shd w:val="clear" w:color="000000" w:fill="FFFFFF"/>
            <w:noWrap/>
            <w:vAlign w:val="bottom"/>
            <w:hideMark/>
          </w:tcPr>
          <w:p w14:paraId="08237F04" w14:textId="77777777" w:rsidR="00060F30" w:rsidRPr="00530DEA" w:rsidRDefault="00060F30" w:rsidP="00060F30">
            <w:pPr>
              <w:spacing w:line="240" w:lineRule="auto"/>
              <w:ind w:firstLine="0"/>
              <w:jc w:val="center"/>
              <w:rPr>
                <w:b w:val="0"/>
                <w:color w:val="000000"/>
                <w:lang w:val="ru-RU" w:eastAsia="uk-UA"/>
              </w:rPr>
            </w:pPr>
          </w:p>
        </w:tc>
      </w:tr>
      <w:tr w:rsidR="00060F30" w:rsidRPr="003138FE" w14:paraId="761B9A88" w14:textId="77777777" w:rsidTr="003138FE">
        <w:trPr>
          <w:trHeight w:val="436"/>
        </w:trPr>
        <w:tc>
          <w:tcPr>
            <w:tcW w:w="1629" w:type="dxa"/>
            <w:tcBorders>
              <w:top w:val="nil"/>
              <w:left w:val="single" w:sz="8" w:space="0" w:color="auto"/>
              <w:bottom w:val="single" w:sz="8" w:space="0" w:color="auto"/>
              <w:right w:val="single" w:sz="4" w:space="0" w:color="auto"/>
            </w:tcBorders>
            <w:shd w:val="clear" w:color="000000" w:fill="FFFFFF"/>
            <w:vAlign w:val="center"/>
            <w:hideMark/>
          </w:tcPr>
          <w:p w14:paraId="415955DC" w14:textId="77777777" w:rsidR="00060F30" w:rsidRPr="00530DEA" w:rsidRDefault="00060F30" w:rsidP="00060F30">
            <w:pPr>
              <w:spacing w:line="240" w:lineRule="auto"/>
              <w:ind w:firstLine="0"/>
              <w:jc w:val="center"/>
              <w:rPr>
                <w:b w:val="0"/>
                <w:color w:val="000000"/>
                <w:lang w:val="ru-RU" w:eastAsia="uk-UA"/>
              </w:rPr>
            </w:pPr>
            <w:proofErr w:type="spellStart"/>
            <w:r w:rsidRPr="00530DEA">
              <w:rPr>
                <w:b w:val="0"/>
                <w:color w:val="000000"/>
                <w:lang w:val="ru-RU" w:eastAsia="uk-UA"/>
              </w:rPr>
              <w:t>Освітлення</w:t>
            </w:r>
            <w:proofErr w:type="spellEnd"/>
          </w:p>
        </w:tc>
        <w:tc>
          <w:tcPr>
            <w:tcW w:w="1171" w:type="dxa"/>
            <w:tcBorders>
              <w:top w:val="nil"/>
              <w:left w:val="nil"/>
              <w:bottom w:val="single" w:sz="8" w:space="0" w:color="auto"/>
              <w:right w:val="single" w:sz="4" w:space="0" w:color="auto"/>
            </w:tcBorders>
            <w:shd w:val="clear" w:color="000000" w:fill="FFFFFF"/>
            <w:vAlign w:val="center"/>
            <w:hideMark/>
          </w:tcPr>
          <w:p w14:paraId="1B3FA26E" w14:textId="77777777" w:rsidR="00060F30" w:rsidRPr="00530DEA" w:rsidRDefault="00060F30" w:rsidP="00060F30">
            <w:pPr>
              <w:spacing w:line="240" w:lineRule="auto"/>
              <w:ind w:firstLine="0"/>
              <w:jc w:val="center"/>
              <w:rPr>
                <w:b w:val="0"/>
                <w:color w:val="000000"/>
                <w:lang w:val="ru-RU" w:eastAsia="uk-UA"/>
              </w:rPr>
            </w:pPr>
          </w:p>
        </w:tc>
        <w:tc>
          <w:tcPr>
            <w:tcW w:w="1416" w:type="dxa"/>
            <w:tcBorders>
              <w:top w:val="nil"/>
              <w:left w:val="nil"/>
              <w:bottom w:val="single" w:sz="8" w:space="0" w:color="auto"/>
              <w:right w:val="single" w:sz="4" w:space="0" w:color="auto"/>
            </w:tcBorders>
            <w:shd w:val="clear" w:color="000000" w:fill="FFFFFF"/>
            <w:vAlign w:val="center"/>
            <w:hideMark/>
          </w:tcPr>
          <w:p w14:paraId="734710B4" w14:textId="77777777" w:rsidR="00060F30" w:rsidRPr="00530DEA" w:rsidRDefault="00060F30" w:rsidP="00060F30">
            <w:pPr>
              <w:spacing w:line="240" w:lineRule="auto"/>
              <w:ind w:firstLine="0"/>
              <w:jc w:val="center"/>
              <w:rPr>
                <w:b w:val="0"/>
                <w:color w:val="000000"/>
                <w:lang w:val="ru-RU" w:eastAsia="uk-UA"/>
              </w:rPr>
            </w:pPr>
          </w:p>
        </w:tc>
        <w:tc>
          <w:tcPr>
            <w:tcW w:w="1036" w:type="dxa"/>
            <w:tcBorders>
              <w:top w:val="nil"/>
              <w:left w:val="nil"/>
              <w:bottom w:val="single" w:sz="8" w:space="0" w:color="auto"/>
              <w:right w:val="single" w:sz="4" w:space="0" w:color="auto"/>
            </w:tcBorders>
            <w:shd w:val="clear" w:color="000000" w:fill="FFFFFF"/>
            <w:vAlign w:val="center"/>
            <w:hideMark/>
          </w:tcPr>
          <w:p w14:paraId="0858B2D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11,63</w:t>
            </w:r>
          </w:p>
        </w:tc>
        <w:tc>
          <w:tcPr>
            <w:tcW w:w="543" w:type="dxa"/>
            <w:tcBorders>
              <w:top w:val="nil"/>
              <w:left w:val="nil"/>
              <w:bottom w:val="single" w:sz="8" w:space="0" w:color="auto"/>
              <w:right w:val="single" w:sz="4" w:space="0" w:color="auto"/>
            </w:tcBorders>
            <w:shd w:val="clear" w:color="000000" w:fill="FFFFFF"/>
            <w:vAlign w:val="center"/>
            <w:hideMark/>
          </w:tcPr>
          <w:p w14:paraId="4DD0C548"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0,5</w:t>
            </w:r>
          </w:p>
        </w:tc>
        <w:tc>
          <w:tcPr>
            <w:tcW w:w="893" w:type="dxa"/>
            <w:tcBorders>
              <w:top w:val="nil"/>
              <w:left w:val="nil"/>
              <w:bottom w:val="single" w:sz="8" w:space="0" w:color="auto"/>
              <w:right w:val="single" w:sz="4" w:space="0" w:color="auto"/>
            </w:tcBorders>
            <w:shd w:val="clear" w:color="000000" w:fill="FFFFFF"/>
            <w:vAlign w:val="center"/>
            <w:hideMark/>
          </w:tcPr>
          <w:p w14:paraId="5D2D2E53" w14:textId="77777777" w:rsidR="00060F30" w:rsidRPr="00530DEA" w:rsidRDefault="00060F30" w:rsidP="00060F30">
            <w:pPr>
              <w:spacing w:line="240" w:lineRule="auto"/>
              <w:ind w:firstLine="0"/>
              <w:jc w:val="center"/>
              <w:rPr>
                <w:b w:val="0"/>
                <w:color w:val="000000"/>
                <w:lang w:val="ru-RU" w:eastAsia="uk-UA"/>
              </w:rPr>
            </w:pPr>
          </w:p>
        </w:tc>
        <w:tc>
          <w:tcPr>
            <w:tcW w:w="1048" w:type="dxa"/>
            <w:tcBorders>
              <w:top w:val="nil"/>
              <w:left w:val="nil"/>
              <w:bottom w:val="single" w:sz="8" w:space="0" w:color="auto"/>
              <w:right w:val="single" w:sz="4" w:space="0" w:color="auto"/>
            </w:tcBorders>
            <w:shd w:val="clear" w:color="000000" w:fill="FFFFFF"/>
            <w:vAlign w:val="center"/>
            <w:hideMark/>
          </w:tcPr>
          <w:p w14:paraId="295717D2"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2569,25</w:t>
            </w:r>
          </w:p>
        </w:tc>
        <w:tc>
          <w:tcPr>
            <w:tcW w:w="974" w:type="dxa"/>
            <w:tcBorders>
              <w:top w:val="nil"/>
              <w:left w:val="nil"/>
              <w:bottom w:val="single" w:sz="8" w:space="0" w:color="auto"/>
              <w:right w:val="single" w:sz="8" w:space="0" w:color="auto"/>
            </w:tcBorders>
            <w:shd w:val="clear" w:color="000000" w:fill="FFFFFF"/>
            <w:noWrap/>
            <w:vAlign w:val="bottom"/>
            <w:hideMark/>
          </w:tcPr>
          <w:p w14:paraId="0D399BD3" w14:textId="77777777" w:rsidR="00060F30" w:rsidRPr="00530DEA" w:rsidRDefault="00060F30" w:rsidP="00060F30">
            <w:pPr>
              <w:spacing w:line="240" w:lineRule="auto"/>
              <w:ind w:firstLine="0"/>
              <w:jc w:val="center"/>
              <w:rPr>
                <w:b w:val="0"/>
                <w:color w:val="000000"/>
                <w:lang w:val="ru-RU" w:eastAsia="uk-UA"/>
              </w:rPr>
            </w:pPr>
            <w:r w:rsidRPr="00530DEA">
              <w:rPr>
                <w:b w:val="0"/>
                <w:color w:val="000000"/>
                <w:lang w:val="ru-RU" w:eastAsia="uk-UA"/>
              </w:rPr>
              <w:t>5,814</w:t>
            </w:r>
          </w:p>
        </w:tc>
      </w:tr>
    </w:tbl>
    <w:p w14:paraId="1C044C0B" w14:textId="77777777" w:rsidR="00060F30" w:rsidRPr="003138FE" w:rsidRDefault="00060F30" w:rsidP="00060F30">
      <w:pPr>
        <w:tabs>
          <w:tab w:val="left" w:pos="142"/>
        </w:tabs>
        <w:jc w:val="both"/>
        <w:rPr>
          <w:b w:val="0"/>
        </w:rPr>
      </w:pPr>
    </w:p>
    <w:p w14:paraId="6BE6068E" w14:textId="77777777" w:rsidR="00060F30" w:rsidRPr="00060F30" w:rsidRDefault="00060F30" w:rsidP="00530DEA">
      <w:pPr>
        <w:tabs>
          <w:tab w:val="left" w:pos="142"/>
        </w:tabs>
        <w:jc w:val="both"/>
        <w:rPr>
          <w:b w:val="0"/>
        </w:rPr>
      </w:pPr>
      <w:r w:rsidRPr="00060F30">
        <w:rPr>
          <w:b w:val="0"/>
          <w:position w:val="-12"/>
          <w:lang w:val="ru-RU"/>
        </w:rPr>
        <w:object w:dxaOrig="420" w:dyaOrig="360" w14:anchorId="00092202">
          <v:shape id="_x0000_i1073" type="#_x0000_t75" style="width:29.4pt;height:25.8pt" o:ole="">
            <v:imagedata r:id="rId112" o:title=""/>
          </v:shape>
          <o:OLEObject Type="Embed" ProgID="Equation.DSMT4" ShapeID="_x0000_i1073" DrawAspect="Content" ObjectID="_1670004935" r:id="rId113"/>
        </w:object>
      </w:r>
      <w:r w:rsidRPr="00060F30">
        <w:rPr>
          <w:b w:val="0"/>
        </w:rPr>
        <w:t xml:space="preserve"> - </w:t>
      </w:r>
      <w:proofErr w:type="spellStart"/>
      <w:r w:rsidRPr="00060F30">
        <w:rPr>
          <w:b w:val="0"/>
        </w:rPr>
        <w:t>теплонадходження</w:t>
      </w:r>
      <w:proofErr w:type="spellEnd"/>
      <w:r w:rsidRPr="00060F30">
        <w:rPr>
          <w:b w:val="0"/>
        </w:rPr>
        <w:t xml:space="preserve"> від освітлення, Вт.</w:t>
      </w:r>
    </w:p>
    <w:p w14:paraId="72965724" w14:textId="77777777" w:rsidR="00060F30" w:rsidRPr="00060F30" w:rsidRDefault="00060F30" w:rsidP="00530DEA">
      <w:pPr>
        <w:tabs>
          <w:tab w:val="left" w:pos="142"/>
        </w:tabs>
        <w:jc w:val="both"/>
        <w:rPr>
          <w:b w:val="0"/>
        </w:rPr>
      </w:pPr>
      <w:r w:rsidRPr="00060F30">
        <w:rPr>
          <w:b w:val="0"/>
          <w:position w:val="-12"/>
          <w:lang w:val="ru-RU"/>
        </w:rPr>
        <w:object w:dxaOrig="440" w:dyaOrig="360" w14:anchorId="796A5242">
          <v:shape id="_x0000_i1074" type="#_x0000_t75" style="width:33pt;height:27pt" o:ole="">
            <v:imagedata r:id="rId114" o:title=""/>
          </v:shape>
          <o:OLEObject Type="Embed" ProgID="Equation.DSMT4" ShapeID="_x0000_i1074" DrawAspect="Content" ObjectID="_1670004936" r:id="rId115"/>
        </w:object>
      </w:r>
      <w:r w:rsidRPr="00060F30">
        <w:rPr>
          <w:b w:val="0"/>
        </w:rPr>
        <w:t xml:space="preserve"> - тепло надходження від сонячної радіації, Вт</w:t>
      </w:r>
    </w:p>
    <w:p w14:paraId="0C99ED1A" w14:textId="77777777" w:rsidR="00060F30" w:rsidRPr="00060F30" w:rsidRDefault="00060F30" w:rsidP="00530DEA">
      <w:pPr>
        <w:contextualSpacing/>
        <w:jc w:val="both"/>
        <w:rPr>
          <w:b w:val="0"/>
        </w:rPr>
      </w:pPr>
      <w:r w:rsidRPr="00060F30">
        <w:rPr>
          <w:b w:val="0"/>
        </w:rPr>
        <w:lastRenderedPageBreak/>
        <w:t>Теплота від сонячної радіації поступає в приміщення крізь світлові отвори зовнішніх огорож. Розрахуємо кількість цієї теплоти, кВт, за формулою:</w:t>
      </w:r>
    </w:p>
    <w:p w14:paraId="0829BD04" w14:textId="77777777" w:rsidR="00060F30" w:rsidRPr="00060F30" w:rsidRDefault="00060F30" w:rsidP="00530DEA">
      <w:pPr>
        <w:jc w:val="both"/>
        <w:rPr>
          <w:b w:val="0"/>
        </w:rPr>
      </w:pPr>
      <w:r w:rsidRPr="00060F30">
        <w:rPr>
          <w:b w:val="0"/>
          <w:position w:val="-16"/>
          <w:lang w:val="ru-RU"/>
        </w:rPr>
        <w:object w:dxaOrig="2220" w:dyaOrig="420" w14:anchorId="7EE29C45">
          <v:shape id="_x0000_i1075" type="#_x0000_t75" style="width:156pt;height:28.2pt" o:ole="">
            <v:imagedata r:id="rId116" o:title=""/>
          </v:shape>
          <o:OLEObject Type="Embed" ProgID="Equation.DSMT4" ShapeID="_x0000_i1075" DrawAspect="Content" ObjectID="_1670004937" r:id="rId117"/>
        </w:object>
      </w:r>
      <w:r w:rsidRPr="00060F30">
        <w:rPr>
          <w:b w:val="0"/>
          <w:position w:val="-12"/>
        </w:rPr>
        <w:t>,</w:t>
      </w:r>
    </w:p>
    <w:p w14:paraId="4444E944" w14:textId="77777777" w:rsidR="00060F30" w:rsidRPr="00060F30" w:rsidRDefault="00060F30" w:rsidP="00530DEA">
      <w:pPr>
        <w:jc w:val="both"/>
        <w:rPr>
          <w:b w:val="0"/>
        </w:rPr>
      </w:pPr>
      <w:r w:rsidRPr="00060F30">
        <w:rPr>
          <w:b w:val="0"/>
        </w:rPr>
        <w:t xml:space="preserve">де </w:t>
      </w:r>
      <w:proofErr w:type="spellStart"/>
      <w:r w:rsidRPr="00060F30">
        <w:rPr>
          <w:b w:val="0"/>
          <w:i/>
          <w:lang w:val="ru-RU"/>
        </w:rPr>
        <w:t>Q</w:t>
      </w:r>
      <w:r w:rsidRPr="00060F30">
        <w:rPr>
          <w:b w:val="0"/>
          <w:i/>
          <w:vertAlign w:val="subscript"/>
          <w:lang w:val="ru-RU"/>
        </w:rPr>
        <w:t>sol</w:t>
      </w:r>
      <w:proofErr w:type="spellEnd"/>
      <w:r w:rsidRPr="00060F30">
        <w:rPr>
          <w:b w:val="0"/>
        </w:rPr>
        <w:t xml:space="preserve"> - тепловий потік від сонця в зону кімнати, Вт;</w:t>
      </w:r>
    </w:p>
    <w:p w14:paraId="22B5B2FE" w14:textId="77777777" w:rsidR="00060F30" w:rsidRPr="00060F30" w:rsidRDefault="00060F30" w:rsidP="00530DEA">
      <w:pPr>
        <w:jc w:val="both"/>
        <w:rPr>
          <w:b w:val="0"/>
          <w:lang w:val="ru-RU"/>
        </w:rPr>
      </w:pPr>
      <w:proofErr w:type="spellStart"/>
      <w:r w:rsidRPr="00060F30">
        <w:rPr>
          <w:b w:val="0"/>
          <w:i/>
          <w:lang w:val="ru-RU"/>
        </w:rPr>
        <w:t>F</w:t>
      </w:r>
      <w:r w:rsidRPr="00060F30">
        <w:rPr>
          <w:b w:val="0"/>
          <w:i/>
          <w:vertAlign w:val="subscript"/>
          <w:lang w:val="ru-RU"/>
        </w:rPr>
        <w:t>в</w:t>
      </w:r>
      <w:proofErr w:type="spellEnd"/>
      <w:r w:rsidRPr="00060F30">
        <w:rPr>
          <w:b w:val="0"/>
          <w:i/>
          <w:lang w:val="ru-RU"/>
        </w:rPr>
        <w:t xml:space="preserve"> - </w:t>
      </w:r>
      <w:proofErr w:type="spellStart"/>
      <w:r w:rsidRPr="00060F30">
        <w:rPr>
          <w:b w:val="0"/>
          <w:lang w:val="ru-RU"/>
        </w:rPr>
        <w:t>площа</w:t>
      </w:r>
      <w:proofErr w:type="spellEnd"/>
      <w:r w:rsidRPr="00060F30">
        <w:rPr>
          <w:b w:val="0"/>
          <w:lang w:val="ru-RU"/>
        </w:rPr>
        <w:t xml:space="preserve"> </w:t>
      </w:r>
      <w:proofErr w:type="spellStart"/>
      <w:r w:rsidRPr="00060F30">
        <w:rPr>
          <w:b w:val="0"/>
          <w:lang w:val="ru-RU"/>
        </w:rPr>
        <w:t>світлопрозорих</w:t>
      </w:r>
      <w:proofErr w:type="spellEnd"/>
      <w:r w:rsidRPr="00060F30">
        <w:rPr>
          <w:b w:val="0"/>
          <w:lang w:val="ru-RU"/>
        </w:rPr>
        <w:t xml:space="preserve"> </w:t>
      </w:r>
      <w:proofErr w:type="spellStart"/>
      <w:r w:rsidRPr="00060F30">
        <w:rPr>
          <w:b w:val="0"/>
          <w:lang w:val="ru-RU"/>
        </w:rPr>
        <w:t>елементів</w:t>
      </w:r>
      <w:proofErr w:type="spellEnd"/>
      <w:r w:rsidRPr="00060F30">
        <w:rPr>
          <w:b w:val="0"/>
          <w:lang w:val="ru-RU"/>
        </w:rPr>
        <w:t xml:space="preserve"> </w:t>
      </w:r>
      <w:proofErr w:type="spellStart"/>
      <w:r w:rsidRPr="00060F30">
        <w:rPr>
          <w:b w:val="0"/>
          <w:lang w:val="ru-RU"/>
        </w:rPr>
        <w:t>конструкцій</w:t>
      </w:r>
      <w:proofErr w:type="spellEnd"/>
      <w:r w:rsidRPr="00060F30">
        <w:rPr>
          <w:b w:val="0"/>
          <w:lang w:val="ru-RU"/>
        </w:rPr>
        <w:t>, м</w:t>
      </w:r>
      <w:proofErr w:type="gramStart"/>
      <w:r w:rsidRPr="00060F30">
        <w:rPr>
          <w:b w:val="0"/>
          <w:vertAlign w:val="superscript"/>
          <w:lang w:val="ru-RU"/>
        </w:rPr>
        <w:t xml:space="preserve">2 </w:t>
      </w:r>
      <w:r w:rsidRPr="00060F30">
        <w:rPr>
          <w:b w:val="0"/>
          <w:lang w:val="ru-RU"/>
        </w:rPr>
        <w:t>,</w:t>
      </w:r>
      <w:proofErr w:type="gramEnd"/>
    </w:p>
    <w:p w14:paraId="2FA07338" w14:textId="77777777" w:rsidR="00060F30" w:rsidRPr="00060F30" w:rsidRDefault="00060F30" w:rsidP="00530DEA">
      <w:pPr>
        <w:jc w:val="both"/>
        <w:rPr>
          <w:b w:val="0"/>
          <w:lang w:val="ru-RU"/>
        </w:rPr>
      </w:pPr>
      <w:proofErr w:type="spellStart"/>
      <w:r w:rsidRPr="00060F30">
        <w:rPr>
          <w:b w:val="0"/>
          <w:i/>
          <w:lang w:val="ru-RU"/>
        </w:rPr>
        <w:t>k</w:t>
      </w:r>
      <w:r w:rsidRPr="00060F30">
        <w:rPr>
          <w:b w:val="0"/>
          <w:i/>
          <w:vertAlign w:val="subscript"/>
          <w:lang w:val="ru-RU"/>
        </w:rPr>
        <w:t>пр</w:t>
      </w:r>
      <w:proofErr w:type="spellEnd"/>
      <w:r w:rsidRPr="00060F30">
        <w:rPr>
          <w:b w:val="0"/>
          <w:lang w:val="ru-RU"/>
        </w:rPr>
        <w:t xml:space="preserve"> - </w:t>
      </w: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пропускання</w:t>
      </w:r>
      <w:proofErr w:type="spellEnd"/>
      <w:r w:rsidRPr="00060F30">
        <w:rPr>
          <w:b w:val="0"/>
          <w:lang w:val="ru-RU"/>
        </w:rPr>
        <w:t xml:space="preserve"> </w:t>
      </w:r>
      <w:proofErr w:type="spellStart"/>
      <w:r w:rsidRPr="00060F30">
        <w:rPr>
          <w:b w:val="0"/>
          <w:lang w:val="ru-RU"/>
        </w:rPr>
        <w:t>сонячної</w:t>
      </w:r>
      <w:proofErr w:type="spellEnd"/>
      <w:r w:rsidRPr="00060F30">
        <w:rPr>
          <w:b w:val="0"/>
          <w:lang w:val="ru-RU"/>
        </w:rPr>
        <w:t xml:space="preserve"> </w:t>
      </w:r>
      <w:proofErr w:type="spellStart"/>
      <w:r w:rsidRPr="00060F30">
        <w:rPr>
          <w:b w:val="0"/>
          <w:lang w:val="ru-RU"/>
        </w:rPr>
        <w:t>радіації</w:t>
      </w:r>
      <w:proofErr w:type="spellEnd"/>
      <w:r w:rsidRPr="00060F30">
        <w:rPr>
          <w:b w:val="0"/>
          <w:lang w:val="ru-RU"/>
        </w:rPr>
        <w:t xml:space="preserve">, 0,55 – </w:t>
      </w:r>
      <w:proofErr w:type="spellStart"/>
      <w:r w:rsidRPr="00060F30">
        <w:rPr>
          <w:b w:val="0"/>
          <w:lang w:val="ru-RU"/>
        </w:rPr>
        <w:t>дерев’яні</w:t>
      </w:r>
      <w:proofErr w:type="spellEnd"/>
      <w:r w:rsidRPr="00060F30">
        <w:rPr>
          <w:b w:val="0"/>
          <w:lang w:val="ru-RU"/>
        </w:rPr>
        <w:t xml:space="preserve"> </w:t>
      </w:r>
      <w:proofErr w:type="spellStart"/>
      <w:r w:rsidRPr="00060F30">
        <w:rPr>
          <w:b w:val="0"/>
          <w:lang w:val="ru-RU"/>
        </w:rPr>
        <w:t>вікна</w:t>
      </w:r>
      <w:proofErr w:type="spellEnd"/>
      <w:r w:rsidRPr="00060F30">
        <w:rPr>
          <w:b w:val="0"/>
          <w:lang w:val="ru-RU"/>
        </w:rPr>
        <w:t>.</w:t>
      </w:r>
    </w:p>
    <w:p w14:paraId="397106FB" w14:textId="77777777" w:rsidR="00060F30" w:rsidRPr="00060F30" w:rsidRDefault="00060F30" w:rsidP="00530DEA">
      <w:pPr>
        <w:jc w:val="both"/>
        <w:rPr>
          <w:b w:val="0"/>
        </w:rPr>
      </w:pPr>
      <w:proofErr w:type="spellStart"/>
      <w:r w:rsidRPr="00060F30">
        <w:rPr>
          <w:b w:val="0"/>
          <w:i/>
          <w:lang w:val="ru-RU"/>
        </w:rPr>
        <w:t>k</w:t>
      </w:r>
      <w:r w:rsidRPr="00060F30">
        <w:rPr>
          <w:b w:val="0"/>
          <w:i/>
          <w:vertAlign w:val="subscript"/>
          <w:lang w:val="ru-RU"/>
        </w:rPr>
        <w:t>зт</w:t>
      </w:r>
      <w:proofErr w:type="spellEnd"/>
      <w:r w:rsidRPr="00060F30">
        <w:rPr>
          <w:b w:val="0"/>
          <w:lang w:val="ru-RU"/>
        </w:rPr>
        <w:t xml:space="preserve"> - </w:t>
      </w:r>
      <w:proofErr w:type="spellStart"/>
      <w:r w:rsidRPr="00060F30">
        <w:rPr>
          <w:b w:val="0"/>
          <w:lang w:val="ru-RU"/>
        </w:rPr>
        <w:t>коефіцієнт</w:t>
      </w:r>
      <w:proofErr w:type="spellEnd"/>
      <w:r w:rsidRPr="00060F30">
        <w:rPr>
          <w:b w:val="0"/>
          <w:lang w:val="ru-RU"/>
        </w:rPr>
        <w:t xml:space="preserve">, </w:t>
      </w:r>
      <w:proofErr w:type="spellStart"/>
      <w:r w:rsidRPr="00060F30">
        <w:rPr>
          <w:b w:val="0"/>
          <w:lang w:val="ru-RU"/>
        </w:rPr>
        <w:t>що</w:t>
      </w:r>
      <w:proofErr w:type="spellEnd"/>
      <w:r w:rsidRPr="00060F30">
        <w:rPr>
          <w:b w:val="0"/>
          <w:lang w:val="ru-RU"/>
        </w:rPr>
        <w:t xml:space="preserve"> </w:t>
      </w:r>
      <w:proofErr w:type="spellStart"/>
      <w:r w:rsidRPr="00060F30">
        <w:rPr>
          <w:b w:val="0"/>
          <w:lang w:val="ru-RU"/>
        </w:rPr>
        <w:t>враховує</w:t>
      </w:r>
      <w:proofErr w:type="spellEnd"/>
      <w:r w:rsidRPr="00060F30">
        <w:rPr>
          <w:b w:val="0"/>
          <w:lang w:val="ru-RU"/>
        </w:rPr>
        <w:t xml:space="preserve"> </w:t>
      </w:r>
      <w:proofErr w:type="spellStart"/>
      <w:r w:rsidRPr="00060F30">
        <w:rPr>
          <w:b w:val="0"/>
          <w:lang w:val="ru-RU"/>
        </w:rPr>
        <w:t>наявність</w:t>
      </w:r>
      <w:proofErr w:type="spellEnd"/>
      <w:r w:rsidRPr="00060F30">
        <w:rPr>
          <w:b w:val="0"/>
          <w:lang w:val="ru-RU"/>
        </w:rPr>
        <w:t xml:space="preserve"> </w:t>
      </w:r>
      <w:proofErr w:type="spellStart"/>
      <w:r w:rsidRPr="00060F30">
        <w:rPr>
          <w:b w:val="0"/>
          <w:lang w:val="ru-RU"/>
        </w:rPr>
        <w:t>затіняючих</w:t>
      </w:r>
      <w:proofErr w:type="spellEnd"/>
      <w:r w:rsidRPr="00060F30">
        <w:rPr>
          <w:b w:val="0"/>
          <w:lang w:val="ru-RU"/>
        </w:rPr>
        <w:t xml:space="preserve"> </w:t>
      </w:r>
      <w:proofErr w:type="spellStart"/>
      <w:r w:rsidRPr="00060F30">
        <w:rPr>
          <w:b w:val="0"/>
          <w:lang w:val="ru-RU"/>
        </w:rPr>
        <w:t>елементів</w:t>
      </w:r>
      <w:proofErr w:type="spellEnd"/>
      <w:r w:rsidRPr="00060F30">
        <w:rPr>
          <w:b w:val="0"/>
          <w:lang w:val="ru-RU"/>
        </w:rPr>
        <w:t>,</w:t>
      </w:r>
      <w:r w:rsidRPr="00060F30">
        <w:rPr>
          <w:b w:val="0"/>
          <w:i/>
          <w:lang w:val="ru-RU"/>
        </w:rPr>
        <w:t xml:space="preserve"> </w:t>
      </w:r>
      <w:proofErr w:type="spellStart"/>
      <w:r w:rsidRPr="00060F30">
        <w:rPr>
          <w:b w:val="0"/>
          <w:i/>
          <w:lang w:val="ru-RU"/>
        </w:rPr>
        <w:t>k</w:t>
      </w:r>
      <w:r w:rsidRPr="00060F30">
        <w:rPr>
          <w:b w:val="0"/>
          <w:i/>
          <w:vertAlign w:val="subscript"/>
          <w:lang w:val="ru-RU"/>
        </w:rPr>
        <w:t>з</w:t>
      </w:r>
      <w:proofErr w:type="spellEnd"/>
      <w:r w:rsidRPr="00060F30">
        <w:rPr>
          <w:b w:val="0"/>
          <w:i/>
          <w:vertAlign w:val="subscript"/>
          <w:lang w:val="ru-RU"/>
        </w:rPr>
        <w:t xml:space="preserve"> </w:t>
      </w:r>
      <w:r w:rsidRPr="00060F30">
        <w:rPr>
          <w:b w:val="0"/>
          <w:lang w:val="ru-RU"/>
        </w:rPr>
        <w:t>– 1.</w:t>
      </w:r>
      <w:r w:rsidRPr="00060F30">
        <w:rPr>
          <w:b w:val="0"/>
          <w:position w:val="-16"/>
          <w:lang w:val="ru-RU"/>
        </w:rPr>
        <w:object w:dxaOrig="2000" w:dyaOrig="440" w14:anchorId="5691F914">
          <v:shape id="_x0000_i1076" type="#_x0000_t75" style="width:95.4pt;height:21.6pt" o:ole="">
            <v:imagedata r:id="rId118" o:title=""/>
          </v:shape>
          <o:OLEObject Type="Embed" ProgID="Equation.DSMT4" ShapeID="_x0000_i1076" DrawAspect="Content" ObjectID="_1670004938" r:id="rId119"/>
        </w:object>
      </w:r>
      <w:r w:rsidRPr="00060F30">
        <w:rPr>
          <w:b w:val="0"/>
          <w:lang w:val="ru-RU"/>
        </w:rPr>
        <w:t xml:space="preserve"> – </w:t>
      </w:r>
      <w:proofErr w:type="spellStart"/>
      <w:r w:rsidRPr="00060F30">
        <w:rPr>
          <w:b w:val="0"/>
          <w:lang w:val="ru-RU"/>
        </w:rPr>
        <w:t>середня</w:t>
      </w:r>
      <w:proofErr w:type="spellEnd"/>
      <w:r w:rsidRPr="00060F30">
        <w:rPr>
          <w:b w:val="0"/>
          <w:lang w:val="ru-RU"/>
        </w:rPr>
        <w:t xml:space="preserve"> величина </w:t>
      </w:r>
      <w:proofErr w:type="spellStart"/>
      <w:r w:rsidRPr="00060F30">
        <w:rPr>
          <w:b w:val="0"/>
          <w:lang w:val="ru-RU"/>
        </w:rPr>
        <w:t>сонячної</w:t>
      </w:r>
      <w:proofErr w:type="spellEnd"/>
      <w:r w:rsidRPr="00060F30">
        <w:rPr>
          <w:b w:val="0"/>
          <w:lang w:val="ru-RU"/>
        </w:rPr>
        <w:t xml:space="preserve"> </w:t>
      </w:r>
      <w:proofErr w:type="spellStart"/>
      <w:r w:rsidRPr="00060F30">
        <w:rPr>
          <w:b w:val="0"/>
          <w:lang w:val="ru-RU"/>
        </w:rPr>
        <w:t>радіації</w:t>
      </w:r>
      <w:proofErr w:type="spellEnd"/>
      <w:r w:rsidRPr="00060F30">
        <w:rPr>
          <w:b w:val="0"/>
          <w:lang w:val="ru-RU"/>
        </w:rPr>
        <w:t xml:space="preserve"> за </w:t>
      </w:r>
      <w:proofErr w:type="spellStart"/>
      <w:r w:rsidRPr="00060F30">
        <w:rPr>
          <w:b w:val="0"/>
          <w:lang w:val="ru-RU"/>
        </w:rPr>
        <w:t>опалювальний</w:t>
      </w:r>
      <w:proofErr w:type="spellEnd"/>
      <w:r w:rsidRPr="00060F30">
        <w:rPr>
          <w:b w:val="0"/>
          <w:lang w:val="ru-RU"/>
        </w:rPr>
        <w:t xml:space="preserve"> </w:t>
      </w:r>
      <w:proofErr w:type="spellStart"/>
      <w:r w:rsidRPr="00060F30">
        <w:rPr>
          <w:b w:val="0"/>
          <w:lang w:val="ru-RU"/>
        </w:rPr>
        <w:t>період</w:t>
      </w:r>
      <w:proofErr w:type="spellEnd"/>
      <w:r w:rsidRPr="00060F30">
        <w:rPr>
          <w:b w:val="0"/>
          <w:lang w:val="ru-RU"/>
        </w:rPr>
        <w:t xml:space="preserve">, </w:t>
      </w:r>
      <w:proofErr w:type="spellStart"/>
      <w:r w:rsidRPr="00060F30">
        <w:rPr>
          <w:b w:val="0"/>
          <w:lang w:val="ru-RU"/>
        </w:rPr>
        <w:t>що</w:t>
      </w:r>
      <w:proofErr w:type="spellEnd"/>
      <w:r w:rsidRPr="00060F30">
        <w:rPr>
          <w:b w:val="0"/>
          <w:lang w:val="ru-RU"/>
        </w:rPr>
        <w:t xml:space="preserve"> </w:t>
      </w:r>
      <w:proofErr w:type="spellStart"/>
      <w:r w:rsidRPr="00060F30">
        <w:rPr>
          <w:b w:val="0"/>
          <w:lang w:val="ru-RU"/>
        </w:rPr>
        <w:t>поступає</w:t>
      </w:r>
      <w:proofErr w:type="spellEnd"/>
      <w:r w:rsidRPr="00060F30">
        <w:rPr>
          <w:b w:val="0"/>
          <w:lang w:val="ru-RU"/>
        </w:rPr>
        <w:t xml:space="preserve"> на </w:t>
      </w:r>
      <w:proofErr w:type="spellStart"/>
      <w:r w:rsidRPr="00060F30">
        <w:rPr>
          <w:b w:val="0"/>
          <w:lang w:val="ru-RU"/>
        </w:rPr>
        <w:t>вертикальні</w:t>
      </w:r>
      <w:proofErr w:type="spellEnd"/>
      <w:r w:rsidRPr="00060F30">
        <w:rPr>
          <w:b w:val="0"/>
          <w:lang w:val="ru-RU"/>
        </w:rPr>
        <w:t xml:space="preserve"> </w:t>
      </w:r>
      <w:proofErr w:type="spellStart"/>
      <w:r w:rsidRPr="00060F30">
        <w:rPr>
          <w:b w:val="0"/>
          <w:lang w:val="ru-RU"/>
        </w:rPr>
        <w:t>поверхні</w:t>
      </w:r>
      <w:proofErr w:type="spellEnd"/>
      <w:r w:rsidRPr="00060F30">
        <w:rPr>
          <w:b w:val="0"/>
          <w:lang w:val="ru-RU"/>
        </w:rPr>
        <w:t xml:space="preserve">, при </w:t>
      </w:r>
      <w:proofErr w:type="spellStart"/>
      <w:r w:rsidRPr="00060F30">
        <w:rPr>
          <w:b w:val="0"/>
          <w:lang w:val="ru-RU"/>
        </w:rPr>
        <w:t>дійсних</w:t>
      </w:r>
      <w:proofErr w:type="spellEnd"/>
      <w:r w:rsidRPr="00060F30">
        <w:rPr>
          <w:b w:val="0"/>
          <w:lang w:val="ru-RU"/>
        </w:rPr>
        <w:t xml:space="preserve"> </w:t>
      </w:r>
      <w:proofErr w:type="spellStart"/>
      <w:r w:rsidRPr="00060F30">
        <w:rPr>
          <w:b w:val="0"/>
          <w:lang w:val="ru-RU"/>
        </w:rPr>
        <w:t>умовах</w:t>
      </w:r>
      <w:proofErr w:type="spellEnd"/>
      <w:r w:rsidRPr="00060F30">
        <w:rPr>
          <w:b w:val="0"/>
          <w:lang w:val="ru-RU"/>
        </w:rPr>
        <w:t xml:space="preserve"> </w:t>
      </w:r>
      <w:proofErr w:type="spellStart"/>
      <w:r w:rsidRPr="00060F30">
        <w:rPr>
          <w:b w:val="0"/>
          <w:lang w:val="ru-RU"/>
        </w:rPr>
        <w:t>хмарності</w:t>
      </w:r>
      <w:proofErr w:type="spellEnd"/>
      <w:r w:rsidRPr="00060F30">
        <w:rPr>
          <w:b w:val="0"/>
          <w:lang w:val="ru-RU"/>
        </w:rPr>
        <w:t xml:space="preserve">, </w:t>
      </w:r>
      <w:proofErr w:type="spellStart"/>
      <w:r w:rsidRPr="00060F30">
        <w:rPr>
          <w:b w:val="0"/>
          <w:lang w:val="ru-RU"/>
        </w:rPr>
        <w:t>відповідно</w:t>
      </w:r>
      <w:proofErr w:type="spellEnd"/>
      <w:r w:rsidRPr="00060F30">
        <w:rPr>
          <w:b w:val="0"/>
          <w:lang w:val="ru-RU"/>
        </w:rPr>
        <w:t xml:space="preserve"> </w:t>
      </w:r>
      <w:proofErr w:type="spellStart"/>
      <w:r w:rsidRPr="00060F30">
        <w:rPr>
          <w:b w:val="0"/>
          <w:lang w:val="ru-RU"/>
        </w:rPr>
        <w:t>орієнтовані</w:t>
      </w:r>
      <w:proofErr w:type="spellEnd"/>
      <w:r w:rsidRPr="00060F30">
        <w:rPr>
          <w:b w:val="0"/>
          <w:lang w:val="ru-RU"/>
        </w:rPr>
        <w:t xml:space="preserve"> за </w:t>
      </w:r>
      <w:proofErr w:type="spellStart"/>
      <w:r w:rsidRPr="00060F30">
        <w:rPr>
          <w:b w:val="0"/>
          <w:lang w:val="ru-RU"/>
        </w:rPr>
        <w:t>чотирма</w:t>
      </w:r>
      <w:proofErr w:type="spellEnd"/>
      <w:r w:rsidRPr="00060F30">
        <w:rPr>
          <w:b w:val="0"/>
          <w:lang w:val="ru-RU"/>
        </w:rPr>
        <w:t xml:space="preserve"> фасадами </w:t>
      </w:r>
      <w:proofErr w:type="spellStart"/>
      <w:r w:rsidRPr="00060F30">
        <w:rPr>
          <w:b w:val="0"/>
          <w:lang w:val="ru-RU"/>
        </w:rPr>
        <w:t>будинку</w:t>
      </w:r>
      <w:proofErr w:type="spellEnd"/>
      <w:r w:rsidRPr="00060F30">
        <w:rPr>
          <w:b w:val="0"/>
          <w:lang w:val="ru-RU"/>
        </w:rPr>
        <w:t xml:space="preserve">, </w:t>
      </w:r>
      <w:proofErr w:type="spellStart"/>
      <w:r w:rsidRPr="00060F30">
        <w:rPr>
          <w:b w:val="0"/>
          <w:lang w:val="ru-RU"/>
        </w:rPr>
        <w:t>приймаємо</w:t>
      </w:r>
      <w:proofErr w:type="spellEnd"/>
      <w:r w:rsidRPr="00060F30">
        <w:rPr>
          <w:b w:val="0"/>
          <w:lang w:val="ru-RU"/>
        </w:rPr>
        <w:t xml:space="preserve"> </w:t>
      </w:r>
      <w:r w:rsidRPr="00060F30">
        <w:rPr>
          <w:b w:val="0"/>
        </w:rPr>
        <w:t xml:space="preserve">середні для опалювального сезону </w:t>
      </w:r>
      <w:r w:rsidRPr="00060F30">
        <w:rPr>
          <w:b w:val="0"/>
          <w:lang w:val="ru-RU"/>
        </w:rPr>
        <w:t xml:space="preserve">для </w:t>
      </w:r>
      <w:proofErr w:type="spellStart"/>
      <w:r w:rsidRPr="00060F30">
        <w:rPr>
          <w:b w:val="0"/>
          <w:lang w:val="ru-RU"/>
        </w:rPr>
        <w:t>міста</w:t>
      </w:r>
      <w:proofErr w:type="spellEnd"/>
      <w:r w:rsidRPr="00060F30">
        <w:rPr>
          <w:b w:val="0"/>
          <w:lang w:val="ru-RU"/>
        </w:rPr>
        <w:t xml:space="preserve"> К</w:t>
      </w:r>
      <w:proofErr w:type="spellStart"/>
      <w:r w:rsidRPr="00060F30">
        <w:rPr>
          <w:b w:val="0"/>
        </w:rPr>
        <w:t>анева</w:t>
      </w:r>
      <w:proofErr w:type="spellEnd"/>
      <w:r w:rsidRPr="00060F30">
        <w:rPr>
          <w:b w:val="0"/>
          <w:lang w:val="ru-RU"/>
        </w:rPr>
        <w:t>:</w:t>
      </w:r>
      <w:r w:rsidRPr="00060F30">
        <w:rPr>
          <w:b w:val="0"/>
          <w:position w:val="-16"/>
          <w:lang w:val="ru-RU"/>
        </w:rPr>
        <w:object w:dxaOrig="6900" w:dyaOrig="499" w14:anchorId="390D5167">
          <v:shape id="_x0000_i1077" type="#_x0000_t75" style="width:320.4pt;height:21.6pt" o:ole="">
            <v:imagedata r:id="rId120" o:title=""/>
          </v:shape>
          <o:OLEObject Type="Embed" ProgID="Equation.DSMT4" ShapeID="_x0000_i1077" DrawAspect="Content" ObjectID="_1670004939" r:id="rId121"/>
        </w:object>
      </w:r>
      <w:r w:rsidRPr="00060F30">
        <w:rPr>
          <w:b w:val="0"/>
          <w:position w:val="-14"/>
          <w:lang w:val="ru-RU"/>
        </w:rPr>
        <w:object w:dxaOrig="2299" w:dyaOrig="480" w14:anchorId="4EF8ADCA">
          <v:shape id="_x0000_i1078" type="#_x0000_t75" style="width:110.4pt;height:21.6pt" o:ole="">
            <v:imagedata r:id="rId122" o:title=""/>
          </v:shape>
          <o:OLEObject Type="Embed" ProgID="Equation.DSMT4" ShapeID="_x0000_i1078" DrawAspect="Content" ObjectID="_1670004940" r:id="rId123"/>
        </w:object>
      </w:r>
      <w:r w:rsidRPr="00060F30">
        <w:rPr>
          <w:b w:val="0"/>
          <w:lang w:val="ru-RU"/>
        </w:rPr>
        <w:t xml:space="preserve">; </w:t>
      </w:r>
      <w:r w:rsidRPr="00060F30">
        <w:rPr>
          <w:b w:val="0"/>
        </w:rPr>
        <w:t xml:space="preserve"> </w:t>
      </w:r>
    </w:p>
    <w:p w14:paraId="4025AAA4" w14:textId="77777777" w:rsidR="00060F30" w:rsidRPr="00060F30" w:rsidRDefault="00060F30" w:rsidP="00530DEA">
      <w:pPr>
        <w:contextualSpacing/>
        <w:jc w:val="both"/>
        <w:rPr>
          <w:b w:val="0"/>
          <w:lang w:val="ru-RU"/>
        </w:rPr>
      </w:pPr>
      <w:r w:rsidRPr="00060F30">
        <w:rPr>
          <w:b w:val="0"/>
          <w:position w:val="-18"/>
          <w:lang w:val="ru-RU"/>
        </w:rPr>
        <w:object w:dxaOrig="360" w:dyaOrig="460" w14:anchorId="35300243">
          <v:shape id="_x0000_i1079" type="#_x0000_t75" style="width:20.4pt;height:27pt" o:ole="">
            <v:imagedata r:id="rId124" o:title=""/>
          </v:shape>
          <o:OLEObject Type="Embed" ProgID="Equation.DSMT4" ShapeID="_x0000_i1079" DrawAspect="Content" ObjectID="_1670004941" r:id="rId125"/>
        </w:object>
      </w:r>
      <w:r w:rsidRPr="00060F30">
        <w:rPr>
          <w:b w:val="0"/>
          <w:lang w:val="ru-RU"/>
        </w:rPr>
        <w:t xml:space="preserve"> – </w:t>
      </w:r>
      <w:proofErr w:type="spellStart"/>
      <w:r w:rsidRPr="00060F30">
        <w:rPr>
          <w:b w:val="0"/>
          <w:lang w:val="ru-RU"/>
        </w:rPr>
        <w:t>середня</w:t>
      </w:r>
      <w:proofErr w:type="spellEnd"/>
      <w:r w:rsidRPr="00060F30">
        <w:rPr>
          <w:b w:val="0"/>
          <w:lang w:val="ru-RU"/>
        </w:rPr>
        <w:t xml:space="preserve"> величина </w:t>
      </w:r>
      <w:proofErr w:type="spellStart"/>
      <w:r w:rsidRPr="00060F30">
        <w:rPr>
          <w:b w:val="0"/>
          <w:lang w:val="ru-RU"/>
        </w:rPr>
        <w:t>сонячної</w:t>
      </w:r>
      <w:proofErr w:type="spellEnd"/>
      <w:r w:rsidRPr="00060F30">
        <w:rPr>
          <w:b w:val="0"/>
          <w:lang w:val="ru-RU"/>
        </w:rPr>
        <w:t xml:space="preserve"> </w:t>
      </w:r>
      <w:proofErr w:type="spellStart"/>
      <w:r w:rsidRPr="00060F30">
        <w:rPr>
          <w:b w:val="0"/>
          <w:lang w:val="ru-RU"/>
        </w:rPr>
        <w:t>радіації</w:t>
      </w:r>
      <w:proofErr w:type="spellEnd"/>
      <w:r w:rsidRPr="00060F30">
        <w:rPr>
          <w:b w:val="0"/>
          <w:lang w:val="ru-RU"/>
        </w:rPr>
        <w:t xml:space="preserve"> за </w:t>
      </w:r>
      <w:proofErr w:type="spellStart"/>
      <w:r w:rsidRPr="00060F30">
        <w:rPr>
          <w:b w:val="0"/>
          <w:lang w:val="ru-RU"/>
        </w:rPr>
        <w:t>опалювальний</w:t>
      </w:r>
      <w:proofErr w:type="spellEnd"/>
      <w:r w:rsidRPr="00060F30">
        <w:rPr>
          <w:b w:val="0"/>
          <w:lang w:val="ru-RU"/>
        </w:rPr>
        <w:t xml:space="preserve"> </w:t>
      </w:r>
      <w:proofErr w:type="spellStart"/>
      <w:r w:rsidRPr="00060F30">
        <w:rPr>
          <w:b w:val="0"/>
          <w:lang w:val="ru-RU"/>
        </w:rPr>
        <w:t>період</w:t>
      </w:r>
      <w:proofErr w:type="spellEnd"/>
      <w:r w:rsidRPr="00060F30">
        <w:rPr>
          <w:b w:val="0"/>
          <w:lang w:val="ru-RU"/>
        </w:rPr>
        <w:t xml:space="preserve"> на </w:t>
      </w:r>
      <w:proofErr w:type="spellStart"/>
      <w:r w:rsidRPr="00060F30">
        <w:rPr>
          <w:b w:val="0"/>
          <w:lang w:val="ru-RU"/>
        </w:rPr>
        <w:t>горизонтальну</w:t>
      </w:r>
      <w:proofErr w:type="spellEnd"/>
      <w:r w:rsidRPr="00060F30">
        <w:rPr>
          <w:b w:val="0"/>
          <w:lang w:val="ru-RU"/>
        </w:rPr>
        <w:t xml:space="preserve"> </w:t>
      </w:r>
      <w:proofErr w:type="spellStart"/>
      <w:r w:rsidRPr="00060F30">
        <w:rPr>
          <w:b w:val="0"/>
          <w:lang w:val="ru-RU"/>
        </w:rPr>
        <w:t>поверхню</w:t>
      </w:r>
      <w:proofErr w:type="spellEnd"/>
      <w:r w:rsidRPr="00060F30">
        <w:rPr>
          <w:b w:val="0"/>
          <w:lang w:val="ru-RU"/>
        </w:rPr>
        <w:t xml:space="preserve"> при </w:t>
      </w:r>
      <w:proofErr w:type="spellStart"/>
      <w:r w:rsidRPr="00060F30">
        <w:rPr>
          <w:b w:val="0"/>
          <w:lang w:val="ru-RU"/>
        </w:rPr>
        <w:t>дійсних</w:t>
      </w:r>
      <w:proofErr w:type="spellEnd"/>
      <w:r w:rsidRPr="00060F30">
        <w:rPr>
          <w:b w:val="0"/>
          <w:lang w:val="ru-RU"/>
        </w:rPr>
        <w:t xml:space="preserve"> </w:t>
      </w:r>
      <w:proofErr w:type="spellStart"/>
      <w:r w:rsidRPr="00060F30">
        <w:rPr>
          <w:b w:val="0"/>
          <w:lang w:val="ru-RU"/>
        </w:rPr>
        <w:t>умовах</w:t>
      </w:r>
      <w:proofErr w:type="spellEnd"/>
      <w:r w:rsidRPr="00060F30">
        <w:rPr>
          <w:b w:val="0"/>
          <w:lang w:val="ru-RU"/>
        </w:rPr>
        <w:t xml:space="preserve"> </w:t>
      </w:r>
      <w:proofErr w:type="spellStart"/>
      <w:r w:rsidRPr="00060F30">
        <w:rPr>
          <w:b w:val="0"/>
          <w:lang w:val="ru-RU"/>
        </w:rPr>
        <w:t>хмарності</w:t>
      </w:r>
      <w:proofErr w:type="spellEnd"/>
      <w:r w:rsidRPr="00060F30">
        <w:rPr>
          <w:b w:val="0"/>
          <w:lang w:val="ru-RU"/>
        </w:rPr>
        <w:t>.</w:t>
      </w:r>
    </w:p>
    <w:p w14:paraId="00103F28" w14:textId="77777777" w:rsidR="00060F30" w:rsidRPr="00060F30" w:rsidRDefault="00060F30" w:rsidP="00530DEA">
      <w:pPr>
        <w:contextualSpacing/>
        <w:jc w:val="both"/>
        <w:rPr>
          <w:b w:val="0"/>
          <w:lang w:val="ru-RU"/>
        </w:rPr>
      </w:pPr>
      <w:proofErr w:type="spellStart"/>
      <w:r w:rsidRPr="00060F30">
        <w:rPr>
          <w:b w:val="0"/>
          <w:lang w:val="ru-RU"/>
        </w:rPr>
        <w:t>Підставимо</w:t>
      </w:r>
      <w:proofErr w:type="spellEnd"/>
      <w:r w:rsidRPr="00060F30">
        <w:rPr>
          <w:b w:val="0"/>
          <w:lang w:val="ru-RU"/>
        </w:rPr>
        <w:t xml:space="preserve"> </w:t>
      </w:r>
      <w:proofErr w:type="spellStart"/>
      <w:r w:rsidRPr="00060F30">
        <w:rPr>
          <w:b w:val="0"/>
          <w:lang w:val="ru-RU"/>
        </w:rPr>
        <w:t>відповідні</w:t>
      </w:r>
      <w:proofErr w:type="spellEnd"/>
      <w:r w:rsidRPr="00060F30">
        <w:rPr>
          <w:b w:val="0"/>
          <w:lang w:val="ru-RU"/>
        </w:rPr>
        <w:t xml:space="preserve"> </w:t>
      </w:r>
      <w:proofErr w:type="spellStart"/>
      <w:r w:rsidRPr="00060F30">
        <w:rPr>
          <w:b w:val="0"/>
          <w:lang w:val="ru-RU"/>
        </w:rPr>
        <w:t>значення</w:t>
      </w:r>
      <w:proofErr w:type="spellEnd"/>
      <w:r w:rsidRPr="00060F30">
        <w:rPr>
          <w:b w:val="0"/>
          <w:lang w:val="ru-RU"/>
        </w:rPr>
        <w:t xml:space="preserve"> </w:t>
      </w:r>
      <w:proofErr w:type="gramStart"/>
      <w:r w:rsidRPr="00060F30">
        <w:rPr>
          <w:b w:val="0"/>
          <w:lang w:val="ru-RU"/>
        </w:rPr>
        <w:t>у формулу</w:t>
      </w:r>
      <w:proofErr w:type="gramEnd"/>
      <w:r w:rsidRPr="00060F30">
        <w:rPr>
          <w:b w:val="0"/>
          <w:lang w:val="ru-RU"/>
        </w:rPr>
        <w:t>:</w:t>
      </w:r>
    </w:p>
    <w:p w14:paraId="0A539263" w14:textId="77777777" w:rsidR="00060F30" w:rsidRPr="00060F30" w:rsidRDefault="00060F30" w:rsidP="00530DEA">
      <w:pPr>
        <w:contextualSpacing/>
        <w:jc w:val="both"/>
        <w:rPr>
          <w:rFonts w:eastAsia="SimSun"/>
          <w:b w:val="0"/>
        </w:rPr>
      </w:pPr>
      <w:r w:rsidRPr="00060F30">
        <w:rPr>
          <w:b w:val="0"/>
          <w:position w:val="-38"/>
          <w:lang w:val="ru-RU"/>
        </w:rPr>
        <w:object w:dxaOrig="7160" w:dyaOrig="900" w14:anchorId="0DD3A30D">
          <v:shape id="_x0000_i1080" type="#_x0000_t75" style="width:289.2pt;height:36.6pt" o:ole="">
            <v:imagedata r:id="rId126" o:title=""/>
          </v:shape>
          <o:OLEObject Type="Embed" ProgID="Equation.DSMT4" ShapeID="_x0000_i1080" DrawAspect="Content" ObjectID="_1670004942" r:id="rId127"/>
        </w:object>
      </w:r>
    </w:p>
    <w:p w14:paraId="4323A3ED" w14:textId="77777777" w:rsidR="00060F30" w:rsidRPr="00060F30" w:rsidRDefault="00060F30" w:rsidP="00530DEA">
      <w:pPr>
        <w:contextualSpacing/>
        <w:jc w:val="both"/>
        <w:rPr>
          <w:b w:val="0"/>
        </w:rPr>
      </w:pPr>
    </w:p>
    <w:p w14:paraId="495498ED" w14:textId="70D20A4C" w:rsidR="00060F30" w:rsidRPr="00060F30" w:rsidRDefault="00060F30" w:rsidP="00530DEA">
      <w:pPr>
        <w:contextualSpacing/>
        <w:jc w:val="both"/>
        <w:rPr>
          <w:b w:val="0"/>
          <w:color w:val="FF0000"/>
          <w:sz w:val="48"/>
        </w:rPr>
      </w:pPr>
      <w:r w:rsidRPr="00060F30">
        <w:rPr>
          <w:b w:val="0"/>
        </w:rPr>
        <w:t>Таблиця 2.</w:t>
      </w:r>
      <w:r w:rsidR="00A80A3F">
        <w:rPr>
          <w:b w:val="0"/>
        </w:rPr>
        <w:t>9</w:t>
      </w:r>
      <w:r w:rsidRPr="00060F30">
        <w:rPr>
          <w:b w:val="0"/>
        </w:rPr>
        <w:t xml:space="preserve"> – Баланс </w:t>
      </w:r>
      <w:proofErr w:type="spellStart"/>
      <w:r w:rsidRPr="00060F30">
        <w:rPr>
          <w:b w:val="0"/>
        </w:rPr>
        <w:t>теплонадходжень</w:t>
      </w:r>
      <w:proofErr w:type="spellEnd"/>
      <w:r w:rsidRPr="00060F30">
        <w:rPr>
          <w:b w:val="0"/>
        </w:rPr>
        <w:t xml:space="preserve"> в зону будівлі</w:t>
      </w:r>
    </w:p>
    <w:tbl>
      <w:tblPr>
        <w:tblW w:w="7015" w:type="dxa"/>
        <w:jc w:val="center"/>
        <w:tblLook w:val="04A0" w:firstRow="1" w:lastRow="0" w:firstColumn="1" w:lastColumn="0" w:noHBand="0" w:noVBand="1"/>
      </w:tblPr>
      <w:tblGrid>
        <w:gridCol w:w="5725"/>
        <w:gridCol w:w="1290"/>
      </w:tblGrid>
      <w:tr w:rsidR="00060F30" w:rsidRPr="00060F30" w14:paraId="0F0DB89E" w14:textId="77777777" w:rsidTr="00060F30">
        <w:trPr>
          <w:trHeight w:val="665"/>
          <w:jc w:val="center"/>
        </w:trPr>
        <w:tc>
          <w:tcPr>
            <w:tcW w:w="5725" w:type="dxa"/>
            <w:tcBorders>
              <w:top w:val="single" w:sz="4" w:space="0" w:color="auto"/>
              <w:left w:val="single" w:sz="4" w:space="0" w:color="auto"/>
              <w:bottom w:val="single" w:sz="4" w:space="0" w:color="auto"/>
              <w:right w:val="nil"/>
            </w:tcBorders>
            <w:shd w:val="clear" w:color="auto" w:fill="auto"/>
            <w:noWrap/>
            <w:vAlign w:val="center"/>
            <w:hideMark/>
          </w:tcPr>
          <w:p w14:paraId="4D7B9DF4" w14:textId="77777777" w:rsidR="00060F30" w:rsidRPr="00060F30" w:rsidRDefault="00060F30" w:rsidP="00060F30">
            <w:pPr>
              <w:rPr>
                <w:b w:val="0"/>
                <w:color w:val="000000"/>
                <w:lang w:val="ru-RU" w:eastAsia="uk-UA"/>
              </w:rPr>
            </w:pPr>
            <w:proofErr w:type="spellStart"/>
            <w:r w:rsidRPr="00060F30">
              <w:rPr>
                <w:b w:val="0"/>
                <w:color w:val="000000"/>
                <w:lang w:val="ru-RU" w:eastAsia="uk-UA"/>
              </w:rPr>
              <w:t>Теплонадходження</w:t>
            </w:r>
            <w:proofErr w:type="spellEnd"/>
          </w:p>
        </w:tc>
        <w:tc>
          <w:tcPr>
            <w:tcW w:w="12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677C06" w14:textId="77777777" w:rsidR="00060F30" w:rsidRPr="00060F30" w:rsidRDefault="00060F30" w:rsidP="00060F30">
            <w:pPr>
              <w:ind w:firstLine="0"/>
              <w:rPr>
                <w:b w:val="0"/>
                <w:color w:val="000000"/>
                <w:lang w:val="ru-RU" w:eastAsia="uk-UA"/>
              </w:rPr>
            </w:pPr>
            <w:r w:rsidRPr="00060F30">
              <w:rPr>
                <w:b w:val="0"/>
                <w:color w:val="000000"/>
                <w:lang w:val="ru-RU" w:eastAsia="uk-UA"/>
              </w:rPr>
              <w:t>кВт</w:t>
            </w:r>
          </w:p>
        </w:tc>
      </w:tr>
      <w:tr w:rsidR="00060F30" w:rsidRPr="00060F30" w14:paraId="76BFFB2E" w14:textId="77777777" w:rsidTr="00060F30">
        <w:trPr>
          <w:trHeight w:val="428"/>
          <w:jc w:val="center"/>
        </w:trPr>
        <w:tc>
          <w:tcPr>
            <w:tcW w:w="5725" w:type="dxa"/>
            <w:tcBorders>
              <w:top w:val="single" w:sz="4" w:space="0" w:color="auto"/>
              <w:left w:val="single" w:sz="4" w:space="0" w:color="auto"/>
              <w:bottom w:val="single" w:sz="4" w:space="0" w:color="auto"/>
              <w:right w:val="nil"/>
            </w:tcBorders>
            <w:shd w:val="clear" w:color="auto" w:fill="auto"/>
            <w:noWrap/>
            <w:vAlign w:val="center"/>
            <w:hideMark/>
          </w:tcPr>
          <w:p w14:paraId="1C702EFC" w14:textId="77777777" w:rsidR="00060F30" w:rsidRPr="00060F30" w:rsidRDefault="00060F30" w:rsidP="00060F30">
            <w:pPr>
              <w:rPr>
                <w:b w:val="0"/>
                <w:color w:val="000000"/>
                <w:lang w:val="ru-RU" w:eastAsia="uk-UA"/>
              </w:rPr>
            </w:pPr>
            <w:proofErr w:type="spellStart"/>
            <w:r w:rsidRPr="00060F30">
              <w:rPr>
                <w:b w:val="0"/>
                <w:color w:val="000000"/>
                <w:lang w:val="ru-RU" w:eastAsia="uk-UA"/>
              </w:rPr>
              <w:t>від</w:t>
            </w:r>
            <w:proofErr w:type="spellEnd"/>
            <w:r w:rsidRPr="00060F30">
              <w:rPr>
                <w:b w:val="0"/>
                <w:color w:val="000000"/>
                <w:lang w:val="ru-RU" w:eastAsia="uk-UA"/>
              </w:rPr>
              <w:t xml:space="preserve"> людей</w:t>
            </w:r>
          </w:p>
        </w:tc>
        <w:tc>
          <w:tcPr>
            <w:tcW w:w="1290" w:type="dxa"/>
            <w:tcBorders>
              <w:top w:val="nil"/>
              <w:left w:val="single" w:sz="4" w:space="0" w:color="auto"/>
              <w:bottom w:val="single" w:sz="4" w:space="0" w:color="auto"/>
              <w:right w:val="single" w:sz="4" w:space="0" w:color="auto"/>
            </w:tcBorders>
            <w:shd w:val="clear" w:color="auto" w:fill="auto"/>
            <w:noWrap/>
            <w:vAlign w:val="center"/>
            <w:hideMark/>
          </w:tcPr>
          <w:p w14:paraId="16C74C1F" w14:textId="77777777" w:rsidR="00060F30" w:rsidRPr="00060F30" w:rsidRDefault="00060F30" w:rsidP="00060F30">
            <w:pPr>
              <w:ind w:firstLine="0"/>
              <w:rPr>
                <w:b w:val="0"/>
                <w:color w:val="000000"/>
                <w:lang w:val="ru-RU" w:eastAsia="uk-UA"/>
              </w:rPr>
            </w:pPr>
            <w:r w:rsidRPr="00060F30">
              <w:rPr>
                <w:b w:val="0"/>
                <w:color w:val="000000"/>
                <w:lang w:val="ru-RU" w:eastAsia="uk-UA"/>
              </w:rPr>
              <w:t>6,23</w:t>
            </w:r>
          </w:p>
        </w:tc>
      </w:tr>
      <w:tr w:rsidR="00060F30" w:rsidRPr="00060F30" w14:paraId="4E8A9CBB" w14:textId="77777777" w:rsidTr="00060F30">
        <w:trPr>
          <w:trHeight w:val="364"/>
          <w:jc w:val="center"/>
        </w:trPr>
        <w:tc>
          <w:tcPr>
            <w:tcW w:w="5725" w:type="dxa"/>
            <w:tcBorders>
              <w:top w:val="nil"/>
              <w:left w:val="single" w:sz="4" w:space="0" w:color="auto"/>
              <w:bottom w:val="single" w:sz="4" w:space="0" w:color="auto"/>
              <w:right w:val="nil"/>
            </w:tcBorders>
            <w:shd w:val="clear" w:color="auto" w:fill="auto"/>
            <w:noWrap/>
            <w:vAlign w:val="center"/>
            <w:hideMark/>
          </w:tcPr>
          <w:p w14:paraId="3E13FD36" w14:textId="77777777" w:rsidR="00060F30" w:rsidRPr="00060F30" w:rsidRDefault="00060F30" w:rsidP="00060F30">
            <w:pPr>
              <w:rPr>
                <w:b w:val="0"/>
                <w:color w:val="000000"/>
                <w:lang w:val="ru-RU" w:eastAsia="uk-UA"/>
              </w:rPr>
            </w:pPr>
            <w:proofErr w:type="spellStart"/>
            <w:r w:rsidRPr="00060F30">
              <w:rPr>
                <w:b w:val="0"/>
                <w:color w:val="000000"/>
                <w:lang w:val="ru-RU" w:eastAsia="uk-UA"/>
              </w:rPr>
              <w:t>від</w:t>
            </w:r>
            <w:proofErr w:type="spellEnd"/>
            <w:r w:rsidRPr="00060F30">
              <w:rPr>
                <w:b w:val="0"/>
                <w:color w:val="000000"/>
                <w:lang w:val="ru-RU" w:eastAsia="uk-UA"/>
              </w:rPr>
              <w:t xml:space="preserve"> </w:t>
            </w:r>
            <w:proofErr w:type="spellStart"/>
            <w:r w:rsidRPr="00060F30">
              <w:rPr>
                <w:b w:val="0"/>
                <w:color w:val="000000"/>
                <w:lang w:val="ru-RU" w:eastAsia="uk-UA"/>
              </w:rPr>
              <w:t>електроприладів</w:t>
            </w:r>
            <w:proofErr w:type="spellEnd"/>
          </w:p>
        </w:tc>
        <w:tc>
          <w:tcPr>
            <w:tcW w:w="1290" w:type="dxa"/>
            <w:tcBorders>
              <w:top w:val="nil"/>
              <w:left w:val="single" w:sz="4" w:space="0" w:color="auto"/>
              <w:bottom w:val="single" w:sz="4" w:space="0" w:color="auto"/>
              <w:right w:val="single" w:sz="4" w:space="0" w:color="auto"/>
            </w:tcBorders>
            <w:shd w:val="clear" w:color="auto" w:fill="auto"/>
            <w:noWrap/>
            <w:vAlign w:val="center"/>
            <w:hideMark/>
          </w:tcPr>
          <w:p w14:paraId="1FE5D0DE" w14:textId="77777777" w:rsidR="00060F30" w:rsidRPr="00060F30" w:rsidRDefault="00060F30" w:rsidP="00060F30">
            <w:pPr>
              <w:ind w:firstLine="0"/>
              <w:rPr>
                <w:b w:val="0"/>
                <w:lang w:val="ru-RU" w:eastAsia="uk-UA"/>
              </w:rPr>
            </w:pPr>
            <w:r w:rsidRPr="00060F30">
              <w:rPr>
                <w:b w:val="0"/>
                <w:lang w:val="ru-RU" w:eastAsia="uk-UA"/>
              </w:rPr>
              <w:t>2,68</w:t>
            </w:r>
          </w:p>
        </w:tc>
      </w:tr>
      <w:tr w:rsidR="00060F30" w:rsidRPr="00060F30" w14:paraId="56950BFC" w14:textId="77777777" w:rsidTr="00060F30">
        <w:trPr>
          <w:trHeight w:val="448"/>
          <w:jc w:val="center"/>
        </w:trPr>
        <w:tc>
          <w:tcPr>
            <w:tcW w:w="5725" w:type="dxa"/>
            <w:tcBorders>
              <w:top w:val="nil"/>
              <w:left w:val="single" w:sz="4" w:space="0" w:color="auto"/>
              <w:bottom w:val="single" w:sz="4" w:space="0" w:color="auto"/>
              <w:right w:val="nil"/>
            </w:tcBorders>
            <w:shd w:val="clear" w:color="auto" w:fill="auto"/>
            <w:noWrap/>
            <w:vAlign w:val="center"/>
            <w:hideMark/>
          </w:tcPr>
          <w:p w14:paraId="36AB81BC" w14:textId="77777777" w:rsidR="00060F30" w:rsidRPr="00060F30" w:rsidRDefault="00060F30" w:rsidP="00060F30">
            <w:pPr>
              <w:rPr>
                <w:b w:val="0"/>
                <w:color w:val="000000"/>
                <w:lang w:val="ru-RU" w:eastAsia="uk-UA"/>
              </w:rPr>
            </w:pPr>
            <w:proofErr w:type="spellStart"/>
            <w:r w:rsidRPr="00060F30">
              <w:rPr>
                <w:b w:val="0"/>
                <w:color w:val="000000"/>
                <w:lang w:val="ru-RU" w:eastAsia="uk-UA"/>
              </w:rPr>
              <w:t>від</w:t>
            </w:r>
            <w:proofErr w:type="spellEnd"/>
            <w:r w:rsidRPr="00060F30">
              <w:rPr>
                <w:b w:val="0"/>
                <w:color w:val="000000"/>
                <w:lang w:val="ru-RU" w:eastAsia="uk-UA"/>
              </w:rPr>
              <w:t xml:space="preserve"> </w:t>
            </w:r>
            <w:proofErr w:type="spellStart"/>
            <w:r w:rsidRPr="00060F30">
              <w:rPr>
                <w:b w:val="0"/>
                <w:color w:val="000000"/>
                <w:lang w:val="ru-RU" w:eastAsia="uk-UA"/>
              </w:rPr>
              <w:t>світильників</w:t>
            </w:r>
            <w:proofErr w:type="spellEnd"/>
          </w:p>
        </w:tc>
        <w:tc>
          <w:tcPr>
            <w:tcW w:w="1290" w:type="dxa"/>
            <w:tcBorders>
              <w:top w:val="nil"/>
              <w:left w:val="single" w:sz="4" w:space="0" w:color="auto"/>
              <w:bottom w:val="single" w:sz="4" w:space="0" w:color="auto"/>
              <w:right w:val="single" w:sz="4" w:space="0" w:color="auto"/>
            </w:tcBorders>
            <w:shd w:val="clear" w:color="auto" w:fill="auto"/>
            <w:noWrap/>
            <w:vAlign w:val="center"/>
            <w:hideMark/>
          </w:tcPr>
          <w:p w14:paraId="6C9CCDEE" w14:textId="77777777" w:rsidR="00060F30" w:rsidRPr="00060F30" w:rsidRDefault="00060F30" w:rsidP="00060F30">
            <w:pPr>
              <w:ind w:firstLine="0"/>
              <w:rPr>
                <w:b w:val="0"/>
                <w:lang w:val="ru-RU" w:eastAsia="uk-UA"/>
              </w:rPr>
            </w:pPr>
            <w:r w:rsidRPr="00060F30">
              <w:rPr>
                <w:b w:val="0"/>
                <w:lang w:val="ru-RU" w:eastAsia="uk-UA"/>
              </w:rPr>
              <w:t>16,56</w:t>
            </w:r>
          </w:p>
        </w:tc>
      </w:tr>
      <w:tr w:rsidR="00060F30" w:rsidRPr="00060F30" w14:paraId="442527BD" w14:textId="77777777" w:rsidTr="00060F30">
        <w:trPr>
          <w:trHeight w:val="362"/>
          <w:jc w:val="center"/>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2EF9AB5F" w14:textId="77777777" w:rsidR="00060F30" w:rsidRPr="00060F30" w:rsidRDefault="00060F30" w:rsidP="00060F30">
            <w:pPr>
              <w:rPr>
                <w:b w:val="0"/>
                <w:color w:val="000000"/>
                <w:lang w:val="ru-RU" w:eastAsia="uk-UA"/>
              </w:rPr>
            </w:pPr>
            <w:proofErr w:type="spellStart"/>
            <w:r w:rsidRPr="00060F30">
              <w:rPr>
                <w:b w:val="0"/>
                <w:color w:val="000000"/>
                <w:lang w:val="ru-RU" w:eastAsia="uk-UA"/>
              </w:rPr>
              <w:t>від</w:t>
            </w:r>
            <w:proofErr w:type="spellEnd"/>
            <w:r w:rsidRPr="00060F30">
              <w:rPr>
                <w:b w:val="0"/>
                <w:color w:val="000000"/>
                <w:lang w:val="ru-RU" w:eastAsia="uk-UA"/>
              </w:rPr>
              <w:t xml:space="preserve"> </w:t>
            </w:r>
            <w:proofErr w:type="spellStart"/>
            <w:r w:rsidRPr="00060F30">
              <w:rPr>
                <w:b w:val="0"/>
                <w:color w:val="000000"/>
                <w:lang w:val="ru-RU" w:eastAsia="uk-UA"/>
              </w:rPr>
              <w:t>сонця</w:t>
            </w:r>
            <w:proofErr w:type="spellEnd"/>
          </w:p>
        </w:tc>
        <w:tc>
          <w:tcPr>
            <w:tcW w:w="1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3039C6" w14:textId="77777777" w:rsidR="00060F30" w:rsidRPr="00060F30" w:rsidRDefault="00060F30" w:rsidP="00060F30">
            <w:pPr>
              <w:ind w:firstLine="0"/>
              <w:rPr>
                <w:b w:val="0"/>
                <w:color w:val="000000"/>
                <w:lang w:val="ru-RU" w:eastAsia="uk-UA"/>
              </w:rPr>
            </w:pPr>
            <w:r w:rsidRPr="00060F30">
              <w:rPr>
                <w:b w:val="0"/>
                <w:color w:val="000000"/>
                <w:lang w:val="ru-RU" w:eastAsia="uk-UA"/>
              </w:rPr>
              <w:t>63,01</w:t>
            </w:r>
          </w:p>
        </w:tc>
      </w:tr>
    </w:tbl>
    <w:p w14:paraId="60724A16" w14:textId="77777777" w:rsidR="00060F30" w:rsidRPr="00060F30" w:rsidRDefault="00060F30" w:rsidP="00060F30">
      <w:pPr>
        <w:contextualSpacing/>
        <w:jc w:val="both"/>
        <w:rPr>
          <w:b w:val="0"/>
        </w:rPr>
      </w:pPr>
    </w:p>
    <w:p w14:paraId="1B911253" w14:textId="77777777" w:rsidR="00060F30" w:rsidRPr="00060F30" w:rsidRDefault="00060F30" w:rsidP="00060F30">
      <w:pPr>
        <w:contextualSpacing/>
        <w:jc w:val="both"/>
        <w:rPr>
          <w:b w:val="0"/>
        </w:rPr>
      </w:pPr>
    </w:p>
    <w:p w14:paraId="2778B5F2" w14:textId="77777777" w:rsidR="00060F30" w:rsidRPr="00060F30" w:rsidRDefault="00060F30" w:rsidP="00060F30">
      <w:pPr>
        <w:contextualSpacing/>
        <w:jc w:val="both"/>
        <w:rPr>
          <w:b w:val="0"/>
        </w:rPr>
      </w:pPr>
    </w:p>
    <w:p w14:paraId="5CE8DCCE" w14:textId="2E64A9F8" w:rsidR="00060F30" w:rsidRPr="00060F30" w:rsidRDefault="00060F30" w:rsidP="00060F30">
      <w:pPr>
        <w:contextualSpacing/>
        <w:jc w:val="both"/>
        <w:rPr>
          <w:b w:val="0"/>
        </w:rPr>
      </w:pPr>
      <w:r w:rsidRPr="00060F30">
        <w:rPr>
          <w:b w:val="0"/>
        </w:rPr>
        <w:lastRenderedPageBreak/>
        <w:t>Значення величин додаткових теплових надходжень від людей, електроприладів, світильників та сонця зведені в таблицю 2.</w:t>
      </w:r>
      <w:r w:rsidR="00A80A3F">
        <w:rPr>
          <w:b w:val="0"/>
        </w:rPr>
        <w:t>7</w:t>
      </w:r>
      <w:r w:rsidRPr="00060F30">
        <w:rPr>
          <w:b w:val="0"/>
        </w:rPr>
        <w:t xml:space="preserve">, на рисунку 2.7 зображений баланс </w:t>
      </w:r>
      <w:proofErr w:type="spellStart"/>
      <w:r w:rsidRPr="00060F30">
        <w:rPr>
          <w:b w:val="0"/>
        </w:rPr>
        <w:t>теплонадходжень</w:t>
      </w:r>
      <w:proofErr w:type="spellEnd"/>
      <w:r w:rsidRPr="00060F30">
        <w:rPr>
          <w:b w:val="0"/>
        </w:rPr>
        <w:t xml:space="preserve"> в будівлю.</w:t>
      </w:r>
    </w:p>
    <w:p w14:paraId="78F82E40" w14:textId="77777777" w:rsidR="00060F30" w:rsidRPr="00060F30" w:rsidRDefault="00060F30" w:rsidP="00060F30">
      <w:pPr>
        <w:contextualSpacing/>
        <w:jc w:val="center"/>
        <w:rPr>
          <w:b w:val="0"/>
        </w:rPr>
      </w:pPr>
    </w:p>
    <w:p w14:paraId="6413382C" w14:textId="77777777" w:rsidR="00060F30" w:rsidRPr="00060F30" w:rsidRDefault="00060F30" w:rsidP="00060F30">
      <w:pPr>
        <w:ind w:firstLine="0"/>
        <w:contextualSpacing/>
        <w:jc w:val="center"/>
        <w:rPr>
          <w:b w:val="0"/>
        </w:rPr>
      </w:pPr>
      <w:r w:rsidRPr="00060F30">
        <w:rPr>
          <w:b w:val="0"/>
          <w:noProof/>
          <w:lang w:val="ru-RU"/>
        </w:rPr>
        <w:drawing>
          <wp:inline distT="0" distB="0" distL="0" distR="0" wp14:anchorId="07194C5A" wp14:editId="7092CCEB">
            <wp:extent cx="4572000" cy="2743200"/>
            <wp:effectExtent l="19050" t="0" r="19050" b="0"/>
            <wp:docPr id="3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14:paraId="7212DB39" w14:textId="714F97FA" w:rsidR="006A5502" w:rsidRPr="00A267A5" w:rsidRDefault="00060F30" w:rsidP="00A267A5">
      <w:pPr>
        <w:contextualSpacing/>
        <w:jc w:val="center"/>
        <w:rPr>
          <w:b w:val="0"/>
        </w:rPr>
      </w:pPr>
      <w:r w:rsidRPr="00060F30">
        <w:rPr>
          <w:b w:val="0"/>
        </w:rPr>
        <w:t xml:space="preserve">Рисунок 2.7 </w:t>
      </w:r>
      <w:r w:rsidRPr="00060F30">
        <w:rPr>
          <w:b w:val="0"/>
        </w:rPr>
        <w:noBreakHyphen/>
        <w:t xml:space="preserve"> Додаткові </w:t>
      </w:r>
      <w:proofErr w:type="spellStart"/>
      <w:r w:rsidRPr="00060F30">
        <w:rPr>
          <w:b w:val="0"/>
        </w:rPr>
        <w:t>теплонадходження</w:t>
      </w:r>
      <w:proofErr w:type="spellEnd"/>
      <w:r w:rsidRPr="00060F30">
        <w:rPr>
          <w:b w:val="0"/>
        </w:rPr>
        <w:t xml:space="preserve"> в будівлю</w:t>
      </w:r>
      <w:bookmarkStart w:id="33" w:name="_Toc517094115"/>
    </w:p>
    <w:p w14:paraId="022BED44" w14:textId="77777777" w:rsidR="006A5502" w:rsidRDefault="006A5502" w:rsidP="00060F30">
      <w:pPr>
        <w:widowControl w:val="0"/>
        <w:shd w:val="clear" w:color="auto" w:fill="FFFFFF"/>
        <w:tabs>
          <w:tab w:val="left" w:pos="142"/>
          <w:tab w:val="left" w:pos="413"/>
          <w:tab w:val="left" w:pos="586"/>
          <w:tab w:val="left" w:pos="851"/>
          <w:tab w:val="left" w:pos="1134"/>
        </w:tabs>
        <w:autoSpaceDE w:val="0"/>
        <w:autoSpaceDN w:val="0"/>
        <w:adjustRightInd w:val="0"/>
        <w:jc w:val="both"/>
        <w:outlineLvl w:val="1"/>
      </w:pPr>
    </w:p>
    <w:p w14:paraId="6B49CF2B" w14:textId="58710078" w:rsidR="00060F30" w:rsidRPr="00060F30" w:rsidRDefault="00A80A3F" w:rsidP="00005A7C">
      <w:pPr>
        <w:widowControl w:val="0"/>
        <w:shd w:val="clear" w:color="auto" w:fill="FFFFFF"/>
        <w:tabs>
          <w:tab w:val="left" w:pos="142"/>
          <w:tab w:val="left" w:pos="413"/>
          <w:tab w:val="left" w:pos="586"/>
          <w:tab w:val="left" w:pos="851"/>
          <w:tab w:val="left" w:pos="1134"/>
        </w:tabs>
        <w:autoSpaceDE w:val="0"/>
        <w:autoSpaceDN w:val="0"/>
        <w:adjustRightInd w:val="0"/>
        <w:jc w:val="both"/>
        <w:outlineLvl w:val="1"/>
      </w:pPr>
      <w:r>
        <w:t xml:space="preserve">2.1.4 </w:t>
      </w:r>
      <w:r w:rsidR="00060F30" w:rsidRPr="00060F30">
        <w:t>Теплове навантаження будівлі</w:t>
      </w:r>
      <w:bookmarkEnd w:id="33"/>
    </w:p>
    <w:p w14:paraId="7E227755" w14:textId="77777777" w:rsidR="00060F30" w:rsidRPr="00060F30" w:rsidRDefault="00060F30" w:rsidP="00005A7C">
      <w:pPr>
        <w:tabs>
          <w:tab w:val="left" w:pos="142"/>
        </w:tabs>
        <w:jc w:val="both"/>
        <w:rPr>
          <w:b w:val="0"/>
          <w:iCs/>
        </w:rPr>
      </w:pPr>
      <w:r w:rsidRPr="00060F30">
        <w:rPr>
          <w:b w:val="0"/>
        </w:rPr>
        <w:t xml:space="preserve">Визначення теплового навантаження, кВт, визначається згідно </w:t>
      </w:r>
      <w:proofErr w:type="spellStart"/>
      <w:r w:rsidRPr="00060F30">
        <w:rPr>
          <w:b w:val="0"/>
        </w:rPr>
        <w:t>методик</w:t>
      </w:r>
      <w:proofErr w:type="spellEnd"/>
      <w:r w:rsidRPr="00060F30">
        <w:rPr>
          <w:b w:val="0"/>
        </w:rPr>
        <w:t xml:space="preserve">  [2-6] та складається з теплових втрат через будівлю, додаткових втрат та теплових надходжень від людей що навчаються в учбових приміщеннях, сонячної радіації та електроприладів, та розраховується за формулою: </w:t>
      </w:r>
      <w:r w:rsidRPr="00060F30">
        <w:rPr>
          <w:b w:val="0"/>
          <w:iCs/>
        </w:rPr>
        <w:t xml:space="preserve">    </w:t>
      </w:r>
    </w:p>
    <w:p w14:paraId="0B48EF9E" w14:textId="77777777" w:rsidR="00060F30" w:rsidRPr="00060F30" w:rsidRDefault="00060F30" w:rsidP="00005A7C">
      <w:pPr>
        <w:tabs>
          <w:tab w:val="left" w:pos="142"/>
        </w:tabs>
        <w:ind w:firstLine="0"/>
        <w:jc w:val="both"/>
        <w:rPr>
          <w:b w:val="0"/>
        </w:rPr>
      </w:pPr>
      <w:r w:rsidRPr="00060F30">
        <w:rPr>
          <w:b w:val="0"/>
        </w:rPr>
        <w:tab/>
      </w:r>
      <w:r w:rsidRPr="00060F30">
        <w:rPr>
          <w:b w:val="0"/>
        </w:rPr>
        <w:tab/>
      </w:r>
      <w:r w:rsidRPr="00060F30">
        <w:rPr>
          <w:b w:val="0"/>
        </w:rPr>
        <w:tab/>
      </w:r>
      <w:r w:rsidRPr="00060F30">
        <w:rPr>
          <w:b w:val="0"/>
        </w:rPr>
        <w:tab/>
        <w:t xml:space="preserve">  </w:t>
      </w:r>
      <w:r w:rsidRPr="00060F30">
        <w:rPr>
          <w:b w:val="0"/>
        </w:rPr>
        <w:tab/>
      </w:r>
      <w:r w:rsidRPr="00060F30">
        <w:rPr>
          <w:b w:val="0"/>
        </w:rPr>
        <w:tab/>
        <w:t xml:space="preserve">  </w:t>
      </w:r>
      <m:oMath>
        <m:r>
          <m:rPr>
            <m:sty m:val="bi"/>
          </m:rPr>
          <w:rPr>
            <w:rFonts w:ascii="Cambria Math" w:hAnsi="Cambria Math"/>
          </w:rPr>
          <m:t>Q=</m:t>
        </m:r>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втр</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над</m:t>
            </m:r>
          </m:sub>
        </m:sSub>
        <m:r>
          <m:rPr>
            <m:sty m:val="bi"/>
          </m:rPr>
          <w:rPr>
            <w:rFonts w:ascii="Cambria Math" w:hAnsi="Cambria Math"/>
          </w:rPr>
          <m:t>,</m:t>
        </m:r>
      </m:oMath>
      <w:r w:rsidRPr="00060F30">
        <w:rPr>
          <w:b w:val="0"/>
          <w:iCs/>
        </w:rPr>
        <w:t xml:space="preserve">        </w:t>
      </w:r>
      <w:r w:rsidRPr="00060F30">
        <w:rPr>
          <w:b w:val="0"/>
          <w:iCs/>
        </w:rPr>
        <w:tab/>
      </w:r>
      <w:r w:rsidRPr="00060F30">
        <w:rPr>
          <w:b w:val="0"/>
          <w:iCs/>
        </w:rPr>
        <w:tab/>
      </w:r>
      <w:r w:rsidRPr="00060F30">
        <w:rPr>
          <w:b w:val="0"/>
          <w:iCs/>
        </w:rPr>
        <w:tab/>
        <w:t xml:space="preserve">         (2.10)</w:t>
      </w:r>
    </w:p>
    <w:p w14:paraId="081D3E11" w14:textId="77777777" w:rsidR="00060F30" w:rsidRPr="00060F30" w:rsidRDefault="00060F30" w:rsidP="00005A7C">
      <w:pPr>
        <w:tabs>
          <w:tab w:val="left" w:pos="142"/>
        </w:tabs>
        <w:jc w:val="both"/>
        <w:rPr>
          <w:b w:val="0"/>
        </w:rPr>
      </w:pPr>
      <w:r w:rsidRPr="00060F30">
        <w:rPr>
          <w:b w:val="0"/>
        </w:rPr>
        <w:t xml:space="preserve">де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втр</m:t>
            </m:r>
          </m:sub>
        </m:sSub>
      </m:oMath>
      <w:r w:rsidRPr="00060F30">
        <w:rPr>
          <w:b w:val="0"/>
        </w:rPr>
        <w:t xml:space="preserve"> - основні втрати теплоти, що складаються з тепловтрат через огороджуючи конструкції та втрат на нагрівання інфільтраційного повітря Вт;</w:t>
      </w:r>
    </w:p>
    <w:p w14:paraId="64E2D875" w14:textId="77777777" w:rsidR="00060F30" w:rsidRPr="00060F30" w:rsidRDefault="00B57C0B" w:rsidP="00005A7C">
      <w:pPr>
        <w:tabs>
          <w:tab w:val="left" w:pos="142"/>
        </w:tabs>
        <w:jc w:val="both"/>
        <w:rPr>
          <w:b w:val="0"/>
        </w:rPr>
      </w:pP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над</m:t>
            </m:r>
          </m:sub>
        </m:sSub>
      </m:oMath>
      <w:r w:rsidR="00060F30" w:rsidRPr="00060F30">
        <w:rPr>
          <w:b w:val="0"/>
        </w:rPr>
        <w:t xml:space="preserve">   - додаткові тепло надходження від людей, приладів, сонця, Вт.</w:t>
      </w:r>
    </w:p>
    <w:p w14:paraId="6D96E8E0" w14:textId="77777777" w:rsidR="00060F30" w:rsidRPr="00060F30" w:rsidRDefault="00060F30" w:rsidP="00005A7C">
      <w:pPr>
        <w:tabs>
          <w:tab w:val="left" w:pos="142"/>
        </w:tabs>
        <w:jc w:val="both"/>
        <w:rPr>
          <w:b w:val="0"/>
        </w:rPr>
      </w:pPr>
      <w:r w:rsidRPr="00060F30">
        <w:rPr>
          <w:b w:val="0"/>
        </w:rPr>
        <w:t>Втрати через огороджуючи конструкції, кВт,  розраховують за формулою:</w:t>
      </w:r>
    </w:p>
    <w:p w14:paraId="5170DA8D" w14:textId="77777777" w:rsidR="00060F30" w:rsidRPr="00060F30" w:rsidRDefault="00060F30" w:rsidP="00005A7C">
      <w:pPr>
        <w:tabs>
          <w:tab w:val="left" w:pos="142"/>
        </w:tabs>
        <w:jc w:val="both"/>
        <w:rPr>
          <w:b w:val="0"/>
        </w:rPr>
      </w:pPr>
      <w:r w:rsidRPr="00060F30">
        <w:rPr>
          <w:b w:val="0"/>
        </w:rPr>
        <w:tab/>
        <w:t xml:space="preserve">  </w:t>
      </w:r>
      <m:oMath>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втр</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огр</m:t>
            </m:r>
          </m:sub>
        </m:sSub>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огр</m:t>
            </m:r>
          </m:sub>
          <m:sup>
            <m:r>
              <m:rPr>
                <m:sty m:val="bi"/>
              </m:rPr>
              <w:rPr>
                <w:rFonts w:ascii="Cambria Math" w:hAnsi="Cambria Math"/>
              </w:rPr>
              <m:t>ст</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огр</m:t>
            </m:r>
          </m:sub>
          <m:sup>
            <m:r>
              <m:rPr>
                <m:sty m:val="bi"/>
              </m:rPr>
              <w:rPr>
                <w:rFonts w:ascii="Cambria Math" w:hAnsi="Cambria Math"/>
              </w:rPr>
              <m:t>вік</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огр</m:t>
            </m:r>
          </m:sub>
          <m:sup>
            <m:r>
              <m:rPr>
                <m:sty m:val="bi"/>
              </m:rPr>
              <w:rPr>
                <w:rFonts w:ascii="Cambria Math" w:hAnsi="Cambria Math"/>
              </w:rPr>
              <m:t>дв</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огр</m:t>
            </m:r>
          </m:sub>
          <m:sup>
            <m:r>
              <m:rPr>
                <m:sty m:val="bi"/>
              </m:rPr>
              <w:rPr>
                <w:rFonts w:ascii="Cambria Math" w:hAnsi="Cambria Math"/>
              </w:rPr>
              <m:t>дах</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огр</m:t>
            </m:r>
          </m:sub>
          <m:sup>
            <m:r>
              <m:rPr>
                <m:sty m:val="bi"/>
              </m:rPr>
              <w:rPr>
                <w:rFonts w:ascii="Cambria Math" w:hAnsi="Cambria Math"/>
              </w:rPr>
              <m:t>пд</m:t>
            </m:r>
          </m:sup>
        </m:sSubSup>
        <m:r>
          <m:rPr>
            <m:sty m:val="bi"/>
          </m:rPr>
          <w:rPr>
            <w:rFonts w:ascii="Cambria Math" w:hAnsi="Cambria Math"/>
          </w:rPr>
          <m:t>+</m:t>
        </m:r>
        <m:sSubSup>
          <m:sSubSupPr>
            <m:ctrlPr>
              <w:rPr>
                <w:rFonts w:ascii="Cambria Math" w:hAnsi="Cambria Math"/>
                <w:b w:val="0"/>
                <w:i/>
              </w:rPr>
            </m:ctrlPr>
          </m:sSubSupPr>
          <m:e>
            <m:r>
              <m:rPr>
                <m:sty m:val="bi"/>
              </m:rPr>
              <w:rPr>
                <w:rFonts w:ascii="Cambria Math" w:hAnsi="Cambria Math"/>
              </w:rPr>
              <m:t>Q</m:t>
            </m:r>
          </m:e>
          <m:sub>
            <m:r>
              <m:rPr>
                <m:sty m:val="bi"/>
              </m:rPr>
              <w:rPr>
                <w:rFonts w:ascii="Cambria Math" w:hAnsi="Cambria Math"/>
              </w:rPr>
              <m:t>інф</m:t>
            </m:r>
          </m:sub>
          <m:sup>
            <m:r>
              <m:rPr>
                <m:sty m:val="bi"/>
              </m:rPr>
              <w:rPr>
                <w:rFonts w:ascii="Cambria Math" w:hAnsi="Cambria Math"/>
              </w:rPr>
              <m:t>сн</m:t>
            </m:r>
          </m:sup>
        </m:sSubSup>
        <m:r>
          <m:rPr>
            <m:sty m:val="bi"/>
          </m:rPr>
          <w:rPr>
            <w:rFonts w:ascii="Cambria Math" w:hAnsi="Cambria Math"/>
          </w:rPr>
          <m:t>,</m:t>
        </m:r>
      </m:oMath>
      <w:r w:rsidRPr="00060F30">
        <w:rPr>
          <w:b w:val="0"/>
          <w:sz w:val="32"/>
          <w:szCs w:val="32"/>
        </w:rPr>
        <w:tab/>
        <w:t xml:space="preserve"> (2.11)</w:t>
      </w:r>
    </w:p>
    <w:p w14:paraId="717D32C1" w14:textId="77777777" w:rsidR="00060F30" w:rsidRPr="00060F30" w:rsidRDefault="00060F30" w:rsidP="00005A7C">
      <w:pPr>
        <w:contextualSpacing/>
        <w:jc w:val="both"/>
        <w:rPr>
          <w:rFonts w:eastAsia="Calibri"/>
          <w:b w:val="0"/>
          <w:lang w:eastAsia="en-US"/>
        </w:rPr>
      </w:pPr>
      <w:r w:rsidRPr="00060F30">
        <w:rPr>
          <w:rFonts w:eastAsia="Calibri"/>
          <w:b w:val="0"/>
          <w:lang w:eastAsia="en-US"/>
        </w:rPr>
        <w:t xml:space="preserve">де </w:t>
      </w:r>
      <m:oMath>
        <m:sSubSup>
          <m:sSubSupPr>
            <m:ctrlPr>
              <w:rPr>
                <w:rFonts w:ascii="Cambria Math" w:hAnsi="Cambria Math"/>
                <w:b w:val="0"/>
                <w:i/>
              </w:rPr>
            </m:ctrlPr>
          </m:sSubSupPr>
          <m:e>
            <m:r>
              <m:rPr>
                <m:sty m:val="bi"/>
              </m:rPr>
              <w:rPr>
                <w:rFonts w:ascii="Cambria Math" w:eastAsia="Calibri" w:hAnsi="Cambria Math"/>
                <w:lang w:eastAsia="en-US"/>
              </w:rPr>
              <m:t>Q</m:t>
            </m:r>
          </m:e>
          <m:sub>
            <m:r>
              <m:rPr>
                <m:sty m:val="bi"/>
              </m:rPr>
              <w:rPr>
                <w:rFonts w:ascii="Cambria Math" w:eastAsia="Calibri" w:hAnsi="Cambria Math"/>
                <w:lang w:eastAsia="en-US"/>
              </w:rPr>
              <m:t>огр</m:t>
            </m:r>
          </m:sub>
          <m:sup>
            <m:r>
              <m:rPr>
                <m:sty m:val="bi"/>
              </m:rPr>
              <w:rPr>
                <w:rFonts w:ascii="Cambria Math" w:eastAsia="Calibri" w:hAnsi="Cambria Math"/>
                <w:lang w:eastAsia="en-US"/>
              </w:rPr>
              <m:t>ст</m:t>
            </m:r>
          </m:sup>
        </m:sSubSup>
        <m:r>
          <m:rPr>
            <m:sty m:val="bi"/>
          </m:rPr>
          <w:rPr>
            <w:rFonts w:ascii="Cambria Math" w:eastAsia="Calibri" w:hAnsi="Cambria Math"/>
            <w:lang w:eastAsia="en-US"/>
          </w:rPr>
          <m:t xml:space="preserve">,  </m:t>
        </m:r>
        <m:sSubSup>
          <m:sSubSupPr>
            <m:ctrlPr>
              <w:rPr>
                <w:rFonts w:ascii="Cambria Math" w:hAnsi="Cambria Math"/>
                <w:b w:val="0"/>
                <w:i/>
              </w:rPr>
            </m:ctrlPr>
          </m:sSubSupPr>
          <m:e>
            <m:r>
              <m:rPr>
                <m:sty m:val="bi"/>
              </m:rPr>
              <w:rPr>
                <w:rFonts w:ascii="Cambria Math" w:eastAsia="Calibri" w:hAnsi="Cambria Math"/>
                <w:lang w:eastAsia="en-US"/>
              </w:rPr>
              <m:t>Q</m:t>
            </m:r>
          </m:e>
          <m:sub>
            <m:r>
              <m:rPr>
                <m:sty m:val="bi"/>
              </m:rPr>
              <w:rPr>
                <w:rFonts w:ascii="Cambria Math" w:eastAsia="Calibri" w:hAnsi="Cambria Math"/>
                <w:lang w:eastAsia="en-US"/>
              </w:rPr>
              <m:t>огр</m:t>
            </m:r>
          </m:sub>
          <m:sup>
            <m:r>
              <m:rPr>
                <m:sty m:val="bi"/>
              </m:rPr>
              <w:rPr>
                <w:rFonts w:ascii="Cambria Math" w:eastAsia="Calibri" w:hAnsi="Cambria Math"/>
                <w:lang w:eastAsia="en-US"/>
              </w:rPr>
              <m:t>вік</m:t>
            </m:r>
          </m:sup>
        </m:sSubSup>
        <m:r>
          <m:rPr>
            <m:sty m:val="bi"/>
          </m:rPr>
          <w:rPr>
            <w:rFonts w:ascii="Cambria Math" w:eastAsia="Calibri" w:hAnsi="Cambria Math"/>
            <w:lang w:eastAsia="en-US"/>
          </w:rPr>
          <m:t xml:space="preserve">,  </m:t>
        </m:r>
        <m:sSubSup>
          <m:sSubSupPr>
            <m:ctrlPr>
              <w:rPr>
                <w:rFonts w:ascii="Cambria Math" w:hAnsi="Cambria Math"/>
                <w:b w:val="0"/>
                <w:i/>
              </w:rPr>
            </m:ctrlPr>
          </m:sSubSupPr>
          <m:e>
            <m:r>
              <m:rPr>
                <m:sty m:val="bi"/>
              </m:rPr>
              <w:rPr>
                <w:rFonts w:ascii="Cambria Math" w:eastAsia="Calibri" w:hAnsi="Cambria Math"/>
                <w:lang w:eastAsia="en-US"/>
              </w:rPr>
              <m:t>Q</m:t>
            </m:r>
          </m:e>
          <m:sub>
            <m:r>
              <m:rPr>
                <m:sty m:val="bi"/>
              </m:rPr>
              <w:rPr>
                <w:rFonts w:ascii="Cambria Math" w:eastAsia="Calibri" w:hAnsi="Cambria Math"/>
                <w:lang w:eastAsia="en-US"/>
              </w:rPr>
              <m:t>огр</m:t>
            </m:r>
          </m:sub>
          <m:sup>
            <m:r>
              <m:rPr>
                <m:sty m:val="bi"/>
              </m:rPr>
              <w:rPr>
                <w:rFonts w:ascii="Cambria Math" w:eastAsia="Calibri" w:hAnsi="Cambria Math"/>
                <w:lang w:eastAsia="en-US"/>
              </w:rPr>
              <m:t>дв</m:t>
            </m:r>
          </m:sup>
        </m:sSubSup>
        <m:r>
          <m:rPr>
            <m:sty m:val="bi"/>
          </m:rPr>
          <w:rPr>
            <w:rFonts w:ascii="Cambria Math" w:eastAsia="Calibri" w:hAnsi="Cambria Math"/>
            <w:lang w:eastAsia="en-US"/>
          </w:rPr>
          <m:t xml:space="preserve">,  </m:t>
        </m:r>
        <m:sSubSup>
          <m:sSubSupPr>
            <m:ctrlPr>
              <w:rPr>
                <w:rFonts w:ascii="Cambria Math" w:hAnsi="Cambria Math"/>
                <w:b w:val="0"/>
                <w:i/>
              </w:rPr>
            </m:ctrlPr>
          </m:sSubSupPr>
          <m:e>
            <m:r>
              <m:rPr>
                <m:sty m:val="bi"/>
              </m:rPr>
              <w:rPr>
                <w:rFonts w:ascii="Cambria Math" w:eastAsia="Calibri" w:hAnsi="Cambria Math"/>
                <w:lang w:eastAsia="en-US"/>
              </w:rPr>
              <m:t>Q</m:t>
            </m:r>
          </m:e>
          <m:sub>
            <m:r>
              <m:rPr>
                <m:sty m:val="bi"/>
              </m:rPr>
              <w:rPr>
                <w:rFonts w:ascii="Cambria Math" w:eastAsia="Calibri" w:hAnsi="Cambria Math"/>
                <w:lang w:eastAsia="en-US"/>
              </w:rPr>
              <m:t>огр</m:t>
            </m:r>
          </m:sub>
          <m:sup>
            <m:r>
              <m:rPr>
                <m:sty m:val="bi"/>
              </m:rPr>
              <w:rPr>
                <w:rFonts w:ascii="Cambria Math" w:eastAsia="Calibri" w:hAnsi="Cambria Math"/>
                <w:lang w:eastAsia="en-US"/>
              </w:rPr>
              <m:t>дах</m:t>
            </m:r>
          </m:sup>
        </m:sSubSup>
        <m:r>
          <m:rPr>
            <m:sty m:val="bi"/>
          </m:rPr>
          <w:rPr>
            <w:rFonts w:ascii="Cambria Math" w:eastAsia="Calibri" w:hAnsi="Cambria Math"/>
            <w:lang w:eastAsia="en-US"/>
          </w:rPr>
          <m:t xml:space="preserve">,  </m:t>
        </m:r>
        <m:sSubSup>
          <m:sSubSupPr>
            <m:ctrlPr>
              <w:rPr>
                <w:rFonts w:ascii="Cambria Math" w:hAnsi="Cambria Math"/>
                <w:b w:val="0"/>
                <w:i/>
              </w:rPr>
            </m:ctrlPr>
          </m:sSubSupPr>
          <m:e>
            <m:r>
              <m:rPr>
                <m:sty m:val="bi"/>
              </m:rPr>
              <w:rPr>
                <w:rFonts w:ascii="Cambria Math" w:eastAsia="Calibri" w:hAnsi="Cambria Math"/>
                <w:lang w:eastAsia="en-US"/>
              </w:rPr>
              <m:t>Q</m:t>
            </m:r>
          </m:e>
          <m:sub>
            <m:r>
              <m:rPr>
                <m:sty m:val="bi"/>
              </m:rPr>
              <w:rPr>
                <w:rFonts w:ascii="Cambria Math" w:eastAsia="Calibri" w:hAnsi="Cambria Math"/>
                <w:lang w:eastAsia="en-US"/>
              </w:rPr>
              <m:t>огр</m:t>
            </m:r>
          </m:sub>
          <m:sup>
            <m:r>
              <m:rPr>
                <m:sty m:val="bi"/>
              </m:rPr>
              <w:rPr>
                <w:rFonts w:ascii="Cambria Math" w:eastAsia="Calibri" w:hAnsi="Cambria Math"/>
                <w:lang w:eastAsia="en-US"/>
              </w:rPr>
              <m:t>пд</m:t>
            </m:r>
          </m:sup>
        </m:sSubSup>
      </m:oMath>
      <w:r w:rsidRPr="00060F30">
        <w:rPr>
          <w:rFonts w:eastAsia="Calibri"/>
          <w:b w:val="0"/>
          <w:lang w:eastAsia="en-US"/>
        </w:rPr>
        <w:t xml:space="preserve"> - відповідно теплові втрати крізь стіни, вікна, двері, стелю (дах) та підлогу.</w:t>
      </w:r>
    </w:p>
    <w:p w14:paraId="6B1106A7" w14:textId="77777777" w:rsidR="00060F30" w:rsidRPr="00060F30" w:rsidRDefault="00060F30" w:rsidP="00005A7C">
      <w:pPr>
        <w:widowControl w:val="0"/>
        <w:shd w:val="clear" w:color="auto" w:fill="FFFFFF"/>
        <w:tabs>
          <w:tab w:val="left" w:pos="142"/>
        </w:tabs>
        <w:jc w:val="both"/>
        <w:rPr>
          <w:b w:val="0"/>
          <w:szCs w:val="32"/>
        </w:rPr>
      </w:pPr>
      <w:r w:rsidRPr="00060F30">
        <w:rPr>
          <w:b w:val="0"/>
          <w:szCs w:val="32"/>
        </w:rPr>
        <w:t>Теплові надходження розраховують за формулою (2.6).</w:t>
      </w:r>
    </w:p>
    <w:p w14:paraId="07392E48" w14:textId="77777777" w:rsidR="00060F30" w:rsidRPr="00060F30" w:rsidRDefault="00060F30" w:rsidP="00005A7C">
      <w:pPr>
        <w:widowControl w:val="0"/>
        <w:shd w:val="clear" w:color="auto" w:fill="FFFFFF"/>
        <w:tabs>
          <w:tab w:val="left" w:pos="142"/>
        </w:tabs>
        <w:jc w:val="both"/>
        <w:rPr>
          <w:b w:val="0"/>
        </w:rPr>
      </w:pPr>
      <w:r w:rsidRPr="00060F30">
        <w:rPr>
          <w:b w:val="0"/>
        </w:rPr>
        <w:lastRenderedPageBreak/>
        <w:t>Виконаємо підстановку за формулою (2.10):</w:t>
      </w:r>
    </w:p>
    <w:p w14:paraId="37B12C24" w14:textId="77777777" w:rsidR="00060F30" w:rsidRPr="00060F30" w:rsidRDefault="00060F30" w:rsidP="00005A7C">
      <w:pPr>
        <w:widowControl w:val="0"/>
        <w:shd w:val="clear" w:color="auto" w:fill="FFFFFF"/>
        <w:tabs>
          <w:tab w:val="left" w:pos="142"/>
        </w:tabs>
        <w:jc w:val="both"/>
        <w:rPr>
          <w:b w:val="0"/>
        </w:rPr>
      </w:pPr>
      <w:r w:rsidRPr="00060F30">
        <w:rPr>
          <w:b w:val="0"/>
          <w:lang w:val="ru-RU"/>
        </w:rPr>
        <w:t>Q</w:t>
      </w:r>
      <w:proofErr w:type="spellStart"/>
      <w:proofErr w:type="gramStart"/>
      <w:r w:rsidRPr="00060F30">
        <w:rPr>
          <w:b w:val="0"/>
          <w:vertAlign w:val="subscript"/>
        </w:rPr>
        <w:t>втр</w:t>
      </w:r>
      <w:proofErr w:type="spellEnd"/>
      <w:r w:rsidRPr="00060F30">
        <w:rPr>
          <w:b w:val="0"/>
        </w:rPr>
        <w:t xml:space="preserve">  =</w:t>
      </w:r>
      <w:proofErr w:type="gramEnd"/>
      <w:r w:rsidRPr="00060F30">
        <w:rPr>
          <w:b w:val="0"/>
        </w:rPr>
        <w:t xml:space="preserve"> </w:t>
      </w:r>
      <w:r w:rsidRPr="00060F30">
        <w:rPr>
          <w:b w:val="0"/>
          <w:lang w:val="ru-RU"/>
        </w:rPr>
        <w:t>Q</w:t>
      </w:r>
      <w:proofErr w:type="spellStart"/>
      <w:r w:rsidRPr="00060F30">
        <w:rPr>
          <w:b w:val="0"/>
          <w:vertAlign w:val="subscript"/>
        </w:rPr>
        <w:t>огр</w:t>
      </w:r>
      <w:proofErr w:type="spellEnd"/>
      <w:r w:rsidRPr="00060F30">
        <w:rPr>
          <w:b w:val="0"/>
        </w:rPr>
        <w:t xml:space="preserve">= </w:t>
      </w:r>
      <w:r w:rsidRPr="00060F30">
        <w:rPr>
          <w:b w:val="0"/>
          <w:lang w:val="ru-RU"/>
        </w:rPr>
        <w:t>Q</w:t>
      </w:r>
      <w:proofErr w:type="spellStart"/>
      <w:r w:rsidRPr="00060F30">
        <w:rPr>
          <w:b w:val="0"/>
          <w:vertAlign w:val="subscript"/>
        </w:rPr>
        <w:t>огр</w:t>
      </w:r>
      <w:r w:rsidRPr="00060F30">
        <w:rPr>
          <w:b w:val="0"/>
          <w:vertAlign w:val="superscript"/>
        </w:rPr>
        <w:t>ст</w:t>
      </w:r>
      <w:proofErr w:type="spellEnd"/>
      <w:r w:rsidRPr="00060F30">
        <w:rPr>
          <w:b w:val="0"/>
        </w:rPr>
        <w:t xml:space="preserve">+ </w:t>
      </w:r>
      <w:r w:rsidRPr="00060F30">
        <w:rPr>
          <w:b w:val="0"/>
          <w:lang w:val="ru-RU"/>
        </w:rPr>
        <w:t>Q</w:t>
      </w:r>
      <w:proofErr w:type="spellStart"/>
      <w:r w:rsidRPr="00060F30">
        <w:rPr>
          <w:b w:val="0"/>
          <w:vertAlign w:val="subscript"/>
        </w:rPr>
        <w:t>огр</w:t>
      </w:r>
      <w:r w:rsidRPr="00060F30">
        <w:rPr>
          <w:b w:val="0"/>
          <w:vertAlign w:val="superscript"/>
        </w:rPr>
        <w:t>вік</w:t>
      </w:r>
      <w:proofErr w:type="spellEnd"/>
      <w:r w:rsidRPr="00060F30">
        <w:rPr>
          <w:b w:val="0"/>
        </w:rPr>
        <w:t xml:space="preserve"> + </w:t>
      </w:r>
      <w:r w:rsidRPr="00060F30">
        <w:rPr>
          <w:b w:val="0"/>
          <w:lang w:val="ru-RU"/>
        </w:rPr>
        <w:t>Q</w:t>
      </w:r>
      <w:proofErr w:type="spellStart"/>
      <w:r w:rsidRPr="00060F30">
        <w:rPr>
          <w:b w:val="0"/>
          <w:vertAlign w:val="subscript"/>
        </w:rPr>
        <w:t>огр</w:t>
      </w:r>
      <w:r w:rsidRPr="00060F30">
        <w:rPr>
          <w:b w:val="0"/>
          <w:vertAlign w:val="superscript"/>
        </w:rPr>
        <w:t>дв</w:t>
      </w:r>
      <w:proofErr w:type="spellEnd"/>
      <w:r w:rsidRPr="00060F30">
        <w:rPr>
          <w:b w:val="0"/>
        </w:rPr>
        <w:t xml:space="preserve"> + </w:t>
      </w:r>
      <w:r w:rsidRPr="00060F30">
        <w:rPr>
          <w:b w:val="0"/>
          <w:lang w:val="ru-RU"/>
        </w:rPr>
        <w:t>Q</w:t>
      </w:r>
      <w:proofErr w:type="spellStart"/>
      <w:r w:rsidRPr="00060F30">
        <w:rPr>
          <w:b w:val="0"/>
          <w:vertAlign w:val="subscript"/>
        </w:rPr>
        <w:t>огр</w:t>
      </w:r>
      <w:r w:rsidRPr="00060F30">
        <w:rPr>
          <w:b w:val="0"/>
          <w:vertAlign w:val="superscript"/>
        </w:rPr>
        <w:t>дах</w:t>
      </w:r>
      <w:proofErr w:type="spellEnd"/>
      <w:r w:rsidRPr="00060F30">
        <w:rPr>
          <w:b w:val="0"/>
        </w:rPr>
        <w:t xml:space="preserve"> + </w:t>
      </w:r>
      <w:r w:rsidRPr="00060F30">
        <w:rPr>
          <w:b w:val="0"/>
          <w:lang w:val="ru-RU"/>
        </w:rPr>
        <w:t>Q</w:t>
      </w:r>
      <w:proofErr w:type="spellStart"/>
      <w:r w:rsidRPr="00060F30">
        <w:rPr>
          <w:b w:val="0"/>
          <w:vertAlign w:val="subscript"/>
        </w:rPr>
        <w:t>огр</w:t>
      </w:r>
      <w:r w:rsidRPr="00060F30">
        <w:rPr>
          <w:b w:val="0"/>
          <w:vertAlign w:val="superscript"/>
        </w:rPr>
        <w:t>пд</w:t>
      </w:r>
      <w:proofErr w:type="spellEnd"/>
      <w:r w:rsidRPr="00060F30">
        <w:rPr>
          <w:b w:val="0"/>
        </w:rPr>
        <w:t xml:space="preserve">+ </w:t>
      </w:r>
      <w:r w:rsidRPr="00060F30">
        <w:rPr>
          <w:b w:val="0"/>
          <w:lang w:val="ru-RU"/>
        </w:rPr>
        <w:t>Q</w:t>
      </w:r>
      <w:proofErr w:type="spellStart"/>
      <w:r w:rsidRPr="00060F30">
        <w:rPr>
          <w:b w:val="0"/>
          <w:vertAlign w:val="subscript"/>
        </w:rPr>
        <w:t>інф</w:t>
      </w:r>
      <w:r w:rsidRPr="00060F30">
        <w:rPr>
          <w:b w:val="0"/>
          <w:vertAlign w:val="superscript"/>
        </w:rPr>
        <w:t>сн</w:t>
      </w:r>
      <w:proofErr w:type="spellEnd"/>
      <w:r w:rsidRPr="00060F30">
        <w:rPr>
          <w:b w:val="0"/>
        </w:rPr>
        <w:t>=</w:t>
      </w:r>
    </w:p>
    <w:p w14:paraId="22F72C75" w14:textId="77777777" w:rsidR="00060F30" w:rsidRPr="00060F30" w:rsidRDefault="00060F30" w:rsidP="00005A7C">
      <w:pPr>
        <w:widowControl w:val="0"/>
        <w:shd w:val="clear" w:color="auto" w:fill="FFFFFF"/>
        <w:tabs>
          <w:tab w:val="left" w:pos="142"/>
        </w:tabs>
        <w:jc w:val="both"/>
        <w:rPr>
          <w:b w:val="0"/>
        </w:rPr>
      </w:pPr>
      <w:r w:rsidRPr="00060F30">
        <w:rPr>
          <w:b w:val="0"/>
        </w:rPr>
        <w:t>=27,9+11,58+1,67+7,24+3,28+0,8=82,47 кВт</w:t>
      </w:r>
    </w:p>
    <w:p w14:paraId="7F715400" w14:textId="77777777" w:rsidR="00060F30" w:rsidRPr="00060F30" w:rsidRDefault="00060F30" w:rsidP="00005A7C">
      <w:pPr>
        <w:widowControl w:val="0"/>
        <w:shd w:val="clear" w:color="auto" w:fill="FFFFFF"/>
        <w:tabs>
          <w:tab w:val="left" w:pos="142"/>
        </w:tabs>
        <w:jc w:val="both"/>
        <w:rPr>
          <w:b w:val="0"/>
        </w:rPr>
      </w:pPr>
      <w:r w:rsidRPr="00060F30">
        <w:rPr>
          <w:b w:val="0"/>
          <w:lang w:val="ru-RU"/>
        </w:rPr>
        <w:t>Q</w:t>
      </w:r>
      <w:proofErr w:type="gramStart"/>
      <w:r w:rsidRPr="00060F30">
        <w:rPr>
          <w:b w:val="0"/>
          <w:vertAlign w:val="subscript"/>
        </w:rPr>
        <w:t>над</w:t>
      </w:r>
      <w:r w:rsidRPr="00060F30">
        <w:rPr>
          <w:b w:val="0"/>
        </w:rPr>
        <w:t xml:space="preserve">  =</w:t>
      </w:r>
      <w:proofErr w:type="gramEnd"/>
      <w:r w:rsidRPr="00060F30">
        <w:rPr>
          <w:b w:val="0"/>
        </w:rPr>
        <w:t xml:space="preserve"> </w:t>
      </w:r>
      <w:r w:rsidRPr="00060F30">
        <w:rPr>
          <w:b w:val="0"/>
          <w:lang w:val="ru-RU"/>
        </w:rPr>
        <w:t>Q</w:t>
      </w:r>
      <w:proofErr w:type="spellStart"/>
      <w:r w:rsidRPr="00060F30">
        <w:rPr>
          <w:b w:val="0"/>
          <w:vertAlign w:val="subscript"/>
        </w:rPr>
        <w:t>дюд</w:t>
      </w:r>
      <w:proofErr w:type="spellEnd"/>
      <w:r w:rsidRPr="00060F30">
        <w:rPr>
          <w:b w:val="0"/>
        </w:rPr>
        <w:t xml:space="preserve">+  </w:t>
      </w:r>
      <w:r w:rsidRPr="00060F30">
        <w:rPr>
          <w:b w:val="0"/>
          <w:lang w:val="ru-RU"/>
        </w:rPr>
        <w:t>Q</w:t>
      </w:r>
      <w:r w:rsidRPr="00060F30">
        <w:rPr>
          <w:b w:val="0"/>
          <w:vertAlign w:val="subscript"/>
        </w:rPr>
        <w:t>ЕП</w:t>
      </w:r>
      <w:r w:rsidRPr="00060F30">
        <w:rPr>
          <w:b w:val="0"/>
        </w:rPr>
        <w:t xml:space="preserve">+  </w:t>
      </w:r>
      <w:r w:rsidRPr="00060F30">
        <w:rPr>
          <w:b w:val="0"/>
          <w:lang w:val="ru-RU"/>
        </w:rPr>
        <w:t>Q</w:t>
      </w:r>
      <w:proofErr w:type="spellStart"/>
      <w:r w:rsidRPr="00060F30">
        <w:rPr>
          <w:b w:val="0"/>
          <w:vertAlign w:val="subscript"/>
        </w:rPr>
        <w:t>осв</w:t>
      </w:r>
      <w:proofErr w:type="spellEnd"/>
      <w:r w:rsidRPr="00060F30">
        <w:rPr>
          <w:b w:val="0"/>
        </w:rPr>
        <w:t xml:space="preserve"> + </w:t>
      </w:r>
      <w:r w:rsidRPr="00060F30">
        <w:rPr>
          <w:b w:val="0"/>
          <w:lang w:val="ru-RU"/>
        </w:rPr>
        <w:t>Q</w:t>
      </w:r>
      <w:proofErr w:type="spellStart"/>
      <w:r w:rsidRPr="00060F30">
        <w:rPr>
          <w:b w:val="0"/>
          <w:vertAlign w:val="subscript"/>
        </w:rPr>
        <w:t>с.р</w:t>
      </w:r>
      <w:proofErr w:type="spellEnd"/>
      <w:r w:rsidRPr="00060F30">
        <w:rPr>
          <w:b w:val="0"/>
          <w:vertAlign w:val="subscript"/>
        </w:rPr>
        <w:t>.</w:t>
      </w:r>
      <w:r w:rsidRPr="00060F30">
        <w:rPr>
          <w:b w:val="0"/>
        </w:rPr>
        <w:t>=</w:t>
      </w:r>
    </w:p>
    <w:p w14:paraId="39B0797D" w14:textId="77777777" w:rsidR="00060F30" w:rsidRPr="00060F30" w:rsidRDefault="00060F30" w:rsidP="00005A7C">
      <w:pPr>
        <w:widowControl w:val="0"/>
        <w:shd w:val="clear" w:color="auto" w:fill="FFFFFF"/>
        <w:tabs>
          <w:tab w:val="left" w:pos="142"/>
        </w:tabs>
        <w:jc w:val="both"/>
        <w:rPr>
          <w:b w:val="0"/>
          <w:vertAlign w:val="subscript"/>
          <w:lang w:val="ru-RU"/>
        </w:rPr>
      </w:pPr>
      <w:r w:rsidRPr="00060F30">
        <w:rPr>
          <w:b w:val="0"/>
          <w:lang w:val="ru-RU"/>
        </w:rPr>
        <w:t>=6,23+0,94+5,81+22,12=35,11 кВт</w:t>
      </w:r>
    </w:p>
    <w:p w14:paraId="4231830E" w14:textId="77777777" w:rsidR="00060F30" w:rsidRPr="00060F30" w:rsidRDefault="00060F30" w:rsidP="00005A7C">
      <w:pPr>
        <w:widowControl w:val="0"/>
        <w:shd w:val="clear" w:color="auto" w:fill="FFFFFF"/>
        <w:tabs>
          <w:tab w:val="left" w:pos="142"/>
        </w:tabs>
        <w:jc w:val="both"/>
        <w:rPr>
          <w:b w:val="0"/>
        </w:rPr>
      </w:pPr>
    </w:p>
    <w:p w14:paraId="007D9757" w14:textId="77777777" w:rsidR="00060F30" w:rsidRPr="00060F30" w:rsidRDefault="00060F30" w:rsidP="00005A7C">
      <w:pPr>
        <w:widowControl w:val="0"/>
        <w:shd w:val="clear" w:color="auto" w:fill="FFFFFF"/>
        <w:tabs>
          <w:tab w:val="left" w:pos="142"/>
        </w:tabs>
        <w:jc w:val="both"/>
        <w:rPr>
          <w:b w:val="0"/>
        </w:rPr>
      </w:pPr>
      <w:r w:rsidRPr="00060F30">
        <w:rPr>
          <w:b w:val="0"/>
        </w:rPr>
        <w:t xml:space="preserve">Так як сонячні </w:t>
      </w:r>
      <w:proofErr w:type="spellStart"/>
      <w:r w:rsidRPr="00060F30">
        <w:rPr>
          <w:b w:val="0"/>
        </w:rPr>
        <w:t>теплонадходження</w:t>
      </w:r>
      <w:proofErr w:type="spellEnd"/>
      <w:r w:rsidRPr="00060F30">
        <w:rPr>
          <w:b w:val="0"/>
        </w:rPr>
        <w:t xml:space="preserve"> розраховані на середню величину сонячної радіації, потрібно перерахувати величину теплового навантаження на середні умови, кВт. Максимальне теплове навантаження на будівлю розраховується за формулою:</w:t>
      </w:r>
    </w:p>
    <w:p w14:paraId="6D23A39E" w14:textId="77777777" w:rsidR="00060F30" w:rsidRPr="00060F30" w:rsidRDefault="00060F30" w:rsidP="00005A7C">
      <w:pPr>
        <w:widowControl w:val="0"/>
        <w:shd w:val="clear" w:color="auto" w:fill="FFFFFF"/>
        <w:tabs>
          <w:tab w:val="left" w:pos="142"/>
        </w:tabs>
        <w:jc w:val="both"/>
        <w:rPr>
          <w:b w:val="0"/>
          <w:iCs/>
        </w:rPr>
      </w:pPr>
      <w:r w:rsidRPr="00060F30">
        <w:rPr>
          <w:b w:val="0"/>
          <w:iCs/>
        </w:rPr>
        <w:tab/>
      </w:r>
      <w:r w:rsidRPr="00060F30">
        <w:rPr>
          <w:b w:val="0"/>
          <w:iCs/>
        </w:rPr>
        <w:tab/>
      </w:r>
      <w:r w:rsidRPr="00060F30">
        <w:rPr>
          <w:b w:val="0"/>
          <w:iCs/>
        </w:rPr>
        <w:tab/>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max</m:t>
            </m:r>
          </m:sub>
        </m:sSub>
        <m:r>
          <m:rPr>
            <m:sty m:val="bi"/>
          </m:rPr>
          <w:rPr>
            <w:rFonts w:ascii="Cambria Math" w:hAnsi="Cambria Math"/>
          </w:rPr>
          <m:t>=Q-</m:t>
        </m:r>
        <m:d>
          <m:dPr>
            <m:ctrlPr>
              <w:rPr>
                <w:rFonts w:ascii="Cambria Math" w:hAnsi="Cambria Math"/>
                <w:b w:val="0"/>
                <w:i/>
              </w:rPr>
            </m:ctrlPr>
          </m:dPr>
          <m:e>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люд</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ЕП+</m:t>
                </m:r>
              </m:sub>
            </m:sSub>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осв</m:t>
                </m:r>
              </m:sub>
            </m:sSub>
          </m:e>
        </m:d>
        <m:r>
          <m:rPr>
            <m:sty m:val="bi"/>
          </m:rPr>
          <w:rPr>
            <w:rFonts w:ascii="Cambria Math" w:hAnsi="Cambria Math"/>
          </w:rPr>
          <m:t>.</m:t>
        </m:r>
      </m:oMath>
      <w:r w:rsidRPr="00060F30">
        <w:rPr>
          <w:b w:val="0"/>
          <w:iCs/>
        </w:rPr>
        <w:t xml:space="preserve">                            (2.12)</w:t>
      </w:r>
    </w:p>
    <w:p w14:paraId="0B48DB64" w14:textId="77777777" w:rsidR="00060F30" w:rsidRPr="00060F30" w:rsidRDefault="00060F30" w:rsidP="00005A7C">
      <w:pPr>
        <w:tabs>
          <w:tab w:val="left" w:pos="142"/>
        </w:tabs>
        <w:jc w:val="both"/>
        <w:rPr>
          <w:b w:val="0"/>
          <w:iCs/>
        </w:rPr>
      </w:pPr>
      <w:r w:rsidRPr="00060F30">
        <w:rPr>
          <w:b w:val="0"/>
          <w:iCs/>
        </w:rPr>
        <w:t>Виконаємо підстановку в формулу (2.12):</w:t>
      </w:r>
    </w:p>
    <w:p w14:paraId="19A18753" w14:textId="77777777" w:rsidR="00060F30" w:rsidRPr="00060F30" w:rsidRDefault="00060F30" w:rsidP="00005A7C">
      <w:pPr>
        <w:tabs>
          <w:tab w:val="left" w:pos="142"/>
        </w:tabs>
        <w:jc w:val="both"/>
        <w:rPr>
          <w:lang w:val="ru-RU"/>
        </w:rPr>
      </w:pPr>
      <w:r w:rsidRPr="00060F30">
        <w:rPr>
          <w:b w:val="0"/>
          <w:iCs/>
          <w:position w:val="-12"/>
          <w:lang w:val="ru-RU"/>
        </w:rPr>
        <w:object w:dxaOrig="5420" w:dyaOrig="380" w14:anchorId="0B22F3FB">
          <v:shape id="_x0000_i1081" type="#_x0000_t75" style="width:294.6pt;height:20.4pt" o:ole="">
            <v:imagedata r:id="rId129" o:title=""/>
          </v:shape>
          <o:OLEObject Type="Embed" ProgID="Equation.DSMT4" ShapeID="_x0000_i1081" DrawAspect="Content" ObjectID="_1670004943" r:id="rId130"/>
        </w:object>
      </w:r>
    </w:p>
    <w:p w14:paraId="64D12CD4" w14:textId="77777777" w:rsidR="00060F30" w:rsidRPr="00060F30" w:rsidRDefault="00060F30" w:rsidP="00005A7C">
      <w:pPr>
        <w:tabs>
          <w:tab w:val="left" w:pos="142"/>
        </w:tabs>
        <w:jc w:val="both"/>
        <w:rPr>
          <w:b w:val="0"/>
          <w:iCs/>
        </w:rPr>
      </w:pPr>
      <w:r w:rsidRPr="00060F30">
        <w:rPr>
          <w:b w:val="0"/>
          <w:iCs/>
        </w:rPr>
        <w:t xml:space="preserve">Величина теплового навантаження на середні умови з урахуванням сонячних </w:t>
      </w:r>
      <w:proofErr w:type="spellStart"/>
      <w:r w:rsidRPr="00060F30">
        <w:rPr>
          <w:b w:val="0"/>
          <w:iCs/>
        </w:rPr>
        <w:t>теплонадходжень</w:t>
      </w:r>
      <w:proofErr w:type="spellEnd"/>
      <w:r w:rsidRPr="00060F30">
        <w:rPr>
          <w:b w:val="0"/>
          <w:iCs/>
        </w:rPr>
        <w:t>, кВт розраховується за формулою:</w:t>
      </w:r>
    </w:p>
    <w:p w14:paraId="47B1AB44" w14:textId="77777777" w:rsidR="00060F30" w:rsidRPr="00060F30" w:rsidRDefault="00060F30" w:rsidP="00005A7C">
      <w:pPr>
        <w:tabs>
          <w:tab w:val="left" w:pos="142"/>
        </w:tabs>
        <w:jc w:val="both"/>
        <w:rPr>
          <w:b w:val="0"/>
          <w:i/>
          <w:iCs/>
        </w:rPr>
      </w:pPr>
      <w:r w:rsidRPr="00060F30">
        <w:rPr>
          <w:b w:val="0"/>
          <w:iCs/>
        </w:rPr>
        <w:t xml:space="preserve">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сер+с.р</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max</m:t>
            </m:r>
          </m:sub>
        </m:sSub>
        <m:f>
          <m:fPr>
            <m:ctrlPr>
              <w:rPr>
                <w:rFonts w:ascii="Cambria Math" w:hAnsi="Cambria Math"/>
                <w:b w:val="0"/>
                <w:i/>
                <w:iCs/>
              </w:rPr>
            </m:ctrlPr>
          </m:fPr>
          <m:num>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с.о.)</m:t>
                </m:r>
              </m:sub>
            </m:sSub>
          </m:num>
          <m:den>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вн</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t</m:t>
                </m:r>
              </m:e>
              <m:sub>
                <m:r>
                  <m:rPr>
                    <m:sty m:val="bi"/>
                  </m:rPr>
                  <w:rPr>
                    <w:rFonts w:ascii="Cambria Math" w:hAnsi="Cambria Math"/>
                  </w:rPr>
                  <m:t>р.о.)</m:t>
                </m:r>
              </m:sub>
            </m:sSub>
          </m:den>
        </m:f>
        <m:r>
          <m:rPr>
            <m:sty m:val="bi"/>
          </m:rPr>
          <w:rPr>
            <w:rFonts w:ascii="Cambria Math" w:hAnsi="Cambria Math"/>
          </w:rPr>
          <m:t>.</m:t>
        </m:r>
      </m:oMath>
      <w:r w:rsidRPr="00060F30">
        <w:rPr>
          <w:b w:val="0"/>
          <w:i/>
          <w:iCs/>
        </w:rPr>
        <w:t xml:space="preserve">    </w:t>
      </w:r>
      <w:r w:rsidRPr="00060F30">
        <w:rPr>
          <w:b w:val="0"/>
          <w:iCs/>
        </w:rPr>
        <w:t xml:space="preserve">                                (2.13)</w:t>
      </w:r>
    </w:p>
    <w:p w14:paraId="060418E9" w14:textId="77777777" w:rsidR="00060F30" w:rsidRPr="00060F30" w:rsidRDefault="00060F30" w:rsidP="00005A7C">
      <w:pPr>
        <w:tabs>
          <w:tab w:val="left" w:pos="142"/>
        </w:tabs>
        <w:jc w:val="both"/>
        <w:rPr>
          <w:b w:val="0"/>
          <w:iCs/>
        </w:rPr>
      </w:pPr>
      <w:r w:rsidRPr="00060F30">
        <w:rPr>
          <w:b w:val="0"/>
          <w:iCs/>
        </w:rPr>
        <w:t>Виконаємо підстановку в формулу (2.13):</w:t>
      </w:r>
    </w:p>
    <w:p w14:paraId="663C67E0" w14:textId="77777777" w:rsidR="00060F30" w:rsidRPr="00060F30" w:rsidRDefault="00060F30" w:rsidP="00005A7C">
      <w:pPr>
        <w:tabs>
          <w:tab w:val="left" w:pos="142"/>
        </w:tabs>
        <w:jc w:val="both"/>
        <w:rPr>
          <w:b w:val="0"/>
          <w:iCs/>
          <w:lang w:val="ru-RU"/>
        </w:rPr>
      </w:pPr>
      <w:r w:rsidRPr="00060F30">
        <w:rPr>
          <w:b w:val="0"/>
          <w:iCs/>
          <w:lang w:val="en-US"/>
        </w:rPr>
        <w:t>Q</w:t>
      </w:r>
      <w:proofErr w:type="spellStart"/>
      <w:r w:rsidRPr="00060F30">
        <w:rPr>
          <w:b w:val="0"/>
          <w:iCs/>
          <w:vertAlign w:val="subscript"/>
          <w:lang w:val="ru-RU"/>
        </w:rPr>
        <w:t>сер+сон</w:t>
      </w:r>
      <w:proofErr w:type="spellEnd"/>
      <w:r w:rsidRPr="00060F30">
        <w:rPr>
          <w:b w:val="0"/>
          <w:iCs/>
          <w:lang w:val="ru-RU"/>
        </w:rPr>
        <w:t>=21,03-</w:t>
      </w:r>
      <w:r w:rsidRPr="00060F30">
        <w:rPr>
          <w:b w:val="0"/>
          <w:iCs/>
        </w:rPr>
        <w:t>32,13</w:t>
      </w:r>
      <w:r w:rsidRPr="00060F30">
        <w:rPr>
          <w:b w:val="0"/>
          <w:iCs/>
          <w:lang w:val="ru-RU"/>
        </w:rPr>
        <w:t xml:space="preserve">/1000= </w:t>
      </w:r>
      <w:r w:rsidRPr="00060F30">
        <w:rPr>
          <w:b w:val="0"/>
          <w:iCs/>
        </w:rPr>
        <w:t>32,1</w:t>
      </w:r>
      <w:r w:rsidRPr="00060F30">
        <w:rPr>
          <w:b w:val="0"/>
          <w:iCs/>
          <w:lang w:val="ru-RU"/>
        </w:rPr>
        <w:t xml:space="preserve"> кВт</w:t>
      </w:r>
    </w:p>
    <w:p w14:paraId="3669F649" w14:textId="77777777" w:rsidR="00060F30" w:rsidRPr="00060F30" w:rsidRDefault="00060F30" w:rsidP="00005A7C">
      <w:pPr>
        <w:tabs>
          <w:tab w:val="left" w:pos="142"/>
        </w:tabs>
        <w:jc w:val="both"/>
        <w:rPr>
          <w:b w:val="0"/>
          <w:iCs/>
        </w:rPr>
      </w:pPr>
      <w:r w:rsidRPr="00060F30">
        <w:rPr>
          <w:b w:val="0"/>
          <w:iCs/>
        </w:rPr>
        <w:t>Тоді величина теплового навантаження  на середні умови розраховується за формулою:</w:t>
      </w:r>
    </w:p>
    <w:p w14:paraId="1A1A164E" w14:textId="77777777" w:rsidR="00060F30" w:rsidRPr="00060F30" w:rsidRDefault="00060F30" w:rsidP="00005A7C">
      <w:pPr>
        <w:tabs>
          <w:tab w:val="left" w:pos="142"/>
        </w:tabs>
        <w:jc w:val="both"/>
        <w:rPr>
          <w:b w:val="0"/>
          <w:iCs/>
        </w:rPr>
      </w:pPr>
      <w:r w:rsidRPr="00060F30">
        <w:rPr>
          <w:b w:val="0"/>
          <w:iCs/>
        </w:rPr>
        <w:t xml:space="preserve">                                </w:t>
      </w:r>
      <m:oMath>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сер</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сер+с.р</m:t>
            </m:r>
          </m:sub>
        </m:sSub>
        <m:r>
          <m:rPr>
            <m:sty m:val="bi"/>
          </m:rPr>
          <w:rPr>
            <w:rFonts w:ascii="Cambria Math" w:hAnsi="Cambria Math"/>
          </w:rPr>
          <m:t>-</m:t>
        </m:r>
        <m:sSub>
          <m:sSubPr>
            <m:ctrlPr>
              <w:rPr>
                <w:rFonts w:ascii="Cambria Math" w:hAnsi="Cambria Math"/>
                <w:b w:val="0"/>
                <w:i/>
                <w:iCs/>
              </w:rPr>
            </m:ctrlPr>
          </m:sSubPr>
          <m:e>
            <m:r>
              <m:rPr>
                <m:sty m:val="bi"/>
              </m:rPr>
              <w:rPr>
                <w:rFonts w:ascii="Cambria Math" w:hAnsi="Cambria Math"/>
              </w:rPr>
              <m:t>Q</m:t>
            </m:r>
          </m:e>
          <m:sub>
            <m:r>
              <m:rPr>
                <m:sty m:val="bi"/>
              </m:rPr>
              <w:rPr>
                <w:rFonts w:ascii="Cambria Math" w:hAnsi="Cambria Math"/>
              </w:rPr>
              <m:t>с.р.</m:t>
            </m:r>
          </m:sub>
        </m:sSub>
        <m:r>
          <m:rPr>
            <m:sty m:val="bi"/>
          </m:rPr>
          <w:rPr>
            <w:rFonts w:ascii="Cambria Math" w:hAnsi="Cambria Math"/>
          </w:rPr>
          <m:t>.</m:t>
        </m:r>
      </m:oMath>
      <w:r w:rsidRPr="00060F30">
        <w:rPr>
          <w:b w:val="0"/>
          <w:iCs/>
        </w:rPr>
        <w:t xml:space="preserve">                                            (2.14)</w:t>
      </w:r>
    </w:p>
    <w:p w14:paraId="75D66242" w14:textId="77777777" w:rsidR="00060F30" w:rsidRPr="00060F30" w:rsidRDefault="00060F30" w:rsidP="00005A7C">
      <w:pPr>
        <w:tabs>
          <w:tab w:val="left" w:pos="142"/>
        </w:tabs>
        <w:jc w:val="both"/>
        <w:rPr>
          <w:b w:val="0"/>
          <w:iCs/>
        </w:rPr>
      </w:pPr>
      <w:r w:rsidRPr="00060F30">
        <w:rPr>
          <w:b w:val="0"/>
          <w:iCs/>
        </w:rPr>
        <w:t>Виконаємо підстановку в формулу (2.14):</w:t>
      </w:r>
    </w:p>
    <w:p w14:paraId="3C847975" w14:textId="77777777" w:rsidR="00060F30" w:rsidRPr="00060F30" w:rsidRDefault="00060F30" w:rsidP="00005A7C">
      <w:pPr>
        <w:tabs>
          <w:tab w:val="left" w:pos="142"/>
        </w:tabs>
        <w:jc w:val="both"/>
        <w:rPr>
          <w:b w:val="0"/>
          <w:iCs/>
        </w:rPr>
      </w:pPr>
      <w:r w:rsidRPr="00060F30">
        <w:rPr>
          <w:b w:val="0"/>
          <w:iCs/>
          <w:lang w:val="en-US"/>
        </w:rPr>
        <w:t>Q</w:t>
      </w:r>
      <w:r w:rsidRPr="00060F30">
        <w:rPr>
          <w:b w:val="0"/>
          <w:iCs/>
          <w:vertAlign w:val="subscript"/>
          <w:lang w:val="ru-RU"/>
        </w:rPr>
        <w:t>сер</w:t>
      </w:r>
      <w:r w:rsidRPr="00060F30">
        <w:rPr>
          <w:b w:val="0"/>
          <w:iCs/>
          <w:lang w:val="ru-RU"/>
        </w:rPr>
        <w:t>=</w:t>
      </w:r>
      <w:r w:rsidRPr="00060F30">
        <w:rPr>
          <w:b w:val="0"/>
          <w:iCs/>
        </w:rPr>
        <w:t>69,49</w:t>
      </w:r>
      <w:r w:rsidRPr="00060F30">
        <w:rPr>
          <w:b w:val="0"/>
          <w:iCs/>
          <w:lang w:val="ru-RU"/>
        </w:rPr>
        <w:t>*(18-(-03)/18-(-21</w:t>
      </w:r>
      <w:proofErr w:type="gramStart"/>
      <w:r w:rsidRPr="00060F30">
        <w:rPr>
          <w:b w:val="0"/>
          <w:iCs/>
          <w:lang w:val="ru-RU"/>
        </w:rPr>
        <w:t>))=</w:t>
      </w:r>
      <w:proofErr w:type="gramEnd"/>
      <w:r w:rsidRPr="00060F30">
        <w:rPr>
          <w:b w:val="0"/>
          <w:iCs/>
        </w:rPr>
        <w:t>32,13</w:t>
      </w:r>
      <w:r w:rsidRPr="00060F30">
        <w:rPr>
          <w:b w:val="0"/>
          <w:iCs/>
          <w:lang w:val="ru-RU"/>
        </w:rPr>
        <w:t xml:space="preserve"> кВт</w:t>
      </w:r>
    </w:p>
    <w:p w14:paraId="41346488" w14:textId="77777777" w:rsidR="00060F30" w:rsidRPr="00060F30" w:rsidRDefault="00060F30" w:rsidP="00005A7C">
      <w:pPr>
        <w:tabs>
          <w:tab w:val="left" w:pos="142"/>
          <w:tab w:val="left" w:pos="284"/>
          <w:tab w:val="left" w:pos="3600"/>
        </w:tabs>
        <w:jc w:val="both"/>
        <w:rPr>
          <w:b w:val="0"/>
          <w:iCs/>
          <w:lang w:val="ru-RU"/>
        </w:rPr>
      </w:pPr>
      <w:r w:rsidRPr="00060F30">
        <w:rPr>
          <w:b w:val="0"/>
          <w:iCs/>
          <w:lang w:val="ru-RU"/>
        </w:rPr>
        <w:t xml:space="preserve">Де </w:t>
      </w:r>
      <w:r w:rsidRPr="00060F30">
        <w:rPr>
          <w:b w:val="0"/>
          <w:iCs/>
          <w:position w:val="-6"/>
          <w:lang w:val="ru-RU"/>
        </w:rPr>
        <w:object w:dxaOrig="880" w:dyaOrig="300" w14:anchorId="56F697E2">
          <v:shape id="_x0000_i1082" type="#_x0000_t75" style="width:50.4pt;height:17.4pt" o:ole="">
            <v:imagedata r:id="rId131" o:title=""/>
          </v:shape>
          <o:OLEObject Type="Embed" ProgID="Equation.DSMT4" ShapeID="_x0000_i1082" DrawAspect="Content" ObjectID="_1670004944" r:id="rId132"/>
        </w:object>
      </w:r>
      <w:r w:rsidRPr="00060F30">
        <w:rPr>
          <w:b w:val="0"/>
          <w:iCs/>
          <w:lang w:val="ru-RU"/>
        </w:rPr>
        <w:t xml:space="preserve"> - </w:t>
      </w:r>
      <w:proofErr w:type="spellStart"/>
      <w:r w:rsidRPr="00060F30">
        <w:rPr>
          <w:b w:val="0"/>
          <w:iCs/>
          <w:lang w:val="ru-RU"/>
        </w:rPr>
        <w:t>кількість</w:t>
      </w:r>
      <w:proofErr w:type="spellEnd"/>
      <w:r w:rsidRPr="00060F30">
        <w:rPr>
          <w:b w:val="0"/>
          <w:iCs/>
          <w:lang w:val="ru-RU"/>
        </w:rPr>
        <w:t xml:space="preserve"> годин в </w:t>
      </w:r>
      <w:proofErr w:type="spellStart"/>
      <w:r w:rsidRPr="00060F30">
        <w:rPr>
          <w:b w:val="0"/>
          <w:iCs/>
          <w:lang w:val="ru-RU"/>
        </w:rPr>
        <w:t>опалювальному</w:t>
      </w:r>
      <w:proofErr w:type="spellEnd"/>
      <w:r w:rsidRPr="00060F30">
        <w:rPr>
          <w:b w:val="0"/>
          <w:iCs/>
          <w:lang w:val="ru-RU"/>
        </w:rPr>
        <w:t xml:space="preserve"> </w:t>
      </w:r>
      <w:proofErr w:type="spellStart"/>
      <w:r w:rsidRPr="00060F30">
        <w:rPr>
          <w:b w:val="0"/>
          <w:iCs/>
          <w:lang w:val="ru-RU"/>
        </w:rPr>
        <w:t>періоді</w:t>
      </w:r>
      <w:proofErr w:type="spellEnd"/>
      <w:r w:rsidRPr="00060F30">
        <w:rPr>
          <w:b w:val="0"/>
          <w:iCs/>
          <w:lang w:val="ru-RU"/>
        </w:rPr>
        <w:t>;</w:t>
      </w:r>
    </w:p>
    <w:p w14:paraId="120185E2" w14:textId="77777777" w:rsidR="00060F30" w:rsidRPr="00060F30" w:rsidRDefault="00060F30" w:rsidP="00005A7C">
      <w:pPr>
        <w:tabs>
          <w:tab w:val="left" w:pos="142"/>
          <w:tab w:val="left" w:pos="284"/>
          <w:tab w:val="left" w:pos="3600"/>
        </w:tabs>
        <w:jc w:val="both"/>
        <w:rPr>
          <w:b w:val="0"/>
          <w:iCs/>
          <w:lang w:val="ru-RU"/>
        </w:rPr>
      </w:pPr>
      <w:r w:rsidRPr="00060F30">
        <w:rPr>
          <w:b w:val="0"/>
          <w:shd w:val="clear" w:color="auto" w:fill="FFFFFF"/>
          <w:lang w:val="ru-RU"/>
        </w:rPr>
        <w:t>1 Гкал = 1163 кВт.</w:t>
      </w:r>
    </w:p>
    <w:p w14:paraId="5F79E5B9" w14:textId="77777777" w:rsidR="00060F30" w:rsidRPr="00060F30" w:rsidRDefault="00060F30" w:rsidP="00005A7C">
      <w:pPr>
        <w:tabs>
          <w:tab w:val="left" w:pos="142"/>
        </w:tabs>
        <w:jc w:val="both"/>
        <w:rPr>
          <w:b w:val="0"/>
          <w:iCs/>
        </w:rPr>
      </w:pPr>
    </w:p>
    <w:p w14:paraId="626ED401" w14:textId="77777777" w:rsidR="00060F30" w:rsidRPr="00060F30" w:rsidRDefault="00060F30" w:rsidP="00005A7C">
      <w:pPr>
        <w:tabs>
          <w:tab w:val="left" w:pos="142"/>
        </w:tabs>
        <w:jc w:val="both"/>
        <w:rPr>
          <w:b w:val="0"/>
        </w:rPr>
      </w:pPr>
      <w:r w:rsidRPr="00060F30">
        <w:rPr>
          <w:b w:val="0"/>
        </w:rPr>
        <w:t>Отже, річне теплове навантаження будівлі знаходиться за формулою:</w:t>
      </w:r>
    </w:p>
    <w:p w14:paraId="50C8167C" w14:textId="77777777" w:rsidR="00060F30" w:rsidRPr="00060F30" w:rsidRDefault="00060F30" w:rsidP="00005A7C">
      <w:pPr>
        <w:tabs>
          <w:tab w:val="left" w:pos="142"/>
        </w:tabs>
        <w:jc w:val="both"/>
        <w:rPr>
          <w:b w:val="0"/>
          <w:lang w:val="ru-RU"/>
        </w:rPr>
      </w:pPr>
      <w:r w:rsidRPr="00060F30">
        <w:rPr>
          <w:b w:val="0"/>
          <w:iCs/>
        </w:rPr>
        <w:tab/>
      </w:r>
      <w:r w:rsidRPr="00060F30">
        <w:rPr>
          <w:b w:val="0"/>
          <w:iCs/>
        </w:rPr>
        <w:tab/>
      </w:r>
      <w:r w:rsidRPr="00060F30">
        <w:rPr>
          <w:b w:val="0"/>
          <w:iCs/>
          <w:position w:val="-16"/>
          <w:lang w:val="ru-RU"/>
        </w:rPr>
        <w:object w:dxaOrig="6300" w:dyaOrig="420" w14:anchorId="4D2D9FAE">
          <v:shape id="_x0000_i1083" type="#_x0000_t75" style="width:342.6pt;height:21.6pt" o:ole="">
            <v:imagedata r:id="rId133" o:title=""/>
          </v:shape>
          <o:OLEObject Type="Embed" ProgID="Equation.DSMT4" ShapeID="_x0000_i1083" DrawAspect="Content" ObjectID="_1670004945" r:id="rId134"/>
        </w:object>
      </w:r>
    </w:p>
    <w:p w14:paraId="7281DFB2" w14:textId="351D68C4" w:rsidR="00811B9A" w:rsidRPr="00A267A5" w:rsidRDefault="00060F30" w:rsidP="00005A7C">
      <w:pPr>
        <w:tabs>
          <w:tab w:val="left" w:pos="142"/>
        </w:tabs>
        <w:jc w:val="both"/>
        <w:rPr>
          <w:b w:val="0"/>
          <w:iCs/>
          <w:lang w:val="ru-RU"/>
        </w:rPr>
      </w:pPr>
      <w:r w:rsidRPr="00060F30">
        <w:rPr>
          <w:b w:val="0"/>
          <w:iCs/>
          <w:position w:val="-16"/>
          <w:lang w:val="ru-RU"/>
        </w:rPr>
        <w:object w:dxaOrig="4819" w:dyaOrig="420" w14:anchorId="6A53A33C">
          <v:shape id="_x0000_i1084" type="#_x0000_t75" style="width:261pt;height:21.6pt" o:ole="">
            <v:imagedata r:id="rId135" o:title=""/>
          </v:shape>
          <o:OLEObject Type="Embed" ProgID="Equation.DSMT4" ShapeID="_x0000_i1084" DrawAspect="Content" ObjectID="_1670004946" r:id="rId136"/>
        </w:object>
      </w:r>
      <w:bookmarkStart w:id="34" w:name="_Toc513593764"/>
      <w:bookmarkStart w:id="35" w:name="_Toc513594744"/>
      <w:bookmarkStart w:id="36" w:name="_Toc513595690"/>
      <w:bookmarkStart w:id="37" w:name="_Toc508643567"/>
      <w:bookmarkStart w:id="38" w:name="_Toc517094117"/>
    </w:p>
    <w:p w14:paraId="20B358AB" w14:textId="1F6035C7" w:rsidR="0079434B" w:rsidRPr="0079434B" w:rsidRDefault="0079434B" w:rsidP="0079434B">
      <w:pPr>
        <w:jc w:val="center"/>
        <w:rPr>
          <w:rFonts w:eastAsia="Calibri"/>
          <w:bCs/>
          <w:lang w:val="ru-RU" w:eastAsia="en-US"/>
        </w:rPr>
      </w:pPr>
      <w:r w:rsidRPr="0079434B">
        <w:rPr>
          <w:rFonts w:eastAsia="Calibri"/>
          <w:bCs/>
          <w:lang w:val="ru-RU" w:eastAsia="en-US"/>
        </w:rPr>
        <w:lastRenderedPageBreak/>
        <w:t>2.</w:t>
      </w:r>
      <w:r w:rsidR="00EE3F4C">
        <w:rPr>
          <w:rFonts w:eastAsia="Calibri"/>
          <w:bCs/>
          <w:lang w:val="ru-RU" w:eastAsia="en-US"/>
        </w:rPr>
        <w:t>2</w:t>
      </w:r>
      <w:r w:rsidRPr="0079434B">
        <w:rPr>
          <w:rFonts w:eastAsia="Calibri"/>
          <w:bCs/>
          <w:lang w:val="ru-RU" w:eastAsia="en-US"/>
        </w:rPr>
        <w:t xml:space="preserve"> </w:t>
      </w:r>
      <w:r w:rsidR="00262D47">
        <w:rPr>
          <w:rFonts w:eastAsia="Calibri"/>
          <w:bCs/>
          <w:lang w:val="ru-RU" w:eastAsia="en-US"/>
        </w:rPr>
        <w:t xml:space="preserve">ДОСЛІДЖЕННЯ </w:t>
      </w:r>
      <w:r w:rsidR="006F0E1D">
        <w:rPr>
          <w:rFonts w:eastAsia="Calibri"/>
          <w:bCs/>
          <w:lang w:val="ru-RU" w:eastAsia="en-US"/>
        </w:rPr>
        <w:t>СИСТЕМ</w:t>
      </w:r>
      <w:r w:rsidR="00262D47">
        <w:rPr>
          <w:rFonts w:eastAsia="Calibri"/>
          <w:bCs/>
          <w:lang w:val="ru-RU" w:eastAsia="en-US"/>
        </w:rPr>
        <w:t>И</w:t>
      </w:r>
      <w:r w:rsidR="006F0E1D">
        <w:rPr>
          <w:rFonts w:eastAsia="Calibri"/>
          <w:bCs/>
          <w:lang w:val="ru-RU" w:eastAsia="en-US"/>
        </w:rPr>
        <w:t xml:space="preserve"> ЕЛЕКТРОПОСТАЧАННЯ</w:t>
      </w:r>
    </w:p>
    <w:p w14:paraId="1B5D5843" w14:textId="77777777" w:rsidR="0079434B" w:rsidRPr="0079434B" w:rsidRDefault="0079434B" w:rsidP="0079434B">
      <w:pPr>
        <w:tabs>
          <w:tab w:val="center" w:pos="4677"/>
          <w:tab w:val="right" w:pos="9355"/>
        </w:tabs>
        <w:spacing w:line="240" w:lineRule="auto"/>
        <w:ind w:firstLine="0"/>
        <w:jc w:val="center"/>
        <w:rPr>
          <w:rFonts w:eastAsia="Calibri"/>
          <w:b w:val="0"/>
          <w:lang w:val="ru-RU" w:eastAsia="en-US"/>
        </w:rPr>
      </w:pPr>
    </w:p>
    <w:p w14:paraId="670FC865" w14:textId="1B105020" w:rsidR="0079434B" w:rsidRPr="0079434B" w:rsidRDefault="0079434B" w:rsidP="0079434B">
      <w:pPr>
        <w:ind w:firstLine="0"/>
        <w:rPr>
          <w:rFonts w:eastAsia="Calibri"/>
          <w:bCs/>
          <w:lang w:eastAsia="en-US"/>
        </w:rPr>
      </w:pPr>
      <w:r w:rsidRPr="0079434B">
        <w:rPr>
          <w:rFonts w:eastAsia="Calibri"/>
          <w:bCs/>
          <w:lang w:eastAsia="en-US"/>
        </w:rPr>
        <w:tab/>
      </w:r>
      <w:r w:rsidRPr="0079434B">
        <w:rPr>
          <w:rFonts w:eastAsia="Calibri"/>
          <w:bCs/>
          <w:lang w:val="ru-RU" w:eastAsia="en-US"/>
        </w:rPr>
        <w:t>2.</w:t>
      </w:r>
      <w:r w:rsidR="00EE3F4C">
        <w:rPr>
          <w:rFonts w:eastAsia="Calibri"/>
          <w:bCs/>
          <w:lang w:val="ru-RU" w:eastAsia="en-US"/>
        </w:rPr>
        <w:t>2</w:t>
      </w:r>
      <w:r w:rsidRPr="0079434B">
        <w:rPr>
          <w:rFonts w:eastAsia="Calibri"/>
          <w:bCs/>
          <w:lang w:val="ru-RU" w:eastAsia="en-US"/>
        </w:rPr>
        <w:t xml:space="preserve">.1 </w:t>
      </w:r>
      <w:r w:rsidRPr="0079434B">
        <w:rPr>
          <w:rFonts w:eastAsia="Calibri"/>
          <w:bCs/>
          <w:lang w:eastAsia="en-US"/>
        </w:rPr>
        <w:t>Аналіз сучасного стану постачання електричної енергії</w:t>
      </w:r>
    </w:p>
    <w:p w14:paraId="6387C486" w14:textId="77777777" w:rsidR="0079434B" w:rsidRPr="0079434B" w:rsidRDefault="0079434B" w:rsidP="0079434B">
      <w:pPr>
        <w:ind w:firstLine="0"/>
        <w:rPr>
          <w:rFonts w:eastAsia="Calibri"/>
          <w:b w:val="0"/>
          <w:lang w:eastAsia="en-US"/>
        </w:rPr>
      </w:pPr>
    </w:p>
    <w:p w14:paraId="6A8B2FDB" w14:textId="77777777" w:rsidR="0079434B" w:rsidRPr="0079434B" w:rsidRDefault="0079434B" w:rsidP="00005A7C">
      <w:pPr>
        <w:ind w:firstLine="0"/>
        <w:jc w:val="both"/>
        <w:rPr>
          <w:rFonts w:eastAsia="Calibri"/>
          <w:bCs/>
          <w:lang w:eastAsia="en-US"/>
        </w:rPr>
      </w:pPr>
      <w:r w:rsidRPr="0079434B">
        <w:rPr>
          <w:rFonts w:eastAsia="Calibri"/>
          <w:bCs/>
          <w:lang w:eastAsia="en-US"/>
        </w:rPr>
        <w:tab/>
        <w:t>Аналіз ринку електричної енергії України</w:t>
      </w:r>
    </w:p>
    <w:p w14:paraId="73A9041D" w14:textId="72B13779" w:rsidR="0079434B" w:rsidRDefault="0079434B" w:rsidP="00005A7C">
      <w:pPr>
        <w:spacing w:after="200"/>
        <w:jc w:val="both"/>
        <w:rPr>
          <w:rFonts w:eastAsia="Calibri"/>
          <w:b w:val="0"/>
          <w:lang w:eastAsia="en-US"/>
        </w:rPr>
      </w:pPr>
      <w:r>
        <w:rPr>
          <w:b w:val="0"/>
          <w:bCs/>
        </w:rPr>
        <w:t xml:space="preserve">Ринок електричної енергії України </w:t>
      </w:r>
      <w:bookmarkEnd w:id="34"/>
      <w:bookmarkEnd w:id="35"/>
      <w:bookmarkEnd w:id="36"/>
      <w:bookmarkEnd w:id="37"/>
      <w:bookmarkEnd w:id="38"/>
      <w:r w:rsidRPr="0079434B">
        <w:rPr>
          <w:rFonts w:eastAsia="Calibri"/>
          <w:b w:val="0"/>
          <w:lang w:eastAsia="en-US"/>
        </w:rPr>
        <w:t>формується згідно до ЗУ «Про ринок електричної енергії». До впровадження закону постачання та розподіл електричної енергії забезпечувалося однією компанією, відтепер, з 01.01.2019, постачання електричної енергії здійснює постачальник електроенергії</w:t>
      </w:r>
      <w:r>
        <w:rPr>
          <w:rFonts w:eastAsia="Calibri"/>
          <w:b w:val="0"/>
          <w:lang w:eastAsia="en-US"/>
        </w:rPr>
        <w:t>.</w:t>
      </w:r>
    </w:p>
    <w:p w14:paraId="7EDBCFA2" w14:textId="387C2927" w:rsidR="00F1270B" w:rsidRPr="00F1270B" w:rsidRDefault="00F1270B" w:rsidP="00005A7C">
      <w:pPr>
        <w:ind w:right="140"/>
        <w:jc w:val="both"/>
        <w:rPr>
          <w:rFonts w:eastAsia="Calibri"/>
          <w:b w:val="0"/>
          <w:lang w:eastAsia="en-US"/>
        </w:rPr>
      </w:pPr>
      <w:r w:rsidRPr="00F1270B">
        <w:rPr>
          <w:rFonts w:eastAsia="Calibri"/>
          <w:b w:val="0"/>
          <w:lang w:eastAsia="en-US"/>
        </w:rPr>
        <w:t>Альтернативним постачальником електричної енергії для міста К</w:t>
      </w:r>
      <w:r>
        <w:rPr>
          <w:rFonts w:eastAsia="Calibri"/>
          <w:b w:val="0"/>
          <w:lang w:eastAsia="en-US"/>
        </w:rPr>
        <w:t>ане</w:t>
      </w:r>
      <w:r w:rsidRPr="00F1270B">
        <w:rPr>
          <w:rFonts w:eastAsia="Calibri"/>
          <w:b w:val="0"/>
          <w:lang w:eastAsia="en-US"/>
        </w:rPr>
        <w:t>ва може стати постачальник «останньої надії» (ПОН). Згідно [</w:t>
      </w:r>
      <w:r w:rsidR="005801CD">
        <w:rPr>
          <w:rFonts w:eastAsia="Calibri"/>
          <w:b w:val="0"/>
          <w:lang w:eastAsia="en-US"/>
        </w:rPr>
        <w:t>5</w:t>
      </w:r>
      <w:r w:rsidRPr="00F1270B">
        <w:rPr>
          <w:rFonts w:eastAsia="Calibri"/>
          <w:b w:val="0"/>
          <w:lang w:eastAsia="en-US"/>
        </w:rPr>
        <w:t xml:space="preserve">] постачальником «останньої надії» в період з 1 січня 2019 року до 1 січня 2021 року визначено Державне підприємство зовнішньоекономічної діяльності «Укрінтеренерго». </w:t>
      </w:r>
    </w:p>
    <w:p w14:paraId="13A9FEBE" w14:textId="34498A48" w:rsidR="00F1270B" w:rsidRDefault="00F1270B" w:rsidP="00005A7C">
      <w:pPr>
        <w:spacing w:after="200"/>
        <w:jc w:val="both"/>
        <w:rPr>
          <w:rFonts w:eastAsia="Calibri"/>
          <w:b w:val="0"/>
          <w:lang w:eastAsia="en-US"/>
        </w:rPr>
      </w:pPr>
    </w:p>
    <w:p w14:paraId="044AAEC5" w14:textId="6FF5C5D4" w:rsidR="00F1270B" w:rsidRPr="006F0E1D" w:rsidRDefault="006F0E1D" w:rsidP="00005A7C">
      <w:pPr>
        <w:spacing w:after="200"/>
        <w:jc w:val="both"/>
        <w:rPr>
          <w:rFonts w:eastAsia="Calibri"/>
          <w:b w:val="0"/>
          <w:lang w:eastAsia="en-US"/>
        </w:rPr>
      </w:pPr>
      <w:r>
        <w:rPr>
          <w:rFonts w:eastAsia="Calibri"/>
          <w:bCs/>
          <w:lang w:eastAsia="en-US"/>
        </w:rPr>
        <w:t xml:space="preserve">2.2.2 </w:t>
      </w:r>
      <w:r w:rsidRPr="006F0E1D">
        <w:rPr>
          <w:bCs/>
        </w:rPr>
        <w:t>Аналіз поточного технічного стану системи електропостачання</w:t>
      </w:r>
    </w:p>
    <w:p w14:paraId="47B73232" w14:textId="77777777" w:rsidR="0079434B" w:rsidRPr="00CF7D6A" w:rsidRDefault="0079434B" w:rsidP="00005A7C">
      <w:pPr>
        <w:pStyle w:val="1f2"/>
        <w:ind w:right="140"/>
      </w:pPr>
      <w:r>
        <w:t>Будівля 2-го корпусу Канівської гімназії імені Івана Франка</w:t>
      </w:r>
      <w:r w:rsidRPr="00CF7D6A">
        <w:t xml:space="preserve"> споживає електроенер</w:t>
      </w:r>
      <w:r>
        <w:t>гію від Канівського ПАТ «</w:t>
      </w:r>
      <w:proofErr w:type="spellStart"/>
      <w:r>
        <w:t>Черкасиобленерго</w:t>
      </w:r>
      <w:proofErr w:type="spellEnd"/>
      <w:r>
        <w:t xml:space="preserve">»  через  </w:t>
      </w:r>
      <w:r>
        <w:rPr>
          <w:szCs w:val="28"/>
        </w:rPr>
        <w:t>ТП-4698 та ТП-4698</w:t>
      </w:r>
      <w:r w:rsidRPr="00CF7D6A">
        <w:rPr>
          <w:szCs w:val="28"/>
        </w:rPr>
        <w:t>. В ТП знаходяться два трансформатори ТМ-400 10/0,4-У1, які живлять пр</w:t>
      </w:r>
      <w:r>
        <w:rPr>
          <w:szCs w:val="28"/>
        </w:rPr>
        <w:t>иміщення школи кабелем АВВГ 4×70</w:t>
      </w:r>
      <w:r w:rsidRPr="00CF7D6A">
        <w:t xml:space="preserve"> </w:t>
      </w:r>
    </w:p>
    <w:p w14:paraId="5A0D7E8E" w14:textId="77777777" w:rsidR="0079434B" w:rsidRPr="00CF7D6A" w:rsidRDefault="0079434B" w:rsidP="00005A7C">
      <w:pPr>
        <w:pStyle w:val="1f2"/>
        <w:ind w:right="140"/>
        <w:rPr>
          <w:color w:val="000000"/>
        </w:rPr>
      </w:pPr>
      <w:r w:rsidRPr="00415472">
        <w:t>Гімназія</w:t>
      </w:r>
      <w:r w:rsidRPr="00CF7D6A">
        <w:t xml:space="preserve"> сплачує за електричну енергію за фактичними показами </w:t>
      </w:r>
      <w:proofErr w:type="spellStart"/>
      <w:r w:rsidRPr="00CF7D6A">
        <w:t>трьохфазного</w:t>
      </w:r>
      <w:proofErr w:type="spellEnd"/>
      <w:r w:rsidRPr="00CF7D6A">
        <w:t xml:space="preserve"> лічильники </w:t>
      </w:r>
      <w:r w:rsidRPr="00CC02D5">
        <w:t xml:space="preserve">електроенергії </w:t>
      </w:r>
      <w:r>
        <w:rPr>
          <w:lang w:val="en-US"/>
        </w:rPr>
        <w:t>NI</w:t>
      </w:r>
      <w:r>
        <w:t xml:space="preserve">К 2301 АП2 3*220/380В, </w:t>
      </w:r>
      <w:r w:rsidRPr="00CF7D6A">
        <w:t>який встановлено в електрощитовій в підвал</w:t>
      </w:r>
      <w:r>
        <w:t xml:space="preserve">ьному приміщенні. На плакаті 3 </w:t>
      </w:r>
      <w:r w:rsidRPr="00CF7D6A">
        <w:t>наведено схему електропостачання школи.</w:t>
      </w:r>
    </w:p>
    <w:p w14:paraId="52BCF7FC" w14:textId="322F5AE2" w:rsidR="0079434B" w:rsidRPr="00CF7D6A" w:rsidRDefault="0079434B" w:rsidP="00005A7C">
      <w:pPr>
        <w:pStyle w:val="1f2"/>
        <w:ind w:right="707"/>
        <w:rPr>
          <w:color w:val="000000"/>
        </w:rPr>
      </w:pPr>
      <w:r w:rsidRPr="00CF7D6A">
        <w:rPr>
          <w:color w:val="000000"/>
        </w:rPr>
        <w:t xml:space="preserve">За степенем надійності школа відноситься до </w:t>
      </w:r>
      <w:r w:rsidRPr="006B37C1">
        <w:t>другої категорії [</w:t>
      </w:r>
      <w:r w:rsidR="00544865">
        <w:t>6</w:t>
      </w:r>
      <w:r w:rsidRPr="006B37C1">
        <w:t>].</w:t>
      </w:r>
    </w:p>
    <w:p w14:paraId="368255B0" w14:textId="77777777" w:rsidR="0079434B" w:rsidRPr="00CF7D6A" w:rsidRDefault="0079434B" w:rsidP="00005A7C">
      <w:pPr>
        <w:pStyle w:val="1f2"/>
        <w:ind w:right="140"/>
      </w:pPr>
      <w:r w:rsidRPr="00CF7D6A">
        <w:t>Схема зовнішнього електропостачання школи відповідає вимогам ПУЕ щодо надійності електропостачання.</w:t>
      </w:r>
    </w:p>
    <w:p w14:paraId="0373E141" w14:textId="6B3D3C19" w:rsidR="0079434B" w:rsidRPr="0079434B" w:rsidRDefault="0079434B" w:rsidP="00005A7C">
      <w:pPr>
        <w:pStyle w:val="1f2"/>
        <w:ind w:right="707"/>
      </w:pPr>
      <w:r w:rsidRPr="00CF7D6A">
        <w:t xml:space="preserve">Межа розподілу балансової належності та експлуатаційної відповідальності між школою та </w:t>
      </w:r>
      <w:r>
        <w:t>Канівським ПАТ «</w:t>
      </w:r>
      <w:proofErr w:type="spellStart"/>
      <w:r>
        <w:t>Черкасиобленерго</w:t>
      </w:r>
      <w:proofErr w:type="spellEnd"/>
      <w:r>
        <w:t xml:space="preserve">»  </w:t>
      </w:r>
      <w:r w:rsidRPr="00CF7D6A">
        <w:t>встановлюється на кабельних наконечниках у розподільчих щитах (РЩ).</w:t>
      </w:r>
    </w:p>
    <w:p w14:paraId="0F952361" w14:textId="77777777" w:rsidR="0079434B" w:rsidRPr="00517F5D" w:rsidRDefault="0079434B" w:rsidP="00005A7C">
      <w:pPr>
        <w:tabs>
          <w:tab w:val="left" w:pos="142"/>
        </w:tabs>
        <w:jc w:val="both"/>
        <w:rPr>
          <w:b w:val="0"/>
          <w:lang w:val="ru-RU"/>
        </w:rPr>
      </w:pPr>
      <w:proofErr w:type="spellStart"/>
      <w:r w:rsidRPr="00517F5D">
        <w:rPr>
          <w:b w:val="0"/>
          <w:lang w:val="ru-RU"/>
        </w:rPr>
        <w:lastRenderedPageBreak/>
        <w:t>Споживання</w:t>
      </w:r>
      <w:proofErr w:type="spellEnd"/>
      <w:r w:rsidRPr="00517F5D">
        <w:rPr>
          <w:b w:val="0"/>
          <w:lang w:val="ru-RU"/>
        </w:rPr>
        <w:t xml:space="preserve"> </w:t>
      </w:r>
      <w:proofErr w:type="spellStart"/>
      <w:r w:rsidRPr="00517F5D">
        <w:rPr>
          <w:b w:val="0"/>
          <w:lang w:val="ru-RU"/>
        </w:rPr>
        <w:t>електричної</w:t>
      </w:r>
      <w:proofErr w:type="spellEnd"/>
      <w:r w:rsidRPr="00517F5D">
        <w:rPr>
          <w:b w:val="0"/>
          <w:lang w:val="ru-RU"/>
        </w:rPr>
        <w:t xml:space="preserve"> </w:t>
      </w:r>
      <w:proofErr w:type="spellStart"/>
      <w:r w:rsidRPr="00517F5D">
        <w:rPr>
          <w:b w:val="0"/>
          <w:lang w:val="ru-RU"/>
        </w:rPr>
        <w:t>енергії</w:t>
      </w:r>
      <w:proofErr w:type="spellEnd"/>
      <w:r w:rsidRPr="00517F5D">
        <w:rPr>
          <w:b w:val="0"/>
          <w:lang w:val="ru-RU"/>
        </w:rPr>
        <w:t xml:space="preserve"> </w:t>
      </w:r>
      <w:proofErr w:type="spellStart"/>
      <w:r w:rsidRPr="00517F5D">
        <w:rPr>
          <w:b w:val="0"/>
          <w:lang w:val="ru-RU"/>
        </w:rPr>
        <w:t>нерівномірне</w:t>
      </w:r>
      <w:proofErr w:type="spellEnd"/>
      <w:r w:rsidRPr="00517F5D">
        <w:rPr>
          <w:b w:val="0"/>
          <w:lang w:val="ru-RU"/>
        </w:rPr>
        <w:t xml:space="preserve"> </w:t>
      </w:r>
      <w:proofErr w:type="spellStart"/>
      <w:r w:rsidRPr="00517F5D">
        <w:rPr>
          <w:b w:val="0"/>
          <w:lang w:val="ru-RU"/>
        </w:rPr>
        <w:t>протягом</w:t>
      </w:r>
      <w:proofErr w:type="spellEnd"/>
      <w:r w:rsidRPr="00517F5D">
        <w:rPr>
          <w:b w:val="0"/>
          <w:lang w:val="ru-RU"/>
        </w:rPr>
        <w:t xml:space="preserve"> року, </w:t>
      </w:r>
      <w:proofErr w:type="spellStart"/>
      <w:r w:rsidRPr="00517F5D">
        <w:rPr>
          <w:b w:val="0"/>
          <w:lang w:val="ru-RU"/>
        </w:rPr>
        <w:t>оскільки</w:t>
      </w:r>
      <w:proofErr w:type="spellEnd"/>
      <w:r w:rsidRPr="00517F5D">
        <w:rPr>
          <w:b w:val="0"/>
          <w:lang w:val="ru-RU"/>
        </w:rPr>
        <w:t xml:space="preserve"> </w:t>
      </w:r>
      <w:proofErr w:type="spellStart"/>
      <w:r w:rsidRPr="00517F5D">
        <w:rPr>
          <w:b w:val="0"/>
          <w:lang w:val="ru-RU"/>
        </w:rPr>
        <w:t>взимку</w:t>
      </w:r>
      <w:proofErr w:type="spellEnd"/>
      <w:r w:rsidRPr="00517F5D">
        <w:rPr>
          <w:b w:val="0"/>
          <w:lang w:val="ru-RU"/>
        </w:rPr>
        <w:t xml:space="preserve"> та </w:t>
      </w:r>
      <w:proofErr w:type="spellStart"/>
      <w:r w:rsidRPr="00517F5D">
        <w:rPr>
          <w:b w:val="0"/>
          <w:lang w:val="ru-RU"/>
        </w:rPr>
        <w:t>восени</w:t>
      </w:r>
      <w:proofErr w:type="spellEnd"/>
      <w:r w:rsidRPr="00517F5D">
        <w:rPr>
          <w:b w:val="0"/>
          <w:lang w:val="ru-RU"/>
        </w:rPr>
        <w:t xml:space="preserve"> </w:t>
      </w:r>
      <w:proofErr w:type="spellStart"/>
      <w:r w:rsidRPr="00517F5D">
        <w:rPr>
          <w:b w:val="0"/>
          <w:lang w:val="ru-RU"/>
        </w:rPr>
        <w:t>тривалість</w:t>
      </w:r>
      <w:proofErr w:type="spellEnd"/>
      <w:r w:rsidRPr="00517F5D">
        <w:rPr>
          <w:b w:val="0"/>
          <w:lang w:val="ru-RU"/>
        </w:rPr>
        <w:t xml:space="preserve"> </w:t>
      </w:r>
      <w:proofErr w:type="spellStart"/>
      <w:r w:rsidRPr="00517F5D">
        <w:rPr>
          <w:b w:val="0"/>
          <w:lang w:val="ru-RU"/>
        </w:rPr>
        <w:t>світлового</w:t>
      </w:r>
      <w:proofErr w:type="spellEnd"/>
      <w:r w:rsidRPr="00517F5D">
        <w:rPr>
          <w:b w:val="0"/>
          <w:lang w:val="ru-RU"/>
        </w:rPr>
        <w:t xml:space="preserve"> дня </w:t>
      </w:r>
      <w:proofErr w:type="spellStart"/>
      <w:r w:rsidRPr="00517F5D">
        <w:rPr>
          <w:b w:val="0"/>
          <w:lang w:val="ru-RU"/>
        </w:rPr>
        <w:t>менше</w:t>
      </w:r>
      <w:proofErr w:type="spellEnd"/>
      <w:r w:rsidRPr="00517F5D">
        <w:rPr>
          <w:b w:val="0"/>
          <w:lang w:val="ru-RU"/>
        </w:rPr>
        <w:t xml:space="preserve"> і </w:t>
      </w:r>
      <w:proofErr w:type="spellStart"/>
      <w:r w:rsidRPr="00517F5D">
        <w:rPr>
          <w:b w:val="0"/>
          <w:lang w:val="ru-RU"/>
        </w:rPr>
        <w:t>більше</w:t>
      </w:r>
      <w:proofErr w:type="spellEnd"/>
      <w:r w:rsidRPr="00517F5D">
        <w:rPr>
          <w:b w:val="0"/>
          <w:lang w:val="ru-RU"/>
        </w:rPr>
        <w:t xml:space="preserve"> часу </w:t>
      </w:r>
      <w:proofErr w:type="spellStart"/>
      <w:r w:rsidRPr="00517F5D">
        <w:rPr>
          <w:b w:val="0"/>
          <w:lang w:val="ru-RU"/>
        </w:rPr>
        <w:t>використовується</w:t>
      </w:r>
      <w:proofErr w:type="spellEnd"/>
      <w:r w:rsidRPr="00517F5D">
        <w:rPr>
          <w:b w:val="0"/>
          <w:lang w:val="ru-RU"/>
        </w:rPr>
        <w:t xml:space="preserve"> </w:t>
      </w:r>
      <w:proofErr w:type="spellStart"/>
      <w:r w:rsidRPr="00517F5D">
        <w:rPr>
          <w:b w:val="0"/>
          <w:lang w:val="ru-RU"/>
        </w:rPr>
        <w:t>освітлення</w:t>
      </w:r>
      <w:proofErr w:type="spellEnd"/>
      <w:r w:rsidRPr="00517F5D">
        <w:rPr>
          <w:b w:val="0"/>
          <w:lang w:val="ru-RU"/>
        </w:rPr>
        <w:t xml:space="preserve">. </w:t>
      </w:r>
      <w:proofErr w:type="spellStart"/>
      <w:r w:rsidRPr="00517F5D">
        <w:rPr>
          <w:b w:val="0"/>
          <w:lang w:val="ru-RU"/>
        </w:rPr>
        <w:t>Влітку</w:t>
      </w:r>
      <w:proofErr w:type="spellEnd"/>
      <w:r w:rsidRPr="00517F5D">
        <w:rPr>
          <w:b w:val="0"/>
          <w:lang w:val="ru-RU"/>
        </w:rPr>
        <w:t xml:space="preserve"> </w:t>
      </w:r>
      <w:proofErr w:type="spellStart"/>
      <w:r w:rsidRPr="00517F5D">
        <w:rPr>
          <w:b w:val="0"/>
          <w:lang w:val="ru-RU"/>
        </w:rPr>
        <w:t>споживання</w:t>
      </w:r>
      <w:proofErr w:type="spellEnd"/>
      <w:r w:rsidRPr="00517F5D">
        <w:rPr>
          <w:b w:val="0"/>
          <w:lang w:val="ru-RU"/>
        </w:rPr>
        <w:t xml:space="preserve"> </w:t>
      </w:r>
      <w:proofErr w:type="spellStart"/>
      <w:r w:rsidRPr="00517F5D">
        <w:rPr>
          <w:b w:val="0"/>
          <w:lang w:val="ru-RU"/>
        </w:rPr>
        <w:t>електричної</w:t>
      </w:r>
      <w:proofErr w:type="spellEnd"/>
      <w:r w:rsidRPr="00517F5D">
        <w:rPr>
          <w:b w:val="0"/>
          <w:lang w:val="ru-RU"/>
        </w:rPr>
        <w:t xml:space="preserve"> </w:t>
      </w:r>
      <w:proofErr w:type="spellStart"/>
      <w:r w:rsidRPr="00517F5D">
        <w:rPr>
          <w:b w:val="0"/>
          <w:lang w:val="ru-RU"/>
        </w:rPr>
        <w:t>енергії</w:t>
      </w:r>
      <w:proofErr w:type="spellEnd"/>
      <w:r w:rsidRPr="00517F5D">
        <w:rPr>
          <w:b w:val="0"/>
          <w:lang w:val="ru-RU"/>
        </w:rPr>
        <w:t xml:space="preserve"> </w:t>
      </w:r>
      <w:proofErr w:type="spellStart"/>
      <w:r w:rsidRPr="00517F5D">
        <w:rPr>
          <w:b w:val="0"/>
          <w:lang w:val="ru-RU"/>
        </w:rPr>
        <w:t>знижується</w:t>
      </w:r>
      <w:proofErr w:type="spellEnd"/>
      <w:r w:rsidRPr="00517F5D">
        <w:rPr>
          <w:b w:val="0"/>
          <w:lang w:val="ru-RU"/>
        </w:rPr>
        <w:t xml:space="preserve"> через </w:t>
      </w:r>
      <w:proofErr w:type="spellStart"/>
      <w:r w:rsidRPr="00517F5D">
        <w:rPr>
          <w:b w:val="0"/>
          <w:lang w:val="ru-RU"/>
        </w:rPr>
        <w:t>зменшення</w:t>
      </w:r>
      <w:proofErr w:type="spellEnd"/>
      <w:r w:rsidRPr="00517F5D">
        <w:rPr>
          <w:b w:val="0"/>
          <w:lang w:val="ru-RU"/>
        </w:rPr>
        <w:t xml:space="preserve"> </w:t>
      </w:r>
      <w:proofErr w:type="spellStart"/>
      <w:r w:rsidRPr="00517F5D">
        <w:rPr>
          <w:b w:val="0"/>
          <w:lang w:val="ru-RU"/>
        </w:rPr>
        <w:t>або</w:t>
      </w:r>
      <w:proofErr w:type="spellEnd"/>
      <w:r w:rsidRPr="00517F5D">
        <w:rPr>
          <w:b w:val="0"/>
          <w:lang w:val="ru-RU"/>
        </w:rPr>
        <w:t xml:space="preserve"> </w:t>
      </w:r>
      <w:proofErr w:type="spellStart"/>
      <w:r w:rsidRPr="00517F5D">
        <w:rPr>
          <w:b w:val="0"/>
          <w:lang w:val="ru-RU"/>
        </w:rPr>
        <w:t>відсутність</w:t>
      </w:r>
      <w:proofErr w:type="spellEnd"/>
      <w:r w:rsidRPr="00517F5D">
        <w:rPr>
          <w:b w:val="0"/>
          <w:lang w:val="ru-RU"/>
        </w:rPr>
        <w:t xml:space="preserve"> занять. </w:t>
      </w:r>
    </w:p>
    <w:p w14:paraId="677AEC85" w14:textId="77777777" w:rsidR="0079434B" w:rsidRPr="00517F5D" w:rsidRDefault="0079434B" w:rsidP="00005A7C">
      <w:pPr>
        <w:tabs>
          <w:tab w:val="left" w:pos="142"/>
        </w:tabs>
        <w:jc w:val="both"/>
        <w:rPr>
          <w:b w:val="0"/>
          <w:lang w:val="ru-RU"/>
        </w:rPr>
      </w:pPr>
    </w:p>
    <w:p w14:paraId="71D09191" w14:textId="5C0287B0" w:rsidR="0079434B" w:rsidRPr="00517F5D" w:rsidRDefault="0079434B" w:rsidP="00005A7C">
      <w:pPr>
        <w:shd w:val="clear" w:color="auto" w:fill="FFFFFF"/>
        <w:tabs>
          <w:tab w:val="left" w:pos="-285"/>
        </w:tabs>
        <w:jc w:val="both"/>
        <w:rPr>
          <w:b w:val="0"/>
        </w:rPr>
      </w:pPr>
      <w:r w:rsidRPr="00517F5D">
        <w:rPr>
          <w:b w:val="0"/>
        </w:rPr>
        <w:t xml:space="preserve">Данні про річне споживання електричної енергії за 2016-2018 роки наведені в таблиці </w:t>
      </w:r>
      <w:r w:rsidR="006F441C">
        <w:rPr>
          <w:b w:val="0"/>
        </w:rPr>
        <w:t>2</w:t>
      </w:r>
      <w:r w:rsidRPr="00517F5D">
        <w:rPr>
          <w:b w:val="0"/>
        </w:rPr>
        <w:t>.</w:t>
      </w:r>
      <w:r w:rsidR="006F441C">
        <w:rPr>
          <w:b w:val="0"/>
        </w:rPr>
        <w:t>1</w:t>
      </w:r>
      <w:r w:rsidRPr="00517F5D">
        <w:rPr>
          <w:b w:val="0"/>
        </w:rPr>
        <w:t xml:space="preserve">. та зображені на графіку рисунку </w:t>
      </w:r>
      <w:r w:rsidR="006F441C">
        <w:rPr>
          <w:b w:val="0"/>
        </w:rPr>
        <w:t>2</w:t>
      </w:r>
      <w:r w:rsidRPr="00517F5D">
        <w:rPr>
          <w:b w:val="0"/>
        </w:rPr>
        <w:t>.</w:t>
      </w:r>
      <w:r w:rsidR="006F441C">
        <w:rPr>
          <w:b w:val="0"/>
        </w:rPr>
        <w:t>1</w:t>
      </w:r>
      <w:r w:rsidRPr="00517F5D">
        <w:rPr>
          <w:b w:val="0"/>
        </w:rPr>
        <w:t>.</w:t>
      </w:r>
    </w:p>
    <w:p w14:paraId="696D4D0D" w14:textId="77777777" w:rsidR="0079434B" w:rsidRPr="00517F5D" w:rsidRDefault="0079434B" w:rsidP="00005A7C">
      <w:pPr>
        <w:jc w:val="both"/>
        <w:rPr>
          <w:b w:val="0"/>
        </w:rPr>
      </w:pPr>
    </w:p>
    <w:p w14:paraId="2131E2C9" w14:textId="3EBDB769" w:rsidR="0079434B" w:rsidRPr="00517F5D" w:rsidRDefault="0079434B" w:rsidP="00005A7C">
      <w:pPr>
        <w:jc w:val="both"/>
        <w:rPr>
          <w:b w:val="0"/>
          <w:shd w:val="clear" w:color="auto" w:fill="FFFFFF"/>
        </w:rPr>
      </w:pPr>
      <w:r w:rsidRPr="00517F5D">
        <w:rPr>
          <w:b w:val="0"/>
          <w:shd w:val="clear" w:color="auto" w:fill="FFFFFF"/>
        </w:rPr>
        <w:t xml:space="preserve">Таблиця </w:t>
      </w:r>
      <w:r w:rsidR="006F441C">
        <w:rPr>
          <w:b w:val="0"/>
          <w:shd w:val="clear" w:color="auto" w:fill="FFFFFF"/>
        </w:rPr>
        <w:t>2</w:t>
      </w:r>
      <w:r w:rsidRPr="00517F5D">
        <w:rPr>
          <w:b w:val="0"/>
          <w:shd w:val="clear" w:color="auto" w:fill="FFFFFF"/>
        </w:rPr>
        <w:t>.</w:t>
      </w:r>
      <w:r w:rsidR="006F441C">
        <w:rPr>
          <w:b w:val="0"/>
          <w:shd w:val="clear" w:color="auto" w:fill="FFFFFF"/>
        </w:rPr>
        <w:t>1</w:t>
      </w:r>
      <w:r w:rsidR="00A80A3F">
        <w:rPr>
          <w:b w:val="0"/>
          <w:shd w:val="clear" w:color="auto" w:fill="FFFFFF"/>
        </w:rPr>
        <w:t>0</w:t>
      </w:r>
      <w:r w:rsidRPr="00517F5D">
        <w:rPr>
          <w:b w:val="0"/>
          <w:shd w:val="clear" w:color="auto" w:fill="FFFFFF"/>
        </w:rPr>
        <w:t xml:space="preserve"> – Річне споживання електричної енергії</w:t>
      </w:r>
    </w:p>
    <w:tbl>
      <w:tblPr>
        <w:tblW w:w="9433" w:type="dxa"/>
        <w:tblInd w:w="103" w:type="dxa"/>
        <w:tblLook w:val="04A0" w:firstRow="1" w:lastRow="0" w:firstColumn="1" w:lastColumn="0" w:noHBand="0" w:noVBand="1"/>
      </w:tblPr>
      <w:tblGrid>
        <w:gridCol w:w="1501"/>
        <w:gridCol w:w="1327"/>
        <w:gridCol w:w="1298"/>
        <w:gridCol w:w="1327"/>
        <w:gridCol w:w="1355"/>
        <w:gridCol w:w="1327"/>
        <w:gridCol w:w="1298"/>
      </w:tblGrid>
      <w:tr w:rsidR="0079434B" w:rsidRPr="00517F5D" w14:paraId="492F88E7" w14:textId="77777777" w:rsidTr="00544865">
        <w:trPr>
          <w:trHeight w:val="441"/>
        </w:trPr>
        <w:tc>
          <w:tcPr>
            <w:tcW w:w="15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1D6048D"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w:t>
            </w:r>
          </w:p>
        </w:tc>
        <w:tc>
          <w:tcPr>
            <w:tcW w:w="2625"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5A794C4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2016</w:t>
            </w:r>
          </w:p>
        </w:tc>
        <w:tc>
          <w:tcPr>
            <w:tcW w:w="2682" w:type="dxa"/>
            <w:gridSpan w:val="2"/>
            <w:tcBorders>
              <w:top w:val="single" w:sz="4" w:space="0" w:color="auto"/>
              <w:left w:val="nil"/>
              <w:bottom w:val="single" w:sz="4" w:space="0" w:color="auto"/>
              <w:right w:val="single" w:sz="4" w:space="0" w:color="auto"/>
            </w:tcBorders>
            <w:shd w:val="clear" w:color="000000" w:fill="FFFFFF"/>
            <w:vAlign w:val="center"/>
            <w:hideMark/>
          </w:tcPr>
          <w:p w14:paraId="7A70C67D"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2017</w:t>
            </w:r>
          </w:p>
        </w:tc>
        <w:tc>
          <w:tcPr>
            <w:tcW w:w="2625" w:type="dxa"/>
            <w:gridSpan w:val="2"/>
            <w:tcBorders>
              <w:top w:val="single" w:sz="4" w:space="0" w:color="auto"/>
              <w:left w:val="nil"/>
              <w:bottom w:val="single" w:sz="4" w:space="0" w:color="auto"/>
              <w:right w:val="single" w:sz="4" w:space="0" w:color="auto"/>
            </w:tcBorders>
            <w:shd w:val="clear" w:color="000000" w:fill="FFFFFF"/>
            <w:vAlign w:val="center"/>
            <w:hideMark/>
          </w:tcPr>
          <w:p w14:paraId="537BA32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2018</w:t>
            </w:r>
          </w:p>
        </w:tc>
      </w:tr>
      <w:tr w:rsidR="0079434B" w:rsidRPr="00517F5D" w14:paraId="5F3D731E" w14:textId="77777777" w:rsidTr="00544865">
        <w:trPr>
          <w:trHeight w:val="441"/>
        </w:trPr>
        <w:tc>
          <w:tcPr>
            <w:tcW w:w="1501" w:type="dxa"/>
            <w:vMerge/>
            <w:tcBorders>
              <w:top w:val="single" w:sz="4" w:space="0" w:color="auto"/>
              <w:left w:val="single" w:sz="4" w:space="0" w:color="auto"/>
              <w:bottom w:val="single" w:sz="4" w:space="0" w:color="auto"/>
              <w:right w:val="single" w:sz="4" w:space="0" w:color="auto"/>
            </w:tcBorders>
            <w:vAlign w:val="center"/>
            <w:hideMark/>
          </w:tcPr>
          <w:p w14:paraId="3FA3EF6B" w14:textId="77777777" w:rsidR="0079434B" w:rsidRPr="003138FE" w:rsidRDefault="0079434B" w:rsidP="0054594A">
            <w:pPr>
              <w:spacing w:line="240" w:lineRule="auto"/>
              <w:ind w:firstLine="0"/>
              <w:rPr>
                <w:b w:val="0"/>
                <w:color w:val="000000"/>
                <w:lang w:val="ru-RU" w:eastAsia="uk-UA"/>
              </w:rPr>
            </w:pPr>
          </w:p>
        </w:tc>
        <w:tc>
          <w:tcPr>
            <w:tcW w:w="1327" w:type="dxa"/>
            <w:tcBorders>
              <w:top w:val="nil"/>
              <w:left w:val="nil"/>
              <w:bottom w:val="single" w:sz="4" w:space="0" w:color="auto"/>
              <w:right w:val="single" w:sz="4" w:space="0" w:color="auto"/>
            </w:tcBorders>
            <w:shd w:val="clear" w:color="000000" w:fill="FFFFFF"/>
            <w:noWrap/>
            <w:vAlign w:val="center"/>
            <w:hideMark/>
          </w:tcPr>
          <w:p w14:paraId="0F24AC1F"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кВт·год</w:t>
            </w:r>
            <w:proofErr w:type="spellEnd"/>
          </w:p>
        </w:tc>
        <w:tc>
          <w:tcPr>
            <w:tcW w:w="1298" w:type="dxa"/>
            <w:tcBorders>
              <w:top w:val="nil"/>
              <w:left w:val="nil"/>
              <w:bottom w:val="single" w:sz="4" w:space="0" w:color="auto"/>
              <w:right w:val="single" w:sz="4" w:space="0" w:color="auto"/>
            </w:tcBorders>
            <w:shd w:val="clear" w:color="000000" w:fill="FFFFFF"/>
            <w:noWrap/>
            <w:vAlign w:val="center"/>
            <w:hideMark/>
          </w:tcPr>
          <w:p w14:paraId="0CEBE959"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5163A4C4"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кВт·год</w:t>
            </w:r>
            <w:proofErr w:type="spellEnd"/>
          </w:p>
        </w:tc>
        <w:tc>
          <w:tcPr>
            <w:tcW w:w="1355" w:type="dxa"/>
            <w:tcBorders>
              <w:top w:val="nil"/>
              <w:left w:val="nil"/>
              <w:bottom w:val="single" w:sz="4" w:space="0" w:color="auto"/>
              <w:right w:val="single" w:sz="4" w:space="0" w:color="auto"/>
            </w:tcBorders>
            <w:shd w:val="clear" w:color="000000" w:fill="FFFFFF"/>
            <w:vAlign w:val="center"/>
            <w:hideMark/>
          </w:tcPr>
          <w:p w14:paraId="76B4DE33"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c>
          <w:tcPr>
            <w:tcW w:w="1327" w:type="dxa"/>
            <w:tcBorders>
              <w:top w:val="nil"/>
              <w:left w:val="nil"/>
              <w:bottom w:val="single" w:sz="4" w:space="0" w:color="auto"/>
              <w:right w:val="single" w:sz="4" w:space="0" w:color="auto"/>
            </w:tcBorders>
            <w:shd w:val="clear" w:color="000000" w:fill="FFFFFF"/>
            <w:vAlign w:val="center"/>
            <w:hideMark/>
          </w:tcPr>
          <w:p w14:paraId="13BD330E"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кВт·год</w:t>
            </w:r>
            <w:proofErr w:type="spellEnd"/>
          </w:p>
        </w:tc>
        <w:tc>
          <w:tcPr>
            <w:tcW w:w="1298" w:type="dxa"/>
            <w:tcBorders>
              <w:top w:val="nil"/>
              <w:left w:val="nil"/>
              <w:bottom w:val="single" w:sz="4" w:space="0" w:color="auto"/>
              <w:right w:val="single" w:sz="4" w:space="0" w:color="auto"/>
            </w:tcBorders>
            <w:shd w:val="clear" w:color="000000" w:fill="FFFFFF"/>
            <w:vAlign w:val="center"/>
            <w:hideMark/>
          </w:tcPr>
          <w:p w14:paraId="5C5C628C"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грн</w:t>
            </w:r>
            <w:proofErr w:type="spellEnd"/>
          </w:p>
        </w:tc>
      </w:tr>
      <w:tr w:rsidR="0079434B" w:rsidRPr="00517F5D" w14:paraId="76593870"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53763311"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січень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789205F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262</w:t>
            </w:r>
          </w:p>
        </w:tc>
        <w:tc>
          <w:tcPr>
            <w:tcW w:w="1298" w:type="dxa"/>
            <w:tcBorders>
              <w:top w:val="nil"/>
              <w:left w:val="nil"/>
              <w:bottom w:val="single" w:sz="4" w:space="0" w:color="auto"/>
              <w:right w:val="single" w:sz="4" w:space="0" w:color="auto"/>
            </w:tcBorders>
            <w:shd w:val="clear" w:color="000000" w:fill="FFFFFF"/>
            <w:noWrap/>
            <w:vAlign w:val="center"/>
            <w:hideMark/>
          </w:tcPr>
          <w:p w14:paraId="14FBB91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500,42</w:t>
            </w:r>
          </w:p>
        </w:tc>
        <w:tc>
          <w:tcPr>
            <w:tcW w:w="1327" w:type="dxa"/>
            <w:tcBorders>
              <w:top w:val="nil"/>
              <w:left w:val="nil"/>
              <w:bottom w:val="single" w:sz="4" w:space="0" w:color="auto"/>
              <w:right w:val="single" w:sz="4" w:space="0" w:color="auto"/>
            </w:tcBorders>
            <w:shd w:val="clear" w:color="000000" w:fill="FFFFFF"/>
            <w:noWrap/>
            <w:vAlign w:val="center"/>
            <w:hideMark/>
          </w:tcPr>
          <w:p w14:paraId="17F756A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255</w:t>
            </w:r>
          </w:p>
        </w:tc>
        <w:tc>
          <w:tcPr>
            <w:tcW w:w="1355" w:type="dxa"/>
            <w:tcBorders>
              <w:top w:val="nil"/>
              <w:left w:val="nil"/>
              <w:bottom w:val="single" w:sz="4" w:space="0" w:color="auto"/>
              <w:right w:val="single" w:sz="4" w:space="0" w:color="auto"/>
            </w:tcBorders>
            <w:shd w:val="clear" w:color="000000" w:fill="FFFFFF"/>
            <w:vAlign w:val="center"/>
            <w:hideMark/>
          </w:tcPr>
          <w:p w14:paraId="06C5301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512,55</w:t>
            </w:r>
          </w:p>
        </w:tc>
        <w:tc>
          <w:tcPr>
            <w:tcW w:w="1327" w:type="dxa"/>
            <w:tcBorders>
              <w:top w:val="nil"/>
              <w:left w:val="nil"/>
              <w:bottom w:val="single" w:sz="4" w:space="0" w:color="auto"/>
              <w:right w:val="single" w:sz="4" w:space="0" w:color="auto"/>
            </w:tcBorders>
            <w:shd w:val="clear" w:color="000000" w:fill="FFFFFF"/>
            <w:vAlign w:val="center"/>
            <w:hideMark/>
          </w:tcPr>
          <w:p w14:paraId="55D1FAB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358</w:t>
            </w:r>
          </w:p>
        </w:tc>
        <w:tc>
          <w:tcPr>
            <w:tcW w:w="1298" w:type="dxa"/>
            <w:tcBorders>
              <w:top w:val="nil"/>
              <w:left w:val="nil"/>
              <w:bottom w:val="single" w:sz="4" w:space="0" w:color="auto"/>
              <w:right w:val="single" w:sz="4" w:space="0" w:color="auto"/>
            </w:tcBorders>
            <w:shd w:val="clear" w:color="000000" w:fill="FFFFFF"/>
            <w:vAlign w:val="center"/>
            <w:hideMark/>
          </w:tcPr>
          <w:p w14:paraId="738CA9C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770,84</w:t>
            </w:r>
          </w:p>
        </w:tc>
      </w:tr>
      <w:tr w:rsidR="0079434B" w:rsidRPr="00517F5D" w14:paraId="64753695"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57D70D1C"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лютий</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701EBEB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295</w:t>
            </w:r>
          </w:p>
        </w:tc>
        <w:tc>
          <w:tcPr>
            <w:tcW w:w="1298" w:type="dxa"/>
            <w:tcBorders>
              <w:top w:val="nil"/>
              <w:left w:val="nil"/>
              <w:bottom w:val="single" w:sz="4" w:space="0" w:color="auto"/>
              <w:right w:val="single" w:sz="4" w:space="0" w:color="auto"/>
            </w:tcBorders>
            <w:shd w:val="clear" w:color="000000" w:fill="FFFFFF"/>
            <w:noWrap/>
            <w:vAlign w:val="center"/>
            <w:hideMark/>
          </w:tcPr>
          <w:p w14:paraId="6687609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563,45</w:t>
            </w:r>
          </w:p>
        </w:tc>
        <w:tc>
          <w:tcPr>
            <w:tcW w:w="1327" w:type="dxa"/>
            <w:tcBorders>
              <w:top w:val="nil"/>
              <w:left w:val="nil"/>
              <w:bottom w:val="single" w:sz="4" w:space="0" w:color="auto"/>
              <w:right w:val="single" w:sz="4" w:space="0" w:color="auto"/>
            </w:tcBorders>
            <w:shd w:val="clear" w:color="000000" w:fill="FFFFFF"/>
            <w:noWrap/>
            <w:vAlign w:val="center"/>
            <w:hideMark/>
          </w:tcPr>
          <w:p w14:paraId="7292B49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297</w:t>
            </w:r>
          </w:p>
        </w:tc>
        <w:tc>
          <w:tcPr>
            <w:tcW w:w="1355" w:type="dxa"/>
            <w:tcBorders>
              <w:top w:val="nil"/>
              <w:left w:val="nil"/>
              <w:bottom w:val="single" w:sz="4" w:space="0" w:color="auto"/>
              <w:right w:val="single" w:sz="4" w:space="0" w:color="auto"/>
            </w:tcBorders>
            <w:shd w:val="clear" w:color="000000" w:fill="FFFFFF"/>
            <w:vAlign w:val="center"/>
            <w:hideMark/>
          </w:tcPr>
          <w:p w14:paraId="0125DB5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596,97</w:t>
            </w:r>
          </w:p>
        </w:tc>
        <w:tc>
          <w:tcPr>
            <w:tcW w:w="1327" w:type="dxa"/>
            <w:tcBorders>
              <w:top w:val="nil"/>
              <w:left w:val="nil"/>
              <w:bottom w:val="single" w:sz="4" w:space="0" w:color="auto"/>
              <w:right w:val="single" w:sz="4" w:space="0" w:color="auto"/>
            </w:tcBorders>
            <w:shd w:val="clear" w:color="000000" w:fill="FFFFFF"/>
            <w:vAlign w:val="center"/>
            <w:hideMark/>
          </w:tcPr>
          <w:p w14:paraId="245D841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297</w:t>
            </w:r>
          </w:p>
        </w:tc>
        <w:tc>
          <w:tcPr>
            <w:tcW w:w="1298" w:type="dxa"/>
            <w:tcBorders>
              <w:top w:val="nil"/>
              <w:left w:val="nil"/>
              <w:bottom w:val="single" w:sz="4" w:space="0" w:color="auto"/>
              <w:right w:val="single" w:sz="4" w:space="0" w:color="auto"/>
            </w:tcBorders>
            <w:shd w:val="clear" w:color="000000" w:fill="FFFFFF"/>
            <w:vAlign w:val="center"/>
            <w:hideMark/>
          </w:tcPr>
          <w:p w14:paraId="32A0F8CA"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640,094</w:t>
            </w:r>
          </w:p>
        </w:tc>
      </w:tr>
      <w:tr w:rsidR="0079434B" w:rsidRPr="00517F5D" w14:paraId="0F8B95EB"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7FBBE879"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березень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66D2798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309</w:t>
            </w:r>
          </w:p>
        </w:tc>
        <w:tc>
          <w:tcPr>
            <w:tcW w:w="1298" w:type="dxa"/>
            <w:tcBorders>
              <w:top w:val="nil"/>
              <w:left w:val="nil"/>
              <w:bottom w:val="single" w:sz="4" w:space="0" w:color="auto"/>
              <w:right w:val="single" w:sz="4" w:space="0" w:color="auto"/>
            </w:tcBorders>
            <w:shd w:val="clear" w:color="000000" w:fill="FFFFFF"/>
            <w:noWrap/>
            <w:vAlign w:val="center"/>
            <w:hideMark/>
          </w:tcPr>
          <w:p w14:paraId="338CBE0E"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590,19</w:t>
            </w:r>
          </w:p>
        </w:tc>
        <w:tc>
          <w:tcPr>
            <w:tcW w:w="1327" w:type="dxa"/>
            <w:tcBorders>
              <w:top w:val="nil"/>
              <w:left w:val="nil"/>
              <w:bottom w:val="single" w:sz="4" w:space="0" w:color="auto"/>
              <w:right w:val="single" w:sz="4" w:space="0" w:color="auto"/>
            </w:tcBorders>
            <w:shd w:val="clear" w:color="000000" w:fill="FFFFFF"/>
            <w:noWrap/>
            <w:vAlign w:val="center"/>
            <w:hideMark/>
          </w:tcPr>
          <w:p w14:paraId="3963F7A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312</w:t>
            </w:r>
          </w:p>
        </w:tc>
        <w:tc>
          <w:tcPr>
            <w:tcW w:w="1355" w:type="dxa"/>
            <w:tcBorders>
              <w:top w:val="nil"/>
              <w:left w:val="nil"/>
              <w:bottom w:val="single" w:sz="4" w:space="0" w:color="auto"/>
              <w:right w:val="single" w:sz="4" w:space="0" w:color="auto"/>
            </w:tcBorders>
            <w:shd w:val="clear" w:color="000000" w:fill="FFFFFF"/>
            <w:vAlign w:val="center"/>
            <w:hideMark/>
          </w:tcPr>
          <w:p w14:paraId="4B208FF8"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617,76</w:t>
            </w:r>
          </w:p>
        </w:tc>
        <w:tc>
          <w:tcPr>
            <w:tcW w:w="1327" w:type="dxa"/>
            <w:tcBorders>
              <w:top w:val="nil"/>
              <w:left w:val="nil"/>
              <w:bottom w:val="single" w:sz="4" w:space="0" w:color="auto"/>
              <w:right w:val="single" w:sz="4" w:space="0" w:color="auto"/>
            </w:tcBorders>
            <w:shd w:val="clear" w:color="000000" w:fill="FFFFFF"/>
            <w:vAlign w:val="center"/>
            <w:hideMark/>
          </w:tcPr>
          <w:p w14:paraId="3B3FEFD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257</w:t>
            </w:r>
          </w:p>
        </w:tc>
        <w:tc>
          <w:tcPr>
            <w:tcW w:w="1298" w:type="dxa"/>
            <w:tcBorders>
              <w:top w:val="nil"/>
              <w:left w:val="nil"/>
              <w:bottom w:val="single" w:sz="4" w:space="0" w:color="auto"/>
              <w:right w:val="single" w:sz="4" w:space="0" w:color="auto"/>
            </w:tcBorders>
            <w:shd w:val="clear" w:color="000000" w:fill="FFFFFF"/>
            <w:vAlign w:val="center"/>
            <w:hideMark/>
          </w:tcPr>
          <w:p w14:paraId="1EDFECC9"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553,51</w:t>
            </w:r>
          </w:p>
        </w:tc>
      </w:tr>
      <w:tr w:rsidR="0079434B" w:rsidRPr="00517F5D" w14:paraId="3A64D22C"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79030301"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квітень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039724C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351</w:t>
            </w:r>
          </w:p>
        </w:tc>
        <w:tc>
          <w:tcPr>
            <w:tcW w:w="1298" w:type="dxa"/>
            <w:tcBorders>
              <w:top w:val="nil"/>
              <w:left w:val="nil"/>
              <w:bottom w:val="single" w:sz="4" w:space="0" w:color="auto"/>
              <w:right w:val="single" w:sz="4" w:space="0" w:color="auto"/>
            </w:tcBorders>
            <w:shd w:val="clear" w:color="000000" w:fill="FFFFFF"/>
            <w:noWrap/>
            <w:vAlign w:val="center"/>
            <w:hideMark/>
          </w:tcPr>
          <w:p w14:paraId="586A402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670,41</w:t>
            </w:r>
          </w:p>
        </w:tc>
        <w:tc>
          <w:tcPr>
            <w:tcW w:w="1327" w:type="dxa"/>
            <w:tcBorders>
              <w:top w:val="nil"/>
              <w:left w:val="nil"/>
              <w:bottom w:val="single" w:sz="4" w:space="0" w:color="auto"/>
              <w:right w:val="single" w:sz="4" w:space="0" w:color="auto"/>
            </w:tcBorders>
            <w:shd w:val="clear" w:color="000000" w:fill="FFFFFF"/>
            <w:noWrap/>
            <w:vAlign w:val="center"/>
            <w:hideMark/>
          </w:tcPr>
          <w:p w14:paraId="7F2C06E9"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350</w:t>
            </w:r>
          </w:p>
        </w:tc>
        <w:tc>
          <w:tcPr>
            <w:tcW w:w="1355" w:type="dxa"/>
            <w:tcBorders>
              <w:top w:val="nil"/>
              <w:left w:val="nil"/>
              <w:bottom w:val="single" w:sz="4" w:space="0" w:color="auto"/>
              <w:right w:val="single" w:sz="4" w:space="0" w:color="auto"/>
            </w:tcBorders>
            <w:shd w:val="clear" w:color="000000" w:fill="FFFFFF"/>
            <w:vAlign w:val="center"/>
            <w:hideMark/>
          </w:tcPr>
          <w:p w14:paraId="5712045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672</w:t>
            </w:r>
          </w:p>
        </w:tc>
        <w:tc>
          <w:tcPr>
            <w:tcW w:w="1327" w:type="dxa"/>
            <w:tcBorders>
              <w:top w:val="nil"/>
              <w:left w:val="nil"/>
              <w:bottom w:val="single" w:sz="4" w:space="0" w:color="auto"/>
              <w:right w:val="single" w:sz="4" w:space="0" w:color="auto"/>
            </w:tcBorders>
            <w:shd w:val="clear" w:color="000000" w:fill="FFFFFF"/>
            <w:vAlign w:val="center"/>
            <w:hideMark/>
          </w:tcPr>
          <w:p w14:paraId="693C720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321</w:t>
            </w:r>
          </w:p>
        </w:tc>
        <w:tc>
          <w:tcPr>
            <w:tcW w:w="1298" w:type="dxa"/>
            <w:tcBorders>
              <w:top w:val="nil"/>
              <w:left w:val="nil"/>
              <w:bottom w:val="single" w:sz="4" w:space="0" w:color="auto"/>
              <w:right w:val="single" w:sz="4" w:space="0" w:color="auto"/>
            </w:tcBorders>
            <w:shd w:val="clear" w:color="000000" w:fill="FFFFFF"/>
            <w:vAlign w:val="center"/>
            <w:hideMark/>
          </w:tcPr>
          <w:p w14:paraId="4EEECE1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735,008</w:t>
            </w:r>
          </w:p>
        </w:tc>
      </w:tr>
      <w:tr w:rsidR="0079434B" w:rsidRPr="00517F5D" w14:paraId="4A52C5CA"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48DFB3F5"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травень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49078CE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252</w:t>
            </w:r>
          </w:p>
        </w:tc>
        <w:tc>
          <w:tcPr>
            <w:tcW w:w="1298" w:type="dxa"/>
            <w:tcBorders>
              <w:top w:val="nil"/>
              <w:left w:val="nil"/>
              <w:bottom w:val="single" w:sz="4" w:space="0" w:color="auto"/>
              <w:right w:val="single" w:sz="4" w:space="0" w:color="auto"/>
            </w:tcBorders>
            <w:shd w:val="clear" w:color="000000" w:fill="FFFFFF"/>
            <w:noWrap/>
            <w:vAlign w:val="center"/>
            <w:hideMark/>
          </w:tcPr>
          <w:p w14:paraId="41B55E0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509,04</w:t>
            </w:r>
          </w:p>
        </w:tc>
        <w:tc>
          <w:tcPr>
            <w:tcW w:w="1327" w:type="dxa"/>
            <w:tcBorders>
              <w:top w:val="nil"/>
              <w:left w:val="nil"/>
              <w:bottom w:val="single" w:sz="4" w:space="0" w:color="auto"/>
              <w:right w:val="single" w:sz="4" w:space="0" w:color="auto"/>
            </w:tcBorders>
            <w:shd w:val="clear" w:color="000000" w:fill="FFFFFF"/>
            <w:noWrap/>
            <w:vAlign w:val="center"/>
            <w:hideMark/>
          </w:tcPr>
          <w:p w14:paraId="65E4D96E"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256</w:t>
            </w:r>
          </w:p>
        </w:tc>
        <w:tc>
          <w:tcPr>
            <w:tcW w:w="1355" w:type="dxa"/>
            <w:tcBorders>
              <w:top w:val="nil"/>
              <w:left w:val="nil"/>
              <w:bottom w:val="single" w:sz="4" w:space="0" w:color="auto"/>
              <w:right w:val="single" w:sz="4" w:space="0" w:color="auto"/>
            </w:tcBorders>
            <w:shd w:val="clear" w:color="000000" w:fill="FFFFFF"/>
            <w:vAlign w:val="center"/>
            <w:hideMark/>
          </w:tcPr>
          <w:p w14:paraId="17763538"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496,64</w:t>
            </w:r>
          </w:p>
        </w:tc>
        <w:tc>
          <w:tcPr>
            <w:tcW w:w="1327" w:type="dxa"/>
            <w:tcBorders>
              <w:top w:val="nil"/>
              <w:left w:val="nil"/>
              <w:bottom w:val="single" w:sz="4" w:space="0" w:color="auto"/>
              <w:right w:val="single" w:sz="4" w:space="0" w:color="auto"/>
            </w:tcBorders>
            <w:shd w:val="clear" w:color="000000" w:fill="FFFFFF"/>
            <w:vAlign w:val="center"/>
            <w:hideMark/>
          </w:tcPr>
          <w:p w14:paraId="2CE45A2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165</w:t>
            </w:r>
          </w:p>
        </w:tc>
        <w:tc>
          <w:tcPr>
            <w:tcW w:w="1298" w:type="dxa"/>
            <w:tcBorders>
              <w:top w:val="nil"/>
              <w:left w:val="nil"/>
              <w:bottom w:val="single" w:sz="4" w:space="0" w:color="auto"/>
              <w:right w:val="single" w:sz="4" w:space="0" w:color="auto"/>
            </w:tcBorders>
            <w:shd w:val="clear" w:color="000000" w:fill="FFFFFF"/>
            <w:vAlign w:val="center"/>
            <w:hideMark/>
          </w:tcPr>
          <w:p w14:paraId="4F63FFA2"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377,808</w:t>
            </w:r>
          </w:p>
        </w:tc>
      </w:tr>
      <w:tr w:rsidR="0079434B" w:rsidRPr="00517F5D" w14:paraId="22E75115"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647AAB59"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червень</w:t>
            </w:r>
          </w:p>
        </w:tc>
        <w:tc>
          <w:tcPr>
            <w:tcW w:w="1327" w:type="dxa"/>
            <w:tcBorders>
              <w:top w:val="nil"/>
              <w:left w:val="nil"/>
              <w:bottom w:val="single" w:sz="4" w:space="0" w:color="auto"/>
              <w:right w:val="single" w:sz="4" w:space="0" w:color="auto"/>
            </w:tcBorders>
            <w:shd w:val="clear" w:color="000000" w:fill="FFFFFF"/>
            <w:noWrap/>
            <w:vAlign w:val="center"/>
            <w:hideMark/>
          </w:tcPr>
          <w:p w14:paraId="510C74C9"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102</w:t>
            </w:r>
          </w:p>
        </w:tc>
        <w:tc>
          <w:tcPr>
            <w:tcW w:w="1298" w:type="dxa"/>
            <w:tcBorders>
              <w:top w:val="nil"/>
              <w:left w:val="nil"/>
              <w:bottom w:val="single" w:sz="4" w:space="0" w:color="auto"/>
              <w:right w:val="single" w:sz="4" w:space="0" w:color="auto"/>
            </w:tcBorders>
            <w:shd w:val="clear" w:color="000000" w:fill="FFFFFF"/>
            <w:noWrap/>
            <w:vAlign w:val="center"/>
            <w:hideMark/>
          </w:tcPr>
          <w:p w14:paraId="65E91BBC"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206,04</w:t>
            </w:r>
          </w:p>
        </w:tc>
        <w:tc>
          <w:tcPr>
            <w:tcW w:w="1327" w:type="dxa"/>
            <w:tcBorders>
              <w:top w:val="nil"/>
              <w:left w:val="nil"/>
              <w:bottom w:val="single" w:sz="4" w:space="0" w:color="auto"/>
              <w:right w:val="single" w:sz="4" w:space="0" w:color="auto"/>
            </w:tcBorders>
            <w:shd w:val="clear" w:color="000000" w:fill="FFFFFF"/>
            <w:noWrap/>
            <w:vAlign w:val="center"/>
            <w:hideMark/>
          </w:tcPr>
          <w:p w14:paraId="3AD9D789"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88</w:t>
            </w:r>
          </w:p>
        </w:tc>
        <w:tc>
          <w:tcPr>
            <w:tcW w:w="1355" w:type="dxa"/>
            <w:tcBorders>
              <w:top w:val="nil"/>
              <w:left w:val="nil"/>
              <w:bottom w:val="single" w:sz="4" w:space="0" w:color="auto"/>
              <w:right w:val="single" w:sz="4" w:space="0" w:color="auto"/>
            </w:tcBorders>
            <w:shd w:val="clear" w:color="000000" w:fill="FFFFFF"/>
            <w:vAlign w:val="center"/>
            <w:hideMark/>
          </w:tcPr>
          <w:p w14:paraId="522E6D3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173,36</w:t>
            </w:r>
          </w:p>
        </w:tc>
        <w:tc>
          <w:tcPr>
            <w:tcW w:w="1327" w:type="dxa"/>
            <w:tcBorders>
              <w:top w:val="nil"/>
              <w:left w:val="nil"/>
              <w:bottom w:val="single" w:sz="4" w:space="0" w:color="auto"/>
              <w:right w:val="single" w:sz="4" w:space="0" w:color="auto"/>
            </w:tcBorders>
            <w:shd w:val="clear" w:color="000000" w:fill="FFFFFF"/>
            <w:vAlign w:val="center"/>
            <w:hideMark/>
          </w:tcPr>
          <w:p w14:paraId="5A21F8D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104</w:t>
            </w:r>
          </w:p>
        </w:tc>
        <w:tc>
          <w:tcPr>
            <w:tcW w:w="1298" w:type="dxa"/>
            <w:tcBorders>
              <w:top w:val="nil"/>
              <w:left w:val="nil"/>
              <w:bottom w:val="single" w:sz="4" w:space="0" w:color="auto"/>
              <w:right w:val="single" w:sz="4" w:space="0" w:color="auto"/>
            </w:tcBorders>
            <w:shd w:val="clear" w:color="000000" w:fill="FFFFFF"/>
            <w:vAlign w:val="center"/>
            <w:hideMark/>
          </w:tcPr>
          <w:p w14:paraId="6454C3C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238,133</w:t>
            </w:r>
          </w:p>
        </w:tc>
      </w:tr>
      <w:tr w:rsidR="0079434B" w:rsidRPr="00517F5D" w14:paraId="5DFF9C0F"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1F1E576A"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липень</w:t>
            </w:r>
          </w:p>
        </w:tc>
        <w:tc>
          <w:tcPr>
            <w:tcW w:w="1327" w:type="dxa"/>
            <w:tcBorders>
              <w:top w:val="nil"/>
              <w:left w:val="nil"/>
              <w:bottom w:val="single" w:sz="4" w:space="0" w:color="auto"/>
              <w:right w:val="single" w:sz="4" w:space="0" w:color="auto"/>
            </w:tcBorders>
            <w:shd w:val="clear" w:color="000000" w:fill="FFFFFF"/>
            <w:noWrap/>
            <w:vAlign w:val="center"/>
            <w:hideMark/>
          </w:tcPr>
          <w:p w14:paraId="6A0C4D9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51</w:t>
            </w:r>
          </w:p>
        </w:tc>
        <w:tc>
          <w:tcPr>
            <w:tcW w:w="1298" w:type="dxa"/>
            <w:tcBorders>
              <w:top w:val="nil"/>
              <w:left w:val="nil"/>
              <w:bottom w:val="single" w:sz="4" w:space="0" w:color="auto"/>
              <w:right w:val="single" w:sz="4" w:space="0" w:color="auto"/>
            </w:tcBorders>
            <w:shd w:val="clear" w:color="000000" w:fill="FFFFFF"/>
            <w:noWrap/>
            <w:vAlign w:val="center"/>
            <w:hideMark/>
          </w:tcPr>
          <w:p w14:paraId="750A13D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111,69</w:t>
            </w:r>
          </w:p>
        </w:tc>
        <w:tc>
          <w:tcPr>
            <w:tcW w:w="1327" w:type="dxa"/>
            <w:tcBorders>
              <w:top w:val="nil"/>
              <w:left w:val="nil"/>
              <w:bottom w:val="single" w:sz="4" w:space="0" w:color="auto"/>
              <w:right w:val="single" w:sz="4" w:space="0" w:color="auto"/>
            </w:tcBorders>
            <w:shd w:val="clear" w:color="000000" w:fill="FFFFFF"/>
            <w:noWrap/>
            <w:vAlign w:val="center"/>
            <w:hideMark/>
          </w:tcPr>
          <w:p w14:paraId="1EA710F8"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51</w:t>
            </w:r>
          </w:p>
        </w:tc>
        <w:tc>
          <w:tcPr>
            <w:tcW w:w="1355" w:type="dxa"/>
            <w:tcBorders>
              <w:top w:val="nil"/>
              <w:left w:val="nil"/>
              <w:bottom w:val="single" w:sz="4" w:space="0" w:color="auto"/>
              <w:right w:val="single" w:sz="4" w:space="0" w:color="auto"/>
            </w:tcBorders>
            <w:shd w:val="clear" w:color="000000" w:fill="FFFFFF"/>
            <w:vAlign w:val="center"/>
            <w:hideMark/>
          </w:tcPr>
          <w:p w14:paraId="0A42BE0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99,45</w:t>
            </w:r>
          </w:p>
        </w:tc>
        <w:tc>
          <w:tcPr>
            <w:tcW w:w="1327" w:type="dxa"/>
            <w:tcBorders>
              <w:top w:val="nil"/>
              <w:left w:val="nil"/>
              <w:bottom w:val="single" w:sz="4" w:space="0" w:color="auto"/>
              <w:right w:val="single" w:sz="4" w:space="0" w:color="auto"/>
            </w:tcBorders>
            <w:shd w:val="clear" w:color="000000" w:fill="FFFFFF"/>
            <w:vAlign w:val="center"/>
            <w:hideMark/>
          </w:tcPr>
          <w:p w14:paraId="3D81EF42"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37</w:t>
            </w:r>
          </w:p>
        </w:tc>
        <w:tc>
          <w:tcPr>
            <w:tcW w:w="1298" w:type="dxa"/>
            <w:tcBorders>
              <w:top w:val="nil"/>
              <w:left w:val="nil"/>
              <w:bottom w:val="single" w:sz="4" w:space="0" w:color="auto"/>
              <w:right w:val="single" w:sz="4" w:space="0" w:color="auto"/>
            </w:tcBorders>
            <w:shd w:val="clear" w:color="000000" w:fill="FFFFFF"/>
            <w:vAlign w:val="center"/>
            <w:hideMark/>
          </w:tcPr>
          <w:p w14:paraId="3CC49E74"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84,6388</w:t>
            </w:r>
          </w:p>
        </w:tc>
      </w:tr>
      <w:tr w:rsidR="0079434B" w:rsidRPr="00517F5D" w14:paraId="5B59EB24"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3212D613"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серпень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17AB5C9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87</w:t>
            </w:r>
          </w:p>
        </w:tc>
        <w:tc>
          <w:tcPr>
            <w:tcW w:w="1298" w:type="dxa"/>
            <w:tcBorders>
              <w:top w:val="nil"/>
              <w:left w:val="nil"/>
              <w:bottom w:val="single" w:sz="4" w:space="0" w:color="auto"/>
              <w:right w:val="single" w:sz="4" w:space="0" w:color="auto"/>
            </w:tcBorders>
            <w:shd w:val="clear" w:color="000000" w:fill="FFFFFF"/>
            <w:noWrap/>
            <w:vAlign w:val="center"/>
            <w:hideMark/>
          </w:tcPr>
          <w:p w14:paraId="240BBD7C"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187,92</w:t>
            </w:r>
          </w:p>
        </w:tc>
        <w:tc>
          <w:tcPr>
            <w:tcW w:w="1327" w:type="dxa"/>
            <w:tcBorders>
              <w:top w:val="nil"/>
              <w:left w:val="nil"/>
              <w:bottom w:val="single" w:sz="4" w:space="0" w:color="auto"/>
              <w:right w:val="single" w:sz="4" w:space="0" w:color="auto"/>
            </w:tcBorders>
            <w:shd w:val="clear" w:color="000000" w:fill="FFFFFF"/>
            <w:noWrap/>
            <w:vAlign w:val="center"/>
            <w:hideMark/>
          </w:tcPr>
          <w:p w14:paraId="7171137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83</w:t>
            </w:r>
          </w:p>
        </w:tc>
        <w:tc>
          <w:tcPr>
            <w:tcW w:w="1355" w:type="dxa"/>
            <w:tcBorders>
              <w:top w:val="nil"/>
              <w:left w:val="nil"/>
              <w:bottom w:val="single" w:sz="4" w:space="0" w:color="auto"/>
              <w:right w:val="single" w:sz="4" w:space="0" w:color="auto"/>
            </w:tcBorders>
            <w:shd w:val="clear" w:color="000000" w:fill="FFFFFF"/>
            <w:vAlign w:val="center"/>
            <w:hideMark/>
          </w:tcPr>
          <w:p w14:paraId="1A0498C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162,68</w:t>
            </w:r>
          </w:p>
        </w:tc>
        <w:tc>
          <w:tcPr>
            <w:tcW w:w="1327" w:type="dxa"/>
            <w:tcBorders>
              <w:top w:val="nil"/>
              <w:left w:val="nil"/>
              <w:bottom w:val="single" w:sz="4" w:space="0" w:color="auto"/>
              <w:right w:val="single" w:sz="4" w:space="0" w:color="auto"/>
            </w:tcBorders>
            <w:shd w:val="clear" w:color="000000" w:fill="FFFFFF"/>
            <w:vAlign w:val="center"/>
            <w:hideMark/>
          </w:tcPr>
          <w:p w14:paraId="3D657DA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83</w:t>
            </w:r>
          </w:p>
        </w:tc>
        <w:tc>
          <w:tcPr>
            <w:tcW w:w="1298" w:type="dxa"/>
            <w:tcBorders>
              <w:top w:val="nil"/>
              <w:left w:val="nil"/>
              <w:bottom w:val="single" w:sz="4" w:space="0" w:color="auto"/>
              <w:right w:val="single" w:sz="4" w:space="0" w:color="auto"/>
            </w:tcBorders>
            <w:shd w:val="clear" w:color="000000" w:fill="FFFFFF"/>
            <w:vAlign w:val="center"/>
            <w:hideMark/>
          </w:tcPr>
          <w:p w14:paraId="79916EF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189,865</w:t>
            </w:r>
          </w:p>
        </w:tc>
      </w:tr>
      <w:tr w:rsidR="0079434B" w:rsidRPr="00517F5D" w14:paraId="55D62F4D"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239EAAF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вересень</w:t>
            </w:r>
          </w:p>
        </w:tc>
        <w:tc>
          <w:tcPr>
            <w:tcW w:w="1327" w:type="dxa"/>
            <w:tcBorders>
              <w:top w:val="nil"/>
              <w:left w:val="nil"/>
              <w:bottom w:val="single" w:sz="4" w:space="0" w:color="auto"/>
              <w:right w:val="single" w:sz="4" w:space="0" w:color="auto"/>
            </w:tcBorders>
            <w:shd w:val="clear" w:color="000000" w:fill="FFFFFF"/>
            <w:noWrap/>
            <w:vAlign w:val="center"/>
            <w:hideMark/>
          </w:tcPr>
          <w:p w14:paraId="19113B8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186</w:t>
            </w:r>
          </w:p>
        </w:tc>
        <w:tc>
          <w:tcPr>
            <w:tcW w:w="1298" w:type="dxa"/>
            <w:tcBorders>
              <w:top w:val="nil"/>
              <w:left w:val="nil"/>
              <w:bottom w:val="single" w:sz="4" w:space="0" w:color="auto"/>
              <w:right w:val="single" w:sz="4" w:space="0" w:color="auto"/>
            </w:tcBorders>
            <w:shd w:val="clear" w:color="000000" w:fill="FFFFFF"/>
            <w:noWrap/>
            <w:vAlign w:val="center"/>
            <w:hideMark/>
          </w:tcPr>
          <w:p w14:paraId="4526025C"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401,76</w:t>
            </w:r>
          </w:p>
        </w:tc>
        <w:tc>
          <w:tcPr>
            <w:tcW w:w="1327" w:type="dxa"/>
            <w:tcBorders>
              <w:top w:val="nil"/>
              <w:left w:val="nil"/>
              <w:bottom w:val="single" w:sz="4" w:space="0" w:color="auto"/>
              <w:right w:val="single" w:sz="4" w:space="0" w:color="auto"/>
            </w:tcBorders>
            <w:shd w:val="clear" w:color="000000" w:fill="FFFFFF"/>
            <w:noWrap/>
            <w:vAlign w:val="center"/>
            <w:hideMark/>
          </w:tcPr>
          <w:p w14:paraId="5E356C78"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266</w:t>
            </w:r>
          </w:p>
        </w:tc>
        <w:tc>
          <w:tcPr>
            <w:tcW w:w="1355" w:type="dxa"/>
            <w:tcBorders>
              <w:top w:val="nil"/>
              <w:left w:val="nil"/>
              <w:bottom w:val="single" w:sz="4" w:space="0" w:color="auto"/>
              <w:right w:val="single" w:sz="4" w:space="0" w:color="auto"/>
            </w:tcBorders>
            <w:shd w:val="clear" w:color="000000" w:fill="FFFFFF"/>
            <w:vAlign w:val="center"/>
            <w:hideMark/>
          </w:tcPr>
          <w:p w14:paraId="428F2AC2"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521,36</w:t>
            </w:r>
          </w:p>
        </w:tc>
        <w:tc>
          <w:tcPr>
            <w:tcW w:w="1327" w:type="dxa"/>
            <w:tcBorders>
              <w:top w:val="nil"/>
              <w:left w:val="nil"/>
              <w:bottom w:val="single" w:sz="4" w:space="0" w:color="auto"/>
              <w:right w:val="single" w:sz="4" w:space="0" w:color="auto"/>
            </w:tcBorders>
            <w:shd w:val="clear" w:color="000000" w:fill="FFFFFF"/>
            <w:vAlign w:val="center"/>
            <w:hideMark/>
          </w:tcPr>
          <w:p w14:paraId="0968354A"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247</w:t>
            </w:r>
          </w:p>
        </w:tc>
        <w:tc>
          <w:tcPr>
            <w:tcW w:w="1298" w:type="dxa"/>
            <w:tcBorders>
              <w:top w:val="nil"/>
              <w:left w:val="nil"/>
              <w:bottom w:val="single" w:sz="4" w:space="0" w:color="auto"/>
              <w:right w:val="single" w:sz="4" w:space="0" w:color="auto"/>
            </w:tcBorders>
            <w:shd w:val="clear" w:color="000000" w:fill="FFFFFF"/>
            <w:vAlign w:val="center"/>
            <w:hideMark/>
          </w:tcPr>
          <w:p w14:paraId="7DD0FF1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565,021</w:t>
            </w:r>
          </w:p>
        </w:tc>
      </w:tr>
      <w:tr w:rsidR="0079434B" w:rsidRPr="00517F5D" w14:paraId="5733DC7A"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14E18E31"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жовтень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2C18B2E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273</w:t>
            </w:r>
          </w:p>
        </w:tc>
        <w:tc>
          <w:tcPr>
            <w:tcW w:w="1298" w:type="dxa"/>
            <w:tcBorders>
              <w:top w:val="nil"/>
              <w:left w:val="nil"/>
              <w:bottom w:val="single" w:sz="4" w:space="0" w:color="auto"/>
              <w:right w:val="single" w:sz="4" w:space="0" w:color="auto"/>
            </w:tcBorders>
            <w:shd w:val="clear" w:color="000000" w:fill="FFFFFF"/>
            <w:noWrap/>
            <w:vAlign w:val="center"/>
            <w:hideMark/>
          </w:tcPr>
          <w:p w14:paraId="4A93741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644,28</w:t>
            </w:r>
          </w:p>
        </w:tc>
        <w:tc>
          <w:tcPr>
            <w:tcW w:w="1327" w:type="dxa"/>
            <w:tcBorders>
              <w:top w:val="nil"/>
              <w:left w:val="nil"/>
              <w:bottom w:val="single" w:sz="4" w:space="0" w:color="auto"/>
              <w:right w:val="single" w:sz="4" w:space="0" w:color="auto"/>
            </w:tcBorders>
            <w:shd w:val="clear" w:color="000000" w:fill="FFFFFF"/>
            <w:noWrap/>
            <w:vAlign w:val="center"/>
            <w:hideMark/>
          </w:tcPr>
          <w:p w14:paraId="15D8CCEE"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395</w:t>
            </w:r>
          </w:p>
        </w:tc>
        <w:tc>
          <w:tcPr>
            <w:tcW w:w="1355" w:type="dxa"/>
            <w:tcBorders>
              <w:top w:val="nil"/>
              <w:left w:val="nil"/>
              <w:bottom w:val="single" w:sz="4" w:space="0" w:color="auto"/>
              <w:right w:val="single" w:sz="4" w:space="0" w:color="auto"/>
            </w:tcBorders>
            <w:shd w:val="clear" w:color="000000" w:fill="FFFFFF"/>
            <w:vAlign w:val="center"/>
            <w:hideMark/>
          </w:tcPr>
          <w:p w14:paraId="393A79A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778,15</w:t>
            </w:r>
          </w:p>
        </w:tc>
        <w:tc>
          <w:tcPr>
            <w:tcW w:w="1327" w:type="dxa"/>
            <w:tcBorders>
              <w:top w:val="nil"/>
              <w:left w:val="nil"/>
              <w:bottom w:val="single" w:sz="4" w:space="0" w:color="auto"/>
              <w:right w:val="single" w:sz="4" w:space="0" w:color="auto"/>
            </w:tcBorders>
            <w:shd w:val="clear" w:color="000000" w:fill="FFFFFF"/>
            <w:vAlign w:val="center"/>
            <w:hideMark/>
          </w:tcPr>
          <w:p w14:paraId="13593E6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438</w:t>
            </w:r>
          </w:p>
        </w:tc>
        <w:tc>
          <w:tcPr>
            <w:tcW w:w="1298" w:type="dxa"/>
            <w:tcBorders>
              <w:top w:val="nil"/>
              <w:left w:val="nil"/>
              <w:bottom w:val="single" w:sz="4" w:space="0" w:color="auto"/>
              <w:right w:val="single" w:sz="4" w:space="0" w:color="auto"/>
            </w:tcBorders>
            <w:shd w:val="clear" w:color="000000" w:fill="FFFFFF"/>
            <w:vAlign w:val="center"/>
            <w:hideMark/>
          </w:tcPr>
          <w:p w14:paraId="61BAD2BF"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994,645</w:t>
            </w:r>
          </w:p>
        </w:tc>
      </w:tr>
      <w:tr w:rsidR="0079434B" w:rsidRPr="00517F5D" w14:paraId="047FAB28" w14:textId="77777777" w:rsidTr="00544865">
        <w:trPr>
          <w:trHeight w:val="882"/>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7B9E0E28"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листопад</w:t>
            </w:r>
          </w:p>
        </w:tc>
        <w:tc>
          <w:tcPr>
            <w:tcW w:w="1327" w:type="dxa"/>
            <w:tcBorders>
              <w:top w:val="nil"/>
              <w:left w:val="nil"/>
              <w:bottom w:val="single" w:sz="4" w:space="0" w:color="auto"/>
              <w:right w:val="single" w:sz="4" w:space="0" w:color="auto"/>
            </w:tcBorders>
            <w:shd w:val="clear" w:color="000000" w:fill="FFFFFF"/>
            <w:noWrap/>
            <w:vAlign w:val="center"/>
            <w:hideMark/>
          </w:tcPr>
          <w:p w14:paraId="79920C9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330</w:t>
            </w:r>
          </w:p>
        </w:tc>
        <w:tc>
          <w:tcPr>
            <w:tcW w:w="1298" w:type="dxa"/>
            <w:tcBorders>
              <w:top w:val="nil"/>
              <w:left w:val="nil"/>
              <w:bottom w:val="single" w:sz="4" w:space="0" w:color="auto"/>
              <w:right w:val="single" w:sz="4" w:space="0" w:color="auto"/>
            </w:tcBorders>
            <w:shd w:val="clear" w:color="000000" w:fill="FFFFFF"/>
            <w:noWrap/>
            <w:vAlign w:val="center"/>
            <w:hideMark/>
          </w:tcPr>
          <w:p w14:paraId="72F8F03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778,8</w:t>
            </w:r>
          </w:p>
        </w:tc>
        <w:tc>
          <w:tcPr>
            <w:tcW w:w="1327" w:type="dxa"/>
            <w:tcBorders>
              <w:top w:val="nil"/>
              <w:left w:val="nil"/>
              <w:bottom w:val="single" w:sz="4" w:space="0" w:color="auto"/>
              <w:right w:val="single" w:sz="4" w:space="0" w:color="auto"/>
            </w:tcBorders>
            <w:shd w:val="clear" w:color="000000" w:fill="FFFFFF"/>
            <w:noWrap/>
            <w:vAlign w:val="center"/>
            <w:hideMark/>
          </w:tcPr>
          <w:p w14:paraId="53244A37"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409</w:t>
            </w:r>
          </w:p>
        </w:tc>
        <w:tc>
          <w:tcPr>
            <w:tcW w:w="1355" w:type="dxa"/>
            <w:tcBorders>
              <w:top w:val="nil"/>
              <w:left w:val="nil"/>
              <w:bottom w:val="single" w:sz="4" w:space="0" w:color="auto"/>
              <w:right w:val="single" w:sz="4" w:space="0" w:color="auto"/>
            </w:tcBorders>
            <w:shd w:val="clear" w:color="000000" w:fill="FFFFFF"/>
            <w:vAlign w:val="center"/>
            <w:hideMark/>
          </w:tcPr>
          <w:p w14:paraId="324010E6"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801,64</w:t>
            </w:r>
          </w:p>
        </w:tc>
        <w:tc>
          <w:tcPr>
            <w:tcW w:w="1327" w:type="dxa"/>
            <w:tcBorders>
              <w:top w:val="nil"/>
              <w:left w:val="nil"/>
              <w:bottom w:val="single" w:sz="4" w:space="0" w:color="auto"/>
              <w:right w:val="single" w:sz="4" w:space="0" w:color="auto"/>
            </w:tcBorders>
            <w:shd w:val="clear" w:color="000000" w:fill="FFFFFF"/>
            <w:vAlign w:val="center"/>
            <w:hideMark/>
          </w:tcPr>
          <w:p w14:paraId="5ED5172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398</w:t>
            </w:r>
          </w:p>
        </w:tc>
        <w:tc>
          <w:tcPr>
            <w:tcW w:w="1298" w:type="dxa"/>
            <w:tcBorders>
              <w:top w:val="nil"/>
              <w:left w:val="nil"/>
              <w:bottom w:val="single" w:sz="4" w:space="0" w:color="auto"/>
              <w:right w:val="single" w:sz="4" w:space="0" w:color="auto"/>
            </w:tcBorders>
            <w:shd w:val="clear" w:color="000000" w:fill="FFFFFF"/>
            <w:vAlign w:val="center"/>
            <w:hideMark/>
          </w:tcPr>
          <w:p w14:paraId="2FE5231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903,81</w:t>
            </w:r>
          </w:p>
        </w:tc>
      </w:tr>
      <w:tr w:rsidR="0079434B" w:rsidRPr="00517F5D" w14:paraId="1D3E3A6C"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30D5DECC" w14:textId="77777777" w:rsidR="0079434B" w:rsidRPr="003138FE" w:rsidRDefault="0079434B" w:rsidP="0054594A">
            <w:pPr>
              <w:spacing w:line="240" w:lineRule="auto"/>
              <w:ind w:firstLine="0"/>
              <w:jc w:val="center"/>
              <w:rPr>
                <w:b w:val="0"/>
                <w:color w:val="000000"/>
                <w:lang w:val="ru-RU" w:eastAsia="uk-UA"/>
              </w:rPr>
            </w:pPr>
            <w:proofErr w:type="spellStart"/>
            <w:r w:rsidRPr="003138FE">
              <w:rPr>
                <w:b w:val="0"/>
                <w:color w:val="000000"/>
                <w:lang w:val="ru-RU" w:eastAsia="uk-UA"/>
              </w:rPr>
              <w:t>грудень</w:t>
            </w:r>
            <w:proofErr w:type="spellEnd"/>
          </w:p>
        </w:tc>
        <w:tc>
          <w:tcPr>
            <w:tcW w:w="1327" w:type="dxa"/>
            <w:tcBorders>
              <w:top w:val="nil"/>
              <w:left w:val="nil"/>
              <w:bottom w:val="single" w:sz="4" w:space="0" w:color="auto"/>
              <w:right w:val="single" w:sz="4" w:space="0" w:color="auto"/>
            </w:tcBorders>
            <w:shd w:val="clear" w:color="000000" w:fill="FFFFFF"/>
            <w:noWrap/>
            <w:vAlign w:val="center"/>
            <w:hideMark/>
          </w:tcPr>
          <w:p w14:paraId="17D0F39B"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342</w:t>
            </w:r>
          </w:p>
        </w:tc>
        <w:tc>
          <w:tcPr>
            <w:tcW w:w="1298" w:type="dxa"/>
            <w:tcBorders>
              <w:top w:val="nil"/>
              <w:left w:val="nil"/>
              <w:bottom w:val="single" w:sz="4" w:space="0" w:color="auto"/>
              <w:right w:val="single" w:sz="4" w:space="0" w:color="auto"/>
            </w:tcBorders>
            <w:shd w:val="clear" w:color="000000" w:fill="FFFFFF"/>
            <w:noWrap/>
            <w:vAlign w:val="center"/>
            <w:hideMark/>
          </w:tcPr>
          <w:p w14:paraId="461E3D5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807,12</w:t>
            </w:r>
          </w:p>
        </w:tc>
        <w:tc>
          <w:tcPr>
            <w:tcW w:w="1327" w:type="dxa"/>
            <w:tcBorders>
              <w:top w:val="nil"/>
              <w:left w:val="nil"/>
              <w:bottom w:val="single" w:sz="4" w:space="0" w:color="auto"/>
              <w:right w:val="single" w:sz="4" w:space="0" w:color="auto"/>
            </w:tcBorders>
            <w:shd w:val="clear" w:color="000000" w:fill="FFFFFF"/>
            <w:noWrap/>
            <w:vAlign w:val="center"/>
            <w:hideMark/>
          </w:tcPr>
          <w:p w14:paraId="112385F4"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439</w:t>
            </w:r>
          </w:p>
        </w:tc>
        <w:tc>
          <w:tcPr>
            <w:tcW w:w="1355" w:type="dxa"/>
            <w:tcBorders>
              <w:top w:val="nil"/>
              <w:left w:val="nil"/>
              <w:bottom w:val="single" w:sz="4" w:space="0" w:color="auto"/>
              <w:right w:val="single" w:sz="4" w:space="0" w:color="auto"/>
            </w:tcBorders>
            <w:shd w:val="clear" w:color="000000" w:fill="FFFFFF"/>
            <w:vAlign w:val="center"/>
            <w:hideMark/>
          </w:tcPr>
          <w:p w14:paraId="1AD68B3A"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869,22</w:t>
            </w:r>
          </w:p>
        </w:tc>
        <w:tc>
          <w:tcPr>
            <w:tcW w:w="1327" w:type="dxa"/>
            <w:tcBorders>
              <w:top w:val="nil"/>
              <w:left w:val="nil"/>
              <w:bottom w:val="single" w:sz="4" w:space="0" w:color="auto"/>
              <w:right w:val="single" w:sz="4" w:space="0" w:color="auto"/>
            </w:tcBorders>
            <w:shd w:val="clear" w:color="000000" w:fill="FFFFFF"/>
            <w:vAlign w:val="center"/>
            <w:hideMark/>
          </w:tcPr>
          <w:p w14:paraId="33A802A4"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308</w:t>
            </w:r>
          </w:p>
        </w:tc>
        <w:tc>
          <w:tcPr>
            <w:tcW w:w="1298" w:type="dxa"/>
            <w:tcBorders>
              <w:top w:val="nil"/>
              <w:left w:val="nil"/>
              <w:bottom w:val="single" w:sz="4" w:space="0" w:color="auto"/>
              <w:right w:val="single" w:sz="4" w:space="0" w:color="auto"/>
            </w:tcBorders>
            <w:shd w:val="clear" w:color="000000" w:fill="FFFFFF"/>
            <w:vAlign w:val="center"/>
            <w:hideMark/>
          </w:tcPr>
          <w:p w14:paraId="4F7A2DDC"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699,431</w:t>
            </w:r>
          </w:p>
        </w:tc>
      </w:tr>
      <w:tr w:rsidR="0079434B" w:rsidRPr="00517F5D" w14:paraId="18D4FDC6" w14:textId="77777777" w:rsidTr="00544865">
        <w:trPr>
          <w:trHeight w:val="441"/>
        </w:trPr>
        <w:tc>
          <w:tcPr>
            <w:tcW w:w="1501" w:type="dxa"/>
            <w:tcBorders>
              <w:top w:val="nil"/>
              <w:left w:val="single" w:sz="4" w:space="0" w:color="auto"/>
              <w:bottom w:val="single" w:sz="4" w:space="0" w:color="auto"/>
              <w:right w:val="single" w:sz="4" w:space="0" w:color="auto"/>
            </w:tcBorders>
            <w:shd w:val="clear" w:color="000000" w:fill="FFFFFF"/>
            <w:vAlign w:val="center"/>
            <w:hideMark/>
          </w:tcPr>
          <w:p w14:paraId="7754117B" w14:textId="77777777" w:rsidR="0079434B" w:rsidRPr="003138FE" w:rsidRDefault="0079434B" w:rsidP="0054594A">
            <w:pPr>
              <w:spacing w:line="240" w:lineRule="auto"/>
              <w:ind w:firstLine="0"/>
              <w:rPr>
                <w:b w:val="0"/>
                <w:color w:val="000000"/>
                <w:lang w:val="ru-RU" w:eastAsia="uk-UA"/>
              </w:rPr>
            </w:pPr>
            <w:r w:rsidRPr="003138FE">
              <w:rPr>
                <w:b w:val="0"/>
                <w:color w:val="000000"/>
                <w:lang w:val="ru-RU" w:eastAsia="uk-UA"/>
              </w:rPr>
              <w:t>Σ</w:t>
            </w:r>
          </w:p>
        </w:tc>
        <w:tc>
          <w:tcPr>
            <w:tcW w:w="1327" w:type="dxa"/>
            <w:tcBorders>
              <w:top w:val="nil"/>
              <w:left w:val="nil"/>
              <w:bottom w:val="single" w:sz="4" w:space="0" w:color="auto"/>
              <w:right w:val="single" w:sz="4" w:space="0" w:color="auto"/>
            </w:tcBorders>
            <w:shd w:val="clear" w:color="000000" w:fill="FFFFFF"/>
            <w:noWrap/>
            <w:vAlign w:val="center"/>
            <w:hideMark/>
          </w:tcPr>
          <w:p w14:paraId="6F2F8A20"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2840</w:t>
            </w:r>
          </w:p>
        </w:tc>
        <w:tc>
          <w:tcPr>
            <w:tcW w:w="1298" w:type="dxa"/>
            <w:tcBorders>
              <w:top w:val="nil"/>
              <w:left w:val="nil"/>
              <w:bottom w:val="single" w:sz="4" w:space="0" w:color="auto"/>
              <w:right w:val="single" w:sz="4" w:space="0" w:color="auto"/>
            </w:tcBorders>
            <w:shd w:val="clear" w:color="000000" w:fill="FFFFFF"/>
            <w:noWrap/>
            <w:vAlign w:val="center"/>
            <w:hideMark/>
          </w:tcPr>
          <w:p w14:paraId="0DD2E3F1"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5971,12</w:t>
            </w:r>
          </w:p>
        </w:tc>
        <w:tc>
          <w:tcPr>
            <w:tcW w:w="1327" w:type="dxa"/>
            <w:tcBorders>
              <w:top w:val="nil"/>
              <w:left w:val="nil"/>
              <w:bottom w:val="single" w:sz="4" w:space="0" w:color="auto"/>
              <w:right w:val="single" w:sz="4" w:space="0" w:color="auto"/>
            </w:tcBorders>
            <w:shd w:val="clear" w:color="000000" w:fill="FFFFFF"/>
            <w:noWrap/>
            <w:vAlign w:val="center"/>
            <w:hideMark/>
          </w:tcPr>
          <w:p w14:paraId="6E7F40D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3201</w:t>
            </w:r>
          </w:p>
        </w:tc>
        <w:tc>
          <w:tcPr>
            <w:tcW w:w="1355" w:type="dxa"/>
            <w:tcBorders>
              <w:top w:val="nil"/>
              <w:left w:val="nil"/>
              <w:bottom w:val="single" w:sz="4" w:space="0" w:color="auto"/>
              <w:right w:val="single" w:sz="4" w:space="0" w:color="auto"/>
            </w:tcBorders>
            <w:shd w:val="clear" w:color="000000" w:fill="FFFFFF"/>
            <w:noWrap/>
            <w:vAlign w:val="center"/>
            <w:hideMark/>
          </w:tcPr>
          <w:p w14:paraId="22E712A2"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6301,78</w:t>
            </w:r>
          </w:p>
        </w:tc>
        <w:tc>
          <w:tcPr>
            <w:tcW w:w="1327" w:type="dxa"/>
            <w:tcBorders>
              <w:top w:val="nil"/>
              <w:left w:val="nil"/>
              <w:bottom w:val="single" w:sz="4" w:space="0" w:color="auto"/>
              <w:right w:val="single" w:sz="4" w:space="0" w:color="auto"/>
            </w:tcBorders>
            <w:shd w:val="clear" w:color="000000" w:fill="FFFFFF"/>
            <w:noWrap/>
            <w:vAlign w:val="center"/>
            <w:hideMark/>
          </w:tcPr>
          <w:p w14:paraId="15C29005"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3013</w:t>
            </w:r>
          </w:p>
        </w:tc>
        <w:tc>
          <w:tcPr>
            <w:tcW w:w="1298" w:type="dxa"/>
            <w:tcBorders>
              <w:top w:val="nil"/>
              <w:left w:val="nil"/>
              <w:bottom w:val="single" w:sz="4" w:space="0" w:color="auto"/>
              <w:right w:val="single" w:sz="4" w:space="0" w:color="auto"/>
            </w:tcBorders>
            <w:shd w:val="clear" w:color="000000" w:fill="FFFFFF"/>
            <w:noWrap/>
            <w:vAlign w:val="center"/>
            <w:hideMark/>
          </w:tcPr>
          <w:p w14:paraId="641BC803" w14:textId="77777777" w:rsidR="0079434B" w:rsidRPr="003138FE" w:rsidRDefault="0079434B" w:rsidP="0054594A">
            <w:pPr>
              <w:spacing w:line="240" w:lineRule="auto"/>
              <w:ind w:firstLine="0"/>
              <w:jc w:val="center"/>
              <w:rPr>
                <w:b w:val="0"/>
                <w:color w:val="000000"/>
                <w:lang w:val="ru-RU" w:eastAsia="uk-UA"/>
              </w:rPr>
            </w:pPr>
            <w:r w:rsidRPr="003138FE">
              <w:rPr>
                <w:b w:val="0"/>
                <w:color w:val="000000"/>
                <w:lang w:val="ru-RU" w:eastAsia="uk-UA"/>
              </w:rPr>
              <w:t>6752,81</w:t>
            </w:r>
          </w:p>
        </w:tc>
      </w:tr>
    </w:tbl>
    <w:p w14:paraId="3E1850DF" w14:textId="04B07867" w:rsidR="0079434B" w:rsidRPr="00517F5D" w:rsidRDefault="0079434B" w:rsidP="0079434B">
      <w:pPr>
        <w:shd w:val="clear" w:color="auto" w:fill="FFFFFF"/>
        <w:tabs>
          <w:tab w:val="left" w:pos="-285"/>
        </w:tabs>
        <w:ind w:firstLine="0"/>
        <w:jc w:val="center"/>
        <w:rPr>
          <w:b w:val="0"/>
        </w:rPr>
      </w:pPr>
    </w:p>
    <w:p w14:paraId="057BDB1C" w14:textId="77777777" w:rsidR="00811B9A" w:rsidRDefault="00811B9A" w:rsidP="0079434B">
      <w:pPr>
        <w:shd w:val="clear" w:color="auto" w:fill="FFFFFF"/>
        <w:tabs>
          <w:tab w:val="left" w:pos="-285"/>
        </w:tabs>
        <w:jc w:val="center"/>
        <w:rPr>
          <w:b w:val="0"/>
        </w:rPr>
      </w:pPr>
    </w:p>
    <w:p w14:paraId="13CAD1C9" w14:textId="77777777" w:rsidR="00811B9A" w:rsidRDefault="00811B9A" w:rsidP="0079434B">
      <w:pPr>
        <w:shd w:val="clear" w:color="auto" w:fill="FFFFFF"/>
        <w:tabs>
          <w:tab w:val="left" w:pos="-285"/>
        </w:tabs>
        <w:jc w:val="center"/>
        <w:rPr>
          <w:b w:val="0"/>
        </w:rPr>
      </w:pPr>
    </w:p>
    <w:p w14:paraId="0AE3B71F" w14:textId="77777777" w:rsidR="00811B9A" w:rsidRDefault="00811B9A" w:rsidP="0079434B">
      <w:pPr>
        <w:shd w:val="clear" w:color="auto" w:fill="FFFFFF"/>
        <w:tabs>
          <w:tab w:val="left" w:pos="-285"/>
        </w:tabs>
        <w:jc w:val="center"/>
        <w:rPr>
          <w:b w:val="0"/>
        </w:rPr>
      </w:pPr>
    </w:p>
    <w:p w14:paraId="45E360D7" w14:textId="66DEC2CA" w:rsidR="0079434B" w:rsidRPr="00517F5D" w:rsidRDefault="0079434B" w:rsidP="0079434B">
      <w:pPr>
        <w:shd w:val="clear" w:color="auto" w:fill="FFFFFF"/>
        <w:tabs>
          <w:tab w:val="left" w:pos="-285"/>
        </w:tabs>
        <w:jc w:val="center"/>
        <w:rPr>
          <w:b w:val="0"/>
        </w:rPr>
      </w:pPr>
      <w:r w:rsidRPr="00517F5D">
        <w:rPr>
          <w:b w:val="0"/>
          <w:noProof/>
          <w:lang w:val="ru-RU"/>
        </w:rPr>
        <w:lastRenderedPageBreak/>
        <w:drawing>
          <wp:inline distT="0" distB="0" distL="0" distR="0" wp14:anchorId="4FDE5F6E" wp14:editId="3003749F">
            <wp:extent cx="5645150" cy="3192780"/>
            <wp:effectExtent l="0" t="0" r="0" b="7620"/>
            <wp:docPr id="1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38ECFA01" w14:textId="0BB6F299" w:rsidR="00811B9A" w:rsidRDefault="00811B9A" w:rsidP="0079434B">
      <w:pPr>
        <w:shd w:val="clear" w:color="auto" w:fill="FFFFFF"/>
        <w:tabs>
          <w:tab w:val="left" w:pos="-285"/>
        </w:tabs>
        <w:jc w:val="both"/>
        <w:rPr>
          <w:b w:val="0"/>
          <w:lang w:val="ru-RU"/>
        </w:rPr>
      </w:pPr>
      <w:r w:rsidRPr="00517F5D">
        <w:rPr>
          <w:b w:val="0"/>
        </w:rPr>
        <w:t xml:space="preserve">Рисунок </w:t>
      </w:r>
      <w:r>
        <w:rPr>
          <w:b w:val="0"/>
        </w:rPr>
        <w:t>2</w:t>
      </w:r>
      <w:r w:rsidRPr="00517F5D">
        <w:rPr>
          <w:b w:val="0"/>
        </w:rPr>
        <w:t>.</w:t>
      </w:r>
      <w:r>
        <w:rPr>
          <w:b w:val="0"/>
        </w:rPr>
        <w:t>8</w:t>
      </w:r>
      <w:r w:rsidRPr="00517F5D">
        <w:rPr>
          <w:b w:val="0"/>
        </w:rPr>
        <w:t xml:space="preserve"> – Споживання електричної енергії</w:t>
      </w:r>
    </w:p>
    <w:p w14:paraId="071A0177" w14:textId="77777777" w:rsidR="00811B9A" w:rsidRDefault="00811B9A" w:rsidP="0079434B">
      <w:pPr>
        <w:shd w:val="clear" w:color="auto" w:fill="FFFFFF"/>
        <w:tabs>
          <w:tab w:val="left" w:pos="-285"/>
        </w:tabs>
        <w:jc w:val="both"/>
        <w:rPr>
          <w:b w:val="0"/>
          <w:lang w:val="ru-RU"/>
        </w:rPr>
      </w:pPr>
    </w:p>
    <w:p w14:paraId="3F06EC2D" w14:textId="763FC29D" w:rsidR="0079434B" w:rsidRDefault="0079434B" w:rsidP="00005A7C">
      <w:pPr>
        <w:shd w:val="clear" w:color="auto" w:fill="FFFFFF"/>
        <w:tabs>
          <w:tab w:val="left" w:pos="-285"/>
        </w:tabs>
        <w:jc w:val="both"/>
        <w:rPr>
          <w:b w:val="0"/>
          <w:lang w:val="ru-RU"/>
        </w:rPr>
      </w:pPr>
      <w:proofErr w:type="spellStart"/>
      <w:r w:rsidRPr="00517F5D">
        <w:rPr>
          <w:b w:val="0"/>
          <w:lang w:val="ru-RU"/>
        </w:rPr>
        <w:t>Електроенергія</w:t>
      </w:r>
      <w:proofErr w:type="spellEnd"/>
      <w:r w:rsidRPr="00517F5D">
        <w:rPr>
          <w:b w:val="0"/>
          <w:lang w:val="ru-RU"/>
        </w:rPr>
        <w:t xml:space="preserve"> </w:t>
      </w:r>
      <w:proofErr w:type="spellStart"/>
      <w:r w:rsidRPr="00517F5D">
        <w:rPr>
          <w:b w:val="0"/>
          <w:lang w:val="ru-RU"/>
        </w:rPr>
        <w:t>використовується</w:t>
      </w:r>
      <w:proofErr w:type="spellEnd"/>
      <w:r w:rsidRPr="00517F5D">
        <w:rPr>
          <w:b w:val="0"/>
          <w:lang w:val="ru-RU"/>
        </w:rPr>
        <w:t xml:space="preserve"> для </w:t>
      </w:r>
      <w:proofErr w:type="spellStart"/>
      <w:r w:rsidRPr="00517F5D">
        <w:rPr>
          <w:b w:val="0"/>
          <w:lang w:val="ru-RU"/>
        </w:rPr>
        <w:t>побутових</w:t>
      </w:r>
      <w:proofErr w:type="spellEnd"/>
      <w:r w:rsidRPr="00517F5D">
        <w:rPr>
          <w:b w:val="0"/>
          <w:lang w:val="ru-RU"/>
        </w:rPr>
        <w:t xml:space="preserve"> потреб, для </w:t>
      </w:r>
      <w:proofErr w:type="spellStart"/>
      <w:r w:rsidRPr="00517F5D">
        <w:rPr>
          <w:b w:val="0"/>
          <w:lang w:val="ru-RU"/>
        </w:rPr>
        <w:t>освітлення</w:t>
      </w:r>
      <w:proofErr w:type="spellEnd"/>
      <w:r w:rsidRPr="00517F5D">
        <w:rPr>
          <w:b w:val="0"/>
          <w:lang w:val="ru-RU"/>
        </w:rPr>
        <w:t xml:space="preserve">, для </w:t>
      </w:r>
      <w:proofErr w:type="spellStart"/>
      <w:r w:rsidRPr="00517F5D">
        <w:rPr>
          <w:b w:val="0"/>
          <w:lang w:val="ru-RU"/>
        </w:rPr>
        <w:t>живлення</w:t>
      </w:r>
      <w:proofErr w:type="spellEnd"/>
      <w:r w:rsidRPr="00517F5D">
        <w:rPr>
          <w:b w:val="0"/>
          <w:lang w:val="ru-RU"/>
        </w:rPr>
        <w:t xml:space="preserve"> </w:t>
      </w:r>
      <w:proofErr w:type="spellStart"/>
      <w:r w:rsidRPr="00517F5D">
        <w:rPr>
          <w:b w:val="0"/>
          <w:lang w:val="ru-RU"/>
        </w:rPr>
        <w:t>офісної</w:t>
      </w:r>
      <w:proofErr w:type="spellEnd"/>
      <w:r w:rsidRPr="00517F5D">
        <w:rPr>
          <w:b w:val="0"/>
          <w:lang w:val="ru-RU"/>
        </w:rPr>
        <w:t xml:space="preserve"> </w:t>
      </w:r>
      <w:proofErr w:type="spellStart"/>
      <w:r w:rsidRPr="00517F5D">
        <w:rPr>
          <w:b w:val="0"/>
          <w:lang w:val="ru-RU"/>
        </w:rPr>
        <w:t>техніки</w:t>
      </w:r>
      <w:proofErr w:type="spellEnd"/>
      <w:r w:rsidRPr="00517F5D">
        <w:rPr>
          <w:b w:val="0"/>
          <w:lang w:val="ru-RU"/>
        </w:rPr>
        <w:t xml:space="preserve"> та </w:t>
      </w:r>
      <w:proofErr w:type="spellStart"/>
      <w:r w:rsidRPr="00517F5D">
        <w:rPr>
          <w:b w:val="0"/>
          <w:lang w:val="ru-RU"/>
        </w:rPr>
        <w:t>обігрівачів</w:t>
      </w:r>
      <w:proofErr w:type="spellEnd"/>
      <w:r w:rsidRPr="00517F5D">
        <w:rPr>
          <w:b w:val="0"/>
          <w:lang w:val="ru-RU"/>
        </w:rPr>
        <w:t xml:space="preserve">. </w:t>
      </w:r>
      <w:proofErr w:type="spellStart"/>
      <w:r w:rsidRPr="00517F5D">
        <w:rPr>
          <w:b w:val="0"/>
          <w:lang w:val="ru-RU"/>
        </w:rPr>
        <w:t>Найбільше</w:t>
      </w:r>
      <w:proofErr w:type="spellEnd"/>
      <w:r w:rsidRPr="00517F5D">
        <w:rPr>
          <w:b w:val="0"/>
          <w:lang w:val="ru-RU"/>
        </w:rPr>
        <w:t xml:space="preserve"> </w:t>
      </w:r>
      <w:proofErr w:type="spellStart"/>
      <w:r w:rsidRPr="00517F5D">
        <w:rPr>
          <w:b w:val="0"/>
          <w:lang w:val="ru-RU"/>
        </w:rPr>
        <w:t>електроенергія</w:t>
      </w:r>
      <w:proofErr w:type="spellEnd"/>
      <w:r w:rsidRPr="00517F5D">
        <w:rPr>
          <w:b w:val="0"/>
          <w:lang w:val="ru-RU"/>
        </w:rPr>
        <w:t xml:space="preserve"> </w:t>
      </w:r>
      <w:proofErr w:type="spellStart"/>
      <w:r w:rsidRPr="00517F5D">
        <w:rPr>
          <w:b w:val="0"/>
          <w:lang w:val="ru-RU"/>
        </w:rPr>
        <w:t>споживалася</w:t>
      </w:r>
      <w:proofErr w:type="spellEnd"/>
      <w:r w:rsidRPr="00517F5D">
        <w:rPr>
          <w:b w:val="0"/>
          <w:lang w:val="ru-RU"/>
        </w:rPr>
        <w:t xml:space="preserve"> в </w:t>
      </w:r>
      <w:proofErr w:type="spellStart"/>
      <w:r w:rsidRPr="00517F5D">
        <w:rPr>
          <w:b w:val="0"/>
          <w:lang w:val="ru-RU"/>
        </w:rPr>
        <w:t>грудні</w:t>
      </w:r>
      <w:proofErr w:type="spellEnd"/>
      <w:r w:rsidRPr="00517F5D">
        <w:rPr>
          <w:b w:val="0"/>
          <w:lang w:val="ru-RU"/>
        </w:rPr>
        <w:t xml:space="preserve"> 2017 року та </w:t>
      </w:r>
      <w:proofErr w:type="spellStart"/>
      <w:r w:rsidRPr="00517F5D">
        <w:rPr>
          <w:b w:val="0"/>
          <w:lang w:val="ru-RU"/>
        </w:rPr>
        <w:t>жовтні</w:t>
      </w:r>
      <w:proofErr w:type="spellEnd"/>
      <w:r w:rsidRPr="00517F5D">
        <w:rPr>
          <w:b w:val="0"/>
          <w:lang w:val="ru-RU"/>
        </w:rPr>
        <w:t xml:space="preserve"> 2018 року. </w:t>
      </w:r>
      <w:proofErr w:type="spellStart"/>
      <w:r w:rsidRPr="00517F5D">
        <w:rPr>
          <w:b w:val="0"/>
          <w:lang w:val="ru-RU"/>
        </w:rPr>
        <w:t>Це</w:t>
      </w:r>
      <w:proofErr w:type="spellEnd"/>
      <w:r w:rsidRPr="00517F5D">
        <w:rPr>
          <w:b w:val="0"/>
          <w:lang w:val="ru-RU"/>
        </w:rPr>
        <w:t xml:space="preserve"> </w:t>
      </w:r>
      <w:proofErr w:type="spellStart"/>
      <w:r w:rsidRPr="00517F5D">
        <w:rPr>
          <w:b w:val="0"/>
          <w:lang w:val="ru-RU"/>
        </w:rPr>
        <w:t>може</w:t>
      </w:r>
      <w:proofErr w:type="spellEnd"/>
      <w:r w:rsidRPr="00517F5D">
        <w:rPr>
          <w:b w:val="0"/>
          <w:lang w:val="ru-RU"/>
        </w:rPr>
        <w:t xml:space="preserve"> бути </w:t>
      </w:r>
      <w:proofErr w:type="spellStart"/>
      <w:r w:rsidRPr="00517F5D">
        <w:rPr>
          <w:b w:val="0"/>
          <w:lang w:val="ru-RU"/>
        </w:rPr>
        <w:t>пов’язано</w:t>
      </w:r>
      <w:proofErr w:type="spellEnd"/>
      <w:r w:rsidRPr="00517F5D">
        <w:rPr>
          <w:b w:val="0"/>
          <w:lang w:val="ru-RU"/>
        </w:rPr>
        <w:t xml:space="preserve"> з </w:t>
      </w:r>
      <w:proofErr w:type="spellStart"/>
      <w:r w:rsidRPr="00517F5D">
        <w:rPr>
          <w:b w:val="0"/>
          <w:lang w:val="ru-RU"/>
        </w:rPr>
        <w:t>погіршенням</w:t>
      </w:r>
      <w:proofErr w:type="spellEnd"/>
      <w:r w:rsidRPr="00517F5D">
        <w:rPr>
          <w:b w:val="0"/>
          <w:lang w:val="ru-RU"/>
        </w:rPr>
        <w:t xml:space="preserve"> </w:t>
      </w:r>
      <w:proofErr w:type="spellStart"/>
      <w:r w:rsidRPr="00517F5D">
        <w:rPr>
          <w:b w:val="0"/>
          <w:lang w:val="ru-RU"/>
        </w:rPr>
        <w:t>погодних</w:t>
      </w:r>
      <w:proofErr w:type="spellEnd"/>
      <w:r w:rsidRPr="00517F5D">
        <w:rPr>
          <w:b w:val="0"/>
          <w:lang w:val="ru-RU"/>
        </w:rPr>
        <w:t xml:space="preserve"> умов. В </w:t>
      </w:r>
      <w:proofErr w:type="spellStart"/>
      <w:r w:rsidRPr="00517F5D">
        <w:rPr>
          <w:b w:val="0"/>
          <w:lang w:val="ru-RU"/>
        </w:rPr>
        <w:t>літній</w:t>
      </w:r>
      <w:proofErr w:type="spellEnd"/>
      <w:r w:rsidRPr="00517F5D">
        <w:rPr>
          <w:b w:val="0"/>
          <w:lang w:val="ru-RU"/>
        </w:rPr>
        <w:t xml:space="preserve"> </w:t>
      </w:r>
      <w:proofErr w:type="spellStart"/>
      <w:r w:rsidRPr="00517F5D">
        <w:rPr>
          <w:b w:val="0"/>
          <w:lang w:val="ru-RU"/>
        </w:rPr>
        <w:t>період</w:t>
      </w:r>
      <w:proofErr w:type="spellEnd"/>
      <w:r w:rsidRPr="00517F5D">
        <w:rPr>
          <w:b w:val="0"/>
          <w:lang w:val="ru-RU"/>
        </w:rPr>
        <w:t xml:space="preserve">, особливо в </w:t>
      </w:r>
      <w:proofErr w:type="spellStart"/>
      <w:r w:rsidRPr="00517F5D">
        <w:rPr>
          <w:b w:val="0"/>
          <w:lang w:val="ru-RU"/>
        </w:rPr>
        <w:t>червні</w:t>
      </w:r>
      <w:proofErr w:type="spellEnd"/>
      <w:r w:rsidRPr="00517F5D">
        <w:rPr>
          <w:b w:val="0"/>
          <w:lang w:val="ru-RU"/>
        </w:rPr>
        <w:t xml:space="preserve">, </w:t>
      </w:r>
      <w:proofErr w:type="spellStart"/>
      <w:r w:rsidRPr="00517F5D">
        <w:rPr>
          <w:b w:val="0"/>
          <w:lang w:val="ru-RU"/>
        </w:rPr>
        <w:t>липні</w:t>
      </w:r>
      <w:proofErr w:type="spellEnd"/>
      <w:r w:rsidRPr="00517F5D">
        <w:rPr>
          <w:b w:val="0"/>
          <w:lang w:val="ru-RU"/>
        </w:rPr>
        <w:t xml:space="preserve"> і </w:t>
      </w:r>
      <w:proofErr w:type="spellStart"/>
      <w:r w:rsidRPr="00517F5D">
        <w:rPr>
          <w:b w:val="0"/>
          <w:lang w:val="ru-RU"/>
        </w:rPr>
        <w:t>серпні</w:t>
      </w:r>
      <w:proofErr w:type="spellEnd"/>
      <w:r w:rsidRPr="00517F5D">
        <w:rPr>
          <w:b w:val="0"/>
          <w:lang w:val="ru-RU"/>
        </w:rPr>
        <w:t xml:space="preserve"> </w:t>
      </w:r>
      <w:proofErr w:type="spellStart"/>
      <w:r w:rsidRPr="00517F5D">
        <w:rPr>
          <w:b w:val="0"/>
          <w:lang w:val="ru-RU"/>
        </w:rPr>
        <w:t>значно</w:t>
      </w:r>
      <w:proofErr w:type="spellEnd"/>
      <w:r w:rsidRPr="00517F5D">
        <w:rPr>
          <w:b w:val="0"/>
          <w:lang w:val="ru-RU"/>
        </w:rPr>
        <w:t xml:space="preserve"> </w:t>
      </w:r>
      <w:proofErr w:type="spellStart"/>
      <w:r w:rsidRPr="00517F5D">
        <w:rPr>
          <w:b w:val="0"/>
          <w:lang w:val="ru-RU"/>
        </w:rPr>
        <w:t>мале</w:t>
      </w:r>
      <w:proofErr w:type="spellEnd"/>
      <w:r w:rsidRPr="00517F5D">
        <w:rPr>
          <w:b w:val="0"/>
          <w:lang w:val="ru-RU"/>
        </w:rPr>
        <w:t xml:space="preserve"> </w:t>
      </w:r>
      <w:proofErr w:type="spellStart"/>
      <w:r w:rsidRPr="00517F5D">
        <w:rPr>
          <w:b w:val="0"/>
          <w:lang w:val="ru-RU"/>
        </w:rPr>
        <w:t>споживання</w:t>
      </w:r>
      <w:proofErr w:type="spellEnd"/>
      <w:r w:rsidRPr="00517F5D">
        <w:rPr>
          <w:b w:val="0"/>
          <w:lang w:val="ru-RU"/>
        </w:rPr>
        <w:t xml:space="preserve">, </w:t>
      </w:r>
      <w:proofErr w:type="spellStart"/>
      <w:r w:rsidRPr="00517F5D">
        <w:rPr>
          <w:b w:val="0"/>
          <w:lang w:val="ru-RU"/>
        </w:rPr>
        <w:t>оскільки</w:t>
      </w:r>
      <w:proofErr w:type="spellEnd"/>
      <w:r w:rsidRPr="00517F5D">
        <w:rPr>
          <w:b w:val="0"/>
          <w:lang w:val="ru-RU"/>
        </w:rPr>
        <w:t xml:space="preserve"> на </w:t>
      </w:r>
      <w:proofErr w:type="spellStart"/>
      <w:r w:rsidRPr="00517F5D">
        <w:rPr>
          <w:b w:val="0"/>
          <w:lang w:val="ru-RU"/>
        </w:rPr>
        <w:t>цей</w:t>
      </w:r>
      <w:proofErr w:type="spellEnd"/>
      <w:r w:rsidRPr="00517F5D">
        <w:rPr>
          <w:b w:val="0"/>
          <w:lang w:val="ru-RU"/>
        </w:rPr>
        <w:t xml:space="preserve"> час </w:t>
      </w:r>
      <w:proofErr w:type="spellStart"/>
      <w:r w:rsidRPr="00517F5D">
        <w:rPr>
          <w:b w:val="0"/>
          <w:lang w:val="ru-RU"/>
        </w:rPr>
        <w:t>припадають</w:t>
      </w:r>
      <w:proofErr w:type="spellEnd"/>
      <w:r w:rsidRPr="00517F5D">
        <w:rPr>
          <w:b w:val="0"/>
          <w:lang w:val="ru-RU"/>
        </w:rPr>
        <w:t xml:space="preserve"> </w:t>
      </w:r>
      <w:proofErr w:type="spellStart"/>
      <w:r w:rsidRPr="00517F5D">
        <w:rPr>
          <w:b w:val="0"/>
          <w:lang w:val="ru-RU"/>
        </w:rPr>
        <w:t>канікули</w:t>
      </w:r>
      <w:proofErr w:type="spellEnd"/>
      <w:r w:rsidRPr="00517F5D">
        <w:rPr>
          <w:b w:val="0"/>
          <w:lang w:val="ru-RU"/>
        </w:rPr>
        <w:t xml:space="preserve">. </w:t>
      </w:r>
    </w:p>
    <w:p w14:paraId="39C2AF76" w14:textId="77777777" w:rsidR="002D0A10" w:rsidRPr="00517F5D" w:rsidRDefault="002D0A10" w:rsidP="00005A7C">
      <w:pPr>
        <w:shd w:val="clear" w:color="auto" w:fill="FFFFFF"/>
        <w:tabs>
          <w:tab w:val="left" w:pos="-285"/>
        </w:tabs>
        <w:jc w:val="both"/>
        <w:rPr>
          <w:b w:val="0"/>
          <w:lang w:val="ru-RU"/>
        </w:rPr>
      </w:pPr>
    </w:p>
    <w:p w14:paraId="1D171F8B" w14:textId="6901C626" w:rsidR="00EE3F4C" w:rsidRPr="00893239" w:rsidRDefault="00EE3F4C" w:rsidP="00005A7C">
      <w:pPr>
        <w:pStyle w:val="1f2"/>
        <w:rPr>
          <w:b/>
        </w:rPr>
      </w:pPr>
      <w:bookmarkStart w:id="39" w:name="_Toc517094136"/>
      <w:r w:rsidRPr="00893239">
        <w:rPr>
          <w:b/>
        </w:rPr>
        <w:t xml:space="preserve"> Аналіз динаміки тарифів на електроенергію</w:t>
      </w:r>
      <w:bookmarkEnd w:id="39"/>
      <w:r w:rsidRPr="00893239">
        <w:rPr>
          <w:b/>
        </w:rPr>
        <w:t xml:space="preserve"> </w:t>
      </w:r>
    </w:p>
    <w:p w14:paraId="1B21C73A" w14:textId="77777777" w:rsidR="00EE3F4C" w:rsidRPr="00CF7D6A" w:rsidRDefault="00EE3F4C" w:rsidP="00005A7C">
      <w:pPr>
        <w:pStyle w:val="1f2"/>
        <w:ind w:left="-142" w:right="423" w:hanging="142"/>
        <w:rPr>
          <w:szCs w:val="28"/>
        </w:rPr>
      </w:pPr>
    </w:p>
    <w:p w14:paraId="79E4CA98" w14:textId="77777777" w:rsidR="00EE3F4C" w:rsidRDefault="00EE3F4C" w:rsidP="00005A7C">
      <w:pPr>
        <w:pStyle w:val="1f2"/>
        <w:ind w:firstLine="709"/>
        <w:rPr>
          <w:szCs w:val="28"/>
        </w:rPr>
      </w:pPr>
      <w:r w:rsidRPr="0073322C">
        <w:rPr>
          <w:szCs w:val="28"/>
        </w:rPr>
        <w:t>Тарифи на електроенергію змінюються майже кожного місяця. За останні 3 ро</w:t>
      </w:r>
      <w:r>
        <w:rPr>
          <w:szCs w:val="28"/>
        </w:rPr>
        <w:t>ки мінімальний тариф складав 1,</w:t>
      </w:r>
      <w:r w:rsidRPr="0073322C">
        <w:rPr>
          <w:szCs w:val="28"/>
        </w:rPr>
        <w:t>9</w:t>
      </w:r>
      <w:r>
        <w:rPr>
          <w:szCs w:val="28"/>
        </w:rPr>
        <w:t>1</w:t>
      </w:r>
      <w:r w:rsidRPr="0073322C">
        <w:rPr>
          <w:szCs w:val="28"/>
        </w:rPr>
        <w:t xml:space="preserve"> грн. за </w:t>
      </w:r>
      <w:proofErr w:type="spellStart"/>
      <w:r w:rsidRPr="0073322C">
        <w:rPr>
          <w:szCs w:val="28"/>
        </w:rPr>
        <w:t>кВт∙год</w:t>
      </w:r>
      <w:proofErr w:type="spellEnd"/>
      <w:r w:rsidRPr="0073322C">
        <w:rPr>
          <w:szCs w:val="28"/>
        </w:rPr>
        <w:t xml:space="preserve">, а максимальний – 2,36 грн. за </w:t>
      </w:r>
      <w:proofErr w:type="spellStart"/>
      <w:r w:rsidRPr="0073322C">
        <w:rPr>
          <w:szCs w:val="28"/>
        </w:rPr>
        <w:t>кВт∙год</w:t>
      </w:r>
      <w:proofErr w:type="spellEnd"/>
      <w:r w:rsidRPr="0073322C">
        <w:rPr>
          <w:szCs w:val="28"/>
        </w:rPr>
        <w:t xml:space="preserve"> з ПДВ. </w:t>
      </w:r>
    </w:p>
    <w:p w14:paraId="593D10D8" w14:textId="29349E99" w:rsidR="00EE3F4C" w:rsidRPr="00544865" w:rsidRDefault="00EE3F4C" w:rsidP="00005A7C">
      <w:pPr>
        <w:pStyle w:val="1f2"/>
        <w:ind w:firstLine="709"/>
        <w:rPr>
          <w:szCs w:val="28"/>
        </w:rPr>
      </w:pPr>
      <w:r>
        <w:rPr>
          <w:szCs w:val="28"/>
        </w:rPr>
        <w:t xml:space="preserve">Станом на 2018 рік тариф з 1-го квітня і до становить 2,36грн за </w:t>
      </w:r>
      <w:proofErr w:type="spellStart"/>
      <w:r w:rsidRPr="0073322C">
        <w:rPr>
          <w:szCs w:val="28"/>
        </w:rPr>
        <w:t>кВт∙год</w:t>
      </w:r>
      <w:proofErr w:type="spellEnd"/>
      <w:r w:rsidR="00544865" w:rsidRPr="00544865">
        <w:rPr>
          <w:szCs w:val="28"/>
          <w:lang w:val="ru-RU"/>
        </w:rPr>
        <w:t>[</w:t>
      </w:r>
      <w:r w:rsidR="00544865">
        <w:rPr>
          <w:szCs w:val="28"/>
          <w:lang w:val="ru-RU"/>
        </w:rPr>
        <w:t>7</w:t>
      </w:r>
      <w:r w:rsidR="00544865" w:rsidRPr="00544865">
        <w:rPr>
          <w:szCs w:val="28"/>
          <w:lang w:val="ru-RU"/>
        </w:rPr>
        <w:t>]</w:t>
      </w:r>
    </w:p>
    <w:p w14:paraId="16BC1067" w14:textId="77777777" w:rsidR="00EE3F4C" w:rsidRPr="0073322C" w:rsidRDefault="00EE3F4C" w:rsidP="00005A7C">
      <w:pPr>
        <w:pStyle w:val="1f2"/>
        <w:ind w:firstLine="709"/>
        <w:rPr>
          <w:szCs w:val="28"/>
        </w:rPr>
      </w:pPr>
      <w:r>
        <w:rPr>
          <w:szCs w:val="28"/>
        </w:rPr>
        <w:t>Нижче в таблиці 3.8</w:t>
      </w:r>
      <w:r w:rsidRPr="0073322C">
        <w:rPr>
          <w:szCs w:val="28"/>
        </w:rPr>
        <w:t xml:space="preserve"> наведені дані по т</w:t>
      </w:r>
      <w:r>
        <w:rPr>
          <w:szCs w:val="28"/>
        </w:rPr>
        <w:t>арифам на електроенергію за 2016 -2018</w:t>
      </w:r>
      <w:r w:rsidRPr="0073322C">
        <w:rPr>
          <w:szCs w:val="28"/>
        </w:rPr>
        <w:t xml:space="preserve"> роки по місяцям, грн/</w:t>
      </w:r>
      <w:proofErr w:type="spellStart"/>
      <w:r w:rsidRPr="0073322C">
        <w:rPr>
          <w:szCs w:val="28"/>
        </w:rPr>
        <w:t>кВт∙год</w:t>
      </w:r>
      <w:proofErr w:type="spellEnd"/>
    </w:p>
    <w:p w14:paraId="47CE0267" w14:textId="77777777" w:rsidR="00EE3F4C" w:rsidRPr="00CF7D6A" w:rsidRDefault="00EE3F4C" w:rsidP="00005A7C">
      <w:pPr>
        <w:pStyle w:val="1f2"/>
        <w:ind w:left="-142" w:right="423" w:hanging="142"/>
        <w:rPr>
          <w:szCs w:val="28"/>
        </w:rPr>
      </w:pPr>
    </w:p>
    <w:p w14:paraId="125FAE2F" w14:textId="77777777" w:rsidR="00811B9A" w:rsidRDefault="00811B9A" w:rsidP="00005A7C">
      <w:pPr>
        <w:pStyle w:val="1f2"/>
        <w:ind w:left="-142" w:right="423" w:hanging="142"/>
        <w:rPr>
          <w:szCs w:val="28"/>
        </w:rPr>
      </w:pPr>
    </w:p>
    <w:p w14:paraId="44425DEF" w14:textId="77777777" w:rsidR="00811B9A" w:rsidRDefault="00811B9A" w:rsidP="00005A7C">
      <w:pPr>
        <w:pStyle w:val="1f2"/>
        <w:ind w:left="-142" w:right="423" w:hanging="142"/>
        <w:rPr>
          <w:szCs w:val="28"/>
        </w:rPr>
      </w:pPr>
    </w:p>
    <w:p w14:paraId="453F1218" w14:textId="44490158" w:rsidR="00EE3F4C" w:rsidRPr="00CF7D6A" w:rsidRDefault="00EE3F4C" w:rsidP="00005A7C">
      <w:pPr>
        <w:pStyle w:val="1f2"/>
        <w:ind w:left="-142" w:right="423" w:hanging="142"/>
        <w:rPr>
          <w:rStyle w:val="1f3"/>
          <w:szCs w:val="28"/>
        </w:rPr>
      </w:pPr>
      <w:r w:rsidRPr="00CF7D6A">
        <w:rPr>
          <w:szCs w:val="28"/>
        </w:rPr>
        <w:lastRenderedPageBreak/>
        <w:t>Таб</w:t>
      </w:r>
      <w:r w:rsidRPr="00CF7D6A">
        <w:rPr>
          <w:rStyle w:val="1f3"/>
          <w:szCs w:val="28"/>
        </w:rPr>
        <w:t xml:space="preserve">лиця </w:t>
      </w:r>
      <w:r w:rsidR="00A80A3F">
        <w:rPr>
          <w:rStyle w:val="1f3"/>
          <w:szCs w:val="28"/>
        </w:rPr>
        <w:t>2</w:t>
      </w:r>
      <w:r w:rsidRPr="00CF7D6A">
        <w:rPr>
          <w:rStyle w:val="1f3"/>
          <w:szCs w:val="28"/>
        </w:rPr>
        <w:t>.</w:t>
      </w:r>
      <w:r w:rsidR="00A80A3F">
        <w:rPr>
          <w:rStyle w:val="1f3"/>
          <w:szCs w:val="28"/>
        </w:rPr>
        <w:t>11</w:t>
      </w:r>
      <w:r w:rsidRPr="00CF7D6A">
        <w:rPr>
          <w:rStyle w:val="1f3"/>
          <w:szCs w:val="28"/>
        </w:rPr>
        <w:t xml:space="preserve"> Тарифи за споживання електричної енергії по місяцям, </w:t>
      </w:r>
      <m:oMath>
        <m:r>
          <w:rPr>
            <w:rStyle w:val="1f3"/>
            <w:rFonts w:ascii="Cambria Math" w:hAnsi="Cambria Math"/>
            <w:szCs w:val="28"/>
          </w:rPr>
          <m:t>грн/кВт∙год</m:t>
        </m:r>
      </m:oMath>
      <w:r w:rsidRPr="00CF7D6A">
        <w:rPr>
          <w:rStyle w:val="1f3"/>
          <w:szCs w:val="28"/>
        </w:rPr>
        <w:t>.</w:t>
      </w:r>
    </w:p>
    <w:tbl>
      <w:tblPr>
        <w:tblW w:w="8868" w:type="dxa"/>
        <w:tblInd w:w="103" w:type="dxa"/>
        <w:tblLook w:val="04A0" w:firstRow="1" w:lastRow="0" w:firstColumn="1" w:lastColumn="0" w:noHBand="0" w:noVBand="1"/>
      </w:tblPr>
      <w:tblGrid>
        <w:gridCol w:w="2535"/>
        <w:gridCol w:w="2111"/>
        <w:gridCol w:w="2111"/>
        <w:gridCol w:w="2111"/>
      </w:tblGrid>
      <w:tr w:rsidR="00EE3F4C" w:rsidRPr="00DE334B" w14:paraId="370A3095" w14:textId="77777777" w:rsidTr="00B34FB0">
        <w:trPr>
          <w:trHeight w:val="467"/>
        </w:trPr>
        <w:tc>
          <w:tcPr>
            <w:tcW w:w="25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A5F30B" w14:textId="77777777" w:rsidR="00EE3F4C" w:rsidRPr="006F441C" w:rsidRDefault="00EE3F4C" w:rsidP="0054594A">
            <w:pPr>
              <w:rPr>
                <w:b w:val="0"/>
                <w:bCs/>
                <w:color w:val="000000"/>
                <w:lang w:eastAsia="uk-UA"/>
              </w:rPr>
            </w:pPr>
            <w:r w:rsidRPr="006F441C">
              <w:rPr>
                <w:b w:val="0"/>
                <w:bCs/>
                <w:color w:val="000000"/>
                <w:lang w:eastAsia="uk-UA"/>
              </w:rPr>
              <w:t>№</w:t>
            </w:r>
          </w:p>
        </w:tc>
        <w:tc>
          <w:tcPr>
            <w:tcW w:w="2111" w:type="dxa"/>
            <w:tcBorders>
              <w:top w:val="single" w:sz="4" w:space="0" w:color="auto"/>
              <w:left w:val="nil"/>
              <w:bottom w:val="single" w:sz="4" w:space="0" w:color="auto"/>
              <w:right w:val="nil"/>
            </w:tcBorders>
            <w:shd w:val="clear" w:color="auto" w:fill="auto"/>
            <w:noWrap/>
            <w:vAlign w:val="center"/>
            <w:hideMark/>
          </w:tcPr>
          <w:p w14:paraId="3C69BC0C" w14:textId="77777777" w:rsidR="00EE3F4C" w:rsidRPr="006F441C" w:rsidRDefault="00EE3F4C" w:rsidP="0054594A">
            <w:pPr>
              <w:jc w:val="center"/>
              <w:rPr>
                <w:b w:val="0"/>
                <w:bCs/>
                <w:color w:val="000000"/>
                <w:lang w:eastAsia="uk-UA"/>
              </w:rPr>
            </w:pPr>
            <w:r w:rsidRPr="006F441C">
              <w:rPr>
                <w:b w:val="0"/>
                <w:bCs/>
                <w:color w:val="000000"/>
                <w:lang w:eastAsia="uk-UA"/>
              </w:rPr>
              <w:t>2016</w:t>
            </w:r>
          </w:p>
        </w:tc>
        <w:tc>
          <w:tcPr>
            <w:tcW w:w="2111" w:type="dxa"/>
            <w:tcBorders>
              <w:top w:val="single" w:sz="4" w:space="0" w:color="auto"/>
              <w:left w:val="single" w:sz="4" w:space="0" w:color="auto"/>
              <w:bottom w:val="single" w:sz="4" w:space="0" w:color="auto"/>
              <w:right w:val="nil"/>
            </w:tcBorders>
            <w:shd w:val="clear" w:color="auto" w:fill="auto"/>
            <w:vAlign w:val="center"/>
            <w:hideMark/>
          </w:tcPr>
          <w:p w14:paraId="3F5FE40A" w14:textId="77777777" w:rsidR="00EE3F4C" w:rsidRPr="006F441C" w:rsidRDefault="00EE3F4C" w:rsidP="0054594A">
            <w:pPr>
              <w:jc w:val="center"/>
              <w:rPr>
                <w:b w:val="0"/>
                <w:bCs/>
                <w:color w:val="000000"/>
                <w:lang w:eastAsia="uk-UA"/>
              </w:rPr>
            </w:pPr>
            <w:r w:rsidRPr="006F441C">
              <w:rPr>
                <w:b w:val="0"/>
                <w:bCs/>
                <w:color w:val="000000"/>
                <w:lang w:eastAsia="uk-UA"/>
              </w:rPr>
              <w:t>2017</w:t>
            </w:r>
          </w:p>
        </w:tc>
        <w:tc>
          <w:tcPr>
            <w:tcW w:w="21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BC18A4" w14:textId="77777777" w:rsidR="00EE3F4C" w:rsidRPr="006F441C" w:rsidRDefault="00EE3F4C" w:rsidP="0054594A">
            <w:pPr>
              <w:jc w:val="center"/>
              <w:rPr>
                <w:b w:val="0"/>
                <w:bCs/>
                <w:color w:val="000000"/>
                <w:lang w:eastAsia="uk-UA"/>
              </w:rPr>
            </w:pPr>
            <w:r w:rsidRPr="006F441C">
              <w:rPr>
                <w:b w:val="0"/>
                <w:bCs/>
                <w:color w:val="000000"/>
                <w:lang w:eastAsia="uk-UA"/>
              </w:rPr>
              <w:t>2018</w:t>
            </w:r>
          </w:p>
        </w:tc>
      </w:tr>
      <w:tr w:rsidR="00EE3F4C" w:rsidRPr="00DE334B" w14:paraId="027A1E21" w14:textId="77777777" w:rsidTr="00B34FB0">
        <w:trPr>
          <w:trHeight w:val="467"/>
        </w:trPr>
        <w:tc>
          <w:tcPr>
            <w:tcW w:w="2535" w:type="dxa"/>
            <w:vMerge/>
            <w:tcBorders>
              <w:top w:val="single" w:sz="4" w:space="0" w:color="auto"/>
              <w:left w:val="single" w:sz="4" w:space="0" w:color="auto"/>
              <w:bottom w:val="single" w:sz="4" w:space="0" w:color="auto"/>
              <w:right w:val="single" w:sz="4" w:space="0" w:color="auto"/>
            </w:tcBorders>
            <w:vAlign w:val="center"/>
            <w:hideMark/>
          </w:tcPr>
          <w:p w14:paraId="1CF69847" w14:textId="77777777" w:rsidR="00EE3F4C" w:rsidRPr="006F441C" w:rsidRDefault="00EE3F4C" w:rsidP="0054594A">
            <w:pPr>
              <w:rPr>
                <w:b w:val="0"/>
                <w:bCs/>
                <w:color w:val="000000"/>
                <w:lang w:eastAsia="uk-UA"/>
              </w:rPr>
            </w:pPr>
          </w:p>
        </w:tc>
        <w:tc>
          <w:tcPr>
            <w:tcW w:w="2111" w:type="dxa"/>
            <w:tcBorders>
              <w:top w:val="nil"/>
              <w:left w:val="nil"/>
              <w:bottom w:val="single" w:sz="4" w:space="0" w:color="auto"/>
              <w:right w:val="single" w:sz="4" w:space="0" w:color="auto"/>
            </w:tcBorders>
            <w:shd w:val="clear" w:color="auto" w:fill="auto"/>
            <w:noWrap/>
            <w:vAlign w:val="center"/>
            <w:hideMark/>
          </w:tcPr>
          <w:p w14:paraId="3B3C8E98" w14:textId="77777777" w:rsidR="00EE3F4C" w:rsidRPr="006F441C" w:rsidRDefault="00EE3F4C" w:rsidP="0054594A">
            <w:pPr>
              <w:jc w:val="center"/>
              <w:rPr>
                <w:b w:val="0"/>
                <w:bCs/>
                <w:color w:val="000000"/>
                <w:lang w:eastAsia="uk-UA"/>
              </w:rPr>
            </w:pPr>
            <w:r w:rsidRPr="006F441C">
              <w:rPr>
                <w:b w:val="0"/>
                <w:bCs/>
                <w:color w:val="000000"/>
                <w:lang w:eastAsia="uk-UA"/>
              </w:rPr>
              <w:t>тариф</w:t>
            </w:r>
          </w:p>
        </w:tc>
        <w:tc>
          <w:tcPr>
            <w:tcW w:w="2111" w:type="dxa"/>
            <w:tcBorders>
              <w:top w:val="nil"/>
              <w:left w:val="nil"/>
              <w:bottom w:val="single" w:sz="4" w:space="0" w:color="auto"/>
              <w:right w:val="single" w:sz="4" w:space="0" w:color="auto"/>
            </w:tcBorders>
            <w:shd w:val="clear" w:color="auto" w:fill="auto"/>
            <w:noWrap/>
            <w:vAlign w:val="center"/>
            <w:hideMark/>
          </w:tcPr>
          <w:p w14:paraId="1D373CE8" w14:textId="77777777" w:rsidR="00EE3F4C" w:rsidRPr="006F441C" w:rsidRDefault="00EE3F4C" w:rsidP="0054594A">
            <w:pPr>
              <w:jc w:val="center"/>
              <w:rPr>
                <w:b w:val="0"/>
                <w:bCs/>
                <w:color w:val="000000"/>
                <w:lang w:eastAsia="uk-UA"/>
              </w:rPr>
            </w:pPr>
            <w:r w:rsidRPr="006F441C">
              <w:rPr>
                <w:b w:val="0"/>
                <w:bCs/>
                <w:color w:val="000000"/>
                <w:lang w:eastAsia="uk-UA"/>
              </w:rPr>
              <w:t>тариф</w:t>
            </w:r>
          </w:p>
        </w:tc>
        <w:tc>
          <w:tcPr>
            <w:tcW w:w="2111" w:type="dxa"/>
            <w:tcBorders>
              <w:top w:val="nil"/>
              <w:left w:val="nil"/>
              <w:bottom w:val="single" w:sz="4" w:space="0" w:color="auto"/>
              <w:right w:val="single" w:sz="4" w:space="0" w:color="auto"/>
            </w:tcBorders>
            <w:shd w:val="clear" w:color="auto" w:fill="auto"/>
            <w:noWrap/>
            <w:vAlign w:val="center"/>
            <w:hideMark/>
          </w:tcPr>
          <w:p w14:paraId="6B284208" w14:textId="77777777" w:rsidR="00EE3F4C" w:rsidRPr="006F441C" w:rsidRDefault="00EE3F4C" w:rsidP="0054594A">
            <w:pPr>
              <w:jc w:val="center"/>
              <w:rPr>
                <w:b w:val="0"/>
                <w:bCs/>
                <w:color w:val="000000"/>
                <w:lang w:eastAsia="uk-UA"/>
              </w:rPr>
            </w:pPr>
            <w:r w:rsidRPr="006F441C">
              <w:rPr>
                <w:b w:val="0"/>
                <w:bCs/>
                <w:color w:val="000000"/>
                <w:lang w:eastAsia="uk-UA"/>
              </w:rPr>
              <w:t>тариф</w:t>
            </w:r>
          </w:p>
        </w:tc>
      </w:tr>
      <w:tr w:rsidR="00EE3F4C" w:rsidRPr="00DE334B" w14:paraId="5BCDD671"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21E276C9" w14:textId="77777777" w:rsidR="00EE3F4C" w:rsidRPr="006F441C" w:rsidRDefault="00EE3F4C" w:rsidP="0054594A">
            <w:pPr>
              <w:rPr>
                <w:b w:val="0"/>
                <w:bCs/>
                <w:color w:val="000000"/>
                <w:lang w:eastAsia="uk-UA"/>
              </w:rPr>
            </w:pPr>
            <w:r w:rsidRPr="006F441C">
              <w:rPr>
                <w:b w:val="0"/>
                <w:bCs/>
                <w:color w:val="000000"/>
                <w:lang w:eastAsia="uk-UA"/>
              </w:rPr>
              <w:t>січень</w:t>
            </w:r>
          </w:p>
        </w:tc>
        <w:tc>
          <w:tcPr>
            <w:tcW w:w="2111" w:type="dxa"/>
            <w:tcBorders>
              <w:top w:val="nil"/>
              <w:left w:val="nil"/>
              <w:bottom w:val="single" w:sz="4" w:space="0" w:color="auto"/>
              <w:right w:val="single" w:sz="4" w:space="0" w:color="auto"/>
            </w:tcBorders>
            <w:shd w:val="clear" w:color="auto" w:fill="auto"/>
            <w:noWrap/>
            <w:vAlign w:val="center"/>
            <w:hideMark/>
          </w:tcPr>
          <w:p w14:paraId="07F3C99A" w14:textId="77777777" w:rsidR="00EE3F4C" w:rsidRPr="006F441C" w:rsidRDefault="00EE3F4C" w:rsidP="0054594A">
            <w:pPr>
              <w:jc w:val="center"/>
              <w:rPr>
                <w:b w:val="0"/>
                <w:bCs/>
                <w:color w:val="000000"/>
                <w:lang w:eastAsia="uk-UA"/>
              </w:rPr>
            </w:pPr>
            <w:r w:rsidRPr="006F441C">
              <w:rPr>
                <w:b w:val="0"/>
                <w:bCs/>
                <w:color w:val="000000"/>
                <w:lang w:eastAsia="uk-UA"/>
              </w:rPr>
              <w:t>1,91</w:t>
            </w:r>
          </w:p>
        </w:tc>
        <w:tc>
          <w:tcPr>
            <w:tcW w:w="2111" w:type="dxa"/>
            <w:tcBorders>
              <w:top w:val="nil"/>
              <w:left w:val="nil"/>
              <w:bottom w:val="single" w:sz="4" w:space="0" w:color="auto"/>
              <w:right w:val="single" w:sz="4" w:space="0" w:color="auto"/>
            </w:tcBorders>
            <w:shd w:val="clear" w:color="auto" w:fill="auto"/>
            <w:vAlign w:val="center"/>
            <w:hideMark/>
          </w:tcPr>
          <w:p w14:paraId="2E89D57D" w14:textId="77777777" w:rsidR="00EE3F4C" w:rsidRPr="006F441C" w:rsidRDefault="00EE3F4C" w:rsidP="0054594A">
            <w:pPr>
              <w:jc w:val="center"/>
              <w:rPr>
                <w:b w:val="0"/>
                <w:bCs/>
                <w:color w:val="000000"/>
                <w:lang w:eastAsia="uk-UA"/>
              </w:rPr>
            </w:pPr>
            <w:r w:rsidRPr="006F441C">
              <w:rPr>
                <w:b w:val="0"/>
                <w:bCs/>
                <w:color w:val="000000"/>
                <w:lang w:eastAsia="uk-UA"/>
              </w:rPr>
              <w:t>2,01</w:t>
            </w:r>
          </w:p>
        </w:tc>
        <w:tc>
          <w:tcPr>
            <w:tcW w:w="2111" w:type="dxa"/>
            <w:tcBorders>
              <w:top w:val="nil"/>
              <w:left w:val="nil"/>
              <w:bottom w:val="single" w:sz="4" w:space="0" w:color="auto"/>
              <w:right w:val="single" w:sz="4" w:space="0" w:color="auto"/>
            </w:tcBorders>
            <w:shd w:val="clear" w:color="auto" w:fill="auto"/>
            <w:noWrap/>
            <w:vAlign w:val="center"/>
            <w:hideMark/>
          </w:tcPr>
          <w:p w14:paraId="78CFED41" w14:textId="77777777" w:rsidR="00EE3F4C" w:rsidRPr="006F441C" w:rsidRDefault="00EE3F4C" w:rsidP="0054594A">
            <w:pPr>
              <w:jc w:val="center"/>
              <w:rPr>
                <w:b w:val="0"/>
                <w:bCs/>
                <w:color w:val="000000"/>
                <w:lang w:eastAsia="uk-UA"/>
              </w:rPr>
            </w:pPr>
            <w:r w:rsidRPr="006F441C">
              <w:rPr>
                <w:b w:val="0"/>
                <w:bCs/>
                <w:color w:val="000000"/>
                <w:lang w:eastAsia="uk-UA"/>
              </w:rPr>
              <w:t>2,2</w:t>
            </w:r>
          </w:p>
        </w:tc>
      </w:tr>
      <w:tr w:rsidR="00EE3F4C" w:rsidRPr="00DE334B" w14:paraId="3E7028FF"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02A88266" w14:textId="77777777" w:rsidR="00EE3F4C" w:rsidRPr="006F441C" w:rsidRDefault="00EE3F4C" w:rsidP="0054594A">
            <w:pPr>
              <w:rPr>
                <w:b w:val="0"/>
                <w:bCs/>
                <w:color w:val="000000"/>
                <w:lang w:eastAsia="uk-UA"/>
              </w:rPr>
            </w:pPr>
            <w:r w:rsidRPr="006F441C">
              <w:rPr>
                <w:b w:val="0"/>
                <w:bCs/>
                <w:color w:val="000000"/>
                <w:lang w:eastAsia="uk-UA"/>
              </w:rPr>
              <w:t>лютий</w:t>
            </w:r>
          </w:p>
        </w:tc>
        <w:tc>
          <w:tcPr>
            <w:tcW w:w="2111" w:type="dxa"/>
            <w:tcBorders>
              <w:top w:val="nil"/>
              <w:left w:val="nil"/>
              <w:bottom w:val="single" w:sz="4" w:space="0" w:color="auto"/>
              <w:right w:val="single" w:sz="4" w:space="0" w:color="auto"/>
            </w:tcBorders>
            <w:shd w:val="clear" w:color="auto" w:fill="auto"/>
            <w:noWrap/>
            <w:vAlign w:val="center"/>
            <w:hideMark/>
          </w:tcPr>
          <w:p w14:paraId="159F3243" w14:textId="77777777" w:rsidR="00EE3F4C" w:rsidRPr="006F441C" w:rsidRDefault="00EE3F4C" w:rsidP="0054594A">
            <w:pPr>
              <w:jc w:val="center"/>
              <w:rPr>
                <w:b w:val="0"/>
                <w:bCs/>
                <w:color w:val="000000"/>
                <w:lang w:eastAsia="uk-UA"/>
              </w:rPr>
            </w:pPr>
            <w:r w:rsidRPr="006F441C">
              <w:rPr>
                <w:b w:val="0"/>
                <w:bCs/>
                <w:color w:val="000000"/>
                <w:lang w:eastAsia="uk-UA"/>
              </w:rPr>
              <w:t>1,91</w:t>
            </w:r>
          </w:p>
        </w:tc>
        <w:tc>
          <w:tcPr>
            <w:tcW w:w="2111" w:type="dxa"/>
            <w:tcBorders>
              <w:top w:val="nil"/>
              <w:left w:val="nil"/>
              <w:bottom w:val="single" w:sz="4" w:space="0" w:color="auto"/>
              <w:right w:val="single" w:sz="4" w:space="0" w:color="auto"/>
            </w:tcBorders>
            <w:shd w:val="clear" w:color="auto" w:fill="auto"/>
            <w:vAlign w:val="center"/>
            <w:hideMark/>
          </w:tcPr>
          <w:p w14:paraId="1757F874" w14:textId="77777777" w:rsidR="00EE3F4C" w:rsidRPr="006F441C" w:rsidRDefault="00EE3F4C" w:rsidP="0054594A">
            <w:pPr>
              <w:jc w:val="center"/>
              <w:rPr>
                <w:b w:val="0"/>
                <w:bCs/>
                <w:color w:val="000000"/>
                <w:lang w:eastAsia="uk-UA"/>
              </w:rPr>
            </w:pPr>
            <w:r w:rsidRPr="006F441C">
              <w:rPr>
                <w:b w:val="0"/>
                <w:bCs/>
                <w:color w:val="000000"/>
                <w:lang w:eastAsia="uk-UA"/>
              </w:rPr>
              <w:t>2,01</w:t>
            </w:r>
          </w:p>
        </w:tc>
        <w:tc>
          <w:tcPr>
            <w:tcW w:w="2111" w:type="dxa"/>
            <w:tcBorders>
              <w:top w:val="nil"/>
              <w:left w:val="nil"/>
              <w:bottom w:val="single" w:sz="4" w:space="0" w:color="auto"/>
              <w:right w:val="single" w:sz="4" w:space="0" w:color="auto"/>
            </w:tcBorders>
            <w:shd w:val="clear" w:color="auto" w:fill="auto"/>
            <w:noWrap/>
            <w:vAlign w:val="center"/>
            <w:hideMark/>
          </w:tcPr>
          <w:p w14:paraId="24E348E4" w14:textId="77777777" w:rsidR="00EE3F4C" w:rsidRPr="006F441C" w:rsidRDefault="00EE3F4C" w:rsidP="0054594A">
            <w:pPr>
              <w:jc w:val="center"/>
              <w:rPr>
                <w:b w:val="0"/>
                <w:bCs/>
                <w:color w:val="000000"/>
                <w:lang w:eastAsia="uk-UA"/>
              </w:rPr>
            </w:pPr>
            <w:r w:rsidRPr="006F441C">
              <w:rPr>
                <w:b w:val="0"/>
                <w:bCs/>
                <w:color w:val="000000"/>
                <w:lang w:eastAsia="uk-UA"/>
              </w:rPr>
              <w:t>2,2</w:t>
            </w:r>
          </w:p>
        </w:tc>
      </w:tr>
      <w:tr w:rsidR="00EE3F4C" w:rsidRPr="00DE334B" w14:paraId="77AA14E5"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6FE19421" w14:textId="77777777" w:rsidR="00EE3F4C" w:rsidRPr="006F441C" w:rsidRDefault="00EE3F4C" w:rsidP="0054594A">
            <w:pPr>
              <w:rPr>
                <w:b w:val="0"/>
                <w:bCs/>
                <w:color w:val="000000"/>
                <w:lang w:eastAsia="uk-UA"/>
              </w:rPr>
            </w:pPr>
            <w:r w:rsidRPr="006F441C">
              <w:rPr>
                <w:b w:val="0"/>
                <w:bCs/>
                <w:color w:val="000000"/>
                <w:lang w:eastAsia="uk-UA"/>
              </w:rPr>
              <w:t>березень</w:t>
            </w:r>
          </w:p>
        </w:tc>
        <w:tc>
          <w:tcPr>
            <w:tcW w:w="2111" w:type="dxa"/>
            <w:tcBorders>
              <w:top w:val="nil"/>
              <w:left w:val="nil"/>
              <w:bottom w:val="single" w:sz="4" w:space="0" w:color="auto"/>
              <w:right w:val="single" w:sz="4" w:space="0" w:color="auto"/>
            </w:tcBorders>
            <w:shd w:val="clear" w:color="auto" w:fill="auto"/>
            <w:noWrap/>
            <w:vAlign w:val="center"/>
            <w:hideMark/>
          </w:tcPr>
          <w:p w14:paraId="3BFC997E" w14:textId="77777777" w:rsidR="00EE3F4C" w:rsidRPr="006F441C" w:rsidRDefault="00EE3F4C" w:rsidP="0054594A">
            <w:pPr>
              <w:jc w:val="center"/>
              <w:rPr>
                <w:b w:val="0"/>
                <w:bCs/>
                <w:color w:val="000000"/>
                <w:lang w:eastAsia="uk-UA"/>
              </w:rPr>
            </w:pPr>
            <w:r w:rsidRPr="006F441C">
              <w:rPr>
                <w:b w:val="0"/>
                <w:bCs/>
                <w:color w:val="000000"/>
                <w:lang w:eastAsia="uk-UA"/>
              </w:rPr>
              <w:t>1,91</w:t>
            </w:r>
          </w:p>
        </w:tc>
        <w:tc>
          <w:tcPr>
            <w:tcW w:w="2111" w:type="dxa"/>
            <w:tcBorders>
              <w:top w:val="nil"/>
              <w:left w:val="nil"/>
              <w:bottom w:val="single" w:sz="4" w:space="0" w:color="auto"/>
              <w:right w:val="single" w:sz="4" w:space="0" w:color="auto"/>
            </w:tcBorders>
            <w:shd w:val="clear" w:color="auto" w:fill="auto"/>
            <w:vAlign w:val="center"/>
            <w:hideMark/>
          </w:tcPr>
          <w:p w14:paraId="64995901" w14:textId="77777777" w:rsidR="00EE3F4C" w:rsidRPr="006F441C" w:rsidRDefault="00EE3F4C" w:rsidP="0054594A">
            <w:pPr>
              <w:jc w:val="center"/>
              <w:rPr>
                <w:b w:val="0"/>
                <w:bCs/>
                <w:color w:val="000000"/>
                <w:lang w:eastAsia="uk-UA"/>
              </w:rPr>
            </w:pPr>
            <w:r w:rsidRPr="006F441C">
              <w:rPr>
                <w:b w:val="0"/>
                <w:bCs/>
                <w:color w:val="000000"/>
                <w:lang w:eastAsia="uk-UA"/>
              </w:rPr>
              <w:t>1,98</w:t>
            </w:r>
          </w:p>
        </w:tc>
        <w:tc>
          <w:tcPr>
            <w:tcW w:w="2111" w:type="dxa"/>
            <w:tcBorders>
              <w:top w:val="nil"/>
              <w:left w:val="nil"/>
              <w:bottom w:val="single" w:sz="4" w:space="0" w:color="auto"/>
              <w:right w:val="single" w:sz="4" w:space="0" w:color="auto"/>
            </w:tcBorders>
            <w:shd w:val="clear" w:color="auto" w:fill="auto"/>
            <w:noWrap/>
            <w:vAlign w:val="center"/>
            <w:hideMark/>
          </w:tcPr>
          <w:p w14:paraId="69F85A38" w14:textId="77777777" w:rsidR="00EE3F4C" w:rsidRPr="006F441C" w:rsidRDefault="00EE3F4C" w:rsidP="0054594A">
            <w:pPr>
              <w:jc w:val="center"/>
              <w:rPr>
                <w:b w:val="0"/>
                <w:bCs/>
                <w:color w:val="000000"/>
                <w:lang w:eastAsia="uk-UA"/>
              </w:rPr>
            </w:pPr>
            <w:r w:rsidRPr="006F441C">
              <w:rPr>
                <w:b w:val="0"/>
                <w:bCs/>
                <w:color w:val="000000"/>
                <w:lang w:eastAsia="uk-UA"/>
              </w:rPr>
              <w:t>2,2</w:t>
            </w:r>
          </w:p>
        </w:tc>
      </w:tr>
      <w:tr w:rsidR="00EE3F4C" w:rsidRPr="00DE334B" w14:paraId="34C5A47D"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52F08D60" w14:textId="77777777" w:rsidR="00EE3F4C" w:rsidRPr="006F441C" w:rsidRDefault="00EE3F4C" w:rsidP="0054594A">
            <w:pPr>
              <w:rPr>
                <w:b w:val="0"/>
                <w:bCs/>
                <w:color w:val="000000"/>
                <w:lang w:eastAsia="uk-UA"/>
              </w:rPr>
            </w:pPr>
            <w:r w:rsidRPr="006F441C">
              <w:rPr>
                <w:b w:val="0"/>
                <w:bCs/>
                <w:color w:val="000000"/>
                <w:lang w:eastAsia="uk-UA"/>
              </w:rPr>
              <w:t>квітень</w:t>
            </w:r>
          </w:p>
        </w:tc>
        <w:tc>
          <w:tcPr>
            <w:tcW w:w="2111" w:type="dxa"/>
            <w:tcBorders>
              <w:top w:val="nil"/>
              <w:left w:val="nil"/>
              <w:bottom w:val="single" w:sz="4" w:space="0" w:color="auto"/>
              <w:right w:val="single" w:sz="4" w:space="0" w:color="auto"/>
            </w:tcBorders>
            <w:shd w:val="clear" w:color="auto" w:fill="auto"/>
            <w:noWrap/>
            <w:vAlign w:val="center"/>
            <w:hideMark/>
          </w:tcPr>
          <w:p w14:paraId="716C8333" w14:textId="77777777" w:rsidR="00EE3F4C" w:rsidRPr="006F441C" w:rsidRDefault="00EE3F4C" w:rsidP="0054594A">
            <w:pPr>
              <w:jc w:val="center"/>
              <w:rPr>
                <w:b w:val="0"/>
                <w:bCs/>
                <w:color w:val="000000"/>
                <w:lang w:eastAsia="uk-UA"/>
              </w:rPr>
            </w:pPr>
            <w:r w:rsidRPr="006F441C">
              <w:rPr>
                <w:b w:val="0"/>
                <w:bCs/>
                <w:color w:val="000000"/>
                <w:lang w:eastAsia="uk-UA"/>
              </w:rPr>
              <w:t>1,91</w:t>
            </w:r>
          </w:p>
        </w:tc>
        <w:tc>
          <w:tcPr>
            <w:tcW w:w="2111" w:type="dxa"/>
            <w:tcBorders>
              <w:top w:val="nil"/>
              <w:left w:val="nil"/>
              <w:bottom w:val="single" w:sz="4" w:space="0" w:color="auto"/>
              <w:right w:val="single" w:sz="4" w:space="0" w:color="auto"/>
            </w:tcBorders>
            <w:shd w:val="clear" w:color="auto" w:fill="auto"/>
            <w:vAlign w:val="center"/>
            <w:hideMark/>
          </w:tcPr>
          <w:p w14:paraId="6AF227DF" w14:textId="77777777" w:rsidR="00EE3F4C" w:rsidRPr="006F441C" w:rsidRDefault="00EE3F4C" w:rsidP="0054594A">
            <w:pPr>
              <w:jc w:val="center"/>
              <w:rPr>
                <w:b w:val="0"/>
                <w:bCs/>
                <w:color w:val="000000"/>
                <w:lang w:eastAsia="uk-UA"/>
              </w:rPr>
            </w:pPr>
            <w:r w:rsidRPr="006F441C">
              <w:rPr>
                <w:b w:val="0"/>
                <w:bCs/>
                <w:color w:val="000000"/>
                <w:lang w:eastAsia="uk-UA"/>
              </w:rPr>
              <w:t>1,92</w:t>
            </w:r>
          </w:p>
        </w:tc>
        <w:tc>
          <w:tcPr>
            <w:tcW w:w="2111" w:type="dxa"/>
            <w:tcBorders>
              <w:top w:val="nil"/>
              <w:left w:val="nil"/>
              <w:bottom w:val="single" w:sz="4" w:space="0" w:color="auto"/>
              <w:right w:val="single" w:sz="4" w:space="0" w:color="auto"/>
            </w:tcBorders>
            <w:shd w:val="clear" w:color="auto" w:fill="auto"/>
            <w:noWrap/>
            <w:vAlign w:val="center"/>
            <w:hideMark/>
          </w:tcPr>
          <w:p w14:paraId="66F08906"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3C138B6A"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1D442C2C" w14:textId="77777777" w:rsidR="00EE3F4C" w:rsidRPr="006F441C" w:rsidRDefault="00EE3F4C" w:rsidP="0054594A">
            <w:pPr>
              <w:rPr>
                <w:b w:val="0"/>
                <w:bCs/>
                <w:color w:val="000000"/>
                <w:lang w:eastAsia="uk-UA"/>
              </w:rPr>
            </w:pPr>
            <w:r w:rsidRPr="006F441C">
              <w:rPr>
                <w:b w:val="0"/>
                <w:bCs/>
                <w:color w:val="000000"/>
                <w:lang w:eastAsia="uk-UA"/>
              </w:rPr>
              <w:t>травень</w:t>
            </w:r>
          </w:p>
        </w:tc>
        <w:tc>
          <w:tcPr>
            <w:tcW w:w="2111" w:type="dxa"/>
            <w:tcBorders>
              <w:top w:val="nil"/>
              <w:left w:val="nil"/>
              <w:bottom w:val="single" w:sz="4" w:space="0" w:color="auto"/>
              <w:right w:val="single" w:sz="4" w:space="0" w:color="auto"/>
            </w:tcBorders>
            <w:shd w:val="clear" w:color="auto" w:fill="auto"/>
            <w:noWrap/>
            <w:vAlign w:val="center"/>
            <w:hideMark/>
          </w:tcPr>
          <w:p w14:paraId="5B5F68E0" w14:textId="77777777" w:rsidR="00EE3F4C" w:rsidRPr="006F441C" w:rsidRDefault="00EE3F4C" w:rsidP="0054594A">
            <w:pPr>
              <w:jc w:val="center"/>
              <w:rPr>
                <w:b w:val="0"/>
                <w:bCs/>
                <w:color w:val="000000"/>
                <w:lang w:eastAsia="uk-UA"/>
              </w:rPr>
            </w:pPr>
            <w:r w:rsidRPr="006F441C">
              <w:rPr>
                <w:b w:val="0"/>
                <w:bCs/>
                <w:color w:val="000000"/>
                <w:lang w:eastAsia="uk-UA"/>
              </w:rPr>
              <w:t>2,02</w:t>
            </w:r>
          </w:p>
        </w:tc>
        <w:tc>
          <w:tcPr>
            <w:tcW w:w="2111" w:type="dxa"/>
            <w:tcBorders>
              <w:top w:val="nil"/>
              <w:left w:val="nil"/>
              <w:bottom w:val="single" w:sz="4" w:space="0" w:color="auto"/>
              <w:right w:val="single" w:sz="4" w:space="0" w:color="auto"/>
            </w:tcBorders>
            <w:shd w:val="clear" w:color="auto" w:fill="auto"/>
            <w:vAlign w:val="center"/>
            <w:hideMark/>
          </w:tcPr>
          <w:p w14:paraId="764751DB" w14:textId="77777777" w:rsidR="00EE3F4C" w:rsidRPr="006F441C" w:rsidRDefault="00EE3F4C" w:rsidP="0054594A">
            <w:pPr>
              <w:jc w:val="center"/>
              <w:rPr>
                <w:b w:val="0"/>
                <w:bCs/>
                <w:color w:val="000000"/>
                <w:lang w:eastAsia="uk-UA"/>
              </w:rPr>
            </w:pPr>
            <w:r w:rsidRPr="006F441C">
              <w:rPr>
                <w:b w:val="0"/>
                <w:bCs/>
                <w:color w:val="000000"/>
                <w:lang w:eastAsia="uk-UA"/>
              </w:rPr>
              <w:t>1,94</w:t>
            </w:r>
          </w:p>
        </w:tc>
        <w:tc>
          <w:tcPr>
            <w:tcW w:w="2111" w:type="dxa"/>
            <w:tcBorders>
              <w:top w:val="nil"/>
              <w:left w:val="nil"/>
              <w:bottom w:val="single" w:sz="4" w:space="0" w:color="auto"/>
              <w:right w:val="single" w:sz="4" w:space="0" w:color="auto"/>
            </w:tcBorders>
            <w:shd w:val="clear" w:color="auto" w:fill="auto"/>
            <w:noWrap/>
            <w:vAlign w:val="center"/>
            <w:hideMark/>
          </w:tcPr>
          <w:p w14:paraId="291C41C2"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2586E260"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54D8367A" w14:textId="77777777" w:rsidR="00EE3F4C" w:rsidRPr="006F441C" w:rsidRDefault="00EE3F4C" w:rsidP="0054594A">
            <w:pPr>
              <w:rPr>
                <w:b w:val="0"/>
                <w:bCs/>
                <w:color w:val="000000"/>
                <w:lang w:eastAsia="uk-UA"/>
              </w:rPr>
            </w:pPr>
            <w:r w:rsidRPr="006F441C">
              <w:rPr>
                <w:b w:val="0"/>
                <w:bCs/>
                <w:color w:val="000000"/>
                <w:lang w:eastAsia="uk-UA"/>
              </w:rPr>
              <w:t>червень</w:t>
            </w:r>
          </w:p>
        </w:tc>
        <w:tc>
          <w:tcPr>
            <w:tcW w:w="2111" w:type="dxa"/>
            <w:tcBorders>
              <w:top w:val="nil"/>
              <w:left w:val="nil"/>
              <w:bottom w:val="single" w:sz="4" w:space="0" w:color="auto"/>
              <w:right w:val="single" w:sz="4" w:space="0" w:color="auto"/>
            </w:tcBorders>
            <w:shd w:val="clear" w:color="auto" w:fill="auto"/>
            <w:noWrap/>
            <w:vAlign w:val="center"/>
            <w:hideMark/>
          </w:tcPr>
          <w:p w14:paraId="05AEBF6A" w14:textId="77777777" w:rsidR="00EE3F4C" w:rsidRPr="006F441C" w:rsidRDefault="00EE3F4C" w:rsidP="0054594A">
            <w:pPr>
              <w:jc w:val="center"/>
              <w:rPr>
                <w:b w:val="0"/>
                <w:bCs/>
                <w:color w:val="000000"/>
                <w:lang w:eastAsia="uk-UA"/>
              </w:rPr>
            </w:pPr>
            <w:r w:rsidRPr="006F441C">
              <w:rPr>
                <w:b w:val="0"/>
                <w:bCs/>
                <w:color w:val="000000"/>
                <w:lang w:eastAsia="uk-UA"/>
              </w:rPr>
              <w:t>2,02</w:t>
            </w:r>
          </w:p>
        </w:tc>
        <w:tc>
          <w:tcPr>
            <w:tcW w:w="2111" w:type="dxa"/>
            <w:tcBorders>
              <w:top w:val="nil"/>
              <w:left w:val="nil"/>
              <w:bottom w:val="single" w:sz="4" w:space="0" w:color="auto"/>
              <w:right w:val="single" w:sz="4" w:space="0" w:color="auto"/>
            </w:tcBorders>
            <w:shd w:val="clear" w:color="auto" w:fill="auto"/>
            <w:vAlign w:val="center"/>
            <w:hideMark/>
          </w:tcPr>
          <w:p w14:paraId="1BF1F7DD" w14:textId="77777777" w:rsidR="00EE3F4C" w:rsidRPr="006F441C" w:rsidRDefault="00EE3F4C" w:rsidP="0054594A">
            <w:pPr>
              <w:jc w:val="center"/>
              <w:rPr>
                <w:b w:val="0"/>
                <w:bCs/>
                <w:color w:val="000000"/>
                <w:lang w:eastAsia="uk-UA"/>
              </w:rPr>
            </w:pPr>
            <w:r w:rsidRPr="006F441C">
              <w:rPr>
                <w:b w:val="0"/>
                <w:bCs/>
                <w:color w:val="000000"/>
                <w:lang w:eastAsia="uk-UA"/>
              </w:rPr>
              <w:t>1,97</w:t>
            </w:r>
          </w:p>
        </w:tc>
        <w:tc>
          <w:tcPr>
            <w:tcW w:w="2111" w:type="dxa"/>
            <w:tcBorders>
              <w:top w:val="nil"/>
              <w:left w:val="nil"/>
              <w:bottom w:val="single" w:sz="4" w:space="0" w:color="auto"/>
              <w:right w:val="single" w:sz="4" w:space="0" w:color="auto"/>
            </w:tcBorders>
            <w:shd w:val="clear" w:color="auto" w:fill="auto"/>
            <w:noWrap/>
            <w:vAlign w:val="center"/>
            <w:hideMark/>
          </w:tcPr>
          <w:p w14:paraId="2CBE8F29"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44B43C3B"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42A7457B" w14:textId="77777777" w:rsidR="00EE3F4C" w:rsidRPr="006F441C" w:rsidRDefault="00EE3F4C" w:rsidP="0054594A">
            <w:pPr>
              <w:rPr>
                <w:b w:val="0"/>
                <w:bCs/>
                <w:color w:val="000000"/>
                <w:lang w:eastAsia="uk-UA"/>
              </w:rPr>
            </w:pPr>
            <w:r w:rsidRPr="006F441C">
              <w:rPr>
                <w:b w:val="0"/>
                <w:bCs/>
                <w:color w:val="000000"/>
                <w:lang w:eastAsia="uk-UA"/>
              </w:rPr>
              <w:t>липень</w:t>
            </w:r>
          </w:p>
        </w:tc>
        <w:tc>
          <w:tcPr>
            <w:tcW w:w="2111" w:type="dxa"/>
            <w:tcBorders>
              <w:top w:val="nil"/>
              <w:left w:val="nil"/>
              <w:bottom w:val="single" w:sz="4" w:space="0" w:color="auto"/>
              <w:right w:val="single" w:sz="4" w:space="0" w:color="auto"/>
            </w:tcBorders>
            <w:shd w:val="clear" w:color="auto" w:fill="auto"/>
            <w:noWrap/>
            <w:vAlign w:val="center"/>
            <w:hideMark/>
          </w:tcPr>
          <w:p w14:paraId="262159E6" w14:textId="77777777" w:rsidR="00EE3F4C" w:rsidRPr="006F441C" w:rsidRDefault="00EE3F4C" w:rsidP="0054594A">
            <w:pPr>
              <w:jc w:val="center"/>
              <w:rPr>
                <w:b w:val="0"/>
                <w:bCs/>
                <w:color w:val="000000"/>
                <w:lang w:eastAsia="uk-UA"/>
              </w:rPr>
            </w:pPr>
            <w:r w:rsidRPr="006F441C">
              <w:rPr>
                <w:b w:val="0"/>
                <w:bCs/>
                <w:color w:val="000000"/>
                <w:lang w:eastAsia="uk-UA"/>
              </w:rPr>
              <w:t>2,19</w:t>
            </w:r>
          </w:p>
        </w:tc>
        <w:tc>
          <w:tcPr>
            <w:tcW w:w="2111" w:type="dxa"/>
            <w:tcBorders>
              <w:top w:val="nil"/>
              <w:left w:val="nil"/>
              <w:bottom w:val="single" w:sz="4" w:space="0" w:color="auto"/>
              <w:right w:val="single" w:sz="4" w:space="0" w:color="auto"/>
            </w:tcBorders>
            <w:shd w:val="clear" w:color="auto" w:fill="auto"/>
            <w:vAlign w:val="center"/>
            <w:hideMark/>
          </w:tcPr>
          <w:p w14:paraId="68829AB4" w14:textId="77777777" w:rsidR="00EE3F4C" w:rsidRPr="006F441C" w:rsidRDefault="00EE3F4C" w:rsidP="0054594A">
            <w:pPr>
              <w:jc w:val="center"/>
              <w:rPr>
                <w:b w:val="0"/>
                <w:bCs/>
                <w:color w:val="000000"/>
                <w:lang w:eastAsia="uk-UA"/>
              </w:rPr>
            </w:pPr>
            <w:r w:rsidRPr="006F441C">
              <w:rPr>
                <w:b w:val="0"/>
                <w:bCs/>
                <w:color w:val="000000"/>
                <w:lang w:eastAsia="uk-UA"/>
              </w:rPr>
              <w:t>1,95</w:t>
            </w:r>
          </w:p>
        </w:tc>
        <w:tc>
          <w:tcPr>
            <w:tcW w:w="2111" w:type="dxa"/>
            <w:tcBorders>
              <w:top w:val="nil"/>
              <w:left w:val="nil"/>
              <w:bottom w:val="single" w:sz="4" w:space="0" w:color="auto"/>
              <w:right w:val="single" w:sz="4" w:space="0" w:color="auto"/>
            </w:tcBorders>
            <w:shd w:val="clear" w:color="auto" w:fill="auto"/>
            <w:noWrap/>
            <w:vAlign w:val="center"/>
            <w:hideMark/>
          </w:tcPr>
          <w:p w14:paraId="7575D689"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669755ED"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51778404" w14:textId="77777777" w:rsidR="00EE3F4C" w:rsidRPr="006F441C" w:rsidRDefault="00EE3F4C" w:rsidP="0054594A">
            <w:pPr>
              <w:rPr>
                <w:b w:val="0"/>
                <w:bCs/>
                <w:color w:val="000000"/>
                <w:lang w:eastAsia="uk-UA"/>
              </w:rPr>
            </w:pPr>
            <w:r w:rsidRPr="006F441C">
              <w:rPr>
                <w:b w:val="0"/>
                <w:bCs/>
                <w:color w:val="000000"/>
                <w:lang w:eastAsia="uk-UA"/>
              </w:rPr>
              <w:t>серпень</w:t>
            </w:r>
          </w:p>
        </w:tc>
        <w:tc>
          <w:tcPr>
            <w:tcW w:w="2111" w:type="dxa"/>
            <w:tcBorders>
              <w:top w:val="nil"/>
              <w:left w:val="nil"/>
              <w:bottom w:val="single" w:sz="4" w:space="0" w:color="auto"/>
              <w:right w:val="single" w:sz="4" w:space="0" w:color="auto"/>
            </w:tcBorders>
            <w:shd w:val="clear" w:color="auto" w:fill="auto"/>
            <w:noWrap/>
            <w:vAlign w:val="center"/>
            <w:hideMark/>
          </w:tcPr>
          <w:p w14:paraId="71106C76" w14:textId="77777777" w:rsidR="00EE3F4C" w:rsidRPr="006F441C" w:rsidRDefault="00EE3F4C" w:rsidP="0054594A">
            <w:pPr>
              <w:jc w:val="center"/>
              <w:rPr>
                <w:b w:val="0"/>
                <w:bCs/>
                <w:color w:val="000000"/>
                <w:lang w:eastAsia="uk-UA"/>
              </w:rPr>
            </w:pPr>
            <w:r w:rsidRPr="006F441C">
              <w:rPr>
                <w:b w:val="0"/>
                <w:bCs/>
                <w:color w:val="000000"/>
                <w:lang w:eastAsia="uk-UA"/>
              </w:rPr>
              <w:t>2,16</w:t>
            </w:r>
          </w:p>
        </w:tc>
        <w:tc>
          <w:tcPr>
            <w:tcW w:w="2111" w:type="dxa"/>
            <w:tcBorders>
              <w:top w:val="nil"/>
              <w:left w:val="nil"/>
              <w:bottom w:val="single" w:sz="4" w:space="0" w:color="auto"/>
              <w:right w:val="single" w:sz="4" w:space="0" w:color="auto"/>
            </w:tcBorders>
            <w:shd w:val="clear" w:color="auto" w:fill="auto"/>
            <w:vAlign w:val="center"/>
            <w:hideMark/>
          </w:tcPr>
          <w:p w14:paraId="1E1DD0FF" w14:textId="77777777" w:rsidR="00EE3F4C" w:rsidRPr="006F441C" w:rsidRDefault="00EE3F4C" w:rsidP="0054594A">
            <w:pPr>
              <w:jc w:val="center"/>
              <w:rPr>
                <w:b w:val="0"/>
                <w:bCs/>
                <w:color w:val="000000"/>
                <w:lang w:eastAsia="uk-UA"/>
              </w:rPr>
            </w:pPr>
            <w:r w:rsidRPr="006F441C">
              <w:rPr>
                <w:b w:val="0"/>
                <w:bCs/>
                <w:color w:val="000000"/>
                <w:lang w:eastAsia="uk-UA"/>
              </w:rPr>
              <w:t>1,96</w:t>
            </w:r>
          </w:p>
        </w:tc>
        <w:tc>
          <w:tcPr>
            <w:tcW w:w="2111" w:type="dxa"/>
            <w:tcBorders>
              <w:top w:val="nil"/>
              <w:left w:val="nil"/>
              <w:bottom w:val="single" w:sz="4" w:space="0" w:color="auto"/>
              <w:right w:val="single" w:sz="4" w:space="0" w:color="auto"/>
            </w:tcBorders>
            <w:shd w:val="clear" w:color="auto" w:fill="auto"/>
            <w:noWrap/>
            <w:vAlign w:val="center"/>
            <w:hideMark/>
          </w:tcPr>
          <w:p w14:paraId="78E7904A"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77F66188"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56C8466E" w14:textId="77777777" w:rsidR="00EE3F4C" w:rsidRPr="006F441C" w:rsidRDefault="00EE3F4C" w:rsidP="0054594A">
            <w:pPr>
              <w:rPr>
                <w:b w:val="0"/>
                <w:bCs/>
                <w:color w:val="000000"/>
                <w:lang w:eastAsia="uk-UA"/>
              </w:rPr>
            </w:pPr>
            <w:r w:rsidRPr="006F441C">
              <w:rPr>
                <w:b w:val="0"/>
                <w:bCs/>
                <w:color w:val="000000"/>
                <w:lang w:eastAsia="uk-UA"/>
              </w:rPr>
              <w:t>вересень</w:t>
            </w:r>
          </w:p>
        </w:tc>
        <w:tc>
          <w:tcPr>
            <w:tcW w:w="2111" w:type="dxa"/>
            <w:tcBorders>
              <w:top w:val="nil"/>
              <w:left w:val="nil"/>
              <w:bottom w:val="single" w:sz="4" w:space="0" w:color="auto"/>
              <w:right w:val="single" w:sz="4" w:space="0" w:color="auto"/>
            </w:tcBorders>
            <w:shd w:val="clear" w:color="auto" w:fill="auto"/>
            <w:noWrap/>
            <w:vAlign w:val="center"/>
            <w:hideMark/>
          </w:tcPr>
          <w:p w14:paraId="5C42C1ED" w14:textId="77777777" w:rsidR="00EE3F4C" w:rsidRPr="006F441C" w:rsidRDefault="00EE3F4C" w:rsidP="0054594A">
            <w:pPr>
              <w:jc w:val="center"/>
              <w:rPr>
                <w:b w:val="0"/>
                <w:bCs/>
                <w:color w:val="000000"/>
                <w:lang w:eastAsia="uk-UA"/>
              </w:rPr>
            </w:pPr>
            <w:r w:rsidRPr="006F441C">
              <w:rPr>
                <w:b w:val="0"/>
                <w:bCs/>
                <w:color w:val="000000"/>
                <w:lang w:eastAsia="uk-UA"/>
              </w:rPr>
              <w:t>2,16</w:t>
            </w:r>
          </w:p>
        </w:tc>
        <w:tc>
          <w:tcPr>
            <w:tcW w:w="2111" w:type="dxa"/>
            <w:tcBorders>
              <w:top w:val="nil"/>
              <w:left w:val="nil"/>
              <w:bottom w:val="single" w:sz="4" w:space="0" w:color="auto"/>
              <w:right w:val="single" w:sz="4" w:space="0" w:color="auto"/>
            </w:tcBorders>
            <w:shd w:val="clear" w:color="auto" w:fill="auto"/>
            <w:vAlign w:val="center"/>
            <w:hideMark/>
          </w:tcPr>
          <w:p w14:paraId="08168462" w14:textId="77777777" w:rsidR="00EE3F4C" w:rsidRPr="006F441C" w:rsidRDefault="00EE3F4C" w:rsidP="0054594A">
            <w:pPr>
              <w:jc w:val="center"/>
              <w:rPr>
                <w:b w:val="0"/>
                <w:bCs/>
                <w:color w:val="000000"/>
                <w:lang w:eastAsia="uk-UA"/>
              </w:rPr>
            </w:pPr>
            <w:r w:rsidRPr="006F441C">
              <w:rPr>
                <w:b w:val="0"/>
                <w:bCs/>
                <w:color w:val="000000"/>
                <w:lang w:eastAsia="uk-UA"/>
              </w:rPr>
              <w:t>1,96</w:t>
            </w:r>
          </w:p>
        </w:tc>
        <w:tc>
          <w:tcPr>
            <w:tcW w:w="2111" w:type="dxa"/>
            <w:tcBorders>
              <w:top w:val="nil"/>
              <w:left w:val="nil"/>
              <w:bottom w:val="single" w:sz="4" w:space="0" w:color="auto"/>
              <w:right w:val="single" w:sz="4" w:space="0" w:color="auto"/>
            </w:tcBorders>
            <w:shd w:val="clear" w:color="auto" w:fill="auto"/>
            <w:noWrap/>
            <w:vAlign w:val="center"/>
            <w:hideMark/>
          </w:tcPr>
          <w:p w14:paraId="62E14A90"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54080FE2"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42089BD6" w14:textId="77777777" w:rsidR="00EE3F4C" w:rsidRPr="006F441C" w:rsidRDefault="00EE3F4C" w:rsidP="0054594A">
            <w:pPr>
              <w:rPr>
                <w:b w:val="0"/>
                <w:bCs/>
                <w:color w:val="000000"/>
                <w:lang w:eastAsia="uk-UA"/>
              </w:rPr>
            </w:pPr>
            <w:r w:rsidRPr="006F441C">
              <w:rPr>
                <w:b w:val="0"/>
                <w:bCs/>
                <w:color w:val="000000"/>
                <w:lang w:eastAsia="uk-UA"/>
              </w:rPr>
              <w:t>жовтень</w:t>
            </w:r>
          </w:p>
        </w:tc>
        <w:tc>
          <w:tcPr>
            <w:tcW w:w="2111" w:type="dxa"/>
            <w:tcBorders>
              <w:top w:val="nil"/>
              <w:left w:val="nil"/>
              <w:bottom w:val="single" w:sz="4" w:space="0" w:color="auto"/>
              <w:right w:val="single" w:sz="4" w:space="0" w:color="auto"/>
            </w:tcBorders>
            <w:shd w:val="clear" w:color="auto" w:fill="auto"/>
            <w:noWrap/>
            <w:vAlign w:val="center"/>
            <w:hideMark/>
          </w:tcPr>
          <w:p w14:paraId="5F4F3D47" w14:textId="77777777" w:rsidR="00EE3F4C" w:rsidRPr="006F441C" w:rsidRDefault="00EE3F4C" w:rsidP="0054594A">
            <w:pPr>
              <w:jc w:val="center"/>
              <w:rPr>
                <w:b w:val="0"/>
                <w:bCs/>
                <w:color w:val="000000"/>
                <w:lang w:eastAsia="uk-UA"/>
              </w:rPr>
            </w:pPr>
            <w:r w:rsidRPr="006F441C">
              <w:rPr>
                <w:b w:val="0"/>
                <w:bCs/>
                <w:color w:val="000000"/>
                <w:lang w:eastAsia="uk-UA"/>
              </w:rPr>
              <w:t>2,36</w:t>
            </w:r>
          </w:p>
        </w:tc>
        <w:tc>
          <w:tcPr>
            <w:tcW w:w="2111" w:type="dxa"/>
            <w:tcBorders>
              <w:top w:val="nil"/>
              <w:left w:val="nil"/>
              <w:bottom w:val="single" w:sz="4" w:space="0" w:color="auto"/>
              <w:right w:val="single" w:sz="4" w:space="0" w:color="auto"/>
            </w:tcBorders>
            <w:shd w:val="clear" w:color="auto" w:fill="auto"/>
            <w:vAlign w:val="center"/>
            <w:hideMark/>
          </w:tcPr>
          <w:p w14:paraId="7DEEB324" w14:textId="77777777" w:rsidR="00EE3F4C" w:rsidRPr="006F441C" w:rsidRDefault="00EE3F4C" w:rsidP="0054594A">
            <w:pPr>
              <w:jc w:val="center"/>
              <w:rPr>
                <w:b w:val="0"/>
                <w:bCs/>
                <w:color w:val="000000"/>
                <w:lang w:eastAsia="uk-UA"/>
              </w:rPr>
            </w:pPr>
            <w:r w:rsidRPr="006F441C">
              <w:rPr>
                <w:b w:val="0"/>
                <w:bCs/>
                <w:color w:val="000000"/>
                <w:lang w:eastAsia="uk-UA"/>
              </w:rPr>
              <w:t>1,97</w:t>
            </w:r>
          </w:p>
        </w:tc>
        <w:tc>
          <w:tcPr>
            <w:tcW w:w="2111" w:type="dxa"/>
            <w:tcBorders>
              <w:top w:val="nil"/>
              <w:left w:val="nil"/>
              <w:bottom w:val="single" w:sz="4" w:space="0" w:color="auto"/>
              <w:right w:val="single" w:sz="4" w:space="0" w:color="auto"/>
            </w:tcBorders>
            <w:shd w:val="clear" w:color="auto" w:fill="auto"/>
            <w:noWrap/>
            <w:vAlign w:val="center"/>
            <w:hideMark/>
          </w:tcPr>
          <w:p w14:paraId="495B70ED"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568FE7C2" w14:textId="77777777" w:rsidTr="00B34FB0">
        <w:trPr>
          <w:trHeight w:val="690"/>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54563E7F" w14:textId="77777777" w:rsidR="00EE3F4C" w:rsidRPr="006F441C" w:rsidRDefault="00EE3F4C" w:rsidP="0054594A">
            <w:pPr>
              <w:rPr>
                <w:b w:val="0"/>
                <w:bCs/>
                <w:color w:val="000000"/>
                <w:lang w:eastAsia="uk-UA"/>
              </w:rPr>
            </w:pPr>
            <w:r w:rsidRPr="006F441C">
              <w:rPr>
                <w:b w:val="0"/>
                <w:bCs/>
                <w:color w:val="000000"/>
                <w:lang w:eastAsia="uk-UA"/>
              </w:rPr>
              <w:t>листопад</w:t>
            </w:r>
          </w:p>
        </w:tc>
        <w:tc>
          <w:tcPr>
            <w:tcW w:w="2111" w:type="dxa"/>
            <w:tcBorders>
              <w:top w:val="nil"/>
              <w:left w:val="nil"/>
              <w:bottom w:val="single" w:sz="4" w:space="0" w:color="auto"/>
              <w:right w:val="single" w:sz="4" w:space="0" w:color="auto"/>
            </w:tcBorders>
            <w:shd w:val="clear" w:color="auto" w:fill="auto"/>
            <w:noWrap/>
            <w:vAlign w:val="center"/>
            <w:hideMark/>
          </w:tcPr>
          <w:p w14:paraId="0BA86F79" w14:textId="77777777" w:rsidR="00EE3F4C" w:rsidRPr="006F441C" w:rsidRDefault="00EE3F4C" w:rsidP="0054594A">
            <w:pPr>
              <w:jc w:val="center"/>
              <w:rPr>
                <w:b w:val="0"/>
                <w:bCs/>
                <w:color w:val="000000"/>
                <w:lang w:eastAsia="uk-UA"/>
              </w:rPr>
            </w:pPr>
            <w:r w:rsidRPr="006F441C">
              <w:rPr>
                <w:b w:val="0"/>
                <w:bCs/>
                <w:color w:val="000000"/>
                <w:lang w:eastAsia="uk-UA"/>
              </w:rPr>
              <w:t>2,36</w:t>
            </w:r>
          </w:p>
        </w:tc>
        <w:tc>
          <w:tcPr>
            <w:tcW w:w="2111" w:type="dxa"/>
            <w:tcBorders>
              <w:top w:val="nil"/>
              <w:left w:val="nil"/>
              <w:bottom w:val="single" w:sz="4" w:space="0" w:color="auto"/>
              <w:right w:val="single" w:sz="4" w:space="0" w:color="auto"/>
            </w:tcBorders>
            <w:shd w:val="clear" w:color="auto" w:fill="auto"/>
            <w:vAlign w:val="center"/>
            <w:hideMark/>
          </w:tcPr>
          <w:p w14:paraId="57C9268F" w14:textId="77777777" w:rsidR="00EE3F4C" w:rsidRPr="006F441C" w:rsidRDefault="00EE3F4C" w:rsidP="0054594A">
            <w:pPr>
              <w:jc w:val="center"/>
              <w:rPr>
                <w:b w:val="0"/>
                <w:bCs/>
                <w:color w:val="000000"/>
                <w:lang w:eastAsia="uk-UA"/>
              </w:rPr>
            </w:pPr>
            <w:r w:rsidRPr="006F441C">
              <w:rPr>
                <w:b w:val="0"/>
                <w:bCs/>
                <w:color w:val="000000"/>
                <w:lang w:eastAsia="uk-UA"/>
              </w:rPr>
              <w:t>1,96</w:t>
            </w:r>
          </w:p>
        </w:tc>
        <w:tc>
          <w:tcPr>
            <w:tcW w:w="2111" w:type="dxa"/>
            <w:tcBorders>
              <w:top w:val="nil"/>
              <w:left w:val="nil"/>
              <w:bottom w:val="single" w:sz="4" w:space="0" w:color="auto"/>
              <w:right w:val="single" w:sz="4" w:space="0" w:color="auto"/>
            </w:tcBorders>
            <w:shd w:val="clear" w:color="auto" w:fill="auto"/>
            <w:noWrap/>
            <w:vAlign w:val="center"/>
            <w:hideMark/>
          </w:tcPr>
          <w:p w14:paraId="5AD91F3A"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r w:rsidR="00EE3F4C" w:rsidRPr="00DE334B" w14:paraId="4AE2DC6F" w14:textId="77777777" w:rsidTr="00B34FB0">
        <w:trPr>
          <w:trHeight w:val="467"/>
        </w:trPr>
        <w:tc>
          <w:tcPr>
            <w:tcW w:w="2535" w:type="dxa"/>
            <w:tcBorders>
              <w:top w:val="nil"/>
              <w:left w:val="single" w:sz="4" w:space="0" w:color="auto"/>
              <w:bottom w:val="single" w:sz="4" w:space="0" w:color="auto"/>
              <w:right w:val="single" w:sz="4" w:space="0" w:color="auto"/>
            </w:tcBorders>
            <w:shd w:val="clear" w:color="auto" w:fill="auto"/>
            <w:vAlign w:val="center"/>
            <w:hideMark/>
          </w:tcPr>
          <w:p w14:paraId="69BAE8B2" w14:textId="77777777" w:rsidR="00EE3F4C" w:rsidRPr="006F441C" w:rsidRDefault="00EE3F4C" w:rsidP="0054594A">
            <w:pPr>
              <w:rPr>
                <w:b w:val="0"/>
                <w:bCs/>
                <w:color w:val="000000"/>
                <w:lang w:eastAsia="uk-UA"/>
              </w:rPr>
            </w:pPr>
            <w:r w:rsidRPr="006F441C">
              <w:rPr>
                <w:b w:val="0"/>
                <w:bCs/>
                <w:color w:val="000000"/>
                <w:lang w:eastAsia="uk-UA"/>
              </w:rPr>
              <w:t>грудень</w:t>
            </w:r>
          </w:p>
        </w:tc>
        <w:tc>
          <w:tcPr>
            <w:tcW w:w="2111" w:type="dxa"/>
            <w:tcBorders>
              <w:top w:val="nil"/>
              <w:left w:val="nil"/>
              <w:bottom w:val="single" w:sz="4" w:space="0" w:color="auto"/>
              <w:right w:val="single" w:sz="4" w:space="0" w:color="auto"/>
            </w:tcBorders>
            <w:shd w:val="clear" w:color="auto" w:fill="auto"/>
            <w:noWrap/>
            <w:vAlign w:val="center"/>
            <w:hideMark/>
          </w:tcPr>
          <w:p w14:paraId="427DF218" w14:textId="77777777" w:rsidR="00EE3F4C" w:rsidRPr="006F441C" w:rsidRDefault="00EE3F4C" w:rsidP="0054594A">
            <w:pPr>
              <w:jc w:val="center"/>
              <w:rPr>
                <w:b w:val="0"/>
                <w:bCs/>
                <w:color w:val="000000"/>
                <w:lang w:eastAsia="uk-UA"/>
              </w:rPr>
            </w:pPr>
            <w:r w:rsidRPr="006F441C">
              <w:rPr>
                <w:b w:val="0"/>
                <w:bCs/>
                <w:color w:val="000000"/>
                <w:lang w:eastAsia="uk-UA"/>
              </w:rPr>
              <w:t>2,36</w:t>
            </w:r>
          </w:p>
        </w:tc>
        <w:tc>
          <w:tcPr>
            <w:tcW w:w="2111" w:type="dxa"/>
            <w:tcBorders>
              <w:top w:val="nil"/>
              <w:left w:val="nil"/>
              <w:bottom w:val="single" w:sz="4" w:space="0" w:color="auto"/>
              <w:right w:val="single" w:sz="4" w:space="0" w:color="auto"/>
            </w:tcBorders>
            <w:shd w:val="clear" w:color="auto" w:fill="auto"/>
            <w:vAlign w:val="center"/>
            <w:hideMark/>
          </w:tcPr>
          <w:p w14:paraId="74BD5F1A" w14:textId="77777777" w:rsidR="00EE3F4C" w:rsidRPr="006F441C" w:rsidRDefault="00EE3F4C" w:rsidP="0054594A">
            <w:pPr>
              <w:jc w:val="center"/>
              <w:rPr>
                <w:b w:val="0"/>
                <w:bCs/>
                <w:color w:val="000000"/>
                <w:lang w:eastAsia="uk-UA"/>
              </w:rPr>
            </w:pPr>
            <w:r w:rsidRPr="006F441C">
              <w:rPr>
                <w:b w:val="0"/>
                <w:bCs/>
                <w:color w:val="000000"/>
                <w:lang w:eastAsia="uk-UA"/>
              </w:rPr>
              <w:t>1,98</w:t>
            </w:r>
          </w:p>
        </w:tc>
        <w:tc>
          <w:tcPr>
            <w:tcW w:w="2111" w:type="dxa"/>
            <w:tcBorders>
              <w:top w:val="nil"/>
              <w:left w:val="nil"/>
              <w:bottom w:val="single" w:sz="4" w:space="0" w:color="auto"/>
              <w:right w:val="single" w:sz="4" w:space="0" w:color="auto"/>
            </w:tcBorders>
            <w:shd w:val="clear" w:color="auto" w:fill="auto"/>
            <w:noWrap/>
            <w:vAlign w:val="center"/>
            <w:hideMark/>
          </w:tcPr>
          <w:p w14:paraId="1FF6673A" w14:textId="77777777" w:rsidR="00EE3F4C" w:rsidRPr="006F441C" w:rsidRDefault="00EE3F4C" w:rsidP="0054594A">
            <w:pPr>
              <w:jc w:val="center"/>
              <w:rPr>
                <w:b w:val="0"/>
                <w:bCs/>
                <w:color w:val="000000"/>
                <w:lang w:eastAsia="uk-UA"/>
              </w:rPr>
            </w:pPr>
            <w:r w:rsidRPr="006F441C">
              <w:rPr>
                <w:b w:val="0"/>
                <w:bCs/>
                <w:color w:val="000000"/>
                <w:lang w:eastAsia="uk-UA"/>
              </w:rPr>
              <w:t>2,3</w:t>
            </w:r>
          </w:p>
        </w:tc>
      </w:tr>
    </w:tbl>
    <w:p w14:paraId="7C2F6949" w14:textId="77777777" w:rsidR="00EE3F4C" w:rsidRPr="00CF7D6A" w:rsidRDefault="00EE3F4C" w:rsidP="00EE3F4C">
      <w:pPr>
        <w:pStyle w:val="1f2"/>
        <w:ind w:left="-142" w:right="423" w:hanging="142"/>
        <w:rPr>
          <w:rStyle w:val="1f3"/>
          <w:szCs w:val="28"/>
        </w:rPr>
      </w:pPr>
    </w:p>
    <w:p w14:paraId="41E702FD" w14:textId="77777777" w:rsidR="00EE3F4C" w:rsidRPr="00CF7D6A" w:rsidRDefault="00EE3F4C" w:rsidP="00EE3F4C">
      <w:pPr>
        <w:pStyle w:val="1f2"/>
        <w:ind w:left="-142" w:right="423" w:hanging="142"/>
        <w:jc w:val="center"/>
        <w:rPr>
          <w:rStyle w:val="1f3"/>
          <w:szCs w:val="28"/>
        </w:rPr>
      </w:pPr>
      <w:r w:rsidRPr="00893239">
        <w:rPr>
          <w:rStyle w:val="1f3"/>
          <w:noProof/>
          <w:lang w:val="ru-RU" w:eastAsia="ru-RU"/>
        </w:rPr>
        <w:drawing>
          <wp:inline distT="0" distB="0" distL="0" distR="0" wp14:anchorId="5D9477AF" wp14:editId="2D03D031">
            <wp:extent cx="5783580" cy="3657600"/>
            <wp:effectExtent l="0" t="0" r="7620" b="0"/>
            <wp:docPr id="6"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566A8C49" w14:textId="103A2514" w:rsidR="00EE3F4C" w:rsidRDefault="00EE3F4C" w:rsidP="00EE3F4C">
      <w:pPr>
        <w:pStyle w:val="1f2"/>
        <w:ind w:left="-142" w:right="423" w:hanging="142"/>
        <w:jc w:val="center"/>
        <w:rPr>
          <w:rStyle w:val="1f3"/>
          <w:szCs w:val="28"/>
        </w:rPr>
      </w:pPr>
      <w:r>
        <w:rPr>
          <w:rStyle w:val="1f3"/>
          <w:szCs w:val="28"/>
        </w:rPr>
        <w:t xml:space="preserve">Рисунок </w:t>
      </w:r>
      <w:r w:rsidR="00A80A3F">
        <w:rPr>
          <w:rStyle w:val="1f3"/>
          <w:szCs w:val="28"/>
        </w:rPr>
        <w:t>2</w:t>
      </w:r>
      <w:r>
        <w:rPr>
          <w:rStyle w:val="1f3"/>
          <w:szCs w:val="28"/>
        </w:rPr>
        <w:t>.</w:t>
      </w:r>
      <w:r w:rsidR="00A80A3F">
        <w:rPr>
          <w:rStyle w:val="1f3"/>
          <w:szCs w:val="28"/>
        </w:rPr>
        <w:t>9</w:t>
      </w:r>
      <w:r w:rsidRPr="00CF7D6A">
        <w:rPr>
          <w:rStyle w:val="1f3"/>
          <w:szCs w:val="28"/>
        </w:rPr>
        <w:t xml:space="preserve"> Тарифи за споживання електричної енергії грн/</w:t>
      </w:r>
      <w:proofErr w:type="spellStart"/>
      <w:r w:rsidRPr="00CF7D6A">
        <w:rPr>
          <w:rStyle w:val="1f3"/>
          <w:szCs w:val="28"/>
        </w:rPr>
        <w:t>кВт∙год</w:t>
      </w:r>
      <w:proofErr w:type="spellEnd"/>
    </w:p>
    <w:p w14:paraId="71E44769" w14:textId="125C1F28" w:rsidR="00EE3F4C" w:rsidRDefault="00EE3F4C" w:rsidP="00005A7C">
      <w:pPr>
        <w:pStyle w:val="1f2"/>
      </w:pPr>
      <w:r>
        <w:lastRenderedPageBreak/>
        <w:t>Як видно з рисунку 3.5</w:t>
      </w:r>
      <w:r w:rsidRPr="00893239">
        <w:t xml:space="preserve"> тарифи на електроенергію за останніх три роки зберігають тенденцію росту. Так як школа працює в одну зміну, переходити на двозонний чи тризонний тариф не доцільно, тому слід  розвивати систему </w:t>
      </w:r>
      <w:proofErr w:type="spellStart"/>
      <w:r w:rsidRPr="00893239">
        <w:t>енергоменеджменту</w:t>
      </w:r>
      <w:proofErr w:type="spellEnd"/>
      <w:r w:rsidRPr="00893239">
        <w:t xml:space="preserve"> та впроваджувати енергозберігаючі заходи. </w:t>
      </w:r>
    </w:p>
    <w:p w14:paraId="7A66E621" w14:textId="52DD505D" w:rsidR="00DD7948" w:rsidRPr="00DD7948" w:rsidRDefault="00DD7948" w:rsidP="00005A7C">
      <w:pPr>
        <w:autoSpaceDE w:val="0"/>
        <w:autoSpaceDN w:val="0"/>
        <w:adjustRightInd w:val="0"/>
        <w:ind w:firstLine="851"/>
        <w:jc w:val="both"/>
        <w:rPr>
          <w:rFonts w:eastAsia="TimesNewRomanPSMT"/>
          <w:b w:val="0"/>
          <w:lang w:val="ru-UA" w:eastAsia="en-US"/>
        </w:rPr>
      </w:pPr>
      <w:proofErr w:type="spellStart"/>
      <w:r w:rsidRPr="00DD7948">
        <w:rPr>
          <w:rFonts w:eastAsia="TimesNewRomanPSMT"/>
          <w:b w:val="0"/>
          <w:lang w:val="ru-UA" w:eastAsia="en-US"/>
        </w:rPr>
        <w:t>Проведемо</w:t>
      </w:r>
      <w:proofErr w:type="spellEnd"/>
      <w:r w:rsidRPr="00DD7948">
        <w:rPr>
          <w:rFonts w:eastAsia="TimesNewRomanPSMT"/>
          <w:b w:val="0"/>
          <w:lang w:val="ru-UA" w:eastAsia="en-US"/>
        </w:rPr>
        <w:t xml:space="preserve"> STEP-</w:t>
      </w:r>
      <w:proofErr w:type="spellStart"/>
      <w:r w:rsidRPr="00DD7948">
        <w:rPr>
          <w:rFonts w:eastAsia="TimesNewRomanPSMT"/>
          <w:b w:val="0"/>
          <w:lang w:val="ru-UA" w:eastAsia="en-US"/>
        </w:rPr>
        <w:t>аналіз</w:t>
      </w:r>
      <w:proofErr w:type="spellEnd"/>
      <w:r w:rsidRPr="00DD7948">
        <w:rPr>
          <w:rFonts w:eastAsia="TimesNewRomanPSMT"/>
          <w:b w:val="0"/>
          <w:lang w:val="ru-UA" w:eastAsia="en-US"/>
        </w:rPr>
        <w:t xml:space="preserve"> для </w:t>
      </w:r>
      <w:proofErr w:type="spellStart"/>
      <w:r w:rsidRPr="00DD7948">
        <w:rPr>
          <w:rFonts w:eastAsia="TimesNewRomanPSMT"/>
          <w:b w:val="0"/>
          <w:lang w:val="ru-UA" w:eastAsia="en-US"/>
        </w:rPr>
        <w:t>системи</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електропостачання</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будинку</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результати</w:t>
      </w:r>
      <w:proofErr w:type="spellEnd"/>
      <w:r>
        <w:rPr>
          <w:rFonts w:eastAsia="TimesNewRomanPSMT"/>
          <w:b w:val="0"/>
          <w:lang w:val="ru-RU" w:eastAsia="en-US"/>
        </w:rPr>
        <w:t xml:space="preserve"> </w:t>
      </w:r>
      <w:r w:rsidRPr="00DD7948">
        <w:rPr>
          <w:rFonts w:eastAsia="TimesNewRomanPSMT"/>
          <w:b w:val="0"/>
          <w:lang w:val="ru-UA" w:eastAsia="en-US"/>
        </w:rPr>
        <w:t xml:space="preserve">наведено в </w:t>
      </w:r>
      <w:proofErr w:type="spellStart"/>
      <w:r w:rsidRPr="00DD7948">
        <w:rPr>
          <w:rFonts w:eastAsia="TimesNewRomanPSMT"/>
          <w:b w:val="0"/>
          <w:lang w:val="ru-UA" w:eastAsia="en-US"/>
        </w:rPr>
        <w:t>таблиці</w:t>
      </w:r>
      <w:proofErr w:type="spellEnd"/>
      <w:r w:rsidRPr="00DD7948">
        <w:rPr>
          <w:rFonts w:eastAsia="TimesNewRomanPSMT"/>
          <w:b w:val="0"/>
          <w:lang w:val="ru-UA" w:eastAsia="en-US"/>
        </w:rPr>
        <w:t xml:space="preserve"> 2.14. STEP-</w:t>
      </w:r>
      <w:proofErr w:type="spellStart"/>
      <w:r w:rsidRPr="00DD7948">
        <w:rPr>
          <w:rFonts w:eastAsia="TimesNewRomanPSMT"/>
          <w:b w:val="0"/>
          <w:lang w:val="ru-UA" w:eastAsia="en-US"/>
        </w:rPr>
        <w:t>аналіз</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допомагає</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виявити</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політичні</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економічні</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соціальні</w:t>
      </w:r>
      <w:proofErr w:type="spellEnd"/>
      <w:r w:rsidRPr="00DD7948">
        <w:rPr>
          <w:rFonts w:eastAsia="TimesNewRomanPSMT"/>
          <w:b w:val="0"/>
          <w:lang w:val="ru-UA" w:eastAsia="en-US"/>
        </w:rPr>
        <w:t xml:space="preserve"> та </w:t>
      </w:r>
      <w:proofErr w:type="spellStart"/>
      <w:r w:rsidRPr="00DD7948">
        <w:rPr>
          <w:rFonts w:eastAsia="TimesNewRomanPSMT"/>
          <w:b w:val="0"/>
          <w:lang w:val="ru-UA" w:eastAsia="en-US"/>
        </w:rPr>
        <w:t>технологічні</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фактори</w:t>
      </w:r>
      <w:proofErr w:type="spellEnd"/>
      <w:r w:rsidRPr="00DD7948">
        <w:rPr>
          <w:rFonts w:eastAsia="TimesNewRomanPSMT"/>
          <w:b w:val="0"/>
          <w:lang w:val="ru-UA" w:eastAsia="en-US"/>
        </w:rPr>
        <w:t xml:space="preserve"> </w:t>
      </w:r>
      <w:proofErr w:type="spellStart"/>
      <w:r w:rsidRPr="00DD7948">
        <w:rPr>
          <w:rFonts w:eastAsia="TimesNewRomanPSMT"/>
          <w:b w:val="0"/>
          <w:lang w:val="ru-UA" w:eastAsia="en-US"/>
        </w:rPr>
        <w:t>впливу</w:t>
      </w:r>
      <w:proofErr w:type="spellEnd"/>
      <w:r w:rsidRPr="00DD7948">
        <w:rPr>
          <w:rFonts w:eastAsia="TimesNewRomanPSMT"/>
          <w:b w:val="0"/>
          <w:lang w:val="ru-UA" w:eastAsia="en-US"/>
        </w:rPr>
        <w:t xml:space="preserve"> на </w:t>
      </w:r>
      <w:proofErr w:type="spellStart"/>
      <w:r w:rsidRPr="00DD7948">
        <w:rPr>
          <w:rFonts w:eastAsia="TimesNewRomanPSMT"/>
          <w:b w:val="0"/>
          <w:lang w:val="ru-UA" w:eastAsia="en-US"/>
        </w:rPr>
        <w:t>об’єкт</w:t>
      </w:r>
      <w:proofErr w:type="spellEnd"/>
      <w:r w:rsidRPr="00DD7948">
        <w:rPr>
          <w:rFonts w:eastAsia="TimesNewRomanPSMT"/>
          <w:b w:val="0"/>
          <w:lang w:val="ru-UA" w:eastAsia="en-US"/>
        </w:rPr>
        <w:t>.</w:t>
      </w:r>
    </w:p>
    <w:p w14:paraId="7323EF76" w14:textId="3AF73AFC" w:rsidR="00DD7948" w:rsidRPr="00DD7948" w:rsidRDefault="00DD7948" w:rsidP="00005A7C">
      <w:pPr>
        <w:pStyle w:val="1f2"/>
        <w:rPr>
          <w:bCs/>
        </w:rPr>
      </w:pPr>
      <w:proofErr w:type="spellStart"/>
      <w:r w:rsidRPr="00DD7948">
        <w:rPr>
          <w:rFonts w:eastAsia="TimesNewRomanPSMT"/>
          <w:bCs/>
          <w:lang w:val="ru-UA" w:eastAsia="en-US"/>
        </w:rPr>
        <w:t>Таблиця</w:t>
      </w:r>
      <w:proofErr w:type="spellEnd"/>
      <w:r w:rsidRPr="00DD7948">
        <w:rPr>
          <w:rFonts w:eastAsia="TimesNewRomanPSMT"/>
          <w:bCs/>
          <w:lang w:val="ru-UA" w:eastAsia="en-US"/>
        </w:rPr>
        <w:t xml:space="preserve"> 2.1</w:t>
      </w:r>
      <w:r w:rsidR="00A80A3F">
        <w:rPr>
          <w:rFonts w:eastAsia="TimesNewRomanPSMT"/>
          <w:bCs/>
          <w:lang w:eastAsia="en-US"/>
        </w:rPr>
        <w:t>2</w:t>
      </w:r>
      <w:r w:rsidRPr="00DD7948">
        <w:rPr>
          <w:rFonts w:eastAsia="TimesNewRomanPSMT"/>
          <w:bCs/>
          <w:lang w:val="ru-UA" w:eastAsia="en-US"/>
        </w:rPr>
        <w:t xml:space="preserve"> – STEP-</w:t>
      </w:r>
      <w:proofErr w:type="spellStart"/>
      <w:r w:rsidRPr="00DD7948">
        <w:rPr>
          <w:rFonts w:eastAsia="TimesNewRomanPSMT"/>
          <w:bCs/>
          <w:lang w:val="ru-UA" w:eastAsia="en-US"/>
        </w:rPr>
        <w:t>аналіз</w:t>
      </w:r>
      <w:proofErr w:type="spellEnd"/>
      <w:r w:rsidRPr="00DD7948">
        <w:rPr>
          <w:rFonts w:eastAsia="TimesNewRomanPSMT"/>
          <w:bCs/>
          <w:lang w:val="ru-UA" w:eastAsia="en-US"/>
        </w:rPr>
        <w:t xml:space="preserve"> СЕП </w:t>
      </w:r>
      <w:proofErr w:type="spellStart"/>
      <w:r w:rsidRPr="00DD7948">
        <w:rPr>
          <w:rFonts w:eastAsia="TimesNewRomanPSMT"/>
          <w:bCs/>
          <w:lang w:val="ru-UA" w:eastAsia="en-US"/>
        </w:rPr>
        <w:t>житлового</w:t>
      </w:r>
      <w:proofErr w:type="spellEnd"/>
      <w:r w:rsidRPr="00DD7948">
        <w:rPr>
          <w:rFonts w:eastAsia="TimesNewRomanPSMT"/>
          <w:bCs/>
          <w:lang w:val="ru-UA" w:eastAsia="en-US"/>
        </w:rPr>
        <w:t xml:space="preserve"> </w:t>
      </w:r>
      <w:proofErr w:type="spellStart"/>
      <w:r w:rsidRPr="00DD7948">
        <w:rPr>
          <w:rFonts w:eastAsia="TimesNewRomanPSMT"/>
          <w:bCs/>
          <w:lang w:val="ru-UA" w:eastAsia="en-US"/>
        </w:rPr>
        <w:t>будинку</w:t>
      </w:r>
      <w:proofErr w:type="spellEnd"/>
    </w:p>
    <w:tbl>
      <w:tblPr>
        <w:tblW w:w="9076" w:type="dxa"/>
        <w:tblCellMar>
          <w:top w:w="15" w:type="dxa"/>
        </w:tblCellMar>
        <w:tblLook w:val="04A0" w:firstRow="1" w:lastRow="0" w:firstColumn="1" w:lastColumn="0" w:noHBand="0" w:noVBand="1"/>
      </w:tblPr>
      <w:tblGrid>
        <w:gridCol w:w="4394"/>
        <w:gridCol w:w="4365"/>
        <w:gridCol w:w="317"/>
      </w:tblGrid>
      <w:tr w:rsidR="00DD7948" w:rsidRPr="00DD7948" w14:paraId="114BCC0D" w14:textId="77777777" w:rsidTr="00005A7C">
        <w:trPr>
          <w:gridAfter w:val="1"/>
          <w:wAfter w:w="317" w:type="dxa"/>
          <w:trHeight w:val="347"/>
        </w:trPr>
        <w:tc>
          <w:tcPr>
            <w:tcW w:w="43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D7C71B" w14:textId="77777777" w:rsidR="00DD7948" w:rsidRPr="00013E71" w:rsidRDefault="00DD7948" w:rsidP="00DD7948">
            <w:pPr>
              <w:spacing w:line="240" w:lineRule="auto"/>
              <w:ind w:firstLine="0"/>
              <w:rPr>
                <w:bCs/>
                <w:color w:val="000000"/>
                <w:lang w:val="ru-UA" w:eastAsia="ru-UA"/>
              </w:rPr>
            </w:pPr>
            <w:proofErr w:type="spellStart"/>
            <w:r w:rsidRPr="00013E71">
              <w:rPr>
                <w:bCs/>
                <w:color w:val="000000"/>
                <w:lang w:val="ru-UA" w:eastAsia="ru-UA"/>
              </w:rPr>
              <w:t>Політичні</w:t>
            </w:r>
            <w:proofErr w:type="spellEnd"/>
          </w:p>
        </w:tc>
        <w:tc>
          <w:tcPr>
            <w:tcW w:w="4365" w:type="dxa"/>
            <w:tcBorders>
              <w:top w:val="single" w:sz="4" w:space="0" w:color="auto"/>
              <w:left w:val="nil"/>
              <w:bottom w:val="single" w:sz="4" w:space="0" w:color="auto"/>
              <w:right w:val="single" w:sz="4" w:space="0" w:color="auto"/>
            </w:tcBorders>
            <w:shd w:val="clear" w:color="auto" w:fill="auto"/>
            <w:noWrap/>
            <w:vAlign w:val="bottom"/>
            <w:hideMark/>
          </w:tcPr>
          <w:p w14:paraId="22FE4FE5" w14:textId="77777777" w:rsidR="00DD7948" w:rsidRPr="00013E71" w:rsidRDefault="00DD7948" w:rsidP="00DD7948">
            <w:pPr>
              <w:spacing w:line="240" w:lineRule="auto"/>
              <w:ind w:firstLine="0"/>
              <w:rPr>
                <w:bCs/>
                <w:color w:val="000000"/>
                <w:lang w:val="ru-UA" w:eastAsia="ru-UA"/>
              </w:rPr>
            </w:pPr>
            <w:proofErr w:type="spellStart"/>
            <w:r w:rsidRPr="00013E71">
              <w:rPr>
                <w:bCs/>
                <w:color w:val="000000"/>
                <w:lang w:val="ru-UA" w:eastAsia="ru-UA"/>
              </w:rPr>
              <w:t>Економічні</w:t>
            </w:r>
            <w:proofErr w:type="spellEnd"/>
          </w:p>
        </w:tc>
      </w:tr>
      <w:tr w:rsidR="00DD7948" w:rsidRPr="00DD7948" w14:paraId="3B2BA118" w14:textId="77777777" w:rsidTr="00005A7C">
        <w:trPr>
          <w:gridAfter w:val="1"/>
          <w:wAfter w:w="317" w:type="dxa"/>
          <w:trHeight w:val="347"/>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23DFC99E"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Зміна</w:t>
            </w:r>
            <w:proofErr w:type="spellEnd"/>
            <w:r w:rsidRPr="00013E71">
              <w:rPr>
                <w:b w:val="0"/>
                <w:color w:val="000000"/>
                <w:lang w:val="ru-UA" w:eastAsia="ru-UA"/>
              </w:rPr>
              <w:t xml:space="preserve"> </w:t>
            </w:r>
            <w:proofErr w:type="spellStart"/>
            <w:r w:rsidRPr="00013E71">
              <w:rPr>
                <w:b w:val="0"/>
                <w:color w:val="000000"/>
                <w:lang w:val="ru-UA" w:eastAsia="ru-UA"/>
              </w:rPr>
              <w:t>законодавства</w:t>
            </w:r>
            <w:proofErr w:type="spellEnd"/>
          </w:p>
        </w:tc>
        <w:tc>
          <w:tcPr>
            <w:tcW w:w="4365" w:type="dxa"/>
            <w:tcBorders>
              <w:top w:val="nil"/>
              <w:left w:val="nil"/>
              <w:bottom w:val="single" w:sz="4" w:space="0" w:color="auto"/>
              <w:right w:val="single" w:sz="4" w:space="0" w:color="auto"/>
            </w:tcBorders>
            <w:shd w:val="clear" w:color="auto" w:fill="auto"/>
            <w:noWrap/>
            <w:vAlign w:val="bottom"/>
            <w:hideMark/>
          </w:tcPr>
          <w:p w14:paraId="5B468365" w14:textId="77777777" w:rsidR="00DD7948" w:rsidRPr="00013E71" w:rsidRDefault="00DD7948" w:rsidP="00DD7948">
            <w:pPr>
              <w:spacing w:line="240" w:lineRule="auto"/>
              <w:ind w:firstLine="0"/>
              <w:rPr>
                <w:b w:val="0"/>
                <w:color w:val="000000"/>
                <w:lang w:val="ru-UA" w:eastAsia="ru-UA"/>
              </w:rPr>
            </w:pPr>
            <w:r w:rsidRPr="00013E71">
              <w:rPr>
                <w:b w:val="0"/>
                <w:color w:val="000000"/>
                <w:lang w:val="ru-UA" w:eastAsia="ru-UA"/>
              </w:rPr>
              <w:t>Попит</w:t>
            </w:r>
          </w:p>
        </w:tc>
      </w:tr>
      <w:tr w:rsidR="00DD7948" w:rsidRPr="00DD7948" w14:paraId="575611F5" w14:textId="77777777" w:rsidTr="00005A7C">
        <w:trPr>
          <w:gridAfter w:val="1"/>
          <w:wAfter w:w="317" w:type="dxa"/>
          <w:trHeight w:val="570"/>
        </w:trPr>
        <w:tc>
          <w:tcPr>
            <w:tcW w:w="4394" w:type="dxa"/>
            <w:vMerge w:val="restart"/>
            <w:tcBorders>
              <w:top w:val="nil"/>
              <w:left w:val="single" w:sz="4" w:space="0" w:color="auto"/>
              <w:bottom w:val="single" w:sz="4" w:space="0" w:color="auto"/>
              <w:right w:val="single" w:sz="4" w:space="0" w:color="auto"/>
            </w:tcBorders>
            <w:shd w:val="clear" w:color="auto" w:fill="auto"/>
            <w:vAlign w:val="center"/>
            <w:hideMark/>
          </w:tcPr>
          <w:p w14:paraId="13CFE2AC"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Державне</w:t>
            </w:r>
            <w:proofErr w:type="spellEnd"/>
            <w:r w:rsidRPr="00013E71">
              <w:rPr>
                <w:b w:val="0"/>
                <w:color w:val="000000"/>
                <w:lang w:val="ru-UA" w:eastAsia="ru-UA"/>
              </w:rPr>
              <w:t xml:space="preserve"> </w:t>
            </w:r>
            <w:proofErr w:type="spellStart"/>
            <w:r w:rsidRPr="00013E71">
              <w:rPr>
                <w:b w:val="0"/>
                <w:color w:val="000000"/>
                <w:lang w:val="ru-UA" w:eastAsia="ru-UA"/>
              </w:rPr>
              <w:t>регулювання</w:t>
            </w:r>
            <w:proofErr w:type="spellEnd"/>
            <w:r w:rsidRPr="00013E71">
              <w:rPr>
                <w:b w:val="0"/>
                <w:color w:val="000000"/>
                <w:lang w:val="ru-UA" w:eastAsia="ru-UA"/>
              </w:rPr>
              <w:t xml:space="preserve"> в </w:t>
            </w:r>
            <w:proofErr w:type="spellStart"/>
            <w:r w:rsidRPr="00013E71">
              <w:rPr>
                <w:b w:val="0"/>
                <w:color w:val="000000"/>
                <w:lang w:val="ru-UA" w:eastAsia="ru-UA"/>
              </w:rPr>
              <w:t>сфері</w:t>
            </w:r>
            <w:proofErr w:type="spellEnd"/>
            <w:r w:rsidRPr="00013E71">
              <w:rPr>
                <w:b w:val="0"/>
                <w:color w:val="000000"/>
                <w:lang w:val="ru-UA" w:eastAsia="ru-UA"/>
              </w:rPr>
              <w:t xml:space="preserve"> </w:t>
            </w:r>
            <w:proofErr w:type="spellStart"/>
            <w:r w:rsidRPr="00013E71">
              <w:rPr>
                <w:b w:val="0"/>
                <w:color w:val="000000"/>
                <w:lang w:val="ru-UA" w:eastAsia="ru-UA"/>
              </w:rPr>
              <w:t>електропостачання</w:t>
            </w:r>
            <w:proofErr w:type="spellEnd"/>
          </w:p>
        </w:tc>
        <w:tc>
          <w:tcPr>
            <w:tcW w:w="4365" w:type="dxa"/>
            <w:vMerge w:val="restart"/>
            <w:tcBorders>
              <w:top w:val="nil"/>
              <w:left w:val="single" w:sz="4" w:space="0" w:color="auto"/>
              <w:bottom w:val="single" w:sz="4" w:space="0" w:color="auto"/>
              <w:right w:val="single" w:sz="4" w:space="0" w:color="auto"/>
            </w:tcBorders>
            <w:shd w:val="clear" w:color="auto" w:fill="auto"/>
            <w:vAlign w:val="center"/>
            <w:hideMark/>
          </w:tcPr>
          <w:p w14:paraId="2937A8DE"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Зниження</w:t>
            </w:r>
            <w:proofErr w:type="spellEnd"/>
            <w:r w:rsidRPr="00013E71">
              <w:rPr>
                <w:b w:val="0"/>
                <w:color w:val="000000"/>
                <w:lang w:val="ru-UA" w:eastAsia="ru-UA"/>
              </w:rPr>
              <w:t xml:space="preserve"> </w:t>
            </w:r>
            <w:proofErr w:type="spellStart"/>
            <w:r w:rsidRPr="00013E71">
              <w:rPr>
                <w:b w:val="0"/>
                <w:color w:val="000000"/>
                <w:lang w:val="ru-UA" w:eastAsia="ru-UA"/>
              </w:rPr>
              <w:t>купівельної</w:t>
            </w:r>
            <w:proofErr w:type="spellEnd"/>
            <w:r w:rsidRPr="00013E71">
              <w:rPr>
                <w:b w:val="0"/>
                <w:color w:val="000000"/>
                <w:lang w:val="ru-UA" w:eastAsia="ru-UA"/>
              </w:rPr>
              <w:t xml:space="preserve"> </w:t>
            </w:r>
            <w:proofErr w:type="spellStart"/>
            <w:r w:rsidRPr="00013E71">
              <w:rPr>
                <w:b w:val="0"/>
                <w:color w:val="000000"/>
                <w:lang w:val="ru-UA" w:eastAsia="ru-UA"/>
              </w:rPr>
              <w:t>спроможності</w:t>
            </w:r>
            <w:proofErr w:type="spellEnd"/>
            <w:r w:rsidRPr="00013E71">
              <w:rPr>
                <w:b w:val="0"/>
                <w:color w:val="000000"/>
                <w:lang w:val="ru-UA" w:eastAsia="ru-UA"/>
              </w:rPr>
              <w:t xml:space="preserve"> </w:t>
            </w:r>
            <w:proofErr w:type="spellStart"/>
            <w:r w:rsidRPr="00013E71">
              <w:rPr>
                <w:b w:val="0"/>
                <w:color w:val="000000"/>
                <w:lang w:val="ru-UA" w:eastAsia="ru-UA"/>
              </w:rPr>
              <w:t>споживачів</w:t>
            </w:r>
            <w:proofErr w:type="spellEnd"/>
          </w:p>
        </w:tc>
      </w:tr>
      <w:tr w:rsidR="00DD7948" w:rsidRPr="00DD7948" w14:paraId="451F82A5" w14:textId="77777777" w:rsidTr="00005A7C">
        <w:trPr>
          <w:trHeight w:val="347"/>
        </w:trPr>
        <w:tc>
          <w:tcPr>
            <w:tcW w:w="4394" w:type="dxa"/>
            <w:vMerge/>
            <w:tcBorders>
              <w:top w:val="nil"/>
              <w:left w:val="single" w:sz="4" w:space="0" w:color="auto"/>
              <w:bottom w:val="single" w:sz="4" w:space="0" w:color="auto"/>
              <w:right w:val="single" w:sz="4" w:space="0" w:color="auto"/>
            </w:tcBorders>
            <w:vAlign w:val="center"/>
            <w:hideMark/>
          </w:tcPr>
          <w:p w14:paraId="1BFBBE85" w14:textId="77777777" w:rsidR="00DD7948" w:rsidRPr="00013E71" w:rsidRDefault="00DD7948" w:rsidP="00DD7948">
            <w:pPr>
              <w:spacing w:line="240" w:lineRule="auto"/>
              <w:ind w:firstLine="0"/>
              <w:rPr>
                <w:b w:val="0"/>
                <w:color w:val="000000"/>
                <w:lang w:val="ru-UA" w:eastAsia="ru-UA"/>
              </w:rPr>
            </w:pPr>
          </w:p>
        </w:tc>
        <w:tc>
          <w:tcPr>
            <w:tcW w:w="4365" w:type="dxa"/>
            <w:vMerge/>
            <w:tcBorders>
              <w:top w:val="nil"/>
              <w:left w:val="single" w:sz="4" w:space="0" w:color="auto"/>
              <w:bottom w:val="single" w:sz="4" w:space="0" w:color="auto"/>
              <w:right w:val="single" w:sz="4" w:space="0" w:color="auto"/>
            </w:tcBorders>
            <w:vAlign w:val="center"/>
            <w:hideMark/>
          </w:tcPr>
          <w:p w14:paraId="23C8B7FB" w14:textId="77777777" w:rsidR="00DD7948" w:rsidRPr="00013E71" w:rsidRDefault="00DD7948" w:rsidP="00DD7948">
            <w:pPr>
              <w:spacing w:line="240" w:lineRule="auto"/>
              <w:ind w:firstLine="0"/>
              <w:rPr>
                <w:b w:val="0"/>
                <w:color w:val="000000"/>
                <w:lang w:val="ru-UA" w:eastAsia="ru-UA"/>
              </w:rPr>
            </w:pPr>
          </w:p>
        </w:tc>
        <w:tc>
          <w:tcPr>
            <w:tcW w:w="317" w:type="dxa"/>
            <w:tcBorders>
              <w:top w:val="nil"/>
              <w:left w:val="nil"/>
              <w:bottom w:val="nil"/>
              <w:right w:val="nil"/>
            </w:tcBorders>
            <w:shd w:val="clear" w:color="auto" w:fill="auto"/>
            <w:noWrap/>
            <w:vAlign w:val="bottom"/>
            <w:hideMark/>
          </w:tcPr>
          <w:p w14:paraId="6646CC7B" w14:textId="77777777" w:rsidR="00DD7948" w:rsidRPr="00DD7948" w:rsidRDefault="00DD7948" w:rsidP="00DD7948">
            <w:pPr>
              <w:spacing w:line="240" w:lineRule="auto"/>
              <w:ind w:firstLine="0"/>
              <w:rPr>
                <w:rFonts w:ascii="Calibri" w:hAnsi="Calibri" w:cs="Calibri"/>
                <w:b w:val="0"/>
                <w:color w:val="000000"/>
                <w:sz w:val="22"/>
                <w:szCs w:val="22"/>
                <w:lang w:val="ru-UA" w:eastAsia="ru-UA"/>
              </w:rPr>
            </w:pPr>
          </w:p>
        </w:tc>
      </w:tr>
      <w:tr w:rsidR="00DD7948" w:rsidRPr="00DD7948" w14:paraId="7CB97C6E" w14:textId="77777777" w:rsidTr="00005A7C">
        <w:trPr>
          <w:trHeight w:val="347"/>
        </w:trPr>
        <w:tc>
          <w:tcPr>
            <w:tcW w:w="4394" w:type="dxa"/>
            <w:vMerge w:val="restart"/>
            <w:tcBorders>
              <w:top w:val="nil"/>
              <w:left w:val="single" w:sz="4" w:space="0" w:color="auto"/>
              <w:bottom w:val="single" w:sz="4" w:space="0" w:color="auto"/>
              <w:right w:val="single" w:sz="4" w:space="0" w:color="auto"/>
            </w:tcBorders>
            <w:shd w:val="clear" w:color="auto" w:fill="auto"/>
            <w:vAlign w:val="center"/>
            <w:hideMark/>
          </w:tcPr>
          <w:p w14:paraId="64E3C65C"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Державне</w:t>
            </w:r>
            <w:proofErr w:type="spellEnd"/>
            <w:r w:rsidRPr="00013E71">
              <w:rPr>
                <w:b w:val="0"/>
                <w:color w:val="000000"/>
                <w:lang w:val="ru-UA" w:eastAsia="ru-UA"/>
              </w:rPr>
              <w:t xml:space="preserve"> </w:t>
            </w:r>
            <w:proofErr w:type="spellStart"/>
            <w:r w:rsidRPr="00013E71">
              <w:rPr>
                <w:b w:val="0"/>
                <w:color w:val="000000"/>
                <w:lang w:val="ru-UA" w:eastAsia="ru-UA"/>
              </w:rPr>
              <w:t>регулювання</w:t>
            </w:r>
            <w:proofErr w:type="spellEnd"/>
            <w:r w:rsidRPr="00013E71">
              <w:rPr>
                <w:b w:val="0"/>
                <w:color w:val="000000"/>
                <w:lang w:val="ru-UA" w:eastAsia="ru-UA"/>
              </w:rPr>
              <w:t xml:space="preserve"> </w:t>
            </w:r>
            <w:proofErr w:type="spellStart"/>
            <w:r w:rsidRPr="00013E71">
              <w:rPr>
                <w:b w:val="0"/>
                <w:color w:val="000000"/>
                <w:lang w:val="ru-UA" w:eastAsia="ru-UA"/>
              </w:rPr>
              <w:t>конкуренції</w:t>
            </w:r>
            <w:proofErr w:type="spellEnd"/>
          </w:p>
        </w:tc>
        <w:tc>
          <w:tcPr>
            <w:tcW w:w="4365" w:type="dxa"/>
            <w:tcBorders>
              <w:top w:val="nil"/>
              <w:left w:val="nil"/>
              <w:bottom w:val="single" w:sz="4" w:space="0" w:color="auto"/>
              <w:right w:val="single" w:sz="4" w:space="0" w:color="auto"/>
            </w:tcBorders>
            <w:shd w:val="clear" w:color="auto" w:fill="auto"/>
            <w:noWrap/>
            <w:vAlign w:val="bottom"/>
            <w:hideMark/>
          </w:tcPr>
          <w:p w14:paraId="113DB022"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Інфляція</w:t>
            </w:r>
            <w:proofErr w:type="spellEnd"/>
          </w:p>
        </w:tc>
        <w:tc>
          <w:tcPr>
            <w:tcW w:w="317" w:type="dxa"/>
            <w:vAlign w:val="center"/>
            <w:hideMark/>
          </w:tcPr>
          <w:p w14:paraId="069AD3BC" w14:textId="77777777" w:rsidR="00DD7948" w:rsidRPr="00DD7948" w:rsidRDefault="00DD7948" w:rsidP="00DD7948">
            <w:pPr>
              <w:spacing w:line="240" w:lineRule="auto"/>
              <w:ind w:firstLine="0"/>
              <w:rPr>
                <w:b w:val="0"/>
                <w:sz w:val="20"/>
                <w:szCs w:val="20"/>
                <w:lang w:val="ru-UA" w:eastAsia="ru-UA"/>
              </w:rPr>
            </w:pPr>
          </w:p>
        </w:tc>
      </w:tr>
      <w:tr w:rsidR="00DD7948" w:rsidRPr="00DD7948" w14:paraId="5213C74B" w14:textId="77777777" w:rsidTr="00005A7C">
        <w:trPr>
          <w:trHeight w:val="347"/>
        </w:trPr>
        <w:tc>
          <w:tcPr>
            <w:tcW w:w="4394" w:type="dxa"/>
            <w:vMerge/>
            <w:tcBorders>
              <w:top w:val="nil"/>
              <w:left w:val="single" w:sz="4" w:space="0" w:color="auto"/>
              <w:bottom w:val="single" w:sz="4" w:space="0" w:color="auto"/>
              <w:right w:val="single" w:sz="4" w:space="0" w:color="auto"/>
            </w:tcBorders>
            <w:vAlign w:val="center"/>
            <w:hideMark/>
          </w:tcPr>
          <w:p w14:paraId="72E77D72" w14:textId="77777777" w:rsidR="00DD7948" w:rsidRPr="00013E71" w:rsidRDefault="00DD7948" w:rsidP="00DD7948">
            <w:pPr>
              <w:spacing w:line="240" w:lineRule="auto"/>
              <w:ind w:firstLine="0"/>
              <w:rPr>
                <w:b w:val="0"/>
                <w:color w:val="000000"/>
                <w:lang w:val="ru-UA" w:eastAsia="ru-UA"/>
              </w:rPr>
            </w:pPr>
          </w:p>
        </w:tc>
        <w:tc>
          <w:tcPr>
            <w:tcW w:w="4365" w:type="dxa"/>
            <w:tcBorders>
              <w:top w:val="nil"/>
              <w:left w:val="nil"/>
              <w:bottom w:val="single" w:sz="4" w:space="0" w:color="auto"/>
              <w:right w:val="single" w:sz="4" w:space="0" w:color="auto"/>
            </w:tcBorders>
            <w:shd w:val="clear" w:color="auto" w:fill="auto"/>
            <w:noWrap/>
            <w:vAlign w:val="bottom"/>
            <w:hideMark/>
          </w:tcPr>
          <w:p w14:paraId="35C4776D"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Підвищення</w:t>
            </w:r>
            <w:proofErr w:type="spellEnd"/>
            <w:r w:rsidRPr="00013E71">
              <w:rPr>
                <w:b w:val="0"/>
                <w:color w:val="000000"/>
                <w:lang w:val="ru-UA" w:eastAsia="ru-UA"/>
              </w:rPr>
              <w:t xml:space="preserve"> </w:t>
            </w:r>
            <w:proofErr w:type="spellStart"/>
            <w:r w:rsidRPr="00013E71">
              <w:rPr>
                <w:b w:val="0"/>
                <w:color w:val="000000"/>
                <w:lang w:val="ru-UA" w:eastAsia="ru-UA"/>
              </w:rPr>
              <w:t>цін</w:t>
            </w:r>
            <w:proofErr w:type="spellEnd"/>
            <w:r w:rsidRPr="00013E71">
              <w:rPr>
                <w:b w:val="0"/>
                <w:color w:val="000000"/>
                <w:lang w:val="ru-UA" w:eastAsia="ru-UA"/>
              </w:rPr>
              <w:t xml:space="preserve"> </w:t>
            </w:r>
            <w:proofErr w:type="spellStart"/>
            <w:r w:rsidRPr="00013E71">
              <w:rPr>
                <w:b w:val="0"/>
                <w:color w:val="000000"/>
                <w:lang w:val="ru-UA" w:eastAsia="ru-UA"/>
              </w:rPr>
              <w:t>постачальника</w:t>
            </w:r>
            <w:proofErr w:type="spellEnd"/>
          </w:p>
        </w:tc>
        <w:tc>
          <w:tcPr>
            <w:tcW w:w="317" w:type="dxa"/>
            <w:vAlign w:val="center"/>
            <w:hideMark/>
          </w:tcPr>
          <w:p w14:paraId="4D26518F" w14:textId="77777777" w:rsidR="00DD7948" w:rsidRPr="00DD7948" w:rsidRDefault="00DD7948" w:rsidP="00DD7948">
            <w:pPr>
              <w:spacing w:line="240" w:lineRule="auto"/>
              <w:ind w:firstLine="0"/>
              <w:rPr>
                <w:b w:val="0"/>
                <w:sz w:val="20"/>
                <w:szCs w:val="20"/>
                <w:lang w:val="ru-UA" w:eastAsia="ru-UA"/>
              </w:rPr>
            </w:pPr>
          </w:p>
        </w:tc>
      </w:tr>
      <w:tr w:rsidR="00DD7948" w:rsidRPr="00DD7948" w14:paraId="6397F9C1" w14:textId="77777777" w:rsidTr="00005A7C">
        <w:trPr>
          <w:trHeight w:val="347"/>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5BD17B1C" w14:textId="77777777" w:rsidR="00DD7948" w:rsidRPr="00013E71" w:rsidRDefault="00DD7948" w:rsidP="00DD7948">
            <w:pPr>
              <w:spacing w:line="240" w:lineRule="auto"/>
              <w:ind w:firstLine="0"/>
              <w:rPr>
                <w:bCs/>
                <w:color w:val="000000"/>
                <w:lang w:val="ru-UA" w:eastAsia="ru-UA"/>
              </w:rPr>
            </w:pPr>
            <w:proofErr w:type="spellStart"/>
            <w:r w:rsidRPr="00013E71">
              <w:rPr>
                <w:bCs/>
                <w:color w:val="000000"/>
                <w:lang w:val="ru-UA" w:eastAsia="ru-UA"/>
              </w:rPr>
              <w:t>Соціальні</w:t>
            </w:r>
            <w:proofErr w:type="spellEnd"/>
          </w:p>
        </w:tc>
        <w:tc>
          <w:tcPr>
            <w:tcW w:w="4365" w:type="dxa"/>
            <w:tcBorders>
              <w:top w:val="nil"/>
              <w:left w:val="nil"/>
              <w:bottom w:val="single" w:sz="4" w:space="0" w:color="auto"/>
              <w:right w:val="single" w:sz="4" w:space="0" w:color="auto"/>
            </w:tcBorders>
            <w:shd w:val="clear" w:color="auto" w:fill="auto"/>
            <w:noWrap/>
            <w:vAlign w:val="bottom"/>
            <w:hideMark/>
          </w:tcPr>
          <w:p w14:paraId="0E6CCC79" w14:textId="77777777" w:rsidR="00DD7948" w:rsidRPr="00013E71" w:rsidRDefault="00DD7948" w:rsidP="00DD7948">
            <w:pPr>
              <w:spacing w:line="240" w:lineRule="auto"/>
              <w:ind w:firstLine="0"/>
              <w:rPr>
                <w:bCs/>
                <w:color w:val="000000"/>
                <w:lang w:val="ru-UA" w:eastAsia="ru-UA"/>
              </w:rPr>
            </w:pPr>
            <w:proofErr w:type="spellStart"/>
            <w:r w:rsidRPr="00013E71">
              <w:rPr>
                <w:bCs/>
                <w:color w:val="000000"/>
                <w:lang w:val="ru-UA" w:eastAsia="ru-UA"/>
              </w:rPr>
              <w:t>Технологічні</w:t>
            </w:r>
            <w:proofErr w:type="spellEnd"/>
          </w:p>
        </w:tc>
        <w:tc>
          <w:tcPr>
            <w:tcW w:w="317" w:type="dxa"/>
            <w:vAlign w:val="center"/>
            <w:hideMark/>
          </w:tcPr>
          <w:p w14:paraId="7EECF5A0" w14:textId="77777777" w:rsidR="00DD7948" w:rsidRPr="00DD7948" w:rsidRDefault="00DD7948" w:rsidP="00DD7948">
            <w:pPr>
              <w:spacing w:line="240" w:lineRule="auto"/>
              <w:ind w:firstLine="0"/>
              <w:rPr>
                <w:b w:val="0"/>
                <w:sz w:val="20"/>
                <w:szCs w:val="20"/>
                <w:lang w:val="ru-UA" w:eastAsia="ru-UA"/>
              </w:rPr>
            </w:pPr>
          </w:p>
        </w:tc>
      </w:tr>
      <w:tr w:rsidR="00DD7948" w:rsidRPr="00DD7948" w14:paraId="056E3FF0" w14:textId="77777777" w:rsidTr="00005A7C">
        <w:trPr>
          <w:trHeight w:val="347"/>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58553A0D"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Демографічний</w:t>
            </w:r>
            <w:proofErr w:type="spellEnd"/>
            <w:r w:rsidRPr="00013E71">
              <w:rPr>
                <w:b w:val="0"/>
                <w:color w:val="000000"/>
                <w:lang w:val="ru-UA" w:eastAsia="ru-UA"/>
              </w:rPr>
              <w:t xml:space="preserve"> стан</w:t>
            </w:r>
          </w:p>
        </w:tc>
        <w:tc>
          <w:tcPr>
            <w:tcW w:w="4365" w:type="dxa"/>
            <w:vMerge w:val="restart"/>
            <w:tcBorders>
              <w:top w:val="nil"/>
              <w:left w:val="single" w:sz="4" w:space="0" w:color="auto"/>
              <w:bottom w:val="single" w:sz="4" w:space="0" w:color="auto"/>
              <w:right w:val="single" w:sz="4" w:space="0" w:color="auto"/>
            </w:tcBorders>
            <w:shd w:val="clear" w:color="auto" w:fill="auto"/>
            <w:vAlign w:val="center"/>
            <w:hideMark/>
          </w:tcPr>
          <w:p w14:paraId="58A0F5DD"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Розвиток</w:t>
            </w:r>
            <w:proofErr w:type="spellEnd"/>
            <w:r w:rsidRPr="00013E71">
              <w:rPr>
                <w:b w:val="0"/>
                <w:color w:val="000000"/>
                <w:lang w:val="ru-UA" w:eastAsia="ru-UA"/>
              </w:rPr>
              <w:t xml:space="preserve"> </w:t>
            </w:r>
            <w:proofErr w:type="spellStart"/>
            <w:r w:rsidRPr="00013E71">
              <w:rPr>
                <w:b w:val="0"/>
                <w:color w:val="000000"/>
                <w:lang w:val="ru-UA" w:eastAsia="ru-UA"/>
              </w:rPr>
              <w:t>альтернативних</w:t>
            </w:r>
            <w:proofErr w:type="spellEnd"/>
            <w:r w:rsidRPr="00013E71">
              <w:rPr>
                <w:b w:val="0"/>
                <w:color w:val="000000"/>
                <w:lang w:val="ru-UA" w:eastAsia="ru-UA"/>
              </w:rPr>
              <w:t xml:space="preserve"> </w:t>
            </w:r>
            <w:proofErr w:type="spellStart"/>
            <w:r w:rsidRPr="00013E71">
              <w:rPr>
                <w:b w:val="0"/>
                <w:color w:val="000000"/>
                <w:lang w:val="ru-UA" w:eastAsia="ru-UA"/>
              </w:rPr>
              <w:t>джерел</w:t>
            </w:r>
            <w:proofErr w:type="spellEnd"/>
            <w:r w:rsidRPr="00013E71">
              <w:rPr>
                <w:b w:val="0"/>
                <w:color w:val="000000"/>
                <w:lang w:val="ru-UA" w:eastAsia="ru-UA"/>
              </w:rPr>
              <w:t xml:space="preserve"> </w:t>
            </w:r>
            <w:proofErr w:type="spellStart"/>
            <w:r w:rsidRPr="00013E71">
              <w:rPr>
                <w:b w:val="0"/>
                <w:color w:val="000000"/>
                <w:lang w:val="ru-UA" w:eastAsia="ru-UA"/>
              </w:rPr>
              <w:t>енергії</w:t>
            </w:r>
            <w:proofErr w:type="spellEnd"/>
          </w:p>
        </w:tc>
        <w:tc>
          <w:tcPr>
            <w:tcW w:w="317" w:type="dxa"/>
            <w:vAlign w:val="center"/>
            <w:hideMark/>
          </w:tcPr>
          <w:p w14:paraId="320503C4" w14:textId="77777777" w:rsidR="00DD7948" w:rsidRPr="00DD7948" w:rsidRDefault="00DD7948" w:rsidP="00DD7948">
            <w:pPr>
              <w:spacing w:line="240" w:lineRule="auto"/>
              <w:ind w:firstLine="0"/>
              <w:rPr>
                <w:b w:val="0"/>
                <w:sz w:val="20"/>
                <w:szCs w:val="20"/>
                <w:lang w:val="ru-UA" w:eastAsia="ru-UA"/>
              </w:rPr>
            </w:pPr>
          </w:p>
        </w:tc>
      </w:tr>
      <w:tr w:rsidR="00DD7948" w:rsidRPr="00DD7948" w14:paraId="6F68F415" w14:textId="77777777" w:rsidTr="00005A7C">
        <w:trPr>
          <w:trHeight w:val="347"/>
        </w:trPr>
        <w:tc>
          <w:tcPr>
            <w:tcW w:w="4394" w:type="dxa"/>
            <w:vMerge w:val="restart"/>
            <w:tcBorders>
              <w:top w:val="nil"/>
              <w:left w:val="single" w:sz="4" w:space="0" w:color="auto"/>
              <w:bottom w:val="single" w:sz="4" w:space="0" w:color="000000"/>
              <w:right w:val="single" w:sz="4" w:space="0" w:color="auto"/>
            </w:tcBorders>
            <w:shd w:val="clear" w:color="auto" w:fill="auto"/>
            <w:noWrap/>
            <w:hideMark/>
          </w:tcPr>
          <w:p w14:paraId="71978378"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Зміни</w:t>
            </w:r>
            <w:proofErr w:type="spellEnd"/>
            <w:r w:rsidRPr="00013E71">
              <w:rPr>
                <w:b w:val="0"/>
                <w:color w:val="000000"/>
                <w:lang w:val="ru-UA" w:eastAsia="ru-UA"/>
              </w:rPr>
              <w:t xml:space="preserve"> в </w:t>
            </w:r>
            <w:proofErr w:type="spellStart"/>
            <w:r w:rsidRPr="00013E71">
              <w:rPr>
                <w:b w:val="0"/>
                <w:color w:val="000000"/>
                <w:lang w:val="ru-UA" w:eastAsia="ru-UA"/>
              </w:rPr>
              <w:t>стилі</w:t>
            </w:r>
            <w:proofErr w:type="spellEnd"/>
            <w:r w:rsidRPr="00013E71">
              <w:rPr>
                <w:b w:val="0"/>
                <w:color w:val="000000"/>
                <w:lang w:val="ru-UA" w:eastAsia="ru-UA"/>
              </w:rPr>
              <w:t xml:space="preserve"> і </w:t>
            </w:r>
            <w:proofErr w:type="spellStart"/>
            <w:r w:rsidRPr="00013E71">
              <w:rPr>
                <w:b w:val="0"/>
                <w:color w:val="000000"/>
                <w:lang w:val="ru-UA" w:eastAsia="ru-UA"/>
              </w:rPr>
              <w:t>рівні</w:t>
            </w:r>
            <w:proofErr w:type="spellEnd"/>
            <w:r w:rsidRPr="00013E71">
              <w:rPr>
                <w:b w:val="0"/>
                <w:color w:val="000000"/>
                <w:lang w:val="ru-UA" w:eastAsia="ru-UA"/>
              </w:rPr>
              <w:t xml:space="preserve"> </w:t>
            </w:r>
            <w:proofErr w:type="spellStart"/>
            <w:r w:rsidRPr="00013E71">
              <w:rPr>
                <w:b w:val="0"/>
                <w:color w:val="000000"/>
                <w:lang w:val="ru-UA" w:eastAsia="ru-UA"/>
              </w:rPr>
              <w:t>життя</w:t>
            </w:r>
            <w:proofErr w:type="spellEnd"/>
          </w:p>
        </w:tc>
        <w:tc>
          <w:tcPr>
            <w:tcW w:w="4365" w:type="dxa"/>
            <w:vMerge/>
            <w:tcBorders>
              <w:top w:val="nil"/>
              <w:left w:val="single" w:sz="4" w:space="0" w:color="auto"/>
              <w:bottom w:val="single" w:sz="4" w:space="0" w:color="auto"/>
              <w:right w:val="single" w:sz="4" w:space="0" w:color="auto"/>
            </w:tcBorders>
            <w:vAlign w:val="center"/>
            <w:hideMark/>
          </w:tcPr>
          <w:p w14:paraId="5C9B9604" w14:textId="77777777" w:rsidR="00DD7948" w:rsidRPr="00013E71" w:rsidRDefault="00DD7948" w:rsidP="00DD7948">
            <w:pPr>
              <w:spacing w:line="240" w:lineRule="auto"/>
              <w:ind w:firstLine="0"/>
              <w:rPr>
                <w:b w:val="0"/>
                <w:color w:val="000000"/>
                <w:lang w:val="ru-UA" w:eastAsia="ru-UA"/>
              </w:rPr>
            </w:pPr>
          </w:p>
        </w:tc>
        <w:tc>
          <w:tcPr>
            <w:tcW w:w="317" w:type="dxa"/>
            <w:vAlign w:val="center"/>
            <w:hideMark/>
          </w:tcPr>
          <w:p w14:paraId="57D7085E" w14:textId="77777777" w:rsidR="00DD7948" w:rsidRPr="00DD7948" w:rsidRDefault="00DD7948" w:rsidP="00DD7948">
            <w:pPr>
              <w:spacing w:line="240" w:lineRule="auto"/>
              <w:ind w:firstLine="0"/>
              <w:rPr>
                <w:b w:val="0"/>
                <w:sz w:val="20"/>
                <w:szCs w:val="20"/>
                <w:lang w:val="ru-UA" w:eastAsia="ru-UA"/>
              </w:rPr>
            </w:pPr>
          </w:p>
        </w:tc>
      </w:tr>
      <w:tr w:rsidR="00DD7948" w:rsidRPr="00DD7948" w14:paraId="1DD55484" w14:textId="77777777" w:rsidTr="00005A7C">
        <w:trPr>
          <w:trHeight w:val="347"/>
        </w:trPr>
        <w:tc>
          <w:tcPr>
            <w:tcW w:w="4394" w:type="dxa"/>
            <w:vMerge/>
            <w:tcBorders>
              <w:top w:val="nil"/>
              <w:left w:val="single" w:sz="4" w:space="0" w:color="auto"/>
              <w:bottom w:val="single" w:sz="4" w:space="0" w:color="000000"/>
              <w:right w:val="single" w:sz="4" w:space="0" w:color="auto"/>
            </w:tcBorders>
            <w:vAlign w:val="center"/>
            <w:hideMark/>
          </w:tcPr>
          <w:p w14:paraId="2868C616" w14:textId="77777777" w:rsidR="00DD7948" w:rsidRPr="00013E71" w:rsidRDefault="00DD7948" w:rsidP="00DD7948">
            <w:pPr>
              <w:spacing w:line="240" w:lineRule="auto"/>
              <w:ind w:firstLine="0"/>
              <w:rPr>
                <w:b w:val="0"/>
                <w:color w:val="000000"/>
                <w:lang w:val="ru-UA" w:eastAsia="ru-UA"/>
              </w:rPr>
            </w:pPr>
          </w:p>
        </w:tc>
        <w:tc>
          <w:tcPr>
            <w:tcW w:w="4365" w:type="dxa"/>
            <w:tcBorders>
              <w:top w:val="nil"/>
              <w:left w:val="nil"/>
              <w:bottom w:val="single" w:sz="4" w:space="0" w:color="auto"/>
              <w:right w:val="single" w:sz="4" w:space="0" w:color="auto"/>
            </w:tcBorders>
            <w:shd w:val="clear" w:color="auto" w:fill="auto"/>
            <w:noWrap/>
            <w:vAlign w:val="bottom"/>
            <w:hideMark/>
          </w:tcPr>
          <w:p w14:paraId="56840897"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Розвиток</w:t>
            </w:r>
            <w:proofErr w:type="spellEnd"/>
            <w:r w:rsidRPr="00013E71">
              <w:rPr>
                <w:b w:val="0"/>
                <w:color w:val="000000"/>
                <w:lang w:val="ru-UA" w:eastAsia="ru-UA"/>
              </w:rPr>
              <w:t xml:space="preserve"> </w:t>
            </w:r>
            <w:proofErr w:type="spellStart"/>
            <w:r w:rsidRPr="00013E71">
              <w:rPr>
                <w:b w:val="0"/>
                <w:color w:val="000000"/>
                <w:lang w:val="ru-UA" w:eastAsia="ru-UA"/>
              </w:rPr>
              <w:t>технологій</w:t>
            </w:r>
            <w:proofErr w:type="spellEnd"/>
          </w:p>
        </w:tc>
        <w:tc>
          <w:tcPr>
            <w:tcW w:w="317" w:type="dxa"/>
            <w:vAlign w:val="center"/>
            <w:hideMark/>
          </w:tcPr>
          <w:p w14:paraId="224A7774" w14:textId="77777777" w:rsidR="00DD7948" w:rsidRPr="00DD7948" w:rsidRDefault="00DD7948" w:rsidP="00DD7948">
            <w:pPr>
              <w:spacing w:line="240" w:lineRule="auto"/>
              <w:ind w:firstLine="0"/>
              <w:rPr>
                <w:b w:val="0"/>
                <w:sz w:val="20"/>
                <w:szCs w:val="20"/>
                <w:lang w:val="ru-UA" w:eastAsia="ru-UA"/>
              </w:rPr>
            </w:pPr>
          </w:p>
        </w:tc>
      </w:tr>
      <w:tr w:rsidR="00DD7948" w:rsidRPr="00DD7948" w14:paraId="5A5670E0" w14:textId="77777777" w:rsidTr="00005A7C">
        <w:trPr>
          <w:trHeight w:val="347"/>
        </w:trPr>
        <w:tc>
          <w:tcPr>
            <w:tcW w:w="4394" w:type="dxa"/>
            <w:vMerge/>
            <w:tcBorders>
              <w:top w:val="nil"/>
              <w:left w:val="single" w:sz="4" w:space="0" w:color="auto"/>
              <w:bottom w:val="single" w:sz="4" w:space="0" w:color="000000"/>
              <w:right w:val="single" w:sz="4" w:space="0" w:color="auto"/>
            </w:tcBorders>
            <w:vAlign w:val="center"/>
            <w:hideMark/>
          </w:tcPr>
          <w:p w14:paraId="1C180859" w14:textId="77777777" w:rsidR="00DD7948" w:rsidRPr="00013E71" w:rsidRDefault="00DD7948" w:rsidP="00DD7948">
            <w:pPr>
              <w:spacing w:line="240" w:lineRule="auto"/>
              <w:ind w:firstLine="0"/>
              <w:rPr>
                <w:b w:val="0"/>
                <w:color w:val="000000"/>
                <w:lang w:val="ru-UA" w:eastAsia="ru-UA"/>
              </w:rPr>
            </w:pPr>
          </w:p>
        </w:tc>
        <w:tc>
          <w:tcPr>
            <w:tcW w:w="4365" w:type="dxa"/>
            <w:vMerge w:val="restart"/>
            <w:tcBorders>
              <w:top w:val="nil"/>
              <w:left w:val="single" w:sz="4" w:space="0" w:color="auto"/>
              <w:bottom w:val="single" w:sz="4" w:space="0" w:color="auto"/>
              <w:right w:val="single" w:sz="4" w:space="0" w:color="auto"/>
            </w:tcBorders>
            <w:shd w:val="clear" w:color="auto" w:fill="auto"/>
            <w:vAlign w:val="center"/>
            <w:hideMark/>
          </w:tcPr>
          <w:p w14:paraId="6105013E" w14:textId="77777777" w:rsidR="00DD7948" w:rsidRPr="00013E71" w:rsidRDefault="00DD7948" w:rsidP="00DD7948">
            <w:pPr>
              <w:spacing w:line="240" w:lineRule="auto"/>
              <w:ind w:firstLine="0"/>
              <w:rPr>
                <w:b w:val="0"/>
                <w:color w:val="000000"/>
                <w:lang w:val="ru-UA" w:eastAsia="ru-UA"/>
              </w:rPr>
            </w:pPr>
            <w:proofErr w:type="spellStart"/>
            <w:r w:rsidRPr="00013E71">
              <w:rPr>
                <w:b w:val="0"/>
                <w:color w:val="000000"/>
                <w:lang w:val="ru-UA" w:eastAsia="ru-UA"/>
              </w:rPr>
              <w:t>Підвищення</w:t>
            </w:r>
            <w:proofErr w:type="spellEnd"/>
            <w:r w:rsidRPr="00013E71">
              <w:rPr>
                <w:b w:val="0"/>
                <w:color w:val="000000"/>
                <w:lang w:val="ru-UA" w:eastAsia="ru-UA"/>
              </w:rPr>
              <w:t xml:space="preserve"> </w:t>
            </w:r>
            <w:proofErr w:type="spellStart"/>
            <w:r w:rsidRPr="00013E71">
              <w:rPr>
                <w:b w:val="0"/>
                <w:color w:val="000000"/>
                <w:lang w:val="ru-UA" w:eastAsia="ru-UA"/>
              </w:rPr>
              <w:t>надійності</w:t>
            </w:r>
            <w:proofErr w:type="spellEnd"/>
            <w:r w:rsidRPr="00013E71">
              <w:rPr>
                <w:b w:val="0"/>
                <w:color w:val="000000"/>
                <w:lang w:val="ru-UA" w:eastAsia="ru-UA"/>
              </w:rPr>
              <w:t xml:space="preserve"> </w:t>
            </w:r>
            <w:proofErr w:type="spellStart"/>
            <w:r w:rsidRPr="00013E71">
              <w:rPr>
                <w:b w:val="0"/>
                <w:color w:val="000000"/>
                <w:lang w:val="ru-UA" w:eastAsia="ru-UA"/>
              </w:rPr>
              <w:t>постачання</w:t>
            </w:r>
            <w:proofErr w:type="spellEnd"/>
          </w:p>
        </w:tc>
        <w:tc>
          <w:tcPr>
            <w:tcW w:w="317" w:type="dxa"/>
            <w:vAlign w:val="center"/>
            <w:hideMark/>
          </w:tcPr>
          <w:p w14:paraId="180D893C" w14:textId="77777777" w:rsidR="00DD7948" w:rsidRPr="00DD7948" w:rsidRDefault="00DD7948" w:rsidP="00DD7948">
            <w:pPr>
              <w:spacing w:line="240" w:lineRule="auto"/>
              <w:ind w:firstLine="0"/>
              <w:rPr>
                <w:b w:val="0"/>
                <w:sz w:val="20"/>
                <w:szCs w:val="20"/>
                <w:lang w:val="ru-UA" w:eastAsia="ru-UA"/>
              </w:rPr>
            </w:pPr>
          </w:p>
        </w:tc>
      </w:tr>
      <w:tr w:rsidR="00DD7948" w:rsidRPr="00DD7948" w14:paraId="49047547" w14:textId="77777777" w:rsidTr="00005A7C">
        <w:trPr>
          <w:trHeight w:val="347"/>
        </w:trPr>
        <w:tc>
          <w:tcPr>
            <w:tcW w:w="4394" w:type="dxa"/>
            <w:vMerge/>
            <w:tcBorders>
              <w:top w:val="nil"/>
              <w:left w:val="single" w:sz="4" w:space="0" w:color="auto"/>
              <w:bottom w:val="single" w:sz="4" w:space="0" w:color="000000"/>
              <w:right w:val="single" w:sz="4" w:space="0" w:color="auto"/>
            </w:tcBorders>
            <w:vAlign w:val="center"/>
            <w:hideMark/>
          </w:tcPr>
          <w:p w14:paraId="4135366A" w14:textId="77777777" w:rsidR="00DD7948" w:rsidRPr="00DD7948" w:rsidRDefault="00DD7948" w:rsidP="00DD7948">
            <w:pPr>
              <w:spacing w:line="240" w:lineRule="auto"/>
              <w:ind w:firstLine="0"/>
              <w:rPr>
                <w:rFonts w:ascii="Calibri" w:hAnsi="Calibri" w:cs="Calibri"/>
                <w:b w:val="0"/>
                <w:color w:val="000000"/>
                <w:sz w:val="22"/>
                <w:szCs w:val="22"/>
                <w:lang w:val="ru-UA" w:eastAsia="ru-UA"/>
              </w:rPr>
            </w:pPr>
          </w:p>
        </w:tc>
        <w:tc>
          <w:tcPr>
            <w:tcW w:w="4365" w:type="dxa"/>
            <w:vMerge/>
            <w:tcBorders>
              <w:top w:val="nil"/>
              <w:left w:val="single" w:sz="4" w:space="0" w:color="auto"/>
              <w:bottom w:val="single" w:sz="4" w:space="0" w:color="auto"/>
              <w:right w:val="single" w:sz="4" w:space="0" w:color="auto"/>
            </w:tcBorders>
            <w:vAlign w:val="center"/>
            <w:hideMark/>
          </w:tcPr>
          <w:p w14:paraId="31754FB5" w14:textId="77777777" w:rsidR="00DD7948" w:rsidRPr="00DD7948" w:rsidRDefault="00DD7948" w:rsidP="00DD7948">
            <w:pPr>
              <w:spacing w:line="240" w:lineRule="auto"/>
              <w:ind w:firstLine="0"/>
              <w:rPr>
                <w:rFonts w:ascii="Calibri" w:hAnsi="Calibri" w:cs="Calibri"/>
                <w:b w:val="0"/>
                <w:color w:val="000000"/>
                <w:sz w:val="22"/>
                <w:szCs w:val="22"/>
                <w:lang w:val="ru-UA" w:eastAsia="ru-UA"/>
              </w:rPr>
            </w:pPr>
          </w:p>
        </w:tc>
        <w:tc>
          <w:tcPr>
            <w:tcW w:w="317" w:type="dxa"/>
            <w:tcBorders>
              <w:top w:val="nil"/>
              <w:left w:val="nil"/>
              <w:bottom w:val="nil"/>
              <w:right w:val="nil"/>
            </w:tcBorders>
            <w:shd w:val="clear" w:color="auto" w:fill="auto"/>
            <w:noWrap/>
            <w:vAlign w:val="bottom"/>
            <w:hideMark/>
          </w:tcPr>
          <w:p w14:paraId="7C7FAC5D" w14:textId="77777777" w:rsidR="00DD7948" w:rsidRPr="00DD7948" w:rsidRDefault="00DD7948" w:rsidP="00DD7948">
            <w:pPr>
              <w:spacing w:line="240" w:lineRule="auto"/>
              <w:ind w:firstLine="0"/>
              <w:rPr>
                <w:rFonts w:ascii="Calibri" w:hAnsi="Calibri" w:cs="Calibri"/>
                <w:b w:val="0"/>
                <w:color w:val="000000"/>
                <w:sz w:val="22"/>
                <w:szCs w:val="22"/>
                <w:lang w:val="ru-UA" w:eastAsia="ru-UA"/>
              </w:rPr>
            </w:pPr>
          </w:p>
        </w:tc>
      </w:tr>
    </w:tbl>
    <w:p w14:paraId="143810D0" w14:textId="77777777" w:rsidR="006F441C" w:rsidRPr="00893239" w:rsidRDefault="006F441C" w:rsidP="00EE3F4C">
      <w:pPr>
        <w:pStyle w:val="1f2"/>
      </w:pPr>
    </w:p>
    <w:p w14:paraId="5029A06B" w14:textId="77777777" w:rsidR="00013E71" w:rsidRDefault="00013E71" w:rsidP="006F441C">
      <w:pPr>
        <w:pStyle w:val="1f2"/>
        <w:ind w:right="707"/>
        <w:rPr>
          <w:b/>
        </w:rPr>
      </w:pPr>
      <w:bookmarkStart w:id="40" w:name="_Toc517094131"/>
    </w:p>
    <w:p w14:paraId="2E17C0F3" w14:textId="66D33874" w:rsidR="006F441C" w:rsidRPr="00CF7D6A" w:rsidRDefault="006F441C" w:rsidP="00005A7C">
      <w:pPr>
        <w:pStyle w:val="1f2"/>
        <w:ind w:right="707"/>
        <w:rPr>
          <w:b/>
        </w:rPr>
      </w:pPr>
      <w:r w:rsidRPr="00CF7D6A">
        <w:rPr>
          <w:b/>
        </w:rPr>
        <w:t xml:space="preserve"> Характеристика основних споживачів електроенергії</w:t>
      </w:r>
      <w:bookmarkEnd w:id="40"/>
    </w:p>
    <w:p w14:paraId="6051F6A1" w14:textId="77777777" w:rsidR="006F441C" w:rsidRPr="00CF7D6A" w:rsidRDefault="006F441C" w:rsidP="00005A7C">
      <w:pPr>
        <w:pStyle w:val="1f2"/>
        <w:ind w:right="707"/>
      </w:pPr>
    </w:p>
    <w:p w14:paraId="436F5BD9" w14:textId="77777777" w:rsidR="006F441C" w:rsidRPr="00CF7D6A" w:rsidRDefault="006F441C" w:rsidP="00005A7C">
      <w:pPr>
        <w:pStyle w:val="1f2"/>
        <w:ind w:right="707"/>
      </w:pPr>
      <w:r w:rsidRPr="00CF7D6A">
        <w:t>Основними споживача</w:t>
      </w:r>
      <w:r>
        <w:t>ми електричної енергії у гімназії</w:t>
      </w:r>
      <w:r w:rsidRPr="00CF7D6A">
        <w:t xml:space="preserve">  є такі групи пристроїв: </w:t>
      </w:r>
    </w:p>
    <w:p w14:paraId="22237A1C" w14:textId="77777777" w:rsidR="006F441C" w:rsidRPr="00CF7D6A" w:rsidRDefault="006F441C" w:rsidP="00005A7C">
      <w:pPr>
        <w:pStyle w:val="1f2"/>
        <w:ind w:right="707"/>
      </w:pPr>
      <w:r w:rsidRPr="00CF7D6A">
        <w:t>освітлення;</w:t>
      </w:r>
    </w:p>
    <w:p w14:paraId="46105BB0" w14:textId="77777777" w:rsidR="006F441C" w:rsidRPr="00CF7D6A" w:rsidRDefault="006F441C" w:rsidP="00005A7C">
      <w:pPr>
        <w:pStyle w:val="1f2"/>
        <w:ind w:right="707"/>
      </w:pPr>
      <w:r w:rsidRPr="00CF7D6A">
        <w:t>офісна техніка;</w:t>
      </w:r>
    </w:p>
    <w:p w14:paraId="7C9A4EC4" w14:textId="77777777" w:rsidR="006F441C" w:rsidRPr="00CF7D6A" w:rsidRDefault="006F441C" w:rsidP="00005A7C">
      <w:pPr>
        <w:pStyle w:val="1f2"/>
        <w:ind w:right="707"/>
      </w:pPr>
      <w:r w:rsidRPr="00CF7D6A">
        <w:t>Кількість</w:t>
      </w:r>
      <w:r>
        <w:t xml:space="preserve"> світлових точок в будівлі – 125</w:t>
      </w:r>
      <w:r w:rsidRPr="00CF7D6A">
        <w:rPr>
          <w:spacing w:val="-3"/>
        </w:rPr>
        <w:t xml:space="preserve"> </w:t>
      </w:r>
      <w:r w:rsidRPr="00CF7D6A">
        <w:t>шт.</w:t>
      </w:r>
    </w:p>
    <w:p w14:paraId="46CCC19E" w14:textId="77777777" w:rsidR="006F441C" w:rsidRPr="0073322C" w:rsidRDefault="006F441C" w:rsidP="00005A7C">
      <w:pPr>
        <w:pStyle w:val="Default"/>
        <w:spacing w:line="360" w:lineRule="auto"/>
        <w:ind w:firstLine="709"/>
        <w:jc w:val="both"/>
        <w:rPr>
          <w:color w:val="auto"/>
          <w:sz w:val="28"/>
          <w:szCs w:val="28"/>
          <w:lang w:val="uk-UA"/>
        </w:rPr>
      </w:pPr>
      <w:r w:rsidRPr="0073322C">
        <w:rPr>
          <w:color w:val="auto"/>
          <w:sz w:val="28"/>
          <w:szCs w:val="28"/>
          <w:lang w:val="uk-UA"/>
        </w:rPr>
        <w:t xml:space="preserve">Найбільшу долю в електроспоживанні об’єкту займає робоче освітлення, яке виконане лампами розжарювання та люмінесцентними. Кількість світлових точок – 712 шт. </w:t>
      </w:r>
    </w:p>
    <w:p w14:paraId="382CB386" w14:textId="77777777" w:rsidR="006F441C" w:rsidRPr="0073322C" w:rsidRDefault="006F441C" w:rsidP="00005A7C">
      <w:pPr>
        <w:pStyle w:val="2c"/>
        <w:ind w:left="0" w:firstLine="709"/>
        <w:rPr>
          <w:b w:val="0"/>
          <w:lang w:val="uk-UA"/>
        </w:rPr>
      </w:pPr>
      <w:proofErr w:type="spellStart"/>
      <w:r w:rsidRPr="0073322C">
        <w:rPr>
          <w:b w:val="0"/>
        </w:rPr>
        <w:t>Також</w:t>
      </w:r>
      <w:proofErr w:type="spellEnd"/>
      <w:r w:rsidRPr="0073322C">
        <w:rPr>
          <w:b w:val="0"/>
          <w:lang w:val="uk-UA"/>
        </w:rPr>
        <w:t xml:space="preserve"> в школі використовується офісна техніка:</w:t>
      </w:r>
    </w:p>
    <w:p w14:paraId="25EFEF74" w14:textId="77777777" w:rsidR="006F441C" w:rsidRPr="0073322C" w:rsidRDefault="006F441C" w:rsidP="00005A7C">
      <w:pPr>
        <w:pStyle w:val="2c"/>
        <w:numPr>
          <w:ilvl w:val="0"/>
          <w:numId w:val="6"/>
        </w:numPr>
        <w:ind w:left="0" w:firstLine="709"/>
        <w:rPr>
          <w:b w:val="0"/>
          <w:lang w:val="uk-UA"/>
        </w:rPr>
      </w:pPr>
      <w:r>
        <w:rPr>
          <w:b w:val="0"/>
          <w:lang w:val="uk-UA"/>
        </w:rPr>
        <w:lastRenderedPageBreak/>
        <w:t>10</w:t>
      </w:r>
      <w:r w:rsidRPr="0073322C">
        <w:rPr>
          <w:b w:val="0"/>
          <w:lang w:val="uk-UA"/>
        </w:rPr>
        <w:t xml:space="preserve"> комп'ютерів, потужністю 0,5 кВт;</w:t>
      </w:r>
    </w:p>
    <w:p w14:paraId="00C1EB78" w14:textId="77777777" w:rsidR="006F441C" w:rsidRPr="0073322C" w:rsidRDefault="006F441C" w:rsidP="00005A7C">
      <w:pPr>
        <w:pStyle w:val="2c"/>
        <w:numPr>
          <w:ilvl w:val="0"/>
          <w:numId w:val="6"/>
        </w:numPr>
        <w:ind w:left="0" w:firstLine="709"/>
        <w:rPr>
          <w:b w:val="0"/>
          <w:lang w:val="uk-UA"/>
        </w:rPr>
      </w:pPr>
      <w:r>
        <w:rPr>
          <w:b w:val="0"/>
          <w:lang w:val="uk-UA"/>
        </w:rPr>
        <w:t>1 проектор,</w:t>
      </w:r>
      <w:r w:rsidRPr="0073322C">
        <w:rPr>
          <w:b w:val="0"/>
          <w:lang w:val="uk-UA"/>
        </w:rPr>
        <w:t xml:space="preserve"> 0,2 </w:t>
      </w:r>
      <w:proofErr w:type="spellStart"/>
      <w:r w:rsidRPr="0073322C">
        <w:rPr>
          <w:b w:val="0"/>
          <w:lang w:val="uk-UA"/>
        </w:rPr>
        <w:t>кВТ</w:t>
      </w:r>
      <w:proofErr w:type="spellEnd"/>
      <w:r w:rsidRPr="0073322C">
        <w:rPr>
          <w:b w:val="0"/>
          <w:lang w:val="uk-UA"/>
        </w:rPr>
        <w:t>;</w:t>
      </w:r>
    </w:p>
    <w:p w14:paraId="2A730228" w14:textId="77777777" w:rsidR="006F441C" w:rsidRPr="0073322C" w:rsidRDefault="006F441C" w:rsidP="00005A7C">
      <w:pPr>
        <w:pStyle w:val="2c"/>
        <w:numPr>
          <w:ilvl w:val="0"/>
          <w:numId w:val="6"/>
        </w:numPr>
        <w:ind w:left="0" w:firstLine="709"/>
        <w:rPr>
          <w:b w:val="0"/>
          <w:lang w:val="uk-UA"/>
        </w:rPr>
      </w:pPr>
      <w:r>
        <w:rPr>
          <w:b w:val="0"/>
          <w:lang w:val="uk-UA"/>
        </w:rPr>
        <w:t xml:space="preserve">1 </w:t>
      </w:r>
      <w:r w:rsidRPr="0073322C">
        <w:rPr>
          <w:b w:val="0"/>
          <w:lang w:val="uk-UA"/>
        </w:rPr>
        <w:t xml:space="preserve">музичний центр, 0,7 </w:t>
      </w:r>
      <w:proofErr w:type="spellStart"/>
      <w:r w:rsidRPr="0073322C">
        <w:rPr>
          <w:b w:val="0"/>
          <w:lang w:val="uk-UA"/>
        </w:rPr>
        <w:t>кВТ</w:t>
      </w:r>
      <w:proofErr w:type="spellEnd"/>
      <w:r w:rsidRPr="0073322C">
        <w:rPr>
          <w:b w:val="0"/>
          <w:lang w:val="uk-UA"/>
        </w:rPr>
        <w:t>;</w:t>
      </w:r>
    </w:p>
    <w:p w14:paraId="19268EC7" w14:textId="77777777" w:rsidR="006F441C" w:rsidRPr="0073322C" w:rsidRDefault="006F441C" w:rsidP="00005A7C">
      <w:pPr>
        <w:pStyle w:val="2c"/>
        <w:numPr>
          <w:ilvl w:val="0"/>
          <w:numId w:val="6"/>
        </w:numPr>
        <w:ind w:left="0" w:firstLine="709"/>
        <w:rPr>
          <w:b w:val="0"/>
          <w:lang w:val="uk-UA"/>
        </w:rPr>
      </w:pPr>
      <w:r>
        <w:rPr>
          <w:b w:val="0"/>
          <w:lang w:val="uk-UA"/>
        </w:rPr>
        <w:t>1</w:t>
      </w:r>
      <w:r w:rsidRPr="0073322C">
        <w:rPr>
          <w:b w:val="0"/>
          <w:lang w:val="uk-UA"/>
        </w:rPr>
        <w:t xml:space="preserve"> телевізорів, по 0,3 кВт;</w:t>
      </w:r>
    </w:p>
    <w:p w14:paraId="774029E4" w14:textId="77777777" w:rsidR="006F441C" w:rsidRPr="0073322C" w:rsidRDefault="006F441C" w:rsidP="00005A7C">
      <w:pPr>
        <w:pStyle w:val="2c"/>
        <w:numPr>
          <w:ilvl w:val="0"/>
          <w:numId w:val="6"/>
        </w:numPr>
        <w:ind w:left="0" w:firstLine="709"/>
        <w:rPr>
          <w:b w:val="0"/>
          <w:lang w:val="uk-UA"/>
        </w:rPr>
      </w:pPr>
      <w:r>
        <w:rPr>
          <w:b w:val="0"/>
          <w:lang w:val="uk-UA"/>
        </w:rPr>
        <w:t>3 принтера</w:t>
      </w:r>
      <w:r w:rsidRPr="0073322C">
        <w:rPr>
          <w:b w:val="0"/>
          <w:lang w:val="uk-UA"/>
        </w:rPr>
        <w:t>, по 0,25 кВт;</w:t>
      </w:r>
    </w:p>
    <w:p w14:paraId="7393FDDC" w14:textId="77777777" w:rsidR="006F441C" w:rsidRPr="00CF7D6A" w:rsidRDefault="006F441C" w:rsidP="00005A7C">
      <w:pPr>
        <w:pStyle w:val="1f2"/>
        <w:numPr>
          <w:ilvl w:val="0"/>
          <w:numId w:val="6"/>
        </w:numPr>
        <w:ind w:right="707" w:hanging="11"/>
        <w:rPr>
          <w:szCs w:val="28"/>
        </w:rPr>
      </w:pPr>
      <w:r w:rsidRPr="00ED614B">
        <w:t>1 магнітофон, по 4 кВт</w:t>
      </w:r>
      <w:r w:rsidRPr="0073322C">
        <w:rPr>
          <w:b/>
        </w:rPr>
        <w:t>.</w:t>
      </w:r>
      <w:r w:rsidRPr="0073322C">
        <w:t xml:space="preserve"> </w:t>
      </w:r>
      <w:r w:rsidRPr="00CF7D6A">
        <w:rPr>
          <w:szCs w:val="28"/>
        </w:rPr>
        <w:t xml:space="preserve"> </w:t>
      </w:r>
    </w:p>
    <w:p w14:paraId="14DEAC4E" w14:textId="77777777" w:rsidR="006F441C" w:rsidRPr="006F441C" w:rsidRDefault="006F441C" w:rsidP="00005A7C">
      <w:pPr>
        <w:tabs>
          <w:tab w:val="left" w:pos="851"/>
        </w:tabs>
        <w:ind w:left="-142" w:right="423" w:firstLine="851"/>
        <w:contextualSpacing/>
        <w:jc w:val="both"/>
        <w:rPr>
          <w:b w:val="0"/>
        </w:rPr>
      </w:pPr>
      <w:r w:rsidRPr="006F441C">
        <w:rPr>
          <w:b w:val="0"/>
        </w:rPr>
        <w:t>Для складання розрахункового балансу споживання електроенергії  шкільним обладнанням скористуємось формулою знаходження сумарного споживання:</w:t>
      </w:r>
    </w:p>
    <w:p w14:paraId="3D84F085" w14:textId="41F63929" w:rsidR="006F441C" w:rsidRPr="006F441C" w:rsidRDefault="00B57C0B" w:rsidP="00005A7C">
      <w:pPr>
        <w:tabs>
          <w:tab w:val="left" w:pos="851"/>
        </w:tabs>
        <w:ind w:left="-142" w:right="423" w:hanging="142"/>
        <w:contextualSpacing/>
        <w:jc w:val="both"/>
        <w:rPr>
          <w:b w:val="0"/>
        </w:rPr>
      </w:pPr>
      <m:oMath>
        <m:sSub>
          <m:sSubPr>
            <m:ctrlPr>
              <w:rPr>
                <w:rFonts w:ascii="Cambria Math" w:hAnsi="Cambria Math"/>
                <w:b w:val="0"/>
                <w:i/>
              </w:rPr>
            </m:ctrlPr>
          </m:sSubPr>
          <m:e>
            <m:r>
              <m:rPr>
                <m:sty m:val="bi"/>
              </m:rPr>
              <w:rPr>
                <w:rFonts w:ascii="Cambria Math" w:hAnsi="Cambria Math"/>
                <w:lang w:val="en-US"/>
              </w:rPr>
              <m:t>W</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P</m:t>
            </m:r>
          </m:e>
          <m:sub>
            <m:r>
              <m:rPr>
                <m:sty m:val="bi"/>
              </m:rPr>
              <w:rPr>
                <w:rFonts w:ascii="Cambria Math" w:hAnsi="Cambria Math"/>
              </w:rPr>
              <m:t xml:space="preserve">вст </m:t>
            </m:r>
            <m:r>
              <m:rPr>
                <m:sty m:val="bi"/>
              </m:rPr>
              <w:rPr>
                <w:rFonts w:ascii="Cambria Math" w:hAnsi="Cambria Math"/>
                <w:lang w:val="en-US"/>
              </w:rPr>
              <m:t>i</m:t>
            </m:r>
          </m:sub>
        </m:sSub>
        <m:r>
          <m:rPr>
            <m:sty m:val="bi"/>
          </m:rPr>
          <w:rPr>
            <w:rFonts w:ascii="Cambria Math" w:hAnsi="Cambria Math"/>
          </w:rPr>
          <m:t>∙n∙</m:t>
        </m:r>
        <m:sSub>
          <m:sSubPr>
            <m:ctrlPr>
              <w:rPr>
                <w:rFonts w:ascii="Cambria Math" w:hAnsi="Cambria Math"/>
                <w:b w:val="0"/>
                <w:i/>
              </w:rPr>
            </m:ctrlPr>
          </m:sSubPr>
          <m:e>
            <m:r>
              <m:rPr>
                <m:sty m:val="bi"/>
              </m:rPr>
              <w:rPr>
                <w:rFonts w:ascii="Cambria Math" w:hAnsi="Cambria Math"/>
              </w:rPr>
              <m:t>k</m:t>
            </m:r>
          </m:e>
          <m:sub>
            <m:r>
              <m:rPr>
                <m:sty m:val="bi"/>
              </m:rPr>
              <w:rPr>
                <w:rFonts w:ascii="Cambria Math" w:hAnsi="Cambria Math"/>
              </w:rPr>
              <m:t xml:space="preserve">в </m:t>
            </m:r>
            <m:r>
              <m:rPr>
                <m:sty m:val="bi"/>
              </m:rPr>
              <w:rPr>
                <w:rFonts w:ascii="Cambria Math" w:hAnsi="Cambria Math"/>
                <w:lang w:val="en-US"/>
              </w:rPr>
              <m:t>i</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роб i</m:t>
            </m:r>
          </m:sub>
        </m:sSub>
      </m:oMath>
      <w:r w:rsidR="006F441C" w:rsidRPr="006F441C">
        <w:rPr>
          <w:b w:val="0"/>
        </w:rPr>
        <w:t>,                                       (</w:t>
      </w:r>
      <w:r w:rsidR="00013E71">
        <w:rPr>
          <w:b w:val="0"/>
        </w:rPr>
        <w:t>2</w:t>
      </w:r>
      <w:r w:rsidR="006F441C" w:rsidRPr="006F441C">
        <w:rPr>
          <w:b w:val="0"/>
        </w:rPr>
        <w:t>.1)</w:t>
      </w:r>
    </w:p>
    <w:p w14:paraId="300C0365" w14:textId="77777777" w:rsidR="006F441C" w:rsidRPr="006F441C" w:rsidRDefault="006F441C" w:rsidP="00005A7C">
      <w:pPr>
        <w:ind w:left="-142" w:right="423" w:firstLine="851"/>
        <w:contextualSpacing/>
        <w:jc w:val="both"/>
        <w:rPr>
          <w:b w:val="0"/>
        </w:rPr>
      </w:pPr>
      <w:r w:rsidRPr="006F441C">
        <w:rPr>
          <w:b w:val="0"/>
        </w:rPr>
        <w:t xml:space="preserve">де </w:t>
      </w:r>
      <m:oMath>
        <m:sSub>
          <m:sSubPr>
            <m:ctrlPr>
              <w:rPr>
                <w:rFonts w:ascii="Cambria Math" w:hAnsi="Cambria Math"/>
                <w:b w:val="0"/>
                <w:i/>
              </w:rPr>
            </m:ctrlPr>
          </m:sSubPr>
          <m:e>
            <m:r>
              <m:rPr>
                <m:sty m:val="bi"/>
              </m:rPr>
              <w:rPr>
                <w:rFonts w:ascii="Cambria Math" w:hAnsi="Cambria Math"/>
              </w:rPr>
              <m:t>P</m:t>
            </m:r>
          </m:e>
          <m:sub>
            <m:r>
              <m:rPr>
                <m:sty m:val="bi"/>
              </m:rPr>
              <w:rPr>
                <w:rFonts w:ascii="Cambria Math" w:hAnsi="Cambria Math"/>
              </w:rPr>
              <m:t xml:space="preserve">вст </m:t>
            </m:r>
            <m:r>
              <m:rPr>
                <m:sty m:val="bi"/>
              </m:rPr>
              <w:rPr>
                <w:rFonts w:ascii="Cambria Math" w:hAnsi="Cambria Math"/>
                <w:lang w:val="en-US"/>
              </w:rPr>
              <m:t>i</m:t>
            </m:r>
          </m:sub>
        </m:sSub>
      </m:oMath>
      <w:r w:rsidRPr="006F441C">
        <w:rPr>
          <w:b w:val="0"/>
        </w:rPr>
        <w:t xml:space="preserve"> - встановлена потужність одиниці відповідного обладнання, кВт, яка береться із паспортних даних обладнання;</w:t>
      </w:r>
    </w:p>
    <w:p w14:paraId="57EB14CE" w14:textId="77777777" w:rsidR="006F441C" w:rsidRPr="006F441C" w:rsidRDefault="006F441C" w:rsidP="00005A7C">
      <w:pPr>
        <w:ind w:left="-142" w:right="423" w:firstLine="851"/>
        <w:contextualSpacing/>
        <w:jc w:val="both"/>
        <w:rPr>
          <w:b w:val="0"/>
        </w:rPr>
      </w:pPr>
      <m:oMath>
        <m:r>
          <m:rPr>
            <m:sty m:val="bi"/>
          </m:rPr>
          <w:rPr>
            <w:rFonts w:ascii="Cambria Math" w:hAnsi="Cambria Math"/>
          </w:rPr>
          <m:t>n</m:t>
        </m:r>
      </m:oMath>
      <w:r w:rsidRPr="006F441C">
        <w:rPr>
          <w:b w:val="0"/>
        </w:rPr>
        <w:t xml:space="preserve"> - кількість одиниць обладнання, </w:t>
      </w:r>
      <w:proofErr w:type="spellStart"/>
      <w:r w:rsidRPr="006F441C">
        <w:rPr>
          <w:b w:val="0"/>
        </w:rPr>
        <w:t>шт</w:t>
      </w:r>
      <w:proofErr w:type="spellEnd"/>
      <w:r w:rsidRPr="006F441C">
        <w:rPr>
          <w:b w:val="0"/>
        </w:rPr>
        <w:t>;</w:t>
      </w:r>
    </w:p>
    <w:p w14:paraId="7089F7E0" w14:textId="77777777" w:rsidR="006F441C" w:rsidRPr="006F441C" w:rsidRDefault="00B57C0B" w:rsidP="00005A7C">
      <w:pPr>
        <w:ind w:left="-142" w:right="423" w:firstLine="851"/>
        <w:contextualSpacing/>
        <w:jc w:val="both"/>
        <w:rPr>
          <w:b w:val="0"/>
        </w:rPr>
      </w:pPr>
      <m:oMath>
        <m:sSub>
          <m:sSubPr>
            <m:ctrlPr>
              <w:rPr>
                <w:rFonts w:ascii="Cambria Math" w:hAnsi="Cambria Math"/>
                <w:b w:val="0"/>
                <w:i/>
              </w:rPr>
            </m:ctrlPr>
          </m:sSubPr>
          <m:e>
            <m:r>
              <m:rPr>
                <m:sty m:val="bi"/>
              </m:rPr>
              <w:rPr>
                <w:rFonts w:ascii="Cambria Math" w:hAnsi="Cambria Math"/>
              </w:rPr>
              <m:t>k</m:t>
            </m:r>
          </m:e>
          <m:sub>
            <m:r>
              <m:rPr>
                <m:sty m:val="bi"/>
              </m:rPr>
              <w:rPr>
                <w:rFonts w:ascii="Cambria Math" w:hAnsi="Cambria Math"/>
              </w:rPr>
              <m:t xml:space="preserve">в </m:t>
            </m:r>
            <m:r>
              <m:rPr>
                <m:sty m:val="bi"/>
              </m:rPr>
              <w:rPr>
                <w:rFonts w:ascii="Cambria Math" w:hAnsi="Cambria Math"/>
                <w:lang w:val="en-US"/>
              </w:rPr>
              <m:t>i</m:t>
            </m:r>
          </m:sub>
        </m:sSub>
      </m:oMath>
      <w:r w:rsidR="006F441C" w:rsidRPr="006F441C">
        <w:rPr>
          <w:b w:val="0"/>
        </w:rPr>
        <w:t xml:space="preserve"> - коефіцієнт використання встановленої потужності;</w:t>
      </w:r>
    </w:p>
    <w:p w14:paraId="77F752CB" w14:textId="77777777" w:rsidR="006F441C" w:rsidRPr="006F441C" w:rsidRDefault="00B57C0B" w:rsidP="00005A7C">
      <w:pPr>
        <w:spacing w:before="100" w:beforeAutospacing="1" w:after="100" w:afterAutospacing="1"/>
        <w:ind w:left="-142" w:right="423" w:firstLine="851"/>
        <w:contextualSpacing/>
        <w:jc w:val="both"/>
        <w:rPr>
          <w:b w:val="0"/>
        </w:rPr>
      </w:pPr>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роб i</m:t>
            </m:r>
          </m:sub>
        </m:sSub>
      </m:oMath>
      <w:r w:rsidR="006F441C" w:rsidRPr="006F441C">
        <w:rPr>
          <w:b w:val="0"/>
        </w:rPr>
        <w:t xml:space="preserve"> - тривалість роботи відповідного обладнання за місяць. </w:t>
      </w:r>
    </w:p>
    <w:p w14:paraId="663030DA" w14:textId="1A2DC1E7" w:rsidR="006F441C" w:rsidRPr="006F441C" w:rsidRDefault="006F441C" w:rsidP="00005A7C">
      <w:pPr>
        <w:spacing w:before="100" w:beforeAutospacing="1" w:after="100" w:afterAutospacing="1"/>
        <w:ind w:left="-142" w:right="423" w:firstLine="851"/>
        <w:contextualSpacing/>
        <w:jc w:val="both"/>
        <w:rPr>
          <w:b w:val="0"/>
        </w:rPr>
      </w:pPr>
      <w:r w:rsidRPr="006F441C">
        <w:rPr>
          <w:b w:val="0"/>
        </w:rPr>
        <w:t xml:space="preserve">Таблиця </w:t>
      </w:r>
      <w:r w:rsidR="00A80A3F">
        <w:rPr>
          <w:b w:val="0"/>
        </w:rPr>
        <w:t>2</w:t>
      </w:r>
      <w:r w:rsidRPr="006F441C">
        <w:rPr>
          <w:b w:val="0"/>
        </w:rPr>
        <w:t>.</w:t>
      </w:r>
      <w:r w:rsidR="00A80A3F">
        <w:rPr>
          <w:b w:val="0"/>
        </w:rPr>
        <w:t>13</w:t>
      </w:r>
      <w:r w:rsidRPr="006F441C">
        <w:rPr>
          <w:b w:val="0"/>
        </w:rPr>
        <w:t xml:space="preserve"> – баланс споживання електроенергії</w:t>
      </w:r>
    </w:p>
    <w:tbl>
      <w:tblPr>
        <w:tblW w:w="7777" w:type="dxa"/>
        <w:tblInd w:w="103" w:type="dxa"/>
        <w:tblLook w:val="04A0" w:firstRow="1" w:lastRow="0" w:firstColumn="1" w:lastColumn="0" w:noHBand="0" w:noVBand="1"/>
      </w:tblPr>
      <w:tblGrid>
        <w:gridCol w:w="2012"/>
        <w:gridCol w:w="1237"/>
        <w:gridCol w:w="1518"/>
        <w:gridCol w:w="1110"/>
        <w:gridCol w:w="636"/>
        <w:gridCol w:w="992"/>
        <w:gridCol w:w="1112"/>
      </w:tblGrid>
      <w:tr w:rsidR="006F441C" w:rsidRPr="00005A7C" w14:paraId="5E1F0EF9" w14:textId="77777777" w:rsidTr="00E0242A">
        <w:trPr>
          <w:trHeight w:val="251"/>
        </w:trPr>
        <w:tc>
          <w:tcPr>
            <w:tcW w:w="7777" w:type="dxa"/>
            <w:gridSpan w:val="7"/>
            <w:tcBorders>
              <w:top w:val="single" w:sz="4" w:space="0" w:color="auto"/>
              <w:left w:val="single" w:sz="4" w:space="0" w:color="auto"/>
              <w:bottom w:val="nil"/>
              <w:right w:val="single" w:sz="4" w:space="0" w:color="auto"/>
            </w:tcBorders>
            <w:shd w:val="clear" w:color="000000" w:fill="FFFFFF"/>
            <w:noWrap/>
            <w:vAlign w:val="center"/>
            <w:hideMark/>
          </w:tcPr>
          <w:p w14:paraId="61CF05D1"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ЕП</w:t>
            </w:r>
          </w:p>
        </w:tc>
      </w:tr>
      <w:tr w:rsidR="006F441C" w:rsidRPr="00005A7C" w14:paraId="011F3C91" w14:textId="77777777" w:rsidTr="00E0242A">
        <w:trPr>
          <w:trHeight w:val="324"/>
        </w:trPr>
        <w:tc>
          <w:tcPr>
            <w:tcW w:w="181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8E3D72"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Найменування</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споживачів</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електроенргії</w:t>
            </w:r>
            <w:proofErr w:type="spellEnd"/>
            <w:r w:rsidRPr="00005A7C">
              <w:rPr>
                <w:b w:val="0"/>
                <w:color w:val="000000"/>
                <w:sz w:val="24"/>
                <w:szCs w:val="24"/>
                <w:lang w:val="ru-RU" w:eastAsia="uk-UA"/>
              </w:rPr>
              <w:t xml:space="preserve"> </w:t>
            </w:r>
          </w:p>
        </w:tc>
        <w:tc>
          <w:tcPr>
            <w:tcW w:w="1116" w:type="dxa"/>
            <w:tcBorders>
              <w:top w:val="single" w:sz="4" w:space="0" w:color="auto"/>
              <w:left w:val="nil"/>
              <w:bottom w:val="single" w:sz="4" w:space="0" w:color="auto"/>
              <w:right w:val="single" w:sz="4" w:space="0" w:color="auto"/>
            </w:tcBorders>
            <w:shd w:val="clear" w:color="000000" w:fill="FFFFFF"/>
            <w:vAlign w:val="center"/>
            <w:hideMark/>
          </w:tcPr>
          <w:p w14:paraId="33D83A32"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Кількість</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шт</w:t>
            </w:r>
            <w:proofErr w:type="spellEnd"/>
            <w:r w:rsidRPr="00005A7C">
              <w:rPr>
                <w:b w:val="0"/>
                <w:color w:val="000000"/>
                <w:sz w:val="24"/>
                <w:szCs w:val="24"/>
                <w:lang w:val="ru-RU" w:eastAsia="uk-UA"/>
              </w:rPr>
              <w:t xml:space="preserve"> </w:t>
            </w:r>
          </w:p>
        </w:tc>
        <w:tc>
          <w:tcPr>
            <w:tcW w:w="1370" w:type="dxa"/>
            <w:tcBorders>
              <w:top w:val="single" w:sz="4" w:space="0" w:color="auto"/>
              <w:left w:val="nil"/>
              <w:bottom w:val="single" w:sz="4" w:space="0" w:color="auto"/>
              <w:right w:val="single" w:sz="4" w:space="0" w:color="auto"/>
            </w:tcBorders>
            <w:shd w:val="clear" w:color="000000" w:fill="FFFFFF"/>
            <w:vAlign w:val="center"/>
            <w:hideMark/>
          </w:tcPr>
          <w:p w14:paraId="093D6CB4"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Встановлена</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потужність</w:t>
            </w:r>
            <w:proofErr w:type="spellEnd"/>
            <w:r w:rsidRPr="00005A7C">
              <w:rPr>
                <w:b w:val="0"/>
                <w:color w:val="000000"/>
                <w:sz w:val="24"/>
                <w:szCs w:val="24"/>
                <w:lang w:val="ru-RU" w:eastAsia="uk-UA"/>
              </w:rPr>
              <w:t xml:space="preserve">, кВт </w:t>
            </w:r>
          </w:p>
        </w:tc>
        <w:tc>
          <w:tcPr>
            <w:tcW w:w="1001" w:type="dxa"/>
            <w:tcBorders>
              <w:top w:val="single" w:sz="4" w:space="0" w:color="auto"/>
              <w:left w:val="nil"/>
              <w:bottom w:val="single" w:sz="4" w:space="0" w:color="auto"/>
              <w:right w:val="single" w:sz="4" w:space="0" w:color="auto"/>
            </w:tcBorders>
            <w:shd w:val="clear" w:color="000000" w:fill="FFFFFF"/>
            <w:vAlign w:val="center"/>
            <w:hideMark/>
          </w:tcPr>
          <w:p w14:paraId="147FF562"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Сумарна</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потуж</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ність</w:t>
            </w:r>
            <w:proofErr w:type="spellEnd"/>
            <w:r w:rsidRPr="00005A7C">
              <w:rPr>
                <w:b w:val="0"/>
                <w:color w:val="000000"/>
                <w:sz w:val="24"/>
                <w:szCs w:val="24"/>
                <w:lang w:val="ru-RU" w:eastAsia="uk-UA"/>
              </w:rPr>
              <w:t xml:space="preserve">, кВт </w:t>
            </w:r>
          </w:p>
        </w:tc>
        <w:tc>
          <w:tcPr>
            <w:tcW w:w="574" w:type="dxa"/>
            <w:tcBorders>
              <w:top w:val="single" w:sz="4" w:space="0" w:color="auto"/>
              <w:left w:val="nil"/>
              <w:bottom w:val="single" w:sz="4" w:space="0" w:color="auto"/>
              <w:right w:val="single" w:sz="4" w:space="0" w:color="auto"/>
            </w:tcBorders>
            <w:shd w:val="clear" w:color="000000" w:fill="FFFFFF"/>
            <w:vAlign w:val="center"/>
            <w:hideMark/>
          </w:tcPr>
          <w:p w14:paraId="0BF568BA"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k</w:t>
            </w:r>
            <w:r w:rsidRPr="00005A7C">
              <w:rPr>
                <w:b w:val="0"/>
                <w:color w:val="000000"/>
                <w:sz w:val="24"/>
                <w:szCs w:val="24"/>
                <w:vertAlign w:val="subscript"/>
                <w:lang w:val="ru-RU" w:eastAsia="uk-UA"/>
              </w:rPr>
              <w:t>вик</w:t>
            </w:r>
            <w:proofErr w:type="spellEnd"/>
            <w:r w:rsidRPr="00005A7C">
              <w:rPr>
                <w:b w:val="0"/>
                <w:color w:val="000000"/>
                <w:sz w:val="24"/>
                <w:szCs w:val="24"/>
                <w:lang w:val="ru-RU" w:eastAsia="uk-UA"/>
              </w:rPr>
              <w:t xml:space="preserve">  </w:t>
            </w:r>
          </w:p>
        </w:tc>
        <w:tc>
          <w:tcPr>
            <w:tcW w:w="895" w:type="dxa"/>
            <w:tcBorders>
              <w:top w:val="single" w:sz="4" w:space="0" w:color="auto"/>
              <w:left w:val="nil"/>
              <w:bottom w:val="single" w:sz="4" w:space="0" w:color="auto"/>
              <w:right w:val="single" w:sz="4" w:space="0" w:color="auto"/>
            </w:tcBorders>
            <w:shd w:val="clear" w:color="000000" w:fill="FFFFFF"/>
            <w:vAlign w:val="center"/>
            <w:hideMark/>
          </w:tcPr>
          <w:p w14:paraId="60BF5CEB" w14:textId="77777777" w:rsidR="006F441C" w:rsidRPr="00005A7C" w:rsidRDefault="006F441C" w:rsidP="006F441C">
            <w:pPr>
              <w:spacing w:line="240" w:lineRule="auto"/>
              <w:ind w:firstLine="0"/>
              <w:rPr>
                <w:b w:val="0"/>
                <w:color w:val="000000"/>
                <w:sz w:val="24"/>
                <w:szCs w:val="24"/>
                <w:lang w:val="ru-RU" w:eastAsia="uk-UA"/>
              </w:rPr>
            </w:pPr>
            <w:proofErr w:type="gramStart"/>
            <w:r w:rsidRPr="00005A7C">
              <w:rPr>
                <w:b w:val="0"/>
                <w:color w:val="000000"/>
                <w:sz w:val="24"/>
                <w:szCs w:val="24"/>
                <w:lang w:val="ru-RU" w:eastAsia="uk-UA"/>
              </w:rPr>
              <w:t xml:space="preserve">Час  </w:t>
            </w:r>
            <w:proofErr w:type="spellStart"/>
            <w:r w:rsidRPr="00005A7C">
              <w:rPr>
                <w:b w:val="0"/>
                <w:color w:val="000000"/>
                <w:sz w:val="24"/>
                <w:szCs w:val="24"/>
                <w:lang w:val="ru-RU" w:eastAsia="uk-UA"/>
              </w:rPr>
              <w:t>роботи</w:t>
            </w:r>
            <w:proofErr w:type="spellEnd"/>
            <w:proofErr w:type="gramEnd"/>
            <w:r w:rsidRPr="00005A7C">
              <w:rPr>
                <w:b w:val="0"/>
                <w:color w:val="000000"/>
                <w:sz w:val="24"/>
                <w:szCs w:val="24"/>
                <w:lang w:val="ru-RU" w:eastAsia="uk-UA"/>
              </w:rPr>
              <w:t xml:space="preserve">, год </w:t>
            </w:r>
          </w:p>
        </w:tc>
        <w:tc>
          <w:tcPr>
            <w:tcW w:w="1003" w:type="dxa"/>
            <w:tcBorders>
              <w:top w:val="single" w:sz="4" w:space="0" w:color="auto"/>
              <w:left w:val="nil"/>
              <w:bottom w:val="single" w:sz="4" w:space="0" w:color="auto"/>
              <w:right w:val="single" w:sz="4" w:space="0" w:color="auto"/>
            </w:tcBorders>
            <w:shd w:val="clear" w:color="000000" w:fill="FFFFFF"/>
            <w:vAlign w:val="center"/>
            <w:hideMark/>
          </w:tcPr>
          <w:p w14:paraId="285C89CD"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xml:space="preserve"> </w:t>
            </w:r>
            <w:proofErr w:type="spellStart"/>
            <w:r w:rsidRPr="00005A7C">
              <w:rPr>
                <w:b w:val="0"/>
                <w:color w:val="000000"/>
                <w:sz w:val="24"/>
                <w:szCs w:val="24"/>
                <w:lang w:val="ru-RU" w:eastAsia="uk-UA"/>
              </w:rPr>
              <w:t>Загальне</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спожив</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вання</w:t>
            </w:r>
            <w:proofErr w:type="spellEnd"/>
            <w:r w:rsidRPr="00005A7C">
              <w:rPr>
                <w:b w:val="0"/>
                <w:color w:val="000000"/>
                <w:sz w:val="24"/>
                <w:szCs w:val="24"/>
                <w:lang w:val="ru-RU" w:eastAsia="uk-UA"/>
              </w:rPr>
              <w:t xml:space="preserve">, кВт ×год </w:t>
            </w:r>
          </w:p>
        </w:tc>
      </w:tr>
      <w:tr w:rsidR="006F441C" w:rsidRPr="00005A7C" w14:paraId="07304C09"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266337E8"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Комп'ютер</w:t>
            </w:r>
            <w:proofErr w:type="spellEnd"/>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47647FB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10</w:t>
            </w:r>
          </w:p>
        </w:tc>
        <w:tc>
          <w:tcPr>
            <w:tcW w:w="1370" w:type="dxa"/>
            <w:tcBorders>
              <w:top w:val="nil"/>
              <w:left w:val="nil"/>
              <w:bottom w:val="single" w:sz="4" w:space="0" w:color="auto"/>
              <w:right w:val="single" w:sz="4" w:space="0" w:color="auto"/>
            </w:tcBorders>
            <w:shd w:val="clear" w:color="000000" w:fill="FFFFFF"/>
            <w:vAlign w:val="center"/>
            <w:hideMark/>
          </w:tcPr>
          <w:p w14:paraId="7584A346"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0,5</w:t>
            </w:r>
          </w:p>
        </w:tc>
        <w:tc>
          <w:tcPr>
            <w:tcW w:w="1001" w:type="dxa"/>
            <w:tcBorders>
              <w:top w:val="nil"/>
              <w:left w:val="nil"/>
              <w:bottom w:val="single" w:sz="4" w:space="0" w:color="auto"/>
              <w:right w:val="single" w:sz="4" w:space="0" w:color="auto"/>
            </w:tcBorders>
            <w:shd w:val="clear" w:color="000000" w:fill="FFFFFF"/>
            <w:vAlign w:val="center"/>
            <w:hideMark/>
          </w:tcPr>
          <w:p w14:paraId="7C78AC76"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5</w:t>
            </w:r>
          </w:p>
        </w:tc>
        <w:tc>
          <w:tcPr>
            <w:tcW w:w="574" w:type="dxa"/>
            <w:tcBorders>
              <w:top w:val="nil"/>
              <w:left w:val="nil"/>
              <w:bottom w:val="single" w:sz="4" w:space="0" w:color="auto"/>
              <w:right w:val="single" w:sz="4" w:space="0" w:color="auto"/>
            </w:tcBorders>
            <w:shd w:val="clear" w:color="000000" w:fill="FFFFFF"/>
            <w:vAlign w:val="center"/>
            <w:hideMark/>
          </w:tcPr>
          <w:p w14:paraId="3C7D2AC5"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0,6</w:t>
            </w:r>
          </w:p>
        </w:tc>
        <w:tc>
          <w:tcPr>
            <w:tcW w:w="895" w:type="dxa"/>
            <w:tcBorders>
              <w:top w:val="nil"/>
              <w:left w:val="nil"/>
              <w:bottom w:val="single" w:sz="4" w:space="0" w:color="auto"/>
              <w:right w:val="single" w:sz="4" w:space="0" w:color="auto"/>
            </w:tcBorders>
            <w:shd w:val="clear" w:color="000000" w:fill="FFFFFF"/>
            <w:vAlign w:val="center"/>
            <w:hideMark/>
          </w:tcPr>
          <w:p w14:paraId="28DEA3CE"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142,5</w:t>
            </w:r>
          </w:p>
        </w:tc>
        <w:tc>
          <w:tcPr>
            <w:tcW w:w="1003" w:type="dxa"/>
            <w:tcBorders>
              <w:top w:val="nil"/>
              <w:left w:val="nil"/>
              <w:bottom w:val="single" w:sz="4" w:space="0" w:color="auto"/>
              <w:right w:val="single" w:sz="4" w:space="0" w:color="auto"/>
            </w:tcBorders>
            <w:shd w:val="clear" w:color="000000" w:fill="FFFFFF"/>
            <w:vAlign w:val="center"/>
            <w:hideMark/>
          </w:tcPr>
          <w:p w14:paraId="003EE05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427,50</w:t>
            </w:r>
          </w:p>
        </w:tc>
      </w:tr>
      <w:tr w:rsidR="006F441C" w:rsidRPr="00005A7C" w14:paraId="0C5B833D"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62E1A91F"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xml:space="preserve">Проектор </w:t>
            </w:r>
          </w:p>
        </w:tc>
        <w:tc>
          <w:tcPr>
            <w:tcW w:w="1116" w:type="dxa"/>
            <w:tcBorders>
              <w:top w:val="nil"/>
              <w:left w:val="nil"/>
              <w:bottom w:val="single" w:sz="4" w:space="0" w:color="auto"/>
              <w:right w:val="single" w:sz="4" w:space="0" w:color="auto"/>
            </w:tcBorders>
            <w:shd w:val="clear" w:color="000000" w:fill="FFFFFF"/>
            <w:vAlign w:val="center"/>
            <w:hideMark/>
          </w:tcPr>
          <w:p w14:paraId="0621E6C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w:t>
            </w:r>
          </w:p>
        </w:tc>
        <w:tc>
          <w:tcPr>
            <w:tcW w:w="1370" w:type="dxa"/>
            <w:tcBorders>
              <w:top w:val="nil"/>
              <w:left w:val="nil"/>
              <w:bottom w:val="single" w:sz="4" w:space="0" w:color="auto"/>
              <w:right w:val="single" w:sz="4" w:space="0" w:color="auto"/>
            </w:tcBorders>
            <w:shd w:val="clear" w:color="000000" w:fill="FFFFFF"/>
            <w:vAlign w:val="center"/>
            <w:hideMark/>
          </w:tcPr>
          <w:p w14:paraId="5D9FAA7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0,2</w:t>
            </w:r>
          </w:p>
        </w:tc>
        <w:tc>
          <w:tcPr>
            <w:tcW w:w="1001" w:type="dxa"/>
            <w:tcBorders>
              <w:top w:val="nil"/>
              <w:left w:val="nil"/>
              <w:bottom w:val="single" w:sz="4" w:space="0" w:color="auto"/>
              <w:right w:val="single" w:sz="4" w:space="0" w:color="auto"/>
            </w:tcBorders>
            <w:shd w:val="clear" w:color="000000" w:fill="FFFFFF"/>
            <w:vAlign w:val="center"/>
            <w:hideMark/>
          </w:tcPr>
          <w:p w14:paraId="515ADA2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0,2</w:t>
            </w:r>
          </w:p>
        </w:tc>
        <w:tc>
          <w:tcPr>
            <w:tcW w:w="574" w:type="dxa"/>
            <w:tcBorders>
              <w:top w:val="nil"/>
              <w:left w:val="nil"/>
              <w:bottom w:val="single" w:sz="4" w:space="0" w:color="auto"/>
              <w:right w:val="single" w:sz="4" w:space="0" w:color="auto"/>
            </w:tcBorders>
            <w:shd w:val="clear" w:color="000000" w:fill="FFFFFF"/>
            <w:vAlign w:val="center"/>
            <w:hideMark/>
          </w:tcPr>
          <w:p w14:paraId="257055A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0,6</w:t>
            </w:r>
          </w:p>
        </w:tc>
        <w:tc>
          <w:tcPr>
            <w:tcW w:w="895" w:type="dxa"/>
            <w:tcBorders>
              <w:top w:val="nil"/>
              <w:left w:val="nil"/>
              <w:bottom w:val="single" w:sz="4" w:space="0" w:color="auto"/>
              <w:right w:val="single" w:sz="4" w:space="0" w:color="auto"/>
            </w:tcBorders>
            <w:shd w:val="clear" w:color="000000" w:fill="FFFFFF"/>
            <w:vAlign w:val="center"/>
            <w:hideMark/>
          </w:tcPr>
          <w:p w14:paraId="61938E36"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73</w:t>
            </w:r>
          </w:p>
        </w:tc>
        <w:tc>
          <w:tcPr>
            <w:tcW w:w="1003" w:type="dxa"/>
            <w:tcBorders>
              <w:top w:val="nil"/>
              <w:left w:val="nil"/>
              <w:bottom w:val="single" w:sz="4" w:space="0" w:color="auto"/>
              <w:right w:val="single" w:sz="4" w:space="0" w:color="auto"/>
            </w:tcBorders>
            <w:shd w:val="clear" w:color="000000" w:fill="FFFFFF"/>
            <w:vAlign w:val="center"/>
            <w:hideMark/>
          </w:tcPr>
          <w:p w14:paraId="74C38894"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8,76</w:t>
            </w:r>
          </w:p>
        </w:tc>
      </w:tr>
      <w:tr w:rsidR="006F441C" w:rsidRPr="00005A7C" w14:paraId="25BC98DC"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2DC67D2C"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Музичний</w:t>
            </w:r>
            <w:proofErr w:type="spellEnd"/>
            <w:r w:rsidRPr="00005A7C">
              <w:rPr>
                <w:b w:val="0"/>
                <w:color w:val="000000"/>
                <w:sz w:val="24"/>
                <w:szCs w:val="24"/>
                <w:lang w:val="ru-RU" w:eastAsia="uk-UA"/>
              </w:rPr>
              <w:t xml:space="preserve"> центр </w:t>
            </w:r>
          </w:p>
        </w:tc>
        <w:tc>
          <w:tcPr>
            <w:tcW w:w="1116" w:type="dxa"/>
            <w:tcBorders>
              <w:top w:val="nil"/>
              <w:left w:val="nil"/>
              <w:bottom w:val="single" w:sz="4" w:space="0" w:color="auto"/>
              <w:right w:val="single" w:sz="4" w:space="0" w:color="auto"/>
            </w:tcBorders>
            <w:shd w:val="clear" w:color="000000" w:fill="FFFFFF"/>
            <w:vAlign w:val="center"/>
            <w:hideMark/>
          </w:tcPr>
          <w:p w14:paraId="32BCDBCC"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w:t>
            </w:r>
          </w:p>
        </w:tc>
        <w:tc>
          <w:tcPr>
            <w:tcW w:w="1370" w:type="dxa"/>
            <w:tcBorders>
              <w:top w:val="nil"/>
              <w:left w:val="nil"/>
              <w:bottom w:val="single" w:sz="4" w:space="0" w:color="auto"/>
              <w:right w:val="single" w:sz="4" w:space="0" w:color="auto"/>
            </w:tcBorders>
            <w:shd w:val="clear" w:color="000000" w:fill="FFFFFF"/>
            <w:vAlign w:val="center"/>
            <w:hideMark/>
          </w:tcPr>
          <w:p w14:paraId="124900A5"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0,7</w:t>
            </w:r>
          </w:p>
        </w:tc>
        <w:tc>
          <w:tcPr>
            <w:tcW w:w="1001" w:type="dxa"/>
            <w:tcBorders>
              <w:top w:val="nil"/>
              <w:left w:val="nil"/>
              <w:bottom w:val="single" w:sz="4" w:space="0" w:color="auto"/>
              <w:right w:val="single" w:sz="4" w:space="0" w:color="auto"/>
            </w:tcBorders>
            <w:shd w:val="clear" w:color="000000" w:fill="FFFFFF"/>
            <w:vAlign w:val="center"/>
            <w:hideMark/>
          </w:tcPr>
          <w:p w14:paraId="15AA842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0,7</w:t>
            </w:r>
          </w:p>
        </w:tc>
        <w:tc>
          <w:tcPr>
            <w:tcW w:w="574" w:type="dxa"/>
            <w:tcBorders>
              <w:top w:val="nil"/>
              <w:left w:val="nil"/>
              <w:bottom w:val="single" w:sz="4" w:space="0" w:color="auto"/>
              <w:right w:val="single" w:sz="4" w:space="0" w:color="auto"/>
            </w:tcBorders>
            <w:shd w:val="clear" w:color="000000" w:fill="FFFFFF"/>
            <w:vAlign w:val="center"/>
            <w:hideMark/>
          </w:tcPr>
          <w:p w14:paraId="499B6C5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0,6</w:t>
            </w:r>
          </w:p>
        </w:tc>
        <w:tc>
          <w:tcPr>
            <w:tcW w:w="895" w:type="dxa"/>
            <w:tcBorders>
              <w:top w:val="nil"/>
              <w:left w:val="nil"/>
              <w:bottom w:val="single" w:sz="4" w:space="0" w:color="auto"/>
              <w:right w:val="single" w:sz="4" w:space="0" w:color="auto"/>
            </w:tcBorders>
            <w:shd w:val="clear" w:color="000000" w:fill="FFFFFF"/>
            <w:vAlign w:val="center"/>
            <w:hideMark/>
          </w:tcPr>
          <w:p w14:paraId="6A98C9C1"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18,25</w:t>
            </w:r>
          </w:p>
        </w:tc>
        <w:tc>
          <w:tcPr>
            <w:tcW w:w="1003" w:type="dxa"/>
            <w:tcBorders>
              <w:top w:val="nil"/>
              <w:left w:val="nil"/>
              <w:bottom w:val="single" w:sz="4" w:space="0" w:color="auto"/>
              <w:right w:val="single" w:sz="4" w:space="0" w:color="auto"/>
            </w:tcBorders>
            <w:shd w:val="clear" w:color="000000" w:fill="FFFFFF"/>
            <w:vAlign w:val="center"/>
            <w:hideMark/>
          </w:tcPr>
          <w:p w14:paraId="0280E42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7,67</w:t>
            </w:r>
          </w:p>
        </w:tc>
      </w:tr>
      <w:tr w:rsidR="006F441C" w:rsidRPr="00005A7C" w14:paraId="3EF2B6F0"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4F4105B7"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Телевізор</w:t>
            </w:r>
            <w:proofErr w:type="spellEnd"/>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0C852D8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w:t>
            </w:r>
          </w:p>
        </w:tc>
        <w:tc>
          <w:tcPr>
            <w:tcW w:w="1370" w:type="dxa"/>
            <w:tcBorders>
              <w:top w:val="nil"/>
              <w:left w:val="nil"/>
              <w:bottom w:val="single" w:sz="4" w:space="0" w:color="auto"/>
              <w:right w:val="single" w:sz="4" w:space="0" w:color="auto"/>
            </w:tcBorders>
            <w:shd w:val="clear" w:color="000000" w:fill="FFFFFF"/>
            <w:vAlign w:val="center"/>
            <w:hideMark/>
          </w:tcPr>
          <w:p w14:paraId="6C2F502E"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0,3</w:t>
            </w:r>
          </w:p>
        </w:tc>
        <w:tc>
          <w:tcPr>
            <w:tcW w:w="1001" w:type="dxa"/>
            <w:tcBorders>
              <w:top w:val="nil"/>
              <w:left w:val="nil"/>
              <w:bottom w:val="single" w:sz="4" w:space="0" w:color="auto"/>
              <w:right w:val="single" w:sz="4" w:space="0" w:color="auto"/>
            </w:tcBorders>
            <w:shd w:val="clear" w:color="000000" w:fill="FFFFFF"/>
            <w:vAlign w:val="center"/>
            <w:hideMark/>
          </w:tcPr>
          <w:p w14:paraId="6E23D5E4"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0,3</w:t>
            </w:r>
          </w:p>
        </w:tc>
        <w:tc>
          <w:tcPr>
            <w:tcW w:w="574" w:type="dxa"/>
            <w:tcBorders>
              <w:top w:val="nil"/>
              <w:left w:val="nil"/>
              <w:bottom w:val="single" w:sz="4" w:space="0" w:color="auto"/>
              <w:right w:val="single" w:sz="4" w:space="0" w:color="auto"/>
            </w:tcBorders>
            <w:shd w:val="clear" w:color="000000" w:fill="FFFFFF"/>
            <w:vAlign w:val="center"/>
            <w:hideMark/>
          </w:tcPr>
          <w:p w14:paraId="6FD17C4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0,4</w:t>
            </w:r>
          </w:p>
        </w:tc>
        <w:tc>
          <w:tcPr>
            <w:tcW w:w="895" w:type="dxa"/>
            <w:tcBorders>
              <w:top w:val="nil"/>
              <w:left w:val="nil"/>
              <w:bottom w:val="single" w:sz="4" w:space="0" w:color="auto"/>
              <w:right w:val="single" w:sz="4" w:space="0" w:color="auto"/>
            </w:tcBorders>
            <w:shd w:val="clear" w:color="000000" w:fill="FFFFFF"/>
            <w:vAlign w:val="center"/>
            <w:hideMark/>
          </w:tcPr>
          <w:p w14:paraId="529A3BD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7,3</w:t>
            </w:r>
          </w:p>
        </w:tc>
        <w:tc>
          <w:tcPr>
            <w:tcW w:w="1003" w:type="dxa"/>
            <w:tcBorders>
              <w:top w:val="nil"/>
              <w:left w:val="nil"/>
              <w:bottom w:val="single" w:sz="4" w:space="0" w:color="auto"/>
              <w:right w:val="single" w:sz="4" w:space="0" w:color="auto"/>
            </w:tcBorders>
            <w:shd w:val="clear" w:color="000000" w:fill="FFFFFF"/>
            <w:vAlign w:val="center"/>
            <w:hideMark/>
          </w:tcPr>
          <w:p w14:paraId="01F56A11"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0,88</w:t>
            </w:r>
          </w:p>
        </w:tc>
      </w:tr>
      <w:tr w:rsidR="006F441C" w:rsidRPr="00005A7C" w14:paraId="3759C348" w14:textId="77777777" w:rsidTr="00E0242A">
        <w:trPr>
          <w:trHeight w:val="161"/>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0060E7D7"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xml:space="preserve">Принтер </w:t>
            </w:r>
          </w:p>
        </w:tc>
        <w:tc>
          <w:tcPr>
            <w:tcW w:w="1116" w:type="dxa"/>
            <w:tcBorders>
              <w:top w:val="nil"/>
              <w:left w:val="nil"/>
              <w:bottom w:val="single" w:sz="4" w:space="0" w:color="auto"/>
              <w:right w:val="single" w:sz="4" w:space="0" w:color="auto"/>
            </w:tcBorders>
            <w:shd w:val="clear" w:color="000000" w:fill="FFFFFF"/>
            <w:vAlign w:val="center"/>
            <w:hideMark/>
          </w:tcPr>
          <w:p w14:paraId="20AAD4A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w:t>
            </w:r>
          </w:p>
        </w:tc>
        <w:tc>
          <w:tcPr>
            <w:tcW w:w="1370" w:type="dxa"/>
            <w:tcBorders>
              <w:top w:val="nil"/>
              <w:left w:val="nil"/>
              <w:bottom w:val="single" w:sz="4" w:space="0" w:color="auto"/>
              <w:right w:val="single" w:sz="4" w:space="0" w:color="auto"/>
            </w:tcBorders>
            <w:shd w:val="clear" w:color="000000" w:fill="FFFFFF"/>
            <w:vAlign w:val="center"/>
            <w:hideMark/>
          </w:tcPr>
          <w:p w14:paraId="54AC272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0,25</w:t>
            </w:r>
          </w:p>
        </w:tc>
        <w:tc>
          <w:tcPr>
            <w:tcW w:w="1001" w:type="dxa"/>
            <w:tcBorders>
              <w:top w:val="nil"/>
              <w:left w:val="nil"/>
              <w:bottom w:val="single" w:sz="4" w:space="0" w:color="auto"/>
              <w:right w:val="single" w:sz="4" w:space="0" w:color="auto"/>
            </w:tcBorders>
            <w:shd w:val="clear" w:color="000000" w:fill="FFFFFF"/>
            <w:vAlign w:val="center"/>
            <w:hideMark/>
          </w:tcPr>
          <w:p w14:paraId="6B675617"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0,25</w:t>
            </w:r>
          </w:p>
        </w:tc>
        <w:tc>
          <w:tcPr>
            <w:tcW w:w="574" w:type="dxa"/>
            <w:tcBorders>
              <w:top w:val="nil"/>
              <w:left w:val="nil"/>
              <w:bottom w:val="single" w:sz="4" w:space="0" w:color="auto"/>
              <w:right w:val="single" w:sz="4" w:space="0" w:color="auto"/>
            </w:tcBorders>
            <w:shd w:val="clear" w:color="000000" w:fill="FFFFFF"/>
            <w:vAlign w:val="center"/>
            <w:hideMark/>
          </w:tcPr>
          <w:p w14:paraId="765E966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0,35</w:t>
            </w:r>
          </w:p>
        </w:tc>
        <w:tc>
          <w:tcPr>
            <w:tcW w:w="895" w:type="dxa"/>
            <w:tcBorders>
              <w:top w:val="nil"/>
              <w:left w:val="nil"/>
              <w:bottom w:val="single" w:sz="4" w:space="0" w:color="auto"/>
              <w:right w:val="single" w:sz="4" w:space="0" w:color="auto"/>
            </w:tcBorders>
            <w:shd w:val="clear" w:color="000000" w:fill="FFFFFF"/>
            <w:vAlign w:val="center"/>
            <w:hideMark/>
          </w:tcPr>
          <w:p w14:paraId="25BCFCE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9</w:t>
            </w:r>
          </w:p>
        </w:tc>
        <w:tc>
          <w:tcPr>
            <w:tcW w:w="1003" w:type="dxa"/>
            <w:tcBorders>
              <w:top w:val="nil"/>
              <w:left w:val="nil"/>
              <w:bottom w:val="single" w:sz="4" w:space="0" w:color="auto"/>
              <w:right w:val="single" w:sz="4" w:space="0" w:color="auto"/>
            </w:tcBorders>
            <w:shd w:val="clear" w:color="000000" w:fill="FFFFFF"/>
            <w:vAlign w:val="center"/>
            <w:hideMark/>
          </w:tcPr>
          <w:p w14:paraId="5E3F242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0,79</w:t>
            </w:r>
          </w:p>
        </w:tc>
      </w:tr>
      <w:tr w:rsidR="006F441C" w:rsidRPr="00005A7C" w14:paraId="4CDD67C7"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09A56AF7"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Магнітофон</w:t>
            </w:r>
            <w:proofErr w:type="spellEnd"/>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2A0535FC"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w:t>
            </w:r>
          </w:p>
        </w:tc>
        <w:tc>
          <w:tcPr>
            <w:tcW w:w="1370" w:type="dxa"/>
            <w:tcBorders>
              <w:top w:val="nil"/>
              <w:left w:val="nil"/>
              <w:bottom w:val="single" w:sz="4" w:space="0" w:color="auto"/>
              <w:right w:val="single" w:sz="4" w:space="0" w:color="auto"/>
            </w:tcBorders>
            <w:shd w:val="clear" w:color="000000" w:fill="FFFFFF"/>
            <w:vAlign w:val="center"/>
            <w:hideMark/>
          </w:tcPr>
          <w:p w14:paraId="24F4DD7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0,15</w:t>
            </w:r>
          </w:p>
        </w:tc>
        <w:tc>
          <w:tcPr>
            <w:tcW w:w="1001" w:type="dxa"/>
            <w:tcBorders>
              <w:top w:val="nil"/>
              <w:left w:val="nil"/>
              <w:bottom w:val="single" w:sz="4" w:space="0" w:color="auto"/>
              <w:right w:val="single" w:sz="4" w:space="0" w:color="auto"/>
            </w:tcBorders>
            <w:shd w:val="clear" w:color="000000" w:fill="FFFFFF"/>
            <w:vAlign w:val="center"/>
            <w:hideMark/>
          </w:tcPr>
          <w:p w14:paraId="60E1CF3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0,15</w:t>
            </w:r>
          </w:p>
        </w:tc>
        <w:tc>
          <w:tcPr>
            <w:tcW w:w="574" w:type="dxa"/>
            <w:tcBorders>
              <w:top w:val="nil"/>
              <w:left w:val="nil"/>
              <w:bottom w:val="single" w:sz="4" w:space="0" w:color="auto"/>
              <w:right w:val="single" w:sz="4" w:space="0" w:color="auto"/>
            </w:tcBorders>
            <w:shd w:val="clear" w:color="000000" w:fill="FFFFFF"/>
            <w:vAlign w:val="center"/>
            <w:hideMark/>
          </w:tcPr>
          <w:p w14:paraId="51D648E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0,15</w:t>
            </w:r>
          </w:p>
        </w:tc>
        <w:tc>
          <w:tcPr>
            <w:tcW w:w="895" w:type="dxa"/>
            <w:tcBorders>
              <w:top w:val="nil"/>
              <w:left w:val="nil"/>
              <w:bottom w:val="single" w:sz="4" w:space="0" w:color="auto"/>
              <w:right w:val="single" w:sz="4" w:space="0" w:color="auto"/>
            </w:tcBorders>
            <w:shd w:val="clear" w:color="000000" w:fill="FFFFFF"/>
            <w:vAlign w:val="center"/>
            <w:hideMark/>
          </w:tcPr>
          <w:p w14:paraId="24B8291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18,25</w:t>
            </w:r>
          </w:p>
        </w:tc>
        <w:tc>
          <w:tcPr>
            <w:tcW w:w="1003" w:type="dxa"/>
            <w:tcBorders>
              <w:top w:val="nil"/>
              <w:left w:val="nil"/>
              <w:bottom w:val="single" w:sz="4" w:space="0" w:color="auto"/>
              <w:right w:val="single" w:sz="4" w:space="0" w:color="auto"/>
            </w:tcBorders>
            <w:shd w:val="clear" w:color="000000" w:fill="FFFFFF"/>
            <w:vAlign w:val="center"/>
            <w:hideMark/>
          </w:tcPr>
          <w:p w14:paraId="480D9A1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0,41</w:t>
            </w:r>
          </w:p>
        </w:tc>
      </w:tr>
      <w:tr w:rsidR="006F441C" w:rsidRPr="00005A7C" w14:paraId="7A642AF9"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64E32E0F"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Офісна</w:t>
            </w:r>
            <w:proofErr w:type="spellEnd"/>
            <w:r w:rsidRPr="00005A7C">
              <w:rPr>
                <w:b w:val="0"/>
                <w:color w:val="000000"/>
                <w:sz w:val="24"/>
                <w:szCs w:val="24"/>
                <w:lang w:val="ru-RU" w:eastAsia="uk-UA"/>
              </w:rPr>
              <w:t xml:space="preserve"> </w:t>
            </w:r>
            <w:proofErr w:type="spellStart"/>
            <w:r w:rsidRPr="00005A7C">
              <w:rPr>
                <w:b w:val="0"/>
                <w:color w:val="000000"/>
                <w:sz w:val="24"/>
                <w:szCs w:val="24"/>
                <w:lang w:val="ru-RU" w:eastAsia="uk-UA"/>
              </w:rPr>
              <w:t>техніка</w:t>
            </w:r>
            <w:proofErr w:type="spellEnd"/>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7A6ADD7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370" w:type="dxa"/>
            <w:tcBorders>
              <w:top w:val="nil"/>
              <w:left w:val="nil"/>
              <w:bottom w:val="single" w:sz="4" w:space="0" w:color="auto"/>
              <w:right w:val="single" w:sz="4" w:space="0" w:color="auto"/>
            </w:tcBorders>
            <w:shd w:val="clear" w:color="000000" w:fill="FFFFFF"/>
            <w:vAlign w:val="center"/>
            <w:hideMark/>
          </w:tcPr>
          <w:p w14:paraId="70BE631C"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001" w:type="dxa"/>
            <w:tcBorders>
              <w:top w:val="nil"/>
              <w:left w:val="nil"/>
              <w:bottom w:val="single" w:sz="4" w:space="0" w:color="auto"/>
              <w:right w:val="single" w:sz="4" w:space="0" w:color="auto"/>
            </w:tcBorders>
            <w:shd w:val="clear" w:color="000000" w:fill="FFFFFF"/>
            <w:vAlign w:val="center"/>
            <w:hideMark/>
          </w:tcPr>
          <w:p w14:paraId="52ED1D6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6,6</w:t>
            </w:r>
          </w:p>
        </w:tc>
        <w:tc>
          <w:tcPr>
            <w:tcW w:w="574" w:type="dxa"/>
            <w:tcBorders>
              <w:top w:val="nil"/>
              <w:left w:val="nil"/>
              <w:bottom w:val="single" w:sz="4" w:space="0" w:color="auto"/>
              <w:right w:val="single" w:sz="4" w:space="0" w:color="auto"/>
            </w:tcBorders>
            <w:shd w:val="clear" w:color="000000" w:fill="FFFFFF"/>
            <w:vAlign w:val="center"/>
            <w:hideMark/>
          </w:tcPr>
          <w:p w14:paraId="6D8D2E5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895" w:type="dxa"/>
            <w:tcBorders>
              <w:top w:val="nil"/>
              <w:left w:val="nil"/>
              <w:bottom w:val="single" w:sz="4" w:space="0" w:color="auto"/>
              <w:right w:val="single" w:sz="4" w:space="0" w:color="auto"/>
            </w:tcBorders>
            <w:shd w:val="clear" w:color="000000" w:fill="FFFFFF"/>
            <w:vAlign w:val="center"/>
            <w:hideMark/>
          </w:tcPr>
          <w:p w14:paraId="5C369A9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003" w:type="dxa"/>
            <w:tcBorders>
              <w:top w:val="nil"/>
              <w:left w:val="nil"/>
              <w:bottom w:val="single" w:sz="4" w:space="0" w:color="auto"/>
              <w:right w:val="single" w:sz="4" w:space="0" w:color="auto"/>
            </w:tcBorders>
            <w:shd w:val="clear" w:color="000000" w:fill="FFFFFF"/>
            <w:vAlign w:val="center"/>
            <w:hideMark/>
          </w:tcPr>
          <w:p w14:paraId="35D6541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446,00</w:t>
            </w:r>
          </w:p>
        </w:tc>
      </w:tr>
      <w:tr w:rsidR="006F441C" w:rsidRPr="00005A7C" w14:paraId="51D196CB" w14:textId="77777777" w:rsidTr="00E0242A">
        <w:trPr>
          <w:trHeight w:val="219"/>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6FD19CFF"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ЛПО </w:t>
            </w:r>
          </w:p>
        </w:tc>
        <w:tc>
          <w:tcPr>
            <w:tcW w:w="1116" w:type="dxa"/>
            <w:tcBorders>
              <w:top w:val="nil"/>
              <w:left w:val="nil"/>
              <w:bottom w:val="single" w:sz="4" w:space="0" w:color="auto"/>
              <w:right w:val="single" w:sz="4" w:space="0" w:color="auto"/>
            </w:tcBorders>
            <w:shd w:val="clear" w:color="000000" w:fill="FFFFFF"/>
            <w:vAlign w:val="center"/>
            <w:hideMark/>
          </w:tcPr>
          <w:p w14:paraId="5780DD4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14</w:t>
            </w:r>
          </w:p>
        </w:tc>
        <w:tc>
          <w:tcPr>
            <w:tcW w:w="1370" w:type="dxa"/>
            <w:tcBorders>
              <w:top w:val="nil"/>
              <w:left w:val="nil"/>
              <w:bottom w:val="single" w:sz="4" w:space="0" w:color="auto"/>
              <w:right w:val="single" w:sz="4" w:space="0" w:color="auto"/>
            </w:tcBorders>
            <w:shd w:val="clear" w:color="000000" w:fill="FFFFFF"/>
            <w:vAlign w:val="center"/>
            <w:hideMark/>
          </w:tcPr>
          <w:p w14:paraId="05B66D6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0,072</w:t>
            </w:r>
          </w:p>
        </w:tc>
        <w:tc>
          <w:tcPr>
            <w:tcW w:w="1001" w:type="dxa"/>
            <w:tcBorders>
              <w:top w:val="nil"/>
              <w:left w:val="nil"/>
              <w:bottom w:val="single" w:sz="4" w:space="0" w:color="auto"/>
              <w:right w:val="single" w:sz="4" w:space="0" w:color="auto"/>
            </w:tcBorders>
            <w:shd w:val="clear" w:color="000000" w:fill="FFFFFF"/>
            <w:vAlign w:val="center"/>
            <w:hideMark/>
          </w:tcPr>
          <w:p w14:paraId="4290A6A5"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1,01</w:t>
            </w:r>
          </w:p>
        </w:tc>
        <w:tc>
          <w:tcPr>
            <w:tcW w:w="574" w:type="dxa"/>
            <w:tcBorders>
              <w:top w:val="nil"/>
              <w:left w:val="nil"/>
              <w:bottom w:val="single" w:sz="4" w:space="0" w:color="auto"/>
              <w:right w:val="single" w:sz="4" w:space="0" w:color="auto"/>
            </w:tcBorders>
            <w:shd w:val="clear" w:color="000000" w:fill="FFFFFF"/>
            <w:vAlign w:val="center"/>
            <w:hideMark/>
          </w:tcPr>
          <w:p w14:paraId="4255DCAF"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0,9</w:t>
            </w:r>
          </w:p>
        </w:tc>
        <w:tc>
          <w:tcPr>
            <w:tcW w:w="895" w:type="dxa"/>
            <w:tcBorders>
              <w:top w:val="nil"/>
              <w:left w:val="nil"/>
              <w:bottom w:val="single" w:sz="4" w:space="0" w:color="auto"/>
              <w:right w:val="single" w:sz="4" w:space="0" w:color="auto"/>
            </w:tcBorders>
            <w:shd w:val="clear" w:color="000000" w:fill="FFFFFF"/>
            <w:vAlign w:val="center"/>
            <w:hideMark/>
          </w:tcPr>
          <w:p w14:paraId="7300101F"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31</w:t>
            </w:r>
          </w:p>
        </w:tc>
        <w:tc>
          <w:tcPr>
            <w:tcW w:w="1003" w:type="dxa"/>
            <w:tcBorders>
              <w:top w:val="nil"/>
              <w:left w:val="nil"/>
              <w:bottom w:val="single" w:sz="4" w:space="0" w:color="auto"/>
              <w:right w:val="single" w:sz="4" w:space="0" w:color="auto"/>
            </w:tcBorders>
            <w:shd w:val="clear" w:color="000000" w:fill="FFFFFF"/>
            <w:vAlign w:val="center"/>
            <w:hideMark/>
          </w:tcPr>
          <w:p w14:paraId="64775A57"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28,12</w:t>
            </w:r>
          </w:p>
        </w:tc>
      </w:tr>
      <w:tr w:rsidR="006F441C" w:rsidRPr="00005A7C" w14:paraId="011AFCCC" w14:textId="77777777" w:rsidTr="00E0242A">
        <w:trPr>
          <w:trHeight w:val="219"/>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7092C5C1" w14:textId="77777777" w:rsidR="006F441C" w:rsidRPr="00005A7C" w:rsidRDefault="006F441C" w:rsidP="006F441C">
            <w:pPr>
              <w:spacing w:line="240" w:lineRule="auto"/>
              <w:ind w:firstLine="0"/>
              <w:jc w:val="center"/>
              <w:rPr>
                <w:b w:val="0"/>
                <w:color w:val="000000"/>
                <w:sz w:val="24"/>
                <w:szCs w:val="24"/>
                <w:lang w:val="ru-RU" w:eastAsia="uk-UA"/>
              </w:rPr>
            </w:pPr>
            <w:proofErr w:type="spellStart"/>
            <w:r w:rsidRPr="00005A7C">
              <w:rPr>
                <w:b w:val="0"/>
                <w:color w:val="000000"/>
                <w:sz w:val="24"/>
                <w:szCs w:val="24"/>
                <w:lang w:val="ru-RU" w:eastAsia="uk-UA"/>
              </w:rPr>
              <w:t>Світильник</w:t>
            </w:r>
            <w:proofErr w:type="spellEnd"/>
            <w:r w:rsidRPr="00005A7C">
              <w:rPr>
                <w:b w:val="0"/>
                <w:color w:val="000000"/>
                <w:sz w:val="24"/>
                <w:szCs w:val="24"/>
                <w:lang w:val="ru-RU" w:eastAsia="uk-UA"/>
              </w:rPr>
              <w:t xml:space="preserve"> E27 </w:t>
            </w:r>
          </w:p>
        </w:tc>
        <w:tc>
          <w:tcPr>
            <w:tcW w:w="1116" w:type="dxa"/>
            <w:tcBorders>
              <w:top w:val="nil"/>
              <w:left w:val="nil"/>
              <w:bottom w:val="single" w:sz="4" w:space="0" w:color="auto"/>
              <w:right w:val="single" w:sz="4" w:space="0" w:color="auto"/>
            </w:tcBorders>
            <w:shd w:val="clear" w:color="000000" w:fill="FFFFFF"/>
            <w:vAlign w:val="center"/>
            <w:hideMark/>
          </w:tcPr>
          <w:p w14:paraId="49B97F6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27</w:t>
            </w:r>
          </w:p>
        </w:tc>
        <w:tc>
          <w:tcPr>
            <w:tcW w:w="1370" w:type="dxa"/>
            <w:tcBorders>
              <w:top w:val="nil"/>
              <w:left w:val="nil"/>
              <w:bottom w:val="single" w:sz="4" w:space="0" w:color="auto"/>
              <w:right w:val="single" w:sz="4" w:space="0" w:color="auto"/>
            </w:tcBorders>
            <w:shd w:val="clear" w:color="000000" w:fill="FFFFFF"/>
            <w:vAlign w:val="center"/>
            <w:hideMark/>
          </w:tcPr>
          <w:p w14:paraId="6C59DA8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0,06</w:t>
            </w:r>
          </w:p>
        </w:tc>
        <w:tc>
          <w:tcPr>
            <w:tcW w:w="1001" w:type="dxa"/>
            <w:tcBorders>
              <w:top w:val="nil"/>
              <w:left w:val="nil"/>
              <w:bottom w:val="single" w:sz="4" w:space="0" w:color="auto"/>
              <w:right w:val="single" w:sz="4" w:space="0" w:color="auto"/>
            </w:tcBorders>
            <w:shd w:val="clear" w:color="000000" w:fill="FFFFFF"/>
            <w:vAlign w:val="center"/>
            <w:hideMark/>
          </w:tcPr>
          <w:p w14:paraId="4E22334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1,62</w:t>
            </w:r>
          </w:p>
        </w:tc>
        <w:tc>
          <w:tcPr>
            <w:tcW w:w="574" w:type="dxa"/>
            <w:tcBorders>
              <w:top w:val="nil"/>
              <w:left w:val="nil"/>
              <w:bottom w:val="single" w:sz="4" w:space="0" w:color="auto"/>
              <w:right w:val="single" w:sz="4" w:space="0" w:color="auto"/>
            </w:tcBorders>
            <w:shd w:val="clear" w:color="000000" w:fill="FFFFFF"/>
            <w:vAlign w:val="center"/>
            <w:hideMark/>
          </w:tcPr>
          <w:p w14:paraId="111625E7"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0,9</w:t>
            </w:r>
          </w:p>
        </w:tc>
        <w:tc>
          <w:tcPr>
            <w:tcW w:w="895" w:type="dxa"/>
            <w:tcBorders>
              <w:top w:val="nil"/>
              <w:left w:val="nil"/>
              <w:bottom w:val="single" w:sz="4" w:space="0" w:color="auto"/>
              <w:right w:val="single" w:sz="4" w:space="0" w:color="auto"/>
            </w:tcBorders>
            <w:shd w:val="clear" w:color="000000" w:fill="FFFFFF"/>
            <w:vAlign w:val="center"/>
            <w:hideMark/>
          </w:tcPr>
          <w:p w14:paraId="19B8D31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234</w:t>
            </w:r>
          </w:p>
        </w:tc>
        <w:tc>
          <w:tcPr>
            <w:tcW w:w="1003" w:type="dxa"/>
            <w:tcBorders>
              <w:top w:val="nil"/>
              <w:left w:val="nil"/>
              <w:bottom w:val="single" w:sz="4" w:space="0" w:color="auto"/>
              <w:right w:val="single" w:sz="4" w:space="0" w:color="auto"/>
            </w:tcBorders>
            <w:shd w:val="clear" w:color="000000" w:fill="FFFFFF"/>
            <w:vAlign w:val="center"/>
            <w:hideMark/>
          </w:tcPr>
          <w:p w14:paraId="62877186"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341,17</w:t>
            </w:r>
          </w:p>
        </w:tc>
      </w:tr>
      <w:tr w:rsidR="006F441C" w:rsidRPr="00005A7C" w14:paraId="143C979C" w14:textId="77777777" w:rsidTr="00E0242A">
        <w:trPr>
          <w:trHeight w:val="324"/>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0360CCCB" w14:textId="77777777" w:rsidR="006F441C" w:rsidRPr="00005A7C" w:rsidRDefault="006F441C" w:rsidP="006F441C">
            <w:pPr>
              <w:spacing w:line="240" w:lineRule="auto"/>
              <w:ind w:firstLine="0"/>
              <w:jc w:val="center"/>
              <w:rPr>
                <w:b w:val="0"/>
                <w:color w:val="000000"/>
                <w:sz w:val="24"/>
                <w:szCs w:val="24"/>
                <w:lang w:eastAsia="uk-UA"/>
              </w:rPr>
            </w:pPr>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339D4171"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12</w:t>
            </w:r>
          </w:p>
        </w:tc>
        <w:tc>
          <w:tcPr>
            <w:tcW w:w="1370" w:type="dxa"/>
            <w:tcBorders>
              <w:top w:val="nil"/>
              <w:left w:val="nil"/>
              <w:bottom w:val="single" w:sz="4" w:space="0" w:color="auto"/>
              <w:right w:val="single" w:sz="4" w:space="0" w:color="auto"/>
            </w:tcBorders>
            <w:shd w:val="clear" w:color="000000" w:fill="FFFFFF"/>
            <w:vAlign w:val="center"/>
            <w:hideMark/>
          </w:tcPr>
          <w:p w14:paraId="32E46C25"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0,15</w:t>
            </w:r>
          </w:p>
        </w:tc>
        <w:tc>
          <w:tcPr>
            <w:tcW w:w="1001" w:type="dxa"/>
            <w:tcBorders>
              <w:top w:val="nil"/>
              <w:left w:val="nil"/>
              <w:bottom w:val="single" w:sz="4" w:space="0" w:color="auto"/>
              <w:right w:val="single" w:sz="4" w:space="0" w:color="auto"/>
            </w:tcBorders>
            <w:shd w:val="clear" w:color="000000" w:fill="FFFFFF"/>
            <w:vAlign w:val="center"/>
            <w:hideMark/>
          </w:tcPr>
          <w:p w14:paraId="001584B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1,80</w:t>
            </w:r>
          </w:p>
        </w:tc>
        <w:tc>
          <w:tcPr>
            <w:tcW w:w="574" w:type="dxa"/>
            <w:tcBorders>
              <w:top w:val="nil"/>
              <w:left w:val="nil"/>
              <w:bottom w:val="single" w:sz="4" w:space="0" w:color="auto"/>
              <w:right w:val="single" w:sz="4" w:space="0" w:color="auto"/>
            </w:tcBorders>
            <w:shd w:val="clear" w:color="000000" w:fill="FFFFFF"/>
            <w:vAlign w:val="center"/>
            <w:hideMark/>
          </w:tcPr>
          <w:p w14:paraId="54907A2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0,9</w:t>
            </w:r>
          </w:p>
        </w:tc>
        <w:tc>
          <w:tcPr>
            <w:tcW w:w="895" w:type="dxa"/>
            <w:tcBorders>
              <w:top w:val="nil"/>
              <w:left w:val="nil"/>
              <w:bottom w:val="single" w:sz="4" w:space="0" w:color="auto"/>
              <w:right w:val="single" w:sz="4" w:space="0" w:color="auto"/>
            </w:tcBorders>
            <w:shd w:val="clear" w:color="000000" w:fill="FFFFFF"/>
            <w:vAlign w:val="center"/>
            <w:hideMark/>
          </w:tcPr>
          <w:p w14:paraId="45AB891E"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138</w:t>
            </w:r>
          </w:p>
        </w:tc>
        <w:tc>
          <w:tcPr>
            <w:tcW w:w="1003" w:type="dxa"/>
            <w:tcBorders>
              <w:top w:val="nil"/>
              <w:left w:val="nil"/>
              <w:bottom w:val="single" w:sz="4" w:space="0" w:color="auto"/>
              <w:right w:val="single" w:sz="4" w:space="0" w:color="auto"/>
            </w:tcBorders>
            <w:shd w:val="clear" w:color="000000" w:fill="FFFFFF"/>
            <w:vAlign w:val="center"/>
            <w:hideMark/>
          </w:tcPr>
          <w:p w14:paraId="60B82A53"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223,56</w:t>
            </w:r>
          </w:p>
        </w:tc>
      </w:tr>
      <w:tr w:rsidR="006F441C" w:rsidRPr="00005A7C" w14:paraId="6BCA41D4" w14:textId="77777777" w:rsidTr="00E0242A">
        <w:trPr>
          <w:trHeight w:val="170"/>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7390ECE6"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19DD1A5C"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72</w:t>
            </w:r>
          </w:p>
        </w:tc>
        <w:tc>
          <w:tcPr>
            <w:tcW w:w="1370" w:type="dxa"/>
            <w:tcBorders>
              <w:top w:val="nil"/>
              <w:left w:val="nil"/>
              <w:bottom w:val="single" w:sz="4" w:space="0" w:color="auto"/>
              <w:right w:val="single" w:sz="4" w:space="0" w:color="auto"/>
            </w:tcBorders>
            <w:shd w:val="clear" w:color="000000" w:fill="FFFFFF"/>
            <w:vAlign w:val="center"/>
            <w:hideMark/>
          </w:tcPr>
          <w:p w14:paraId="5248F6FD"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0,1</w:t>
            </w:r>
          </w:p>
        </w:tc>
        <w:tc>
          <w:tcPr>
            <w:tcW w:w="1001" w:type="dxa"/>
            <w:tcBorders>
              <w:top w:val="nil"/>
              <w:left w:val="nil"/>
              <w:bottom w:val="single" w:sz="4" w:space="0" w:color="auto"/>
              <w:right w:val="single" w:sz="4" w:space="0" w:color="auto"/>
            </w:tcBorders>
            <w:shd w:val="clear" w:color="000000" w:fill="FFFFFF"/>
            <w:vAlign w:val="center"/>
            <w:hideMark/>
          </w:tcPr>
          <w:p w14:paraId="5438314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7,20</w:t>
            </w:r>
          </w:p>
        </w:tc>
        <w:tc>
          <w:tcPr>
            <w:tcW w:w="574" w:type="dxa"/>
            <w:tcBorders>
              <w:top w:val="nil"/>
              <w:left w:val="nil"/>
              <w:bottom w:val="single" w:sz="4" w:space="0" w:color="auto"/>
              <w:right w:val="single" w:sz="4" w:space="0" w:color="auto"/>
            </w:tcBorders>
            <w:shd w:val="clear" w:color="000000" w:fill="FFFFFF"/>
            <w:vAlign w:val="center"/>
            <w:hideMark/>
          </w:tcPr>
          <w:p w14:paraId="0AC699A8"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0,9</w:t>
            </w:r>
          </w:p>
        </w:tc>
        <w:tc>
          <w:tcPr>
            <w:tcW w:w="895" w:type="dxa"/>
            <w:tcBorders>
              <w:top w:val="nil"/>
              <w:left w:val="nil"/>
              <w:bottom w:val="single" w:sz="4" w:space="0" w:color="auto"/>
              <w:right w:val="single" w:sz="4" w:space="0" w:color="auto"/>
            </w:tcBorders>
            <w:shd w:val="clear" w:color="000000" w:fill="FFFFFF"/>
            <w:vAlign w:val="center"/>
            <w:hideMark/>
          </w:tcPr>
          <w:p w14:paraId="00016BFF"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305</w:t>
            </w:r>
          </w:p>
        </w:tc>
        <w:tc>
          <w:tcPr>
            <w:tcW w:w="1003" w:type="dxa"/>
            <w:tcBorders>
              <w:top w:val="nil"/>
              <w:left w:val="nil"/>
              <w:bottom w:val="single" w:sz="4" w:space="0" w:color="auto"/>
              <w:right w:val="single" w:sz="4" w:space="0" w:color="auto"/>
            </w:tcBorders>
            <w:shd w:val="clear" w:color="000000" w:fill="FFFFFF"/>
            <w:vAlign w:val="center"/>
            <w:hideMark/>
          </w:tcPr>
          <w:p w14:paraId="5198BE5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1976,40</w:t>
            </w:r>
          </w:p>
        </w:tc>
      </w:tr>
      <w:tr w:rsidR="006F441C" w:rsidRPr="00005A7C" w14:paraId="34FE1255" w14:textId="77777777" w:rsidTr="00E0242A">
        <w:trPr>
          <w:trHeight w:val="592"/>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494C5B40"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Освітлення</w:t>
            </w:r>
            <w:proofErr w:type="spellEnd"/>
            <w:r w:rsidRPr="00005A7C">
              <w:rPr>
                <w:b w:val="0"/>
                <w:color w:val="000000"/>
                <w:sz w:val="24"/>
                <w:szCs w:val="24"/>
                <w:lang w:val="ru-RU" w:eastAsia="uk-UA"/>
              </w:rPr>
              <w:t xml:space="preserve"> </w:t>
            </w:r>
          </w:p>
        </w:tc>
        <w:tc>
          <w:tcPr>
            <w:tcW w:w="1116" w:type="dxa"/>
            <w:tcBorders>
              <w:top w:val="nil"/>
              <w:left w:val="nil"/>
              <w:bottom w:val="single" w:sz="4" w:space="0" w:color="auto"/>
              <w:right w:val="single" w:sz="4" w:space="0" w:color="auto"/>
            </w:tcBorders>
            <w:shd w:val="clear" w:color="000000" w:fill="FFFFFF"/>
            <w:vAlign w:val="center"/>
            <w:hideMark/>
          </w:tcPr>
          <w:p w14:paraId="11557C3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370" w:type="dxa"/>
            <w:tcBorders>
              <w:top w:val="nil"/>
              <w:left w:val="nil"/>
              <w:bottom w:val="single" w:sz="4" w:space="0" w:color="auto"/>
              <w:right w:val="single" w:sz="4" w:space="0" w:color="auto"/>
            </w:tcBorders>
            <w:shd w:val="clear" w:color="000000" w:fill="FFFFFF"/>
            <w:vAlign w:val="center"/>
            <w:hideMark/>
          </w:tcPr>
          <w:p w14:paraId="178A4AC1"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xml:space="preserve">  </w:t>
            </w:r>
          </w:p>
        </w:tc>
        <w:tc>
          <w:tcPr>
            <w:tcW w:w="1001" w:type="dxa"/>
            <w:tcBorders>
              <w:top w:val="nil"/>
              <w:left w:val="nil"/>
              <w:bottom w:val="single" w:sz="4" w:space="0" w:color="auto"/>
              <w:right w:val="single" w:sz="4" w:space="0" w:color="auto"/>
            </w:tcBorders>
            <w:shd w:val="clear" w:color="000000" w:fill="FFFFFF"/>
            <w:vAlign w:val="center"/>
            <w:hideMark/>
          </w:tcPr>
          <w:p w14:paraId="2F62979F"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11,63</w:t>
            </w:r>
          </w:p>
        </w:tc>
        <w:tc>
          <w:tcPr>
            <w:tcW w:w="574" w:type="dxa"/>
            <w:tcBorders>
              <w:top w:val="nil"/>
              <w:left w:val="nil"/>
              <w:bottom w:val="single" w:sz="4" w:space="0" w:color="auto"/>
              <w:right w:val="single" w:sz="4" w:space="0" w:color="auto"/>
            </w:tcBorders>
            <w:shd w:val="clear" w:color="000000" w:fill="FFFFFF"/>
            <w:vAlign w:val="center"/>
            <w:hideMark/>
          </w:tcPr>
          <w:p w14:paraId="745F6981" w14:textId="77777777" w:rsidR="006F441C" w:rsidRPr="00005A7C" w:rsidRDefault="006F441C" w:rsidP="006F441C">
            <w:pPr>
              <w:spacing w:line="240" w:lineRule="auto"/>
              <w:ind w:firstLine="0"/>
              <w:jc w:val="right"/>
              <w:rPr>
                <w:b w:val="0"/>
                <w:color w:val="000000"/>
                <w:sz w:val="24"/>
                <w:szCs w:val="24"/>
                <w:lang w:val="ru-RU" w:eastAsia="uk-UA"/>
              </w:rPr>
            </w:pPr>
            <w:r w:rsidRPr="00005A7C">
              <w:rPr>
                <w:b w:val="0"/>
                <w:color w:val="000000"/>
                <w:sz w:val="24"/>
                <w:szCs w:val="24"/>
                <w:lang w:val="ru-RU" w:eastAsia="uk-UA"/>
              </w:rPr>
              <w:t>0,5</w:t>
            </w:r>
          </w:p>
        </w:tc>
        <w:tc>
          <w:tcPr>
            <w:tcW w:w="895" w:type="dxa"/>
            <w:tcBorders>
              <w:top w:val="nil"/>
              <w:left w:val="nil"/>
              <w:bottom w:val="single" w:sz="4" w:space="0" w:color="auto"/>
              <w:right w:val="single" w:sz="4" w:space="0" w:color="auto"/>
            </w:tcBorders>
            <w:shd w:val="clear" w:color="000000" w:fill="FFFFFF"/>
            <w:vAlign w:val="center"/>
            <w:hideMark/>
          </w:tcPr>
          <w:p w14:paraId="0B5F634A"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 </w:t>
            </w:r>
          </w:p>
        </w:tc>
        <w:tc>
          <w:tcPr>
            <w:tcW w:w="1003" w:type="dxa"/>
            <w:tcBorders>
              <w:top w:val="nil"/>
              <w:left w:val="nil"/>
              <w:bottom w:val="single" w:sz="4" w:space="0" w:color="auto"/>
              <w:right w:val="single" w:sz="4" w:space="0" w:color="auto"/>
            </w:tcBorders>
            <w:shd w:val="clear" w:color="000000" w:fill="FFFFFF"/>
            <w:vAlign w:val="center"/>
            <w:hideMark/>
          </w:tcPr>
          <w:p w14:paraId="6570D73C"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2569,26</w:t>
            </w:r>
          </w:p>
        </w:tc>
      </w:tr>
      <w:tr w:rsidR="006F441C" w:rsidRPr="00005A7C" w14:paraId="4DEB034F" w14:textId="77777777" w:rsidTr="00E0242A">
        <w:trPr>
          <w:trHeight w:val="787"/>
        </w:trPr>
        <w:tc>
          <w:tcPr>
            <w:tcW w:w="1815" w:type="dxa"/>
            <w:tcBorders>
              <w:top w:val="nil"/>
              <w:left w:val="single" w:sz="4" w:space="0" w:color="auto"/>
              <w:bottom w:val="single" w:sz="4" w:space="0" w:color="auto"/>
              <w:right w:val="single" w:sz="4" w:space="0" w:color="auto"/>
            </w:tcBorders>
            <w:shd w:val="clear" w:color="000000" w:fill="FFFFFF"/>
            <w:vAlign w:val="center"/>
            <w:hideMark/>
          </w:tcPr>
          <w:p w14:paraId="1212122F" w14:textId="77777777" w:rsidR="006F441C" w:rsidRPr="00005A7C" w:rsidRDefault="006F441C" w:rsidP="006F441C">
            <w:pPr>
              <w:spacing w:line="240" w:lineRule="auto"/>
              <w:ind w:firstLine="0"/>
              <w:rPr>
                <w:b w:val="0"/>
                <w:color w:val="000000"/>
                <w:sz w:val="24"/>
                <w:szCs w:val="24"/>
                <w:lang w:val="ru-RU" w:eastAsia="uk-UA"/>
              </w:rPr>
            </w:pPr>
            <w:proofErr w:type="spellStart"/>
            <w:r w:rsidRPr="00005A7C">
              <w:rPr>
                <w:b w:val="0"/>
                <w:color w:val="000000"/>
                <w:sz w:val="24"/>
                <w:szCs w:val="24"/>
                <w:lang w:val="ru-RU" w:eastAsia="uk-UA"/>
              </w:rPr>
              <w:t>електрообігрівачі</w:t>
            </w:r>
            <w:proofErr w:type="spellEnd"/>
          </w:p>
        </w:tc>
        <w:tc>
          <w:tcPr>
            <w:tcW w:w="1116" w:type="dxa"/>
            <w:tcBorders>
              <w:top w:val="nil"/>
              <w:left w:val="nil"/>
              <w:bottom w:val="single" w:sz="4" w:space="0" w:color="auto"/>
              <w:right w:val="single" w:sz="4" w:space="0" w:color="auto"/>
            </w:tcBorders>
            <w:shd w:val="clear" w:color="000000" w:fill="FFFFFF"/>
            <w:vAlign w:val="center"/>
            <w:hideMark/>
          </w:tcPr>
          <w:p w14:paraId="5A505D9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3</w:t>
            </w:r>
          </w:p>
        </w:tc>
        <w:tc>
          <w:tcPr>
            <w:tcW w:w="1370" w:type="dxa"/>
            <w:tcBorders>
              <w:top w:val="nil"/>
              <w:left w:val="nil"/>
              <w:bottom w:val="single" w:sz="4" w:space="0" w:color="auto"/>
              <w:right w:val="single" w:sz="4" w:space="0" w:color="auto"/>
            </w:tcBorders>
            <w:shd w:val="clear" w:color="000000" w:fill="FFFFFF"/>
            <w:vAlign w:val="center"/>
            <w:hideMark/>
          </w:tcPr>
          <w:p w14:paraId="5823D68E"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2</w:t>
            </w:r>
          </w:p>
        </w:tc>
        <w:tc>
          <w:tcPr>
            <w:tcW w:w="1001" w:type="dxa"/>
            <w:tcBorders>
              <w:top w:val="nil"/>
              <w:left w:val="nil"/>
              <w:bottom w:val="single" w:sz="4" w:space="0" w:color="auto"/>
              <w:right w:val="single" w:sz="4" w:space="0" w:color="auto"/>
            </w:tcBorders>
            <w:shd w:val="clear" w:color="000000" w:fill="FFFFFF"/>
            <w:vAlign w:val="center"/>
            <w:hideMark/>
          </w:tcPr>
          <w:p w14:paraId="71EAD7DB"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6</w:t>
            </w:r>
          </w:p>
        </w:tc>
        <w:tc>
          <w:tcPr>
            <w:tcW w:w="574" w:type="dxa"/>
            <w:tcBorders>
              <w:top w:val="nil"/>
              <w:left w:val="nil"/>
              <w:bottom w:val="single" w:sz="4" w:space="0" w:color="auto"/>
              <w:right w:val="single" w:sz="4" w:space="0" w:color="auto"/>
            </w:tcBorders>
            <w:shd w:val="clear" w:color="000000" w:fill="FFFFFF"/>
            <w:vAlign w:val="center"/>
            <w:hideMark/>
          </w:tcPr>
          <w:p w14:paraId="5967D755"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0,9</w:t>
            </w:r>
          </w:p>
        </w:tc>
        <w:tc>
          <w:tcPr>
            <w:tcW w:w="895" w:type="dxa"/>
            <w:tcBorders>
              <w:top w:val="nil"/>
              <w:left w:val="nil"/>
              <w:bottom w:val="single" w:sz="4" w:space="0" w:color="auto"/>
              <w:right w:val="single" w:sz="4" w:space="0" w:color="auto"/>
            </w:tcBorders>
            <w:shd w:val="clear" w:color="000000" w:fill="FFFFFF"/>
            <w:vAlign w:val="center"/>
            <w:hideMark/>
          </w:tcPr>
          <w:p w14:paraId="7FBCAB92"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17</w:t>
            </w:r>
          </w:p>
        </w:tc>
        <w:tc>
          <w:tcPr>
            <w:tcW w:w="1003" w:type="dxa"/>
            <w:tcBorders>
              <w:top w:val="nil"/>
              <w:left w:val="nil"/>
              <w:bottom w:val="single" w:sz="4" w:space="0" w:color="auto"/>
              <w:right w:val="single" w:sz="4" w:space="0" w:color="auto"/>
            </w:tcBorders>
            <w:shd w:val="clear" w:color="000000" w:fill="FFFFFF"/>
            <w:vAlign w:val="center"/>
            <w:hideMark/>
          </w:tcPr>
          <w:p w14:paraId="040EFC20" w14:textId="77777777" w:rsidR="006F441C" w:rsidRPr="00005A7C" w:rsidRDefault="006F441C" w:rsidP="006F441C">
            <w:pPr>
              <w:spacing w:line="240" w:lineRule="auto"/>
              <w:ind w:firstLine="0"/>
              <w:jc w:val="center"/>
              <w:rPr>
                <w:b w:val="0"/>
                <w:color w:val="000000"/>
                <w:sz w:val="24"/>
                <w:szCs w:val="24"/>
                <w:lang w:val="ru-RU" w:eastAsia="uk-UA"/>
              </w:rPr>
            </w:pPr>
            <w:r w:rsidRPr="00005A7C">
              <w:rPr>
                <w:b w:val="0"/>
                <w:color w:val="000000"/>
                <w:sz w:val="24"/>
                <w:szCs w:val="24"/>
                <w:lang w:val="ru-RU" w:eastAsia="uk-UA"/>
              </w:rPr>
              <w:t>91,8</w:t>
            </w:r>
          </w:p>
        </w:tc>
      </w:tr>
      <w:tr w:rsidR="006F441C" w:rsidRPr="00005A7C" w14:paraId="39142895" w14:textId="77777777" w:rsidTr="00E0242A">
        <w:trPr>
          <w:trHeight w:val="487"/>
        </w:trPr>
        <w:tc>
          <w:tcPr>
            <w:tcW w:w="1815" w:type="dxa"/>
            <w:tcBorders>
              <w:top w:val="nil"/>
              <w:left w:val="single" w:sz="4" w:space="0" w:color="auto"/>
              <w:bottom w:val="single" w:sz="4" w:space="0" w:color="auto"/>
              <w:right w:val="single" w:sz="4" w:space="0" w:color="auto"/>
            </w:tcBorders>
            <w:shd w:val="clear" w:color="000000" w:fill="FFFFFF"/>
            <w:noWrap/>
            <w:vAlign w:val="bottom"/>
            <w:hideMark/>
          </w:tcPr>
          <w:p w14:paraId="4BEAC391"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w:t>
            </w:r>
          </w:p>
        </w:tc>
        <w:tc>
          <w:tcPr>
            <w:tcW w:w="1116" w:type="dxa"/>
            <w:tcBorders>
              <w:top w:val="nil"/>
              <w:left w:val="nil"/>
              <w:bottom w:val="single" w:sz="4" w:space="0" w:color="auto"/>
              <w:right w:val="single" w:sz="4" w:space="0" w:color="auto"/>
            </w:tcBorders>
            <w:shd w:val="clear" w:color="000000" w:fill="FFFFFF"/>
            <w:noWrap/>
            <w:vAlign w:val="bottom"/>
            <w:hideMark/>
          </w:tcPr>
          <w:p w14:paraId="085D71AA"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w:t>
            </w:r>
          </w:p>
        </w:tc>
        <w:tc>
          <w:tcPr>
            <w:tcW w:w="1370" w:type="dxa"/>
            <w:tcBorders>
              <w:top w:val="nil"/>
              <w:left w:val="nil"/>
              <w:bottom w:val="single" w:sz="4" w:space="0" w:color="auto"/>
              <w:right w:val="single" w:sz="4" w:space="0" w:color="auto"/>
            </w:tcBorders>
            <w:shd w:val="clear" w:color="000000" w:fill="FFFFFF"/>
            <w:noWrap/>
            <w:vAlign w:val="bottom"/>
            <w:hideMark/>
          </w:tcPr>
          <w:p w14:paraId="03DE2E06"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w:t>
            </w:r>
          </w:p>
        </w:tc>
        <w:tc>
          <w:tcPr>
            <w:tcW w:w="1001" w:type="dxa"/>
            <w:tcBorders>
              <w:top w:val="nil"/>
              <w:left w:val="nil"/>
              <w:bottom w:val="single" w:sz="4" w:space="0" w:color="auto"/>
              <w:right w:val="single" w:sz="4" w:space="0" w:color="auto"/>
            </w:tcBorders>
            <w:shd w:val="clear" w:color="000000" w:fill="FFFFFF"/>
            <w:noWrap/>
            <w:vAlign w:val="bottom"/>
            <w:hideMark/>
          </w:tcPr>
          <w:p w14:paraId="7D98568C"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w:t>
            </w:r>
          </w:p>
        </w:tc>
        <w:tc>
          <w:tcPr>
            <w:tcW w:w="574" w:type="dxa"/>
            <w:tcBorders>
              <w:top w:val="nil"/>
              <w:left w:val="nil"/>
              <w:bottom w:val="single" w:sz="4" w:space="0" w:color="auto"/>
              <w:right w:val="single" w:sz="4" w:space="0" w:color="auto"/>
            </w:tcBorders>
            <w:shd w:val="clear" w:color="000000" w:fill="FFFFFF"/>
            <w:noWrap/>
            <w:vAlign w:val="bottom"/>
            <w:hideMark/>
          </w:tcPr>
          <w:p w14:paraId="583D25CE"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 </w:t>
            </w:r>
          </w:p>
        </w:tc>
        <w:tc>
          <w:tcPr>
            <w:tcW w:w="895" w:type="dxa"/>
            <w:tcBorders>
              <w:top w:val="nil"/>
              <w:left w:val="nil"/>
              <w:bottom w:val="single" w:sz="4" w:space="0" w:color="auto"/>
              <w:right w:val="single" w:sz="4" w:space="0" w:color="auto"/>
            </w:tcBorders>
            <w:shd w:val="clear" w:color="000000" w:fill="FFFFFF"/>
            <w:noWrap/>
            <w:vAlign w:val="bottom"/>
            <w:hideMark/>
          </w:tcPr>
          <w:p w14:paraId="3CE02DDF" w14:textId="77777777" w:rsidR="006F441C" w:rsidRPr="00005A7C" w:rsidRDefault="006F441C" w:rsidP="006F441C">
            <w:pPr>
              <w:spacing w:line="240" w:lineRule="auto"/>
              <w:ind w:firstLine="0"/>
              <w:rPr>
                <w:b w:val="0"/>
                <w:color w:val="000000"/>
                <w:sz w:val="24"/>
                <w:szCs w:val="24"/>
                <w:lang w:val="ru-RU" w:eastAsia="uk-UA"/>
              </w:rPr>
            </w:pPr>
            <w:r w:rsidRPr="00005A7C">
              <w:rPr>
                <w:b w:val="0"/>
                <w:color w:val="000000"/>
                <w:sz w:val="24"/>
                <w:szCs w:val="24"/>
                <w:lang w:val="ru-RU" w:eastAsia="uk-UA"/>
              </w:rPr>
              <w:t>разом</w:t>
            </w:r>
          </w:p>
        </w:tc>
        <w:tc>
          <w:tcPr>
            <w:tcW w:w="1003" w:type="dxa"/>
            <w:tcBorders>
              <w:top w:val="nil"/>
              <w:left w:val="nil"/>
              <w:bottom w:val="single" w:sz="4" w:space="0" w:color="auto"/>
              <w:right w:val="single" w:sz="4" w:space="0" w:color="auto"/>
            </w:tcBorders>
            <w:shd w:val="clear" w:color="000000" w:fill="FFFFFF"/>
            <w:noWrap/>
            <w:vAlign w:val="bottom"/>
            <w:hideMark/>
          </w:tcPr>
          <w:p w14:paraId="7F4C9C46" w14:textId="77777777" w:rsidR="006F441C" w:rsidRPr="00005A7C" w:rsidRDefault="006F441C" w:rsidP="006F441C">
            <w:pPr>
              <w:spacing w:line="240" w:lineRule="auto"/>
              <w:ind w:firstLine="0"/>
              <w:jc w:val="right"/>
              <w:rPr>
                <w:b w:val="0"/>
                <w:color w:val="000000"/>
                <w:sz w:val="24"/>
                <w:szCs w:val="24"/>
                <w:lang w:val="ru-RU" w:eastAsia="uk-UA"/>
              </w:rPr>
            </w:pPr>
            <w:r w:rsidRPr="00005A7C">
              <w:rPr>
                <w:b w:val="0"/>
                <w:color w:val="000000"/>
                <w:sz w:val="24"/>
                <w:szCs w:val="24"/>
                <w:lang w:val="ru-RU" w:eastAsia="uk-UA"/>
              </w:rPr>
              <w:t>3107,05</w:t>
            </w:r>
          </w:p>
        </w:tc>
      </w:tr>
    </w:tbl>
    <w:p w14:paraId="324B02FE" w14:textId="77777777" w:rsidR="006F441C" w:rsidRPr="006F441C" w:rsidRDefault="006F441C" w:rsidP="006F441C">
      <w:pPr>
        <w:jc w:val="both"/>
        <w:rPr>
          <w:b w:val="0"/>
          <w:lang w:val="ru-RU"/>
        </w:rPr>
      </w:pPr>
      <w:r w:rsidRPr="006F441C">
        <w:rPr>
          <w:b w:val="0"/>
          <w:lang w:val="ru-RU"/>
        </w:rPr>
        <w:lastRenderedPageBreak/>
        <w:t xml:space="preserve">У </w:t>
      </w:r>
      <w:proofErr w:type="spellStart"/>
      <w:r w:rsidRPr="006F441C">
        <w:rPr>
          <w:b w:val="0"/>
          <w:lang w:val="ru-RU"/>
        </w:rPr>
        <w:t>електробалансі</w:t>
      </w:r>
      <w:proofErr w:type="spellEnd"/>
      <w:r w:rsidRPr="006F441C">
        <w:rPr>
          <w:b w:val="0"/>
          <w:lang w:val="ru-RU"/>
        </w:rPr>
        <w:t xml:space="preserve">, </w:t>
      </w:r>
      <w:proofErr w:type="spellStart"/>
      <w:r w:rsidRPr="006F441C">
        <w:rPr>
          <w:b w:val="0"/>
          <w:lang w:val="ru-RU"/>
        </w:rPr>
        <w:t>зображеному</w:t>
      </w:r>
      <w:proofErr w:type="spellEnd"/>
      <w:r w:rsidRPr="006F441C">
        <w:rPr>
          <w:b w:val="0"/>
          <w:lang w:val="ru-RU"/>
        </w:rPr>
        <w:t xml:space="preserve"> </w:t>
      </w:r>
      <w:proofErr w:type="gramStart"/>
      <w:r w:rsidRPr="006F441C">
        <w:rPr>
          <w:b w:val="0"/>
          <w:lang w:val="ru-RU"/>
        </w:rPr>
        <w:t>на рисунку</w:t>
      </w:r>
      <w:proofErr w:type="gramEnd"/>
      <w:r w:rsidRPr="006F441C">
        <w:rPr>
          <w:b w:val="0"/>
          <w:lang w:val="ru-RU"/>
        </w:rPr>
        <w:t xml:space="preserve">, представимо </w:t>
      </w:r>
      <w:proofErr w:type="spellStart"/>
      <w:r w:rsidRPr="006F441C">
        <w:rPr>
          <w:b w:val="0"/>
          <w:lang w:val="ru-RU"/>
        </w:rPr>
        <w:t>розподіл</w:t>
      </w:r>
      <w:proofErr w:type="spellEnd"/>
      <w:r w:rsidRPr="006F441C">
        <w:rPr>
          <w:b w:val="0"/>
          <w:lang w:val="ru-RU"/>
        </w:rPr>
        <w:t xml:space="preserve"> </w:t>
      </w:r>
      <w:proofErr w:type="spellStart"/>
      <w:r w:rsidRPr="006F441C">
        <w:rPr>
          <w:b w:val="0"/>
          <w:lang w:val="ru-RU"/>
        </w:rPr>
        <w:t>споживання</w:t>
      </w:r>
      <w:proofErr w:type="spellEnd"/>
      <w:r w:rsidRPr="006F441C">
        <w:rPr>
          <w:b w:val="0"/>
          <w:lang w:val="ru-RU"/>
        </w:rPr>
        <w:t xml:space="preserve"> </w:t>
      </w:r>
      <w:proofErr w:type="spellStart"/>
      <w:r w:rsidRPr="006F441C">
        <w:rPr>
          <w:b w:val="0"/>
          <w:lang w:val="ru-RU"/>
        </w:rPr>
        <w:t>електроенергії</w:t>
      </w:r>
      <w:proofErr w:type="spellEnd"/>
      <w:r w:rsidRPr="006F441C">
        <w:rPr>
          <w:b w:val="0"/>
          <w:lang w:val="ru-RU"/>
        </w:rPr>
        <w:t xml:space="preserve"> у </w:t>
      </w:r>
      <w:proofErr w:type="spellStart"/>
      <w:r w:rsidRPr="006F441C">
        <w:rPr>
          <w:b w:val="0"/>
          <w:lang w:val="ru-RU"/>
        </w:rPr>
        <w:t>відсотковому</w:t>
      </w:r>
      <w:proofErr w:type="spellEnd"/>
      <w:r w:rsidRPr="006F441C">
        <w:rPr>
          <w:b w:val="0"/>
          <w:lang w:val="ru-RU"/>
        </w:rPr>
        <w:t xml:space="preserve"> </w:t>
      </w:r>
      <w:proofErr w:type="spellStart"/>
      <w:r w:rsidRPr="006F441C">
        <w:rPr>
          <w:b w:val="0"/>
          <w:lang w:val="ru-RU"/>
        </w:rPr>
        <w:t>відношенні</w:t>
      </w:r>
      <w:proofErr w:type="spellEnd"/>
      <w:r w:rsidRPr="006F441C">
        <w:rPr>
          <w:b w:val="0"/>
          <w:lang w:val="ru-RU"/>
        </w:rPr>
        <w:t xml:space="preserve">, </w:t>
      </w:r>
      <w:proofErr w:type="spellStart"/>
      <w:r w:rsidRPr="006F441C">
        <w:rPr>
          <w:b w:val="0"/>
          <w:lang w:val="ru-RU"/>
        </w:rPr>
        <w:t>починаючи</w:t>
      </w:r>
      <w:proofErr w:type="spellEnd"/>
      <w:r w:rsidRPr="006F441C">
        <w:rPr>
          <w:b w:val="0"/>
          <w:lang w:val="ru-RU"/>
        </w:rPr>
        <w:t xml:space="preserve"> з </w:t>
      </w:r>
      <w:proofErr w:type="spellStart"/>
      <w:r w:rsidRPr="006F441C">
        <w:rPr>
          <w:b w:val="0"/>
          <w:lang w:val="ru-RU"/>
        </w:rPr>
        <w:t>найбільших</w:t>
      </w:r>
      <w:proofErr w:type="spellEnd"/>
      <w:r w:rsidRPr="006F441C">
        <w:rPr>
          <w:b w:val="0"/>
          <w:lang w:val="ru-RU"/>
        </w:rPr>
        <w:t>.</w:t>
      </w:r>
    </w:p>
    <w:p w14:paraId="670C79CF" w14:textId="77777777" w:rsidR="006F441C" w:rsidRPr="006F441C" w:rsidRDefault="006F441C" w:rsidP="006F441C">
      <w:pPr>
        <w:ind w:left="-142" w:right="423" w:hanging="142"/>
        <w:contextualSpacing/>
        <w:jc w:val="center"/>
        <w:rPr>
          <w:b w:val="0"/>
        </w:rPr>
      </w:pPr>
      <w:r w:rsidRPr="006F441C">
        <w:rPr>
          <w:b w:val="0"/>
          <w:noProof/>
          <w:lang w:val="ru-RU"/>
        </w:rPr>
        <w:drawing>
          <wp:inline distT="0" distB="0" distL="0" distR="0" wp14:anchorId="6426D610" wp14:editId="74029765">
            <wp:extent cx="4572000" cy="2788920"/>
            <wp:effectExtent l="0" t="0" r="0" b="11430"/>
            <wp:docPr id="605"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64A9E0ED" w14:textId="752278EA" w:rsidR="006F441C" w:rsidRDefault="006F441C" w:rsidP="006F441C">
      <w:pPr>
        <w:widowControl w:val="0"/>
        <w:tabs>
          <w:tab w:val="left" w:pos="900"/>
        </w:tabs>
        <w:autoSpaceDE w:val="0"/>
        <w:autoSpaceDN w:val="0"/>
        <w:adjustRightInd w:val="0"/>
        <w:ind w:left="-142" w:right="423" w:hanging="142"/>
        <w:jc w:val="center"/>
        <w:outlineLvl w:val="1"/>
        <w:rPr>
          <w:b w:val="0"/>
        </w:rPr>
      </w:pPr>
      <w:r w:rsidRPr="006F441C">
        <w:rPr>
          <w:b w:val="0"/>
        </w:rPr>
        <w:t xml:space="preserve">Рисунок </w:t>
      </w:r>
      <w:r w:rsidR="00A80A3F">
        <w:rPr>
          <w:b w:val="0"/>
        </w:rPr>
        <w:t>2</w:t>
      </w:r>
      <w:r w:rsidRPr="006F441C">
        <w:rPr>
          <w:b w:val="0"/>
        </w:rPr>
        <w:t>.</w:t>
      </w:r>
      <w:r w:rsidR="00A80A3F">
        <w:rPr>
          <w:b w:val="0"/>
        </w:rPr>
        <w:t>10</w:t>
      </w:r>
      <w:r w:rsidRPr="006F441C">
        <w:rPr>
          <w:b w:val="0"/>
        </w:rPr>
        <w:t xml:space="preserve"> - </w:t>
      </w:r>
      <w:proofErr w:type="spellStart"/>
      <w:r w:rsidRPr="006F441C">
        <w:rPr>
          <w:b w:val="0"/>
        </w:rPr>
        <w:t>Електробаланс</w:t>
      </w:r>
      <w:proofErr w:type="spellEnd"/>
      <w:r w:rsidRPr="006F441C">
        <w:rPr>
          <w:b w:val="0"/>
        </w:rPr>
        <w:t xml:space="preserve"> будівлі</w:t>
      </w:r>
    </w:p>
    <w:p w14:paraId="4685A8AF" w14:textId="77777777" w:rsidR="00811B9A" w:rsidRPr="006F441C" w:rsidRDefault="00811B9A" w:rsidP="006F441C">
      <w:pPr>
        <w:widowControl w:val="0"/>
        <w:tabs>
          <w:tab w:val="left" w:pos="900"/>
        </w:tabs>
        <w:autoSpaceDE w:val="0"/>
        <w:autoSpaceDN w:val="0"/>
        <w:adjustRightInd w:val="0"/>
        <w:ind w:left="-142" w:right="423" w:hanging="142"/>
        <w:jc w:val="center"/>
        <w:outlineLvl w:val="1"/>
      </w:pPr>
    </w:p>
    <w:p w14:paraId="52C61A08" w14:textId="4062A2C3" w:rsidR="006F441C" w:rsidRDefault="006F441C" w:rsidP="00005A7C">
      <w:pPr>
        <w:spacing w:after="200"/>
        <w:jc w:val="both"/>
        <w:rPr>
          <w:b w:val="0"/>
          <w:bCs/>
        </w:rPr>
      </w:pPr>
      <w:r>
        <w:rPr>
          <w:b w:val="0"/>
          <w:bCs/>
        </w:rPr>
        <w:t>Більша частина електроенергії споживається лампами розжарювання</w:t>
      </w:r>
      <w:r w:rsidR="008910FD">
        <w:rPr>
          <w:b w:val="0"/>
          <w:bCs/>
        </w:rPr>
        <w:t xml:space="preserve">. Їх варто замінити на </w:t>
      </w:r>
      <w:r w:rsidR="008910FD">
        <w:rPr>
          <w:b w:val="0"/>
          <w:bCs/>
          <w:lang w:val="en-US"/>
        </w:rPr>
        <w:t>LED</w:t>
      </w:r>
      <w:r w:rsidR="008910FD">
        <w:rPr>
          <w:b w:val="0"/>
          <w:bCs/>
        </w:rPr>
        <w:t>-лампи, що призведе до економії електроенергії та коштів.</w:t>
      </w:r>
    </w:p>
    <w:p w14:paraId="79790F0D" w14:textId="635FCBAD" w:rsidR="008910FD" w:rsidRPr="008910FD" w:rsidRDefault="008910FD" w:rsidP="00005A7C">
      <w:pPr>
        <w:autoSpaceDE w:val="0"/>
        <w:autoSpaceDN w:val="0"/>
        <w:adjustRightInd w:val="0"/>
        <w:ind w:firstLine="0"/>
        <w:jc w:val="both"/>
        <w:rPr>
          <w:rFonts w:eastAsia="TimesNewRomanPSMT"/>
          <w:b w:val="0"/>
          <w:lang w:val="ru-UA" w:eastAsia="en-US"/>
        </w:rPr>
      </w:pPr>
      <w:proofErr w:type="spellStart"/>
      <w:r w:rsidRPr="008910FD">
        <w:rPr>
          <w:rFonts w:eastAsia="TimesNewRomanPSMT"/>
          <w:b w:val="0"/>
          <w:lang w:val="ru-UA" w:eastAsia="en-US"/>
        </w:rPr>
        <w:t>Проведемо</w:t>
      </w:r>
      <w:proofErr w:type="spellEnd"/>
      <w:r w:rsidRPr="008910FD">
        <w:rPr>
          <w:rFonts w:eastAsia="TimesNewRomanPSMT"/>
          <w:b w:val="0"/>
          <w:lang w:val="ru-UA" w:eastAsia="en-US"/>
        </w:rPr>
        <w:t xml:space="preserve"> SWOT-</w:t>
      </w:r>
      <w:proofErr w:type="spellStart"/>
      <w:r w:rsidRPr="008910FD">
        <w:rPr>
          <w:rFonts w:eastAsia="TimesNewRomanPSMT"/>
          <w:b w:val="0"/>
          <w:lang w:val="ru-UA" w:eastAsia="en-US"/>
        </w:rPr>
        <w:t>аналіз</w:t>
      </w:r>
      <w:proofErr w:type="spellEnd"/>
      <w:r w:rsidRPr="008910FD">
        <w:rPr>
          <w:rFonts w:eastAsia="TimesNewRomanPSMT"/>
          <w:b w:val="0"/>
          <w:lang w:val="ru-UA" w:eastAsia="en-US"/>
        </w:rPr>
        <w:t xml:space="preserve"> </w:t>
      </w:r>
      <w:proofErr w:type="spellStart"/>
      <w:r w:rsidRPr="008910FD">
        <w:rPr>
          <w:rFonts w:eastAsia="TimesNewRomanPSMT"/>
          <w:b w:val="0"/>
          <w:lang w:val="ru-UA" w:eastAsia="en-US"/>
        </w:rPr>
        <w:t>системи</w:t>
      </w:r>
      <w:proofErr w:type="spellEnd"/>
      <w:r w:rsidRPr="008910FD">
        <w:rPr>
          <w:rFonts w:eastAsia="TimesNewRomanPSMT"/>
          <w:b w:val="0"/>
          <w:lang w:val="ru-UA" w:eastAsia="en-US"/>
        </w:rPr>
        <w:t xml:space="preserve"> </w:t>
      </w:r>
      <w:proofErr w:type="spellStart"/>
      <w:r w:rsidRPr="008910FD">
        <w:rPr>
          <w:rFonts w:eastAsia="TimesNewRomanPSMT"/>
          <w:b w:val="0"/>
          <w:lang w:val="ru-UA" w:eastAsia="en-US"/>
        </w:rPr>
        <w:t>електропостачання</w:t>
      </w:r>
      <w:proofErr w:type="spellEnd"/>
      <w:r w:rsidRPr="008910FD">
        <w:rPr>
          <w:rFonts w:eastAsia="TimesNewRomanPSMT"/>
          <w:b w:val="0"/>
          <w:lang w:val="ru-UA" w:eastAsia="en-US"/>
        </w:rPr>
        <w:t xml:space="preserve"> </w:t>
      </w:r>
      <w:proofErr w:type="spellStart"/>
      <w:r w:rsidRPr="008910FD">
        <w:rPr>
          <w:rFonts w:eastAsia="TimesNewRomanPSMT"/>
          <w:b w:val="0"/>
          <w:lang w:val="ru-UA" w:eastAsia="en-US"/>
        </w:rPr>
        <w:t>будинку</w:t>
      </w:r>
      <w:proofErr w:type="spellEnd"/>
      <w:r w:rsidRPr="008910FD">
        <w:rPr>
          <w:rFonts w:eastAsia="TimesNewRomanPSMT"/>
          <w:b w:val="0"/>
          <w:lang w:val="ru-UA" w:eastAsia="en-US"/>
        </w:rPr>
        <w:t xml:space="preserve"> (</w:t>
      </w:r>
      <w:proofErr w:type="spellStart"/>
      <w:r w:rsidRPr="008910FD">
        <w:rPr>
          <w:rFonts w:eastAsia="TimesNewRomanPSMT"/>
          <w:b w:val="0"/>
          <w:lang w:val="ru-UA" w:eastAsia="en-US"/>
        </w:rPr>
        <w:t>таблиця</w:t>
      </w:r>
      <w:proofErr w:type="spellEnd"/>
      <w:r w:rsidRPr="008910FD">
        <w:rPr>
          <w:rFonts w:eastAsia="TimesNewRomanPSMT"/>
          <w:b w:val="0"/>
          <w:lang w:val="ru-UA" w:eastAsia="en-US"/>
        </w:rPr>
        <w:t xml:space="preserve"> 2.1</w:t>
      </w:r>
      <w:r w:rsidR="00005A7C" w:rsidRPr="00005A7C">
        <w:rPr>
          <w:rFonts w:eastAsia="TimesNewRomanPSMT"/>
          <w:b w:val="0"/>
          <w:lang w:val="ru-RU" w:eastAsia="en-US"/>
        </w:rPr>
        <w:t>4</w:t>
      </w:r>
      <w:r w:rsidRPr="008910FD">
        <w:rPr>
          <w:rFonts w:eastAsia="TimesNewRomanPSMT"/>
          <w:b w:val="0"/>
          <w:lang w:val="ru-UA" w:eastAsia="en-US"/>
        </w:rPr>
        <w:t>)</w:t>
      </w:r>
    </w:p>
    <w:p w14:paraId="230AD681" w14:textId="62D712F0" w:rsidR="008910FD" w:rsidRDefault="008910FD" w:rsidP="00005A7C">
      <w:pPr>
        <w:spacing w:after="200"/>
        <w:jc w:val="both"/>
        <w:rPr>
          <w:rFonts w:eastAsia="TimesNewRomanPSMT"/>
          <w:b w:val="0"/>
          <w:lang w:val="ru-UA" w:eastAsia="en-US"/>
        </w:rPr>
      </w:pPr>
      <w:proofErr w:type="spellStart"/>
      <w:r w:rsidRPr="008910FD">
        <w:rPr>
          <w:rFonts w:eastAsia="TimesNewRomanPSMT"/>
          <w:b w:val="0"/>
          <w:lang w:val="ru-UA" w:eastAsia="en-US"/>
        </w:rPr>
        <w:t>Таблиця</w:t>
      </w:r>
      <w:proofErr w:type="spellEnd"/>
      <w:r w:rsidRPr="008910FD">
        <w:rPr>
          <w:rFonts w:eastAsia="TimesNewRomanPSMT"/>
          <w:b w:val="0"/>
          <w:lang w:val="ru-UA" w:eastAsia="en-US"/>
        </w:rPr>
        <w:t xml:space="preserve"> 2.1</w:t>
      </w:r>
      <w:r w:rsidR="00A80A3F">
        <w:rPr>
          <w:rFonts w:eastAsia="TimesNewRomanPSMT"/>
          <w:b w:val="0"/>
          <w:lang w:eastAsia="en-US"/>
        </w:rPr>
        <w:t>4</w:t>
      </w:r>
      <w:r w:rsidRPr="008910FD">
        <w:rPr>
          <w:rFonts w:eastAsia="TimesNewRomanPSMT"/>
          <w:b w:val="0"/>
          <w:lang w:val="ru-UA" w:eastAsia="en-US"/>
        </w:rPr>
        <w:t xml:space="preserve"> – SWOT-</w:t>
      </w:r>
      <w:proofErr w:type="spellStart"/>
      <w:r w:rsidRPr="008910FD">
        <w:rPr>
          <w:rFonts w:eastAsia="TimesNewRomanPSMT"/>
          <w:b w:val="0"/>
          <w:lang w:val="ru-UA" w:eastAsia="en-US"/>
        </w:rPr>
        <w:t>аналіз</w:t>
      </w:r>
      <w:proofErr w:type="spellEnd"/>
      <w:r w:rsidRPr="008910FD">
        <w:rPr>
          <w:rFonts w:eastAsia="TimesNewRomanPSMT"/>
          <w:b w:val="0"/>
          <w:lang w:val="ru-UA" w:eastAsia="en-US"/>
        </w:rPr>
        <w:t xml:space="preserve"> СЕП</w:t>
      </w:r>
    </w:p>
    <w:tbl>
      <w:tblPr>
        <w:tblW w:w="9502" w:type="dxa"/>
        <w:tblLook w:val="04A0" w:firstRow="1" w:lastRow="0" w:firstColumn="1" w:lastColumn="0" w:noHBand="0" w:noVBand="1"/>
      </w:tblPr>
      <w:tblGrid>
        <w:gridCol w:w="4673"/>
        <w:gridCol w:w="4829"/>
      </w:tblGrid>
      <w:tr w:rsidR="008910FD" w:rsidRPr="008910FD" w14:paraId="4BA193EE" w14:textId="77777777" w:rsidTr="00E0242A">
        <w:trPr>
          <w:trHeight w:val="381"/>
        </w:trPr>
        <w:tc>
          <w:tcPr>
            <w:tcW w:w="46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FFF3B0"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Сильні</w:t>
            </w:r>
            <w:proofErr w:type="spellEnd"/>
            <w:r w:rsidRPr="00013E71">
              <w:rPr>
                <w:b w:val="0"/>
                <w:color w:val="000000"/>
                <w:lang w:val="ru-UA" w:eastAsia="ru-UA"/>
              </w:rPr>
              <w:t xml:space="preserve"> </w:t>
            </w:r>
            <w:proofErr w:type="spellStart"/>
            <w:r w:rsidRPr="00013E71">
              <w:rPr>
                <w:b w:val="0"/>
                <w:color w:val="000000"/>
                <w:lang w:val="ru-UA" w:eastAsia="ru-UA"/>
              </w:rPr>
              <w:t>сторони</w:t>
            </w:r>
            <w:proofErr w:type="spellEnd"/>
          </w:p>
        </w:tc>
        <w:tc>
          <w:tcPr>
            <w:tcW w:w="4829" w:type="dxa"/>
            <w:tcBorders>
              <w:top w:val="single" w:sz="4" w:space="0" w:color="auto"/>
              <w:left w:val="nil"/>
              <w:bottom w:val="single" w:sz="4" w:space="0" w:color="auto"/>
              <w:right w:val="single" w:sz="4" w:space="0" w:color="auto"/>
            </w:tcBorders>
            <w:shd w:val="clear" w:color="auto" w:fill="auto"/>
            <w:noWrap/>
            <w:vAlign w:val="bottom"/>
            <w:hideMark/>
          </w:tcPr>
          <w:p w14:paraId="05348A12"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Можливості</w:t>
            </w:r>
            <w:proofErr w:type="spellEnd"/>
          </w:p>
        </w:tc>
      </w:tr>
      <w:tr w:rsidR="008910FD" w:rsidRPr="008910FD" w14:paraId="5A49D3EB" w14:textId="77777777" w:rsidTr="00E0242A">
        <w:trPr>
          <w:trHeight w:val="381"/>
        </w:trPr>
        <w:tc>
          <w:tcPr>
            <w:tcW w:w="467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B4DE91" w14:textId="62312D5F" w:rsidR="008910FD" w:rsidRPr="00013E71" w:rsidRDefault="008910FD" w:rsidP="008910FD">
            <w:pPr>
              <w:spacing w:line="240" w:lineRule="auto"/>
              <w:ind w:firstLine="0"/>
              <w:rPr>
                <w:b w:val="0"/>
                <w:color w:val="000000"/>
                <w:lang w:eastAsia="ru-UA"/>
              </w:rPr>
            </w:pPr>
            <w:proofErr w:type="spellStart"/>
            <w:r w:rsidRPr="00013E71">
              <w:rPr>
                <w:b w:val="0"/>
                <w:color w:val="000000"/>
                <w:lang w:val="ru-UA" w:eastAsia="ru-UA"/>
              </w:rPr>
              <w:t>Відносно</w:t>
            </w:r>
            <w:proofErr w:type="spellEnd"/>
            <w:r w:rsidRPr="00013E71">
              <w:rPr>
                <w:b w:val="0"/>
                <w:color w:val="000000"/>
                <w:lang w:val="ru-UA" w:eastAsia="ru-UA"/>
              </w:rPr>
              <w:t xml:space="preserve"> </w:t>
            </w:r>
            <w:proofErr w:type="spellStart"/>
            <w:r w:rsidRPr="00013E71">
              <w:rPr>
                <w:b w:val="0"/>
                <w:color w:val="000000"/>
                <w:lang w:val="ru-UA" w:eastAsia="ru-UA"/>
              </w:rPr>
              <w:t>надійне</w:t>
            </w:r>
            <w:proofErr w:type="spellEnd"/>
            <w:r w:rsidRPr="00013E71">
              <w:rPr>
                <w:b w:val="0"/>
                <w:color w:val="000000"/>
                <w:lang w:val="ru-UA" w:eastAsia="ru-UA"/>
              </w:rPr>
              <w:t xml:space="preserve"> </w:t>
            </w:r>
            <w:proofErr w:type="spellStart"/>
            <w:r w:rsidRPr="00013E71">
              <w:rPr>
                <w:b w:val="0"/>
                <w:color w:val="000000"/>
                <w:lang w:val="ru-UA" w:eastAsia="ru-UA"/>
              </w:rPr>
              <w:t>постачання</w:t>
            </w:r>
            <w:proofErr w:type="spellEnd"/>
            <w:r w:rsidR="00F73100" w:rsidRPr="00013E71">
              <w:rPr>
                <w:b w:val="0"/>
                <w:color w:val="000000"/>
                <w:lang w:eastAsia="ru-UA"/>
              </w:rPr>
              <w:t xml:space="preserve"> електричної енергії</w:t>
            </w:r>
          </w:p>
        </w:tc>
        <w:tc>
          <w:tcPr>
            <w:tcW w:w="4829" w:type="dxa"/>
            <w:tcBorders>
              <w:top w:val="nil"/>
              <w:left w:val="nil"/>
              <w:bottom w:val="single" w:sz="4" w:space="0" w:color="auto"/>
              <w:right w:val="single" w:sz="4" w:space="0" w:color="auto"/>
            </w:tcBorders>
            <w:shd w:val="clear" w:color="auto" w:fill="auto"/>
            <w:noWrap/>
            <w:vAlign w:val="bottom"/>
            <w:hideMark/>
          </w:tcPr>
          <w:p w14:paraId="05CB10A2"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Модернізація</w:t>
            </w:r>
            <w:proofErr w:type="spellEnd"/>
            <w:r w:rsidRPr="00013E71">
              <w:rPr>
                <w:b w:val="0"/>
                <w:color w:val="000000"/>
                <w:lang w:val="ru-UA" w:eastAsia="ru-UA"/>
              </w:rPr>
              <w:t xml:space="preserve">, </w:t>
            </w:r>
            <w:proofErr w:type="spellStart"/>
            <w:r w:rsidRPr="00013E71">
              <w:rPr>
                <w:b w:val="0"/>
                <w:color w:val="000000"/>
                <w:lang w:val="ru-UA" w:eastAsia="ru-UA"/>
              </w:rPr>
              <w:t>реконструкція</w:t>
            </w:r>
            <w:proofErr w:type="spellEnd"/>
          </w:p>
        </w:tc>
      </w:tr>
      <w:tr w:rsidR="00F73100" w:rsidRPr="008910FD" w14:paraId="1913E933" w14:textId="77777777" w:rsidTr="00E0242A">
        <w:trPr>
          <w:trHeight w:val="763"/>
        </w:trPr>
        <w:tc>
          <w:tcPr>
            <w:tcW w:w="4673" w:type="dxa"/>
            <w:vMerge/>
            <w:tcBorders>
              <w:top w:val="nil"/>
              <w:left w:val="single" w:sz="4" w:space="0" w:color="auto"/>
              <w:bottom w:val="single" w:sz="4" w:space="0" w:color="auto"/>
              <w:right w:val="single" w:sz="4" w:space="0" w:color="auto"/>
            </w:tcBorders>
            <w:vAlign w:val="center"/>
            <w:hideMark/>
          </w:tcPr>
          <w:p w14:paraId="5D53B9A2" w14:textId="77777777" w:rsidR="00F73100" w:rsidRPr="00013E71" w:rsidRDefault="00F73100" w:rsidP="008910FD">
            <w:pPr>
              <w:spacing w:line="240" w:lineRule="auto"/>
              <w:ind w:firstLine="0"/>
              <w:rPr>
                <w:b w:val="0"/>
                <w:color w:val="000000"/>
                <w:lang w:val="ru-UA" w:eastAsia="ru-UA"/>
              </w:rPr>
            </w:pPr>
          </w:p>
        </w:tc>
        <w:tc>
          <w:tcPr>
            <w:tcW w:w="4829" w:type="dxa"/>
            <w:tcBorders>
              <w:top w:val="nil"/>
              <w:left w:val="nil"/>
              <w:right w:val="single" w:sz="4" w:space="0" w:color="auto"/>
            </w:tcBorders>
            <w:shd w:val="clear" w:color="auto" w:fill="auto"/>
            <w:noWrap/>
            <w:vAlign w:val="bottom"/>
            <w:hideMark/>
          </w:tcPr>
          <w:p w14:paraId="70055ED4" w14:textId="75EBF76E" w:rsidR="00F73100" w:rsidRPr="00013E71" w:rsidRDefault="00F73100" w:rsidP="00F73100">
            <w:pPr>
              <w:spacing w:line="240" w:lineRule="auto"/>
              <w:ind w:firstLine="0"/>
              <w:rPr>
                <w:b w:val="0"/>
                <w:color w:val="000000"/>
                <w:lang w:val="ru-UA" w:eastAsia="ru-UA"/>
              </w:rPr>
            </w:pPr>
            <w:proofErr w:type="spellStart"/>
            <w:r w:rsidRPr="00013E71">
              <w:rPr>
                <w:b w:val="0"/>
                <w:color w:val="000000"/>
                <w:lang w:val="ru-UA" w:eastAsia="ru-UA"/>
              </w:rPr>
              <w:t>Заміна</w:t>
            </w:r>
            <w:proofErr w:type="spellEnd"/>
            <w:r w:rsidRPr="00013E71">
              <w:rPr>
                <w:b w:val="0"/>
                <w:color w:val="000000"/>
                <w:lang w:val="ru-UA" w:eastAsia="ru-UA"/>
              </w:rPr>
              <w:t xml:space="preserve"> </w:t>
            </w:r>
            <w:proofErr w:type="spellStart"/>
            <w:r w:rsidRPr="00013E71">
              <w:rPr>
                <w:b w:val="0"/>
                <w:color w:val="000000"/>
                <w:lang w:val="ru-UA" w:eastAsia="ru-UA"/>
              </w:rPr>
              <w:t>електропроводки</w:t>
            </w:r>
            <w:proofErr w:type="spellEnd"/>
            <w:r w:rsidRPr="00013E71">
              <w:rPr>
                <w:b w:val="0"/>
                <w:color w:val="000000"/>
                <w:lang w:eastAsia="ru-UA"/>
              </w:rPr>
              <w:t xml:space="preserve"> </w:t>
            </w:r>
            <w:proofErr w:type="spellStart"/>
            <w:r w:rsidRPr="00013E71">
              <w:rPr>
                <w:b w:val="0"/>
                <w:color w:val="000000"/>
                <w:lang w:val="ru-UA" w:eastAsia="ru-UA"/>
              </w:rPr>
              <w:t>дасть</w:t>
            </w:r>
            <w:proofErr w:type="spellEnd"/>
            <w:r w:rsidRPr="00013E71">
              <w:rPr>
                <w:b w:val="0"/>
                <w:color w:val="000000"/>
                <w:lang w:val="ru-UA" w:eastAsia="ru-UA"/>
              </w:rPr>
              <w:t xml:space="preserve"> </w:t>
            </w:r>
            <w:proofErr w:type="spellStart"/>
            <w:r w:rsidRPr="00013E71">
              <w:rPr>
                <w:b w:val="0"/>
                <w:color w:val="000000"/>
                <w:lang w:val="ru-UA" w:eastAsia="ru-UA"/>
              </w:rPr>
              <w:t>можливість</w:t>
            </w:r>
            <w:proofErr w:type="spellEnd"/>
            <w:r w:rsidRPr="00013E71">
              <w:rPr>
                <w:b w:val="0"/>
                <w:color w:val="000000"/>
                <w:lang w:val="ru-UA" w:eastAsia="ru-UA"/>
              </w:rPr>
              <w:t xml:space="preserve"> </w:t>
            </w:r>
            <w:proofErr w:type="spellStart"/>
            <w:r w:rsidRPr="00013E71">
              <w:rPr>
                <w:b w:val="0"/>
                <w:color w:val="000000"/>
                <w:lang w:val="ru-UA" w:eastAsia="ru-UA"/>
              </w:rPr>
              <w:t>зекономити</w:t>
            </w:r>
            <w:proofErr w:type="spellEnd"/>
          </w:p>
        </w:tc>
      </w:tr>
      <w:tr w:rsidR="008910FD" w:rsidRPr="008910FD" w14:paraId="26CA3C8C"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2D442875"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2AD0C960"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кошти</w:t>
            </w:r>
            <w:proofErr w:type="spellEnd"/>
            <w:r w:rsidRPr="00013E71">
              <w:rPr>
                <w:b w:val="0"/>
                <w:color w:val="000000"/>
                <w:lang w:val="ru-UA" w:eastAsia="ru-UA"/>
              </w:rPr>
              <w:t xml:space="preserve"> на </w:t>
            </w:r>
            <w:proofErr w:type="spellStart"/>
            <w:r w:rsidRPr="00013E71">
              <w:rPr>
                <w:b w:val="0"/>
                <w:color w:val="000000"/>
                <w:lang w:val="ru-UA" w:eastAsia="ru-UA"/>
              </w:rPr>
              <w:t>можливих</w:t>
            </w:r>
            <w:proofErr w:type="spellEnd"/>
            <w:r w:rsidRPr="00013E71">
              <w:rPr>
                <w:b w:val="0"/>
                <w:color w:val="000000"/>
                <w:lang w:val="ru-UA" w:eastAsia="ru-UA"/>
              </w:rPr>
              <w:t xml:space="preserve"> </w:t>
            </w:r>
            <w:proofErr w:type="spellStart"/>
            <w:r w:rsidRPr="00013E71">
              <w:rPr>
                <w:b w:val="0"/>
                <w:color w:val="000000"/>
                <w:lang w:val="ru-UA" w:eastAsia="ru-UA"/>
              </w:rPr>
              <w:t>аваріях</w:t>
            </w:r>
            <w:proofErr w:type="spellEnd"/>
          </w:p>
        </w:tc>
      </w:tr>
      <w:tr w:rsidR="008910FD" w:rsidRPr="008910FD" w14:paraId="75BADE2E"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37818414"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7EB4B619"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Перехід</w:t>
            </w:r>
            <w:proofErr w:type="spellEnd"/>
            <w:r w:rsidRPr="00013E71">
              <w:rPr>
                <w:b w:val="0"/>
                <w:color w:val="000000"/>
                <w:lang w:val="ru-UA" w:eastAsia="ru-UA"/>
              </w:rPr>
              <w:t xml:space="preserve"> на </w:t>
            </w:r>
            <w:proofErr w:type="spellStart"/>
            <w:r w:rsidRPr="00013E71">
              <w:rPr>
                <w:b w:val="0"/>
                <w:color w:val="000000"/>
                <w:lang w:val="ru-UA" w:eastAsia="ru-UA"/>
              </w:rPr>
              <w:t>альтернативні</w:t>
            </w:r>
            <w:proofErr w:type="spellEnd"/>
          </w:p>
        </w:tc>
      </w:tr>
      <w:tr w:rsidR="008910FD" w:rsidRPr="008910FD" w14:paraId="04BCA239"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1CEA89B8"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6CB206D2"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джерела</w:t>
            </w:r>
            <w:proofErr w:type="spellEnd"/>
            <w:r w:rsidRPr="00013E71">
              <w:rPr>
                <w:b w:val="0"/>
                <w:color w:val="000000"/>
                <w:lang w:val="ru-UA" w:eastAsia="ru-UA"/>
              </w:rPr>
              <w:t xml:space="preserve"> </w:t>
            </w:r>
            <w:proofErr w:type="spellStart"/>
            <w:r w:rsidRPr="00013E71">
              <w:rPr>
                <w:b w:val="0"/>
                <w:color w:val="000000"/>
                <w:lang w:val="ru-UA" w:eastAsia="ru-UA"/>
              </w:rPr>
              <w:t>енергетики</w:t>
            </w:r>
            <w:proofErr w:type="spellEnd"/>
          </w:p>
        </w:tc>
      </w:tr>
      <w:tr w:rsidR="008910FD" w:rsidRPr="008910FD" w14:paraId="1257E44A" w14:textId="77777777" w:rsidTr="00E0242A">
        <w:trPr>
          <w:trHeight w:val="381"/>
        </w:trPr>
        <w:tc>
          <w:tcPr>
            <w:tcW w:w="4673" w:type="dxa"/>
            <w:tcBorders>
              <w:top w:val="nil"/>
              <w:left w:val="single" w:sz="4" w:space="0" w:color="auto"/>
              <w:bottom w:val="single" w:sz="4" w:space="0" w:color="auto"/>
              <w:right w:val="single" w:sz="4" w:space="0" w:color="auto"/>
            </w:tcBorders>
            <w:shd w:val="clear" w:color="auto" w:fill="auto"/>
            <w:noWrap/>
            <w:vAlign w:val="bottom"/>
            <w:hideMark/>
          </w:tcPr>
          <w:p w14:paraId="53A828F7"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Слабкі</w:t>
            </w:r>
            <w:proofErr w:type="spellEnd"/>
            <w:r w:rsidRPr="00013E71">
              <w:rPr>
                <w:b w:val="0"/>
                <w:color w:val="000000"/>
                <w:lang w:val="ru-UA" w:eastAsia="ru-UA"/>
              </w:rPr>
              <w:t xml:space="preserve"> </w:t>
            </w:r>
            <w:proofErr w:type="spellStart"/>
            <w:r w:rsidRPr="00013E71">
              <w:rPr>
                <w:b w:val="0"/>
                <w:color w:val="000000"/>
                <w:lang w:val="ru-UA" w:eastAsia="ru-UA"/>
              </w:rPr>
              <w:t>сторони</w:t>
            </w:r>
            <w:proofErr w:type="spellEnd"/>
          </w:p>
        </w:tc>
        <w:tc>
          <w:tcPr>
            <w:tcW w:w="4829" w:type="dxa"/>
            <w:tcBorders>
              <w:top w:val="nil"/>
              <w:left w:val="nil"/>
              <w:bottom w:val="single" w:sz="4" w:space="0" w:color="auto"/>
              <w:right w:val="single" w:sz="4" w:space="0" w:color="auto"/>
            </w:tcBorders>
            <w:shd w:val="clear" w:color="auto" w:fill="auto"/>
            <w:noWrap/>
            <w:vAlign w:val="bottom"/>
            <w:hideMark/>
          </w:tcPr>
          <w:p w14:paraId="753877C6"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Загрози</w:t>
            </w:r>
            <w:proofErr w:type="spellEnd"/>
          </w:p>
        </w:tc>
      </w:tr>
      <w:tr w:rsidR="00F73100" w:rsidRPr="008910FD" w14:paraId="686FD173" w14:textId="77777777" w:rsidTr="00E0242A">
        <w:trPr>
          <w:trHeight w:val="763"/>
        </w:trPr>
        <w:tc>
          <w:tcPr>
            <w:tcW w:w="467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DD9A03" w14:textId="77777777" w:rsidR="00F73100" w:rsidRPr="00013E71" w:rsidRDefault="00F73100" w:rsidP="008910FD">
            <w:pPr>
              <w:spacing w:line="240" w:lineRule="auto"/>
              <w:ind w:firstLine="0"/>
              <w:rPr>
                <w:b w:val="0"/>
                <w:color w:val="000000"/>
                <w:lang w:val="ru-UA" w:eastAsia="ru-UA"/>
              </w:rPr>
            </w:pPr>
            <w:proofErr w:type="spellStart"/>
            <w:r w:rsidRPr="00013E71">
              <w:rPr>
                <w:b w:val="0"/>
                <w:color w:val="000000"/>
                <w:lang w:val="ru-UA" w:eastAsia="ru-UA"/>
              </w:rPr>
              <w:t>Застаріле</w:t>
            </w:r>
            <w:proofErr w:type="spellEnd"/>
            <w:r w:rsidRPr="00013E71">
              <w:rPr>
                <w:b w:val="0"/>
                <w:color w:val="000000"/>
                <w:lang w:val="ru-UA" w:eastAsia="ru-UA"/>
              </w:rPr>
              <w:t xml:space="preserve"> </w:t>
            </w:r>
            <w:proofErr w:type="spellStart"/>
            <w:r w:rsidRPr="00013E71">
              <w:rPr>
                <w:b w:val="0"/>
                <w:color w:val="000000"/>
                <w:lang w:val="ru-UA" w:eastAsia="ru-UA"/>
              </w:rPr>
              <w:t>обладнання</w:t>
            </w:r>
            <w:proofErr w:type="spellEnd"/>
          </w:p>
        </w:tc>
        <w:tc>
          <w:tcPr>
            <w:tcW w:w="4829" w:type="dxa"/>
            <w:tcBorders>
              <w:top w:val="nil"/>
              <w:left w:val="nil"/>
              <w:right w:val="single" w:sz="4" w:space="0" w:color="auto"/>
            </w:tcBorders>
            <w:shd w:val="clear" w:color="auto" w:fill="auto"/>
            <w:noWrap/>
            <w:vAlign w:val="bottom"/>
            <w:hideMark/>
          </w:tcPr>
          <w:p w14:paraId="606A4898" w14:textId="7D8C12BF" w:rsidR="00F73100" w:rsidRPr="00013E71" w:rsidRDefault="00F73100" w:rsidP="00F73100">
            <w:pPr>
              <w:spacing w:line="240" w:lineRule="auto"/>
              <w:ind w:firstLine="0"/>
              <w:rPr>
                <w:b w:val="0"/>
                <w:color w:val="000000"/>
                <w:lang w:val="ru-UA" w:eastAsia="ru-UA"/>
              </w:rPr>
            </w:pPr>
            <w:proofErr w:type="spellStart"/>
            <w:r w:rsidRPr="00013E71">
              <w:rPr>
                <w:b w:val="0"/>
                <w:color w:val="000000"/>
                <w:lang w:val="ru-UA" w:eastAsia="ru-UA"/>
              </w:rPr>
              <w:t>Моральне</w:t>
            </w:r>
            <w:proofErr w:type="spellEnd"/>
            <w:r w:rsidRPr="00013E71">
              <w:rPr>
                <w:b w:val="0"/>
                <w:color w:val="000000"/>
                <w:lang w:val="ru-UA" w:eastAsia="ru-UA"/>
              </w:rPr>
              <w:t xml:space="preserve"> </w:t>
            </w:r>
            <w:proofErr w:type="spellStart"/>
            <w:r w:rsidRPr="00013E71">
              <w:rPr>
                <w:b w:val="0"/>
                <w:color w:val="000000"/>
                <w:lang w:val="ru-UA" w:eastAsia="ru-UA"/>
              </w:rPr>
              <w:t>старіння</w:t>
            </w:r>
            <w:proofErr w:type="spellEnd"/>
            <w:r w:rsidRPr="00013E71">
              <w:rPr>
                <w:b w:val="0"/>
                <w:color w:val="000000"/>
                <w:lang w:val="ru-UA" w:eastAsia="ru-UA"/>
              </w:rPr>
              <w:t xml:space="preserve"> </w:t>
            </w:r>
            <w:proofErr w:type="spellStart"/>
            <w:r w:rsidRPr="00013E71">
              <w:rPr>
                <w:b w:val="0"/>
                <w:color w:val="000000"/>
                <w:lang w:val="ru-UA" w:eastAsia="ru-UA"/>
              </w:rPr>
              <w:t>більшості</w:t>
            </w:r>
            <w:proofErr w:type="spellEnd"/>
            <w:r w:rsidRPr="00013E71">
              <w:rPr>
                <w:b w:val="0"/>
                <w:color w:val="000000"/>
                <w:lang w:eastAsia="ru-UA"/>
              </w:rPr>
              <w:t xml:space="preserve"> </w:t>
            </w:r>
            <w:proofErr w:type="spellStart"/>
            <w:r w:rsidRPr="00013E71">
              <w:rPr>
                <w:b w:val="0"/>
                <w:color w:val="000000"/>
                <w:lang w:val="ru-UA" w:eastAsia="ru-UA"/>
              </w:rPr>
              <w:t>обладнання</w:t>
            </w:r>
            <w:proofErr w:type="spellEnd"/>
            <w:r w:rsidRPr="00013E71">
              <w:rPr>
                <w:b w:val="0"/>
                <w:color w:val="000000"/>
                <w:lang w:val="ru-UA" w:eastAsia="ru-UA"/>
              </w:rPr>
              <w:t xml:space="preserve"> </w:t>
            </w:r>
            <w:proofErr w:type="spellStart"/>
            <w:r w:rsidRPr="00013E71">
              <w:rPr>
                <w:b w:val="0"/>
                <w:color w:val="000000"/>
                <w:lang w:val="ru-UA" w:eastAsia="ru-UA"/>
              </w:rPr>
              <w:t>вимагає</w:t>
            </w:r>
            <w:proofErr w:type="spellEnd"/>
            <w:r w:rsidRPr="00013E71">
              <w:rPr>
                <w:b w:val="0"/>
                <w:color w:val="000000"/>
                <w:lang w:val="ru-UA" w:eastAsia="ru-UA"/>
              </w:rPr>
              <w:t xml:space="preserve"> </w:t>
            </w:r>
            <w:proofErr w:type="spellStart"/>
            <w:r w:rsidRPr="00013E71">
              <w:rPr>
                <w:b w:val="0"/>
                <w:color w:val="000000"/>
                <w:lang w:val="ru-UA" w:eastAsia="ru-UA"/>
              </w:rPr>
              <w:t>значних</w:t>
            </w:r>
            <w:proofErr w:type="spellEnd"/>
          </w:p>
        </w:tc>
      </w:tr>
      <w:tr w:rsidR="008910FD" w:rsidRPr="008910FD" w14:paraId="73F8EC02"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553AB645"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486F616A"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капіталовкладень</w:t>
            </w:r>
            <w:proofErr w:type="spellEnd"/>
          </w:p>
        </w:tc>
      </w:tr>
      <w:tr w:rsidR="008910FD" w:rsidRPr="008910FD" w14:paraId="0222DE40"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2F82F406"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4DD86837"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Можливість</w:t>
            </w:r>
            <w:proofErr w:type="spellEnd"/>
            <w:r w:rsidRPr="00013E71">
              <w:rPr>
                <w:b w:val="0"/>
                <w:color w:val="000000"/>
                <w:lang w:val="ru-UA" w:eastAsia="ru-UA"/>
              </w:rPr>
              <w:t xml:space="preserve"> </w:t>
            </w:r>
            <w:proofErr w:type="spellStart"/>
            <w:r w:rsidRPr="00013E71">
              <w:rPr>
                <w:b w:val="0"/>
                <w:color w:val="000000"/>
                <w:lang w:val="ru-UA" w:eastAsia="ru-UA"/>
              </w:rPr>
              <w:t>пошкодження</w:t>
            </w:r>
            <w:proofErr w:type="spellEnd"/>
          </w:p>
        </w:tc>
      </w:tr>
      <w:tr w:rsidR="008910FD" w:rsidRPr="008910FD" w14:paraId="2C8B2D73" w14:textId="77777777" w:rsidTr="00E0242A">
        <w:trPr>
          <w:trHeight w:val="381"/>
        </w:trPr>
        <w:tc>
          <w:tcPr>
            <w:tcW w:w="4673" w:type="dxa"/>
            <w:vMerge/>
            <w:tcBorders>
              <w:top w:val="nil"/>
              <w:left w:val="single" w:sz="4" w:space="0" w:color="auto"/>
              <w:bottom w:val="single" w:sz="4" w:space="0" w:color="auto"/>
              <w:right w:val="single" w:sz="4" w:space="0" w:color="auto"/>
            </w:tcBorders>
            <w:vAlign w:val="center"/>
            <w:hideMark/>
          </w:tcPr>
          <w:p w14:paraId="0EB4EFAE" w14:textId="77777777" w:rsidR="008910FD" w:rsidRPr="00013E71" w:rsidRDefault="008910FD" w:rsidP="008910FD">
            <w:pPr>
              <w:spacing w:line="240" w:lineRule="auto"/>
              <w:ind w:firstLine="0"/>
              <w:rPr>
                <w:b w:val="0"/>
                <w:color w:val="000000"/>
                <w:lang w:val="ru-UA" w:eastAsia="ru-UA"/>
              </w:rPr>
            </w:pPr>
          </w:p>
        </w:tc>
        <w:tc>
          <w:tcPr>
            <w:tcW w:w="4829" w:type="dxa"/>
            <w:tcBorders>
              <w:top w:val="nil"/>
              <w:left w:val="nil"/>
              <w:bottom w:val="single" w:sz="4" w:space="0" w:color="auto"/>
              <w:right w:val="single" w:sz="4" w:space="0" w:color="auto"/>
            </w:tcBorders>
            <w:shd w:val="clear" w:color="auto" w:fill="auto"/>
            <w:noWrap/>
            <w:vAlign w:val="bottom"/>
            <w:hideMark/>
          </w:tcPr>
          <w:p w14:paraId="4E5BA30E" w14:textId="77777777" w:rsidR="008910FD" w:rsidRPr="00013E71" w:rsidRDefault="008910FD" w:rsidP="008910FD">
            <w:pPr>
              <w:spacing w:line="240" w:lineRule="auto"/>
              <w:ind w:firstLine="0"/>
              <w:rPr>
                <w:b w:val="0"/>
                <w:color w:val="000000"/>
                <w:lang w:val="ru-UA" w:eastAsia="ru-UA"/>
              </w:rPr>
            </w:pPr>
            <w:proofErr w:type="spellStart"/>
            <w:r w:rsidRPr="00013E71">
              <w:rPr>
                <w:b w:val="0"/>
                <w:color w:val="000000"/>
                <w:lang w:val="ru-UA" w:eastAsia="ru-UA"/>
              </w:rPr>
              <w:t>системи</w:t>
            </w:r>
            <w:proofErr w:type="spellEnd"/>
          </w:p>
        </w:tc>
      </w:tr>
    </w:tbl>
    <w:p w14:paraId="53ABC377" w14:textId="2B759A57" w:rsidR="0054594A" w:rsidRPr="0000077D" w:rsidRDefault="0054594A" w:rsidP="00005A7C">
      <w:pPr>
        <w:jc w:val="both"/>
        <w:rPr>
          <w:b w:val="0"/>
          <w:bCs/>
        </w:rPr>
      </w:pPr>
      <w:r w:rsidRPr="0000077D">
        <w:rPr>
          <w:bCs/>
        </w:rPr>
        <w:lastRenderedPageBreak/>
        <w:t>2.</w:t>
      </w:r>
      <w:r w:rsidR="002D0A10">
        <w:rPr>
          <w:bCs/>
        </w:rPr>
        <w:t>2.3</w:t>
      </w:r>
      <w:r w:rsidRPr="0000077D">
        <w:rPr>
          <w:bCs/>
        </w:rPr>
        <w:t xml:space="preserve"> Шляхи підвищення ефективності використання системи електропостачання  для забезпечення електричною енергією</w:t>
      </w:r>
    </w:p>
    <w:p w14:paraId="36CB7F82" w14:textId="77777777" w:rsidR="00013E71" w:rsidRDefault="00013E71" w:rsidP="00005A7C">
      <w:pPr>
        <w:spacing w:after="200"/>
        <w:jc w:val="both"/>
      </w:pPr>
    </w:p>
    <w:p w14:paraId="66EE0110" w14:textId="1F20578D" w:rsidR="0054594A" w:rsidRDefault="0054594A" w:rsidP="00005A7C">
      <w:pPr>
        <w:spacing w:after="200"/>
        <w:jc w:val="both"/>
      </w:pPr>
      <w:r w:rsidRPr="005B01B9">
        <w:t>В</w:t>
      </w:r>
      <w:r>
        <w:t>становлення датчиків присутності</w:t>
      </w:r>
    </w:p>
    <w:p w14:paraId="7F5F52B5" w14:textId="77777777" w:rsidR="0054594A" w:rsidRPr="0054594A" w:rsidRDefault="0054594A" w:rsidP="00005A7C">
      <w:pPr>
        <w:widowControl w:val="0"/>
        <w:autoSpaceDE w:val="0"/>
        <w:autoSpaceDN w:val="0"/>
        <w:adjustRightInd w:val="0"/>
        <w:ind w:left="-142" w:right="423" w:firstLine="851"/>
        <w:jc w:val="both"/>
        <w:outlineLvl w:val="1"/>
        <w:rPr>
          <w:b w:val="0"/>
        </w:rPr>
      </w:pPr>
      <w:r w:rsidRPr="0054594A">
        <w:rPr>
          <w:b w:val="0"/>
        </w:rPr>
        <w:t>До неефективного використання електроенергії також можна віднести, що не у всіх приміщеннях використання освітлення супроводжується присутністю людей. Для раціоналізації використання енергії встановимо датчики руху.</w:t>
      </w:r>
    </w:p>
    <w:p w14:paraId="06F4D8BA" w14:textId="77777777" w:rsidR="0054594A" w:rsidRPr="0054594A" w:rsidRDefault="0054594A" w:rsidP="00005A7C">
      <w:pPr>
        <w:widowControl w:val="0"/>
        <w:autoSpaceDE w:val="0"/>
        <w:autoSpaceDN w:val="0"/>
        <w:adjustRightInd w:val="0"/>
        <w:ind w:left="-142" w:right="423" w:firstLine="851"/>
        <w:jc w:val="both"/>
        <w:outlineLvl w:val="1"/>
        <w:rPr>
          <w:b w:val="0"/>
        </w:rPr>
      </w:pPr>
      <w:r w:rsidRPr="0054594A">
        <w:rPr>
          <w:b w:val="0"/>
        </w:rPr>
        <w:t>Найбільш ефективним буде встановлення датчиків руху у туалетах та сходах школи. Вони освітлюються лампами розжарювання 100 Вт. Всього два плафони на сходах і три санвузла (по 2 штуки у туалеті).</w:t>
      </w:r>
    </w:p>
    <w:p w14:paraId="7A2B0B7E" w14:textId="1853B40E" w:rsidR="0054594A" w:rsidRDefault="0054594A" w:rsidP="00005A7C">
      <w:pPr>
        <w:widowControl w:val="0"/>
        <w:autoSpaceDE w:val="0"/>
        <w:autoSpaceDN w:val="0"/>
        <w:adjustRightInd w:val="0"/>
        <w:ind w:left="-142" w:right="423" w:firstLine="851"/>
        <w:jc w:val="both"/>
        <w:outlineLvl w:val="1"/>
        <w:rPr>
          <w:b w:val="0"/>
        </w:rPr>
      </w:pPr>
      <w:r w:rsidRPr="0054594A">
        <w:rPr>
          <w:b w:val="0"/>
        </w:rPr>
        <w:t xml:space="preserve">Встановлення датчиків руху дозволить автоматично вимикати освітлення в приміщенні при відсутності людей. Встановимо датчики </w:t>
      </w:r>
      <w:proofErr w:type="spellStart"/>
      <w:r w:rsidRPr="0054594A">
        <w:rPr>
          <w:b w:val="0"/>
          <w:lang w:val="en-US"/>
        </w:rPr>
        <w:t>Satel</w:t>
      </w:r>
      <w:proofErr w:type="spellEnd"/>
      <w:r w:rsidRPr="0054594A">
        <w:rPr>
          <w:b w:val="0"/>
          <w:lang w:val="ru-RU"/>
        </w:rPr>
        <w:t xml:space="preserve"> </w:t>
      </w:r>
      <w:r w:rsidRPr="0054594A">
        <w:rPr>
          <w:b w:val="0"/>
          <w:lang w:val="en-US"/>
        </w:rPr>
        <w:t>TOPAZ</w:t>
      </w:r>
      <w:r w:rsidRPr="0054594A">
        <w:rPr>
          <w:b w:val="0"/>
          <w:lang w:val="ru-RU"/>
        </w:rPr>
        <w:t xml:space="preserve"> </w:t>
      </w:r>
      <w:r w:rsidRPr="0054594A">
        <w:rPr>
          <w:b w:val="0"/>
        </w:rPr>
        <w:t>. Датчик працює безперервно і споживає потужність 2 Вт.</w:t>
      </w:r>
    </w:p>
    <w:p w14:paraId="0A585F7E" w14:textId="0C1C4B89" w:rsidR="003E71C7" w:rsidRDefault="003E71C7" w:rsidP="00005A7C">
      <w:pPr>
        <w:widowControl w:val="0"/>
        <w:autoSpaceDE w:val="0"/>
        <w:autoSpaceDN w:val="0"/>
        <w:adjustRightInd w:val="0"/>
        <w:ind w:left="-142" w:right="423" w:firstLine="851"/>
        <w:jc w:val="both"/>
        <w:outlineLvl w:val="1"/>
        <w:rPr>
          <w:rFonts w:ascii="TimesNewRomanPS-BoldMT" w:eastAsiaTheme="minorHAnsi" w:hAnsi="TimesNewRomanPS-BoldMT" w:cs="TimesNewRomanPS-BoldMT"/>
          <w:bCs/>
          <w:lang w:val="ru-UA" w:eastAsia="en-US"/>
        </w:rPr>
      </w:pPr>
    </w:p>
    <w:p w14:paraId="348A9106" w14:textId="77777777" w:rsidR="00A267A5" w:rsidRDefault="00A267A5" w:rsidP="00005A7C">
      <w:pPr>
        <w:widowControl w:val="0"/>
        <w:autoSpaceDE w:val="0"/>
        <w:autoSpaceDN w:val="0"/>
        <w:adjustRightInd w:val="0"/>
        <w:ind w:left="-142" w:right="423" w:firstLine="851"/>
        <w:jc w:val="both"/>
        <w:outlineLvl w:val="1"/>
        <w:rPr>
          <w:rFonts w:ascii="TimesNewRomanPS-BoldMT" w:eastAsiaTheme="minorHAnsi" w:hAnsi="TimesNewRomanPS-BoldMT" w:cs="TimesNewRomanPS-BoldMT"/>
          <w:bCs/>
          <w:lang w:val="ru-UA" w:eastAsia="en-US"/>
        </w:rPr>
      </w:pPr>
    </w:p>
    <w:p w14:paraId="5E2F33B5" w14:textId="7D038027" w:rsidR="0054594A" w:rsidRPr="00013E71" w:rsidRDefault="003E71C7" w:rsidP="00005A7C">
      <w:pPr>
        <w:widowControl w:val="0"/>
        <w:autoSpaceDE w:val="0"/>
        <w:autoSpaceDN w:val="0"/>
        <w:adjustRightInd w:val="0"/>
        <w:ind w:left="-142" w:right="423" w:firstLine="851"/>
        <w:jc w:val="both"/>
        <w:outlineLvl w:val="1"/>
        <w:rPr>
          <w:rFonts w:eastAsiaTheme="minorHAnsi"/>
          <w:bCs/>
          <w:lang w:val="ru-UA" w:eastAsia="en-US"/>
        </w:rPr>
      </w:pPr>
      <w:proofErr w:type="spellStart"/>
      <w:r w:rsidRPr="00013E71">
        <w:rPr>
          <w:rFonts w:eastAsiaTheme="minorHAnsi"/>
          <w:bCs/>
          <w:lang w:val="ru-UA" w:eastAsia="en-US"/>
        </w:rPr>
        <w:t>Заміна</w:t>
      </w:r>
      <w:proofErr w:type="spellEnd"/>
      <w:r w:rsidRPr="00013E71">
        <w:rPr>
          <w:rFonts w:eastAsiaTheme="minorHAnsi"/>
          <w:bCs/>
          <w:lang w:val="ru-UA" w:eastAsia="en-US"/>
        </w:rPr>
        <w:t xml:space="preserve"> ламп </w:t>
      </w:r>
      <w:proofErr w:type="spellStart"/>
      <w:r w:rsidRPr="00013E71">
        <w:rPr>
          <w:rFonts w:eastAsiaTheme="minorHAnsi"/>
          <w:bCs/>
          <w:lang w:val="ru-UA" w:eastAsia="en-US"/>
        </w:rPr>
        <w:t>розжарювання</w:t>
      </w:r>
      <w:proofErr w:type="spellEnd"/>
      <w:r w:rsidRPr="00013E71">
        <w:rPr>
          <w:rFonts w:eastAsiaTheme="minorHAnsi"/>
          <w:bCs/>
          <w:lang w:val="ru-UA" w:eastAsia="en-US"/>
        </w:rPr>
        <w:t xml:space="preserve"> на LED-</w:t>
      </w:r>
      <w:proofErr w:type="spellStart"/>
      <w:r w:rsidRPr="00013E71">
        <w:rPr>
          <w:rFonts w:eastAsiaTheme="minorHAnsi"/>
          <w:bCs/>
          <w:lang w:val="ru-UA" w:eastAsia="en-US"/>
        </w:rPr>
        <w:t>лампи</w:t>
      </w:r>
      <w:proofErr w:type="spellEnd"/>
    </w:p>
    <w:p w14:paraId="6F1CC4A6" w14:textId="77777777" w:rsidR="003E71C7" w:rsidRPr="00893239" w:rsidRDefault="003E71C7" w:rsidP="00005A7C">
      <w:pPr>
        <w:pStyle w:val="1f2"/>
        <w:rPr>
          <w:szCs w:val="28"/>
        </w:rPr>
      </w:pPr>
      <w:r w:rsidRPr="003F25A6">
        <w:rPr>
          <w:szCs w:val="28"/>
        </w:rPr>
        <w:t>Внутрішня</w:t>
      </w:r>
      <w:r w:rsidRPr="0092128E">
        <w:rPr>
          <w:color w:val="FF0000"/>
          <w:szCs w:val="28"/>
        </w:rPr>
        <w:t xml:space="preserve"> </w:t>
      </w:r>
      <w:r>
        <w:rPr>
          <w:szCs w:val="28"/>
        </w:rPr>
        <w:t xml:space="preserve">система освітлення складається з світильників з люмінесцентними лампами ЛБ 18 по 2 штуки у світильнику та лампами розжарення різної потужності. </w:t>
      </w:r>
      <w:r w:rsidRPr="00893239">
        <w:rPr>
          <w:szCs w:val="28"/>
        </w:rPr>
        <w:t xml:space="preserve">Для прикладу розглянемо розрахунок економічного ефекту від заміни 264-ми люмінесцентних ламп PHILIPS TL-D 18W (світловий потік – 1050 </w:t>
      </w:r>
      <w:proofErr w:type="spellStart"/>
      <w:r w:rsidRPr="00893239">
        <w:rPr>
          <w:szCs w:val="28"/>
        </w:rPr>
        <w:t>лм</w:t>
      </w:r>
      <w:proofErr w:type="spellEnd"/>
      <w:r w:rsidRPr="00893239">
        <w:rPr>
          <w:szCs w:val="28"/>
        </w:rPr>
        <w:t xml:space="preserve">) на відповідні LED-лампи, потужністю 8 Вт (світловий потік 1200 </w:t>
      </w:r>
      <w:proofErr w:type="spellStart"/>
      <w:r w:rsidRPr="00893239">
        <w:rPr>
          <w:szCs w:val="28"/>
        </w:rPr>
        <w:t>лм</w:t>
      </w:r>
      <w:proofErr w:type="spellEnd"/>
      <w:r w:rsidRPr="00893239">
        <w:rPr>
          <w:szCs w:val="28"/>
        </w:rPr>
        <w:t>). В цьому випадку, та в подальшому світловий потік світлодіодних ламп може бути дещо меншим, аніж у старих ламп. Це пояснюється тим, що світлодіоди мають більш направлене світло, що менше розсіюється, і це забезпечує необхідний рівень освітленості на робочій поверхні.</w:t>
      </w:r>
    </w:p>
    <w:p w14:paraId="243E16F5" w14:textId="77777777" w:rsidR="003E71C7" w:rsidRPr="00013E71" w:rsidRDefault="003E71C7" w:rsidP="00005A7C">
      <w:pPr>
        <w:widowControl w:val="0"/>
        <w:autoSpaceDE w:val="0"/>
        <w:autoSpaceDN w:val="0"/>
        <w:adjustRightInd w:val="0"/>
        <w:ind w:left="-142" w:right="423" w:firstLine="851"/>
        <w:jc w:val="both"/>
        <w:outlineLvl w:val="1"/>
        <w:rPr>
          <w:b w:val="0"/>
        </w:rPr>
      </w:pPr>
    </w:p>
    <w:p w14:paraId="10DD2042" w14:textId="77777777" w:rsidR="00E0242A" w:rsidRDefault="00E0242A" w:rsidP="00005A7C">
      <w:pPr>
        <w:autoSpaceDE w:val="0"/>
        <w:autoSpaceDN w:val="0"/>
        <w:adjustRightInd w:val="0"/>
        <w:jc w:val="both"/>
        <w:rPr>
          <w:rFonts w:eastAsiaTheme="minorHAnsi"/>
          <w:bCs/>
          <w:lang w:val="ru-UA" w:eastAsia="en-US"/>
        </w:rPr>
      </w:pPr>
    </w:p>
    <w:p w14:paraId="2D8A9154" w14:textId="77777777" w:rsidR="00E0242A" w:rsidRDefault="00E0242A" w:rsidP="00005A7C">
      <w:pPr>
        <w:autoSpaceDE w:val="0"/>
        <w:autoSpaceDN w:val="0"/>
        <w:adjustRightInd w:val="0"/>
        <w:jc w:val="both"/>
        <w:rPr>
          <w:rFonts w:eastAsiaTheme="minorHAnsi"/>
          <w:bCs/>
          <w:lang w:val="ru-UA" w:eastAsia="en-US"/>
        </w:rPr>
      </w:pPr>
    </w:p>
    <w:p w14:paraId="4B128512" w14:textId="0E2B488A" w:rsidR="003E71C7" w:rsidRPr="003E71C7" w:rsidRDefault="003E71C7" w:rsidP="00005A7C">
      <w:pPr>
        <w:autoSpaceDE w:val="0"/>
        <w:autoSpaceDN w:val="0"/>
        <w:adjustRightInd w:val="0"/>
        <w:jc w:val="both"/>
        <w:rPr>
          <w:rFonts w:eastAsiaTheme="minorHAnsi"/>
          <w:bCs/>
          <w:lang w:val="ru-UA" w:eastAsia="en-US"/>
        </w:rPr>
      </w:pPr>
      <w:proofErr w:type="spellStart"/>
      <w:r w:rsidRPr="003E71C7">
        <w:rPr>
          <w:rFonts w:eastAsiaTheme="minorHAnsi"/>
          <w:bCs/>
          <w:lang w:val="ru-UA" w:eastAsia="en-US"/>
        </w:rPr>
        <w:lastRenderedPageBreak/>
        <w:t>Заміна</w:t>
      </w:r>
      <w:proofErr w:type="spellEnd"/>
      <w:r w:rsidRPr="003E71C7">
        <w:rPr>
          <w:rFonts w:eastAsiaTheme="minorHAnsi"/>
          <w:bCs/>
          <w:lang w:val="ru-UA" w:eastAsia="en-US"/>
        </w:rPr>
        <w:t xml:space="preserve"> </w:t>
      </w:r>
      <w:proofErr w:type="spellStart"/>
      <w:r w:rsidRPr="003E71C7">
        <w:rPr>
          <w:rFonts w:eastAsiaTheme="minorHAnsi"/>
          <w:bCs/>
          <w:lang w:val="ru-UA" w:eastAsia="en-US"/>
        </w:rPr>
        <w:t>кабельних</w:t>
      </w:r>
      <w:proofErr w:type="spellEnd"/>
      <w:r w:rsidRPr="003E71C7">
        <w:rPr>
          <w:rFonts w:eastAsiaTheme="minorHAnsi"/>
          <w:bCs/>
          <w:lang w:val="ru-UA" w:eastAsia="en-US"/>
        </w:rPr>
        <w:t xml:space="preserve"> </w:t>
      </w:r>
      <w:proofErr w:type="spellStart"/>
      <w:r w:rsidRPr="003E71C7">
        <w:rPr>
          <w:rFonts w:eastAsiaTheme="minorHAnsi"/>
          <w:bCs/>
          <w:lang w:val="ru-UA" w:eastAsia="en-US"/>
        </w:rPr>
        <w:t>ліній</w:t>
      </w:r>
      <w:proofErr w:type="spellEnd"/>
      <w:r w:rsidRPr="003E71C7">
        <w:rPr>
          <w:rFonts w:eastAsiaTheme="minorHAnsi"/>
          <w:bCs/>
          <w:lang w:val="ru-UA" w:eastAsia="en-US"/>
        </w:rPr>
        <w:t xml:space="preserve"> та </w:t>
      </w:r>
      <w:proofErr w:type="spellStart"/>
      <w:r w:rsidRPr="003E71C7">
        <w:rPr>
          <w:rFonts w:eastAsiaTheme="minorHAnsi"/>
          <w:bCs/>
          <w:lang w:val="ru-UA" w:eastAsia="en-US"/>
        </w:rPr>
        <w:t>електропроводки</w:t>
      </w:r>
      <w:proofErr w:type="spellEnd"/>
      <w:r w:rsidRPr="003E71C7">
        <w:rPr>
          <w:rFonts w:eastAsiaTheme="minorHAnsi"/>
          <w:bCs/>
          <w:lang w:val="ru-UA" w:eastAsia="en-US"/>
        </w:rPr>
        <w:t xml:space="preserve"> </w:t>
      </w:r>
      <w:proofErr w:type="spellStart"/>
      <w:r w:rsidRPr="003E71C7">
        <w:rPr>
          <w:rFonts w:eastAsiaTheme="minorHAnsi"/>
          <w:bCs/>
          <w:lang w:val="ru-UA" w:eastAsia="en-US"/>
        </w:rPr>
        <w:t>всередині</w:t>
      </w:r>
      <w:proofErr w:type="spellEnd"/>
      <w:r w:rsidRPr="003E71C7">
        <w:rPr>
          <w:rFonts w:eastAsiaTheme="minorHAnsi"/>
          <w:bCs/>
          <w:lang w:val="ru-UA" w:eastAsia="en-US"/>
        </w:rPr>
        <w:t xml:space="preserve"> </w:t>
      </w:r>
      <w:proofErr w:type="spellStart"/>
      <w:r w:rsidRPr="003E71C7">
        <w:rPr>
          <w:rFonts w:eastAsiaTheme="minorHAnsi"/>
          <w:bCs/>
          <w:lang w:val="ru-UA" w:eastAsia="en-US"/>
        </w:rPr>
        <w:t>будинку</w:t>
      </w:r>
      <w:proofErr w:type="spellEnd"/>
    </w:p>
    <w:p w14:paraId="6911A3EB" w14:textId="63248EE0" w:rsidR="003E71C7" w:rsidRPr="003E71C7" w:rsidRDefault="003E71C7" w:rsidP="00005A7C">
      <w:pPr>
        <w:autoSpaceDE w:val="0"/>
        <w:autoSpaceDN w:val="0"/>
        <w:adjustRightInd w:val="0"/>
        <w:ind w:firstLine="851"/>
        <w:jc w:val="both"/>
        <w:rPr>
          <w:rFonts w:eastAsia="TimesNewRomanPSMT"/>
          <w:b w:val="0"/>
          <w:lang w:val="ru-UA" w:eastAsia="en-US"/>
        </w:rPr>
      </w:pPr>
      <w:proofErr w:type="spellStart"/>
      <w:r w:rsidRPr="003E71C7">
        <w:rPr>
          <w:rFonts w:eastAsia="TimesNewRomanPSMT"/>
          <w:b w:val="0"/>
          <w:lang w:val="ru-UA" w:eastAsia="en-US"/>
        </w:rPr>
        <w:t>Будівля</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побудована</w:t>
      </w:r>
      <w:proofErr w:type="spellEnd"/>
      <w:r w:rsidRPr="003E71C7">
        <w:rPr>
          <w:rFonts w:eastAsia="TimesNewRomanPSMT"/>
          <w:b w:val="0"/>
          <w:lang w:val="ru-UA" w:eastAsia="en-US"/>
        </w:rPr>
        <w:t xml:space="preserve"> в 19</w:t>
      </w:r>
      <w:r>
        <w:rPr>
          <w:rFonts w:eastAsia="TimesNewRomanPSMT"/>
          <w:b w:val="0"/>
          <w:lang w:eastAsia="en-US"/>
        </w:rPr>
        <w:t>26</w:t>
      </w:r>
      <w:r w:rsidRPr="003E71C7">
        <w:rPr>
          <w:rFonts w:eastAsia="TimesNewRomanPSMT"/>
          <w:b w:val="0"/>
          <w:lang w:val="ru-UA" w:eastAsia="en-US"/>
        </w:rPr>
        <w:t xml:space="preserve"> </w:t>
      </w:r>
      <w:proofErr w:type="spellStart"/>
      <w:r w:rsidRPr="003E71C7">
        <w:rPr>
          <w:rFonts w:eastAsia="TimesNewRomanPSMT"/>
          <w:b w:val="0"/>
          <w:lang w:val="ru-UA" w:eastAsia="en-US"/>
        </w:rPr>
        <w:t>році</w:t>
      </w:r>
      <w:proofErr w:type="spellEnd"/>
      <w:r w:rsidRPr="003E71C7">
        <w:rPr>
          <w:rFonts w:eastAsia="TimesNewRomanPSMT"/>
          <w:b w:val="0"/>
          <w:lang w:val="ru-UA" w:eastAsia="en-US"/>
        </w:rPr>
        <w:t xml:space="preserve">. На </w:t>
      </w:r>
      <w:proofErr w:type="spellStart"/>
      <w:r w:rsidRPr="003E71C7">
        <w:rPr>
          <w:rFonts w:eastAsia="TimesNewRomanPSMT"/>
          <w:b w:val="0"/>
          <w:lang w:val="ru-UA" w:eastAsia="en-US"/>
        </w:rPr>
        <w:t>сьогоднішній</w:t>
      </w:r>
      <w:proofErr w:type="spellEnd"/>
      <w:r w:rsidRPr="003E71C7">
        <w:rPr>
          <w:rFonts w:eastAsia="TimesNewRomanPSMT"/>
          <w:b w:val="0"/>
          <w:lang w:val="ru-UA" w:eastAsia="en-US"/>
        </w:rPr>
        <w:t xml:space="preserve"> день стан </w:t>
      </w:r>
      <w:proofErr w:type="spellStart"/>
      <w:r w:rsidRPr="003E71C7">
        <w:rPr>
          <w:rFonts w:eastAsia="TimesNewRomanPSMT"/>
          <w:b w:val="0"/>
          <w:lang w:val="ru-UA" w:eastAsia="en-US"/>
        </w:rPr>
        <w:t>електропроводки</w:t>
      </w:r>
      <w:proofErr w:type="spellEnd"/>
      <w:r w:rsidR="000D1157">
        <w:rPr>
          <w:rFonts w:eastAsia="TimesNewRomanPSMT"/>
          <w:b w:val="0"/>
          <w:lang w:eastAsia="en-US"/>
        </w:rPr>
        <w:t xml:space="preserve"> </w:t>
      </w:r>
      <w:r w:rsidRPr="003E71C7">
        <w:rPr>
          <w:rFonts w:eastAsia="TimesNewRomanPSMT"/>
          <w:b w:val="0"/>
          <w:lang w:val="ru-UA" w:eastAsia="en-US"/>
        </w:rPr>
        <w:t xml:space="preserve">у </w:t>
      </w:r>
      <w:r w:rsidR="00F73100">
        <w:rPr>
          <w:rFonts w:eastAsia="TimesNewRomanPSMT"/>
          <w:b w:val="0"/>
          <w:lang w:eastAsia="en-US"/>
        </w:rPr>
        <w:t>корпусі</w:t>
      </w:r>
      <w:r w:rsidRPr="003E71C7">
        <w:rPr>
          <w:rFonts w:eastAsia="TimesNewRomanPSMT"/>
          <w:b w:val="0"/>
          <w:lang w:val="ru-UA" w:eastAsia="en-US"/>
        </w:rPr>
        <w:t xml:space="preserve"> </w:t>
      </w:r>
      <w:proofErr w:type="spellStart"/>
      <w:r w:rsidRPr="003E71C7">
        <w:rPr>
          <w:rFonts w:eastAsia="TimesNewRomanPSMT"/>
          <w:b w:val="0"/>
          <w:lang w:val="ru-UA" w:eastAsia="en-US"/>
        </w:rPr>
        <w:t>незадовільний</w:t>
      </w:r>
      <w:proofErr w:type="spellEnd"/>
      <w:r w:rsidR="00F73100">
        <w:rPr>
          <w:rFonts w:eastAsia="TimesNewRomanPSMT"/>
          <w:b w:val="0"/>
          <w:lang w:eastAsia="en-US"/>
        </w:rPr>
        <w:t xml:space="preserve">, </w:t>
      </w:r>
      <w:r w:rsidRPr="003E71C7">
        <w:rPr>
          <w:rFonts w:eastAsia="TimesNewRomanPSMT"/>
          <w:b w:val="0"/>
          <w:lang w:val="ru-UA" w:eastAsia="en-US"/>
        </w:rPr>
        <w:t xml:space="preserve">а </w:t>
      </w:r>
      <w:proofErr w:type="spellStart"/>
      <w:r w:rsidRPr="003E71C7">
        <w:rPr>
          <w:rFonts w:eastAsia="TimesNewRomanPSMT"/>
          <w:b w:val="0"/>
          <w:lang w:val="ru-UA" w:eastAsia="en-US"/>
        </w:rPr>
        <w:t>це</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може</w:t>
      </w:r>
      <w:proofErr w:type="spellEnd"/>
      <w:r w:rsidRPr="003E71C7">
        <w:rPr>
          <w:rFonts w:eastAsia="TimesNewRomanPSMT"/>
          <w:b w:val="0"/>
          <w:lang w:val="ru-UA" w:eastAsia="en-US"/>
        </w:rPr>
        <w:t xml:space="preserve"> стати причиною </w:t>
      </w:r>
      <w:proofErr w:type="spellStart"/>
      <w:r w:rsidRPr="003E71C7">
        <w:rPr>
          <w:rFonts w:eastAsia="TimesNewRomanPSMT"/>
          <w:b w:val="0"/>
          <w:lang w:val="ru-UA" w:eastAsia="en-US"/>
        </w:rPr>
        <w:t>загоряння</w:t>
      </w:r>
      <w:proofErr w:type="spellEnd"/>
      <w:r w:rsidRPr="003E71C7">
        <w:rPr>
          <w:rFonts w:eastAsia="TimesNewRomanPSMT"/>
          <w:b w:val="0"/>
          <w:lang w:val="ru-UA" w:eastAsia="en-US"/>
        </w:rPr>
        <w:t>.</w:t>
      </w:r>
      <w:r w:rsidR="000D1157">
        <w:rPr>
          <w:rFonts w:eastAsia="TimesNewRomanPSMT"/>
          <w:b w:val="0"/>
          <w:lang w:eastAsia="en-US"/>
        </w:rPr>
        <w:t xml:space="preserve"> </w:t>
      </w:r>
      <w:r w:rsidRPr="003E71C7">
        <w:rPr>
          <w:rFonts w:eastAsia="TimesNewRomanPSMT"/>
          <w:b w:val="0"/>
          <w:lang w:val="ru-UA" w:eastAsia="en-US"/>
        </w:rPr>
        <w:t xml:space="preserve">Тому </w:t>
      </w:r>
      <w:proofErr w:type="spellStart"/>
      <w:r w:rsidRPr="003E71C7">
        <w:rPr>
          <w:rFonts w:eastAsia="TimesNewRomanPSMT"/>
          <w:b w:val="0"/>
          <w:lang w:val="ru-UA" w:eastAsia="en-US"/>
        </w:rPr>
        <w:t>пропонується</w:t>
      </w:r>
      <w:proofErr w:type="spellEnd"/>
      <w:r w:rsidRPr="003E71C7">
        <w:rPr>
          <w:rFonts w:eastAsia="TimesNewRomanPSMT"/>
          <w:b w:val="0"/>
          <w:lang w:val="ru-UA" w:eastAsia="en-US"/>
        </w:rPr>
        <w:t xml:space="preserve"> провести </w:t>
      </w:r>
      <w:proofErr w:type="spellStart"/>
      <w:r w:rsidRPr="003E71C7">
        <w:rPr>
          <w:rFonts w:eastAsia="TimesNewRomanPSMT"/>
          <w:b w:val="0"/>
          <w:lang w:val="ru-UA" w:eastAsia="en-US"/>
        </w:rPr>
        <w:t>повну</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її</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модернізацію</w:t>
      </w:r>
      <w:proofErr w:type="spellEnd"/>
      <w:r w:rsidRPr="003E71C7">
        <w:rPr>
          <w:rFonts w:eastAsia="TimesNewRomanPSMT"/>
          <w:b w:val="0"/>
          <w:lang w:val="ru-UA" w:eastAsia="en-US"/>
        </w:rPr>
        <w:t>.</w:t>
      </w:r>
    </w:p>
    <w:p w14:paraId="64CA6FEC" w14:textId="77777777" w:rsidR="003E71C7" w:rsidRPr="003E71C7" w:rsidRDefault="003E71C7" w:rsidP="00005A7C">
      <w:pPr>
        <w:autoSpaceDE w:val="0"/>
        <w:autoSpaceDN w:val="0"/>
        <w:adjustRightInd w:val="0"/>
        <w:ind w:firstLine="0"/>
        <w:jc w:val="both"/>
        <w:rPr>
          <w:rFonts w:eastAsia="TimesNewRomanPSMT"/>
          <w:b w:val="0"/>
          <w:lang w:val="ru-UA" w:eastAsia="en-US"/>
        </w:rPr>
      </w:pPr>
      <w:proofErr w:type="spellStart"/>
      <w:r w:rsidRPr="003E71C7">
        <w:rPr>
          <w:rFonts w:eastAsia="TimesNewRomanPSMT"/>
          <w:b w:val="0"/>
          <w:lang w:val="ru-UA" w:eastAsia="en-US"/>
        </w:rPr>
        <w:t>Обираємо</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такі</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види</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кабелів</w:t>
      </w:r>
      <w:proofErr w:type="spellEnd"/>
      <w:r w:rsidRPr="003E71C7">
        <w:rPr>
          <w:rFonts w:eastAsia="TimesNewRomanPSMT"/>
          <w:b w:val="0"/>
          <w:lang w:val="ru-UA" w:eastAsia="en-US"/>
        </w:rPr>
        <w:t>:</w:t>
      </w:r>
    </w:p>
    <w:p w14:paraId="45348CBF" w14:textId="77777777" w:rsidR="003E71C7" w:rsidRPr="003E71C7" w:rsidRDefault="003E71C7" w:rsidP="00005A7C">
      <w:pPr>
        <w:autoSpaceDE w:val="0"/>
        <w:autoSpaceDN w:val="0"/>
        <w:adjustRightInd w:val="0"/>
        <w:ind w:firstLine="0"/>
        <w:jc w:val="both"/>
        <w:rPr>
          <w:rFonts w:eastAsia="TimesNewRomanPSMT"/>
          <w:b w:val="0"/>
          <w:lang w:val="ru-UA" w:eastAsia="en-US"/>
        </w:rPr>
      </w:pPr>
      <w:r w:rsidRPr="003E71C7">
        <w:rPr>
          <w:rFonts w:eastAsia="TimesNewRomanPSMT"/>
          <w:b w:val="0"/>
          <w:lang w:val="ru-UA" w:eastAsia="en-US"/>
        </w:rPr>
        <w:t xml:space="preserve">- кабель для </w:t>
      </w:r>
      <w:proofErr w:type="spellStart"/>
      <w:r w:rsidRPr="003E71C7">
        <w:rPr>
          <w:rFonts w:eastAsia="TimesNewRomanPSMT"/>
          <w:b w:val="0"/>
          <w:lang w:val="ru-UA" w:eastAsia="en-US"/>
        </w:rPr>
        <w:t>живлення</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будинку</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від</w:t>
      </w:r>
      <w:proofErr w:type="spellEnd"/>
      <w:r w:rsidRPr="003E71C7">
        <w:rPr>
          <w:rFonts w:eastAsia="TimesNewRomanPSMT"/>
          <w:b w:val="0"/>
          <w:lang w:val="ru-UA" w:eastAsia="en-US"/>
        </w:rPr>
        <w:t xml:space="preserve"> ТП – АВВГ 4х70</w:t>
      </w:r>
    </w:p>
    <w:p w14:paraId="0C085754" w14:textId="503914C4" w:rsidR="003E71C7" w:rsidRPr="003E71C7" w:rsidRDefault="003E71C7" w:rsidP="00005A7C">
      <w:pPr>
        <w:autoSpaceDE w:val="0"/>
        <w:autoSpaceDN w:val="0"/>
        <w:adjustRightInd w:val="0"/>
        <w:ind w:firstLine="0"/>
        <w:jc w:val="both"/>
        <w:rPr>
          <w:rFonts w:eastAsia="TimesNewRomanPSMT"/>
          <w:b w:val="0"/>
          <w:lang w:val="ru-UA" w:eastAsia="en-US"/>
        </w:rPr>
      </w:pPr>
      <w:r w:rsidRPr="003E71C7">
        <w:rPr>
          <w:rFonts w:eastAsia="TimesNewRomanPSMT"/>
          <w:b w:val="0"/>
          <w:lang w:val="ru-UA" w:eastAsia="en-US"/>
        </w:rPr>
        <w:t xml:space="preserve">- кабель для </w:t>
      </w:r>
      <w:proofErr w:type="spellStart"/>
      <w:r w:rsidRPr="003E71C7">
        <w:rPr>
          <w:rFonts w:eastAsia="TimesNewRomanPSMT"/>
          <w:b w:val="0"/>
          <w:lang w:val="ru-UA" w:eastAsia="en-US"/>
        </w:rPr>
        <w:t>живлення</w:t>
      </w:r>
      <w:proofErr w:type="spellEnd"/>
      <w:r w:rsidRPr="003E71C7">
        <w:rPr>
          <w:rFonts w:eastAsia="TimesNewRomanPSMT"/>
          <w:b w:val="0"/>
          <w:lang w:val="ru-UA" w:eastAsia="en-US"/>
        </w:rPr>
        <w:t xml:space="preserve"> </w:t>
      </w:r>
      <w:r w:rsidR="00F73100">
        <w:rPr>
          <w:rFonts w:eastAsia="TimesNewRomanPSMT"/>
          <w:b w:val="0"/>
          <w:lang w:eastAsia="en-US"/>
        </w:rPr>
        <w:t>класів</w:t>
      </w:r>
      <w:r w:rsidRPr="003E71C7">
        <w:rPr>
          <w:rFonts w:eastAsia="TimesNewRomanPSMT"/>
          <w:b w:val="0"/>
          <w:lang w:val="ru-UA" w:eastAsia="en-US"/>
        </w:rPr>
        <w:t xml:space="preserve"> АВВГ 5х25</w:t>
      </w:r>
    </w:p>
    <w:p w14:paraId="370AE01F" w14:textId="02602AB3" w:rsidR="003E71C7" w:rsidRPr="003E71C7" w:rsidRDefault="003E71C7" w:rsidP="00005A7C">
      <w:pPr>
        <w:autoSpaceDE w:val="0"/>
        <w:autoSpaceDN w:val="0"/>
        <w:adjustRightInd w:val="0"/>
        <w:ind w:firstLine="0"/>
        <w:jc w:val="both"/>
        <w:rPr>
          <w:rFonts w:eastAsia="TimesNewRomanPSMT"/>
          <w:b w:val="0"/>
          <w:lang w:val="ru-UA" w:eastAsia="en-US"/>
        </w:rPr>
      </w:pPr>
      <w:r w:rsidRPr="003E71C7">
        <w:rPr>
          <w:rFonts w:eastAsia="TimesNewRomanPSMT"/>
          <w:b w:val="0"/>
          <w:lang w:val="ru-UA" w:eastAsia="en-US"/>
        </w:rPr>
        <w:t xml:space="preserve">- кабель </w:t>
      </w:r>
      <w:proofErr w:type="spellStart"/>
      <w:r w:rsidRPr="003E71C7">
        <w:rPr>
          <w:rFonts w:eastAsia="TimesNewRomanPSMT"/>
          <w:b w:val="0"/>
          <w:lang w:val="ru-UA" w:eastAsia="en-US"/>
        </w:rPr>
        <w:t>мережі</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освітлення</w:t>
      </w:r>
      <w:proofErr w:type="spellEnd"/>
      <w:r w:rsidRPr="003E71C7">
        <w:rPr>
          <w:rFonts w:eastAsia="TimesNewRomanPSMT"/>
          <w:b w:val="0"/>
          <w:lang w:val="ru-UA" w:eastAsia="en-US"/>
        </w:rPr>
        <w:t xml:space="preserve"> – АВВГ 3х</w:t>
      </w:r>
      <w:proofErr w:type="gramStart"/>
      <w:r w:rsidRPr="003E71C7">
        <w:rPr>
          <w:rFonts w:eastAsia="TimesNewRomanPSMT"/>
          <w:b w:val="0"/>
          <w:lang w:val="ru-UA" w:eastAsia="en-US"/>
        </w:rPr>
        <w:t>10 .</w:t>
      </w:r>
      <w:proofErr w:type="gramEnd"/>
    </w:p>
    <w:p w14:paraId="53348CC5" w14:textId="10A52F33" w:rsidR="0054594A" w:rsidRDefault="003E71C7" w:rsidP="00005A7C">
      <w:pPr>
        <w:autoSpaceDE w:val="0"/>
        <w:autoSpaceDN w:val="0"/>
        <w:adjustRightInd w:val="0"/>
        <w:ind w:firstLine="0"/>
        <w:jc w:val="both"/>
        <w:rPr>
          <w:rFonts w:eastAsia="TimesNewRomanPSMT"/>
          <w:b w:val="0"/>
          <w:lang w:val="ru-UA" w:eastAsia="en-US"/>
        </w:rPr>
      </w:pPr>
      <w:r w:rsidRPr="003E71C7">
        <w:rPr>
          <w:rFonts w:eastAsia="TimesNewRomanPSMT"/>
          <w:b w:val="0"/>
          <w:lang w:val="ru-UA" w:eastAsia="en-US"/>
        </w:rPr>
        <w:t xml:space="preserve">В </w:t>
      </w:r>
      <w:proofErr w:type="spellStart"/>
      <w:r w:rsidRPr="003E71C7">
        <w:rPr>
          <w:rFonts w:eastAsia="TimesNewRomanPSMT"/>
          <w:b w:val="0"/>
          <w:lang w:val="ru-UA" w:eastAsia="en-US"/>
        </w:rPr>
        <w:t>даному</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випадку</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економії</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немає</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адже</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навантаження</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побутових</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приладів</w:t>
      </w:r>
      <w:proofErr w:type="spellEnd"/>
      <w:r w:rsidRPr="003E71C7">
        <w:rPr>
          <w:rFonts w:eastAsia="TimesNewRomanPSMT"/>
          <w:b w:val="0"/>
          <w:lang w:val="ru-UA" w:eastAsia="en-US"/>
        </w:rPr>
        <w:t xml:space="preserve"> не</w:t>
      </w:r>
      <w:r w:rsidR="000D1157">
        <w:rPr>
          <w:rFonts w:eastAsia="TimesNewRomanPSMT"/>
          <w:b w:val="0"/>
          <w:lang w:eastAsia="en-US"/>
        </w:rPr>
        <w:t xml:space="preserve"> </w:t>
      </w:r>
      <w:proofErr w:type="spellStart"/>
      <w:r w:rsidRPr="003E71C7">
        <w:rPr>
          <w:rFonts w:eastAsia="TimesNewRomanPSMT"/>
          <w:b w:val="0"/>
          <w:lang w:val="ru-UA" w:eastAsia="en-US"/>
        </w:rPr>
        <w:t>зміниться</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проте</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цей</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захід</w:t>
      </w:r>
      <w:proofErr w:type="spellEnd"/>
      <w:r w:rsidRPr="003E71C7">
        <w:rPr>
          <w:rFonts w:eastAsia="TimesNewRomanPSMT"/>
          <w:b w:val="0"/>
          <w:lang w:val="ru-UA" w:eastAsia="en-US"/>
        </w:rPr>
        <w:t xml:space="preserve"> є </w:t>
      </w:r>
      <w:proofErr w:type="spellStart"/>
      <w:r w:rsidRPr="003E71C7">
        <w:rPr>
          <w:rFonts w:eastAsia="TimesNewRomanPSMT"/>
          <w:b w:val="0"/>
          <w:lang w:val="ru-UA" w:eastAsia="en-US"/>
        </w:rPr>
        <w:t>дуже</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важливим</w:t>
      </w:r>
      <w:proofErr w:type="spellEnd"/>
      <w:r w:rsidRPr="003E71C7">
        <w:rPr>
          <w:rFonts w:eastAsia="TimesNewRomanPSMT"/>
          <w:b w:val="0"/>
          <w:lang w:val="ru-UA" w:eastAsia="en-US"/>
        </w:rPr>
        <w:t xml:space="preserve"> з точки </w:t>
      </w:r>
      <w:proofErr w:type="spellStart"/>
      <w:r w:rsidRPr="003E71C7">
        <w:rPr>
          <w:rFonts w:eastAsia="TimesNewRomanPSMT"/>
          <w:b w:val="0"/>
          <w:lang w:val="ru-UA" w:eastAsia="en-US"/>
        </w:rPr>
        <w:t>зору</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протипожежної</w:t>
      </w:r>
      <w:proofErr w:type="spellEnd"/>
      <w:r w:rsidRPr="003E71C7">
        <w:rPr>
          <w:rFonts w:eastAsia="TimesNewRomanPSMT"/>
          <w:b w:val="0"/>
          <w:lang w:val="ru-UA" w:eastAsia="en-US"/>
        </w:rPr>
        <w:t xml:space="preserve"> </w:t>
      </w:r>
      <w:proofErr w:type="spellStart"/>
      <w:r w:rsidRPr="003E71C7">
        <w:rPr>
          <w:rFonts w:eastAsia="TimesNewRomanPSMT"/>
          <w:b w:val="0"/>
          <w:lang w:val="ru-UA" w:eastAsia="en-US"/>
        </w:rPr>
        <w:t>безпеки</w:t>
      </w:r>
      <w:proofErr w:type="spellEnd"/>
      <w:r w:rsidRPr="003E71C7">
        <w:rPr>
          <w:rFonts w:eastAsia="TimesNewRomanPSMT"/>
          <w:b w:val="0"/>
          <w:lang w:val="ru-UA" w:eastAsia="en-US"/>
        </w:rPr>
        <w:t>.</w:t>
      </w:r>
    </w:p>
    <w:p w14:paraId="2C10610A" w14:textId="77777777" w:rsidR="00811B9A" w:rsidRDefault="00811B9A" w:rsidP="00005A7C">
      <w:pPr>
        <w:autoSpaceDE w:val="0"/>
        <w:autoSpaceDN w:val="0"/>
        <w:adjustRightInd w:val="0"/>
        <w:ind w:firstLine="0"/>
        <w:jc w:val="both"/>
        <w:rPr>
          <w:rFonts w:eastAsia="TimesNewRomanPSMT"/>
          <w:b w:val="0"/>
          <w:lang w:val="ru-UA" w:eastAsia="en-US"/>
        </w:rPr>
      </w:pPr>
    </w:p>
    <w:p w14:paraId="37D722DF" w14:textId="0B67883D" w:rsidR="000D1157" w:rsidRDefault="000D1157" w:rsidP="00005A7C">
      <w:pPr>
        <w:autoSpaceDE w:val="0"/>
        <w:autoSpaceDN w:val="0"/>
        <w:adjustRightInd w:val="0"/>
        <w:ind w:firstLine="0"/>
        <w:jc w:val="both"/>
        <w:rPr>
          <w:rFonts w:eastAsiaTheme="minorHAnsi"/>
          <w:bCs/>
          <w:lang w:val="ru-UA" w:eastAsia="en-US"/>
        </w:rPr>
      </w:pPr>
      <w:r w:rsidRPr="000D1157">
        <w:rPr>
          <w:rFonts w:eastAsiaTheme="minorHAnsi"/>
          <w:bCs/>
          <w:lang w:val="ru-UA" w:eastAsia="en-US"/>
        </w:rPr>
        <w:t>2.</w:t>
      </w:r>
      <w:r w:rsidR="002D0A10">
        <w:rPr>
          <w:rFonts w:eastAsiaTheme="minorHAnsi"/>
          <w:bCs/>
          <w:lang w:eastAsia="en-US"/>
        </w:rPr>
        <w:t>2</w:t>
      </w:r>
      <w:r w:rsidRPr="000D1157">
        <w:rPr>
          <w:rFonts w:eastAsiaTheme="minorHAnsi"/>
          <w:bCs/>
          <w:lang w:val="ru-UA" w:eastAsia="en-US"/>
        </w:rPr>
        <w:t xml:space="preserve">.4. </w:t>
      </w:r>
      <w:proofErr w:type="spellStart"/>
      <w:r w:rsidRPr="000D1157">
        <w:rPr>
          <w:rFonts w:eastAsiaTheme="minorHAnsi"/>
          <w:bCs/>
          <w:lang w:val="ru-UA" w:eastAsia="en-US"/>
        </w:rPr>
        <w:t>Пропозиції</w:t>
      </w:r>
      <w:proofErr w:type="spellEnd"/>
      <w:r w:rsidRPr="000D1157">
        <w:rPr>
          <w:rFonts w:eastAsiaTheme="minorHAnsi"/>
          <w:bCs/>
          <w:lang w:val="ru-UA" w:eastAsia="en-US"/>
        </w:rPr>
        <w:t xml:space="preserve"> з </w:t>
      </w:r>
      <w:proofErr w:type="spellStart"/>
      <w:r w:rsidRPr="000D1157">
        <w:rPr>
          <w:rFonts w:eastAsiaTheme="minorHAnsi"/>
          <w:bCs/>
          <w:lang w:val="ru-UA" w:eastAsia="en-US"/>
        </w:rPr>
        <w:t>модернізації</w:t>
      </w:r>
      <w:proofErr w:type="spellEnd"/>
      <w:r w:rsidRPr="000D1157">
        <w:rPr>
          <w:rFonts w:eastAsiaTheme="minorHAnsi"/>
          <w:bCs/>
          <w:lang w:val="ru-UA" w:eastAsia="en-US"/>
        </w:rPr>
        <w:t xml:space="preserve"> </w:t>
      </w:r>
      <w:proofErr w:type="spellStart"/>
      <w:r w:rsidRPr="000D1157">
        <w:rPr>
          <w:rFonts w:eastAsiaTheme="minorHAnsi"/>
          <w:bCs/>
          <w:lang w:val="ru-UA" w:eastAsia="en-US"/>
        </w:rPr>
        <w:t>системи</w:t>
      </w:r>
      <w:proofErr w:type="spellEnd"/>
      <w:r w:rsidRPr="000D1157">
        <w:rPr>
          <w:rFonts w:eastAsiaTheme="minorHAnsi"/>
          <w:bCs/>
          <w:lang w:val="ru-UA" w:eastAsia="en-US"/>
        </w:rPr>
        <w:t xml:space="preserve"> </w:t>
      </w:r>
      <w:proofErr w:type="spellStart"/>
      <w:r w:rsidRPr="000D1157">
        <w:rPr>
          <w:rFonts w:eastAsiaTheme="minorHAnsi"/>
          <w:bCs/>
          <w:lang w:val="ru-UA" w:eastAsia="en-US"/>
        </w:rPr>
        <w:t>електропостачання</w:t>
      </w:r>
      <w:proofErr w:type="spellEnd"/>
      <w:r w:rsidRPr="000D1157">
        <w:rPr>
          <w:rFonts w:eastAsiaTheme="minorHAnsi"/>
          <w:bCs/>
          <w:lang w:val="ru-UA" w:eastAsia="en-US"/>
        </w:rPr>
        <w:t xml:space="preserve"> </w:t>
      </w:r>
      <w:proofErr w:type="spellStart"/>
      <w:r w:rsidRPr="000D1157">
        <w:rPr>
          <w:rFonts w:eastAsiaTheme="minorHAnsi"/>
          <w:bCs/>
          <w:lang w:val="ru-UA" w:eastAsia="en-US"/>
        </w:rPr>
        <w:t>об’єкту</w:t>
      </w:r>
      <w:proofErr w:type="spellEnd"/>
    </w:p>
    <w:p w14:paraId="1DE24A34" w14:textId="77777777" w:rsidR="00811B9A" w:rsidRPr="000D1157" w:rsidRDefault="00811B9A" w:rsidP="00005A7C">
      <w:pPr>
        <w:autoSpaceDE w:val="0"/>
        <w:autoSpaceDN w:val="0"/>
        <w:adjustRightInd w:val="0"/>
        <w:ind w:firstLine="0"/>
        <w:jc w:val="both"/>
        <w:rPr>
          <w:rFonts w:eastAsiaTheme="minorHAnsi"/>
          <w:bCs/>
          <w:lang w:val="ru-UA" w:eastAsia="en-US"/>
        </w:rPr>
      </w:pPr>
    </w:p>
    <w:p w14:paraId="604F02F0" w14:textId="30660AEC" w:rsidR="000D1157" w:rsidRPr="000D1157" w:rsidRDefault="000D1157" w:rsidP="00005A7C">
      <w:pPr>
        <w:autoSpaceDE w:val="0"/>
        <w:autoSpaceDN w:val="0"/>
        <w:adjustRightInd w:val="0"/>
        <w:ind w:firstLine="851"/>
        <w:jc w:val="both"/>
        <w:rPr>
          <w:rFonts w:eastAsia="TimesNewRomanPSMT"/>
          <w:b w:val="0"/>
          <w:lang w:val="ru-UA" w:eastAsia="en-US"/>
        </w:rPr>
      </w:pPr>
      <w:proofErr w:type="spellStart"/>
      <w:r w:rsidRPr="000D1157">
        <w:rPr>
          <w:rFonts w:eastAsia="TimesNewRomanPSMT"/>
          <w:b w:val="0"/>
          <w:lang w:val="ru-UA" w:eastAsia="en-US"/>
        </w:rPr>
        <w:t>Завдання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магістерської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дисертації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полягає</w:t>
      </w:r>
      <w:proofErr w:type="spellEnd"/>
      <w:r w:rsidRPr="000D1157">
        <w:rPr>
          <w:rFonts w:eastAsia="TimesNewRomanPSMT"/>
          <w:b w:val="0"/>
          <w:lang w:val="ru-UA" w:eastAsia="en-US"/>
        </w:rPr>
        <w:t xml:space="preserve"> у </w:t>
      </w:r>
      <w:proofErr w:type="spellStart"/>
      <w:r w:rsidRPr="000D1157">
        <w:rPr>
          <w:rFonts w:eastAsia="TimesNewRomanPSMT"/>
          <w:b w:val="0"/>
          <w:lang w:val="ru-UA" w:eastAsia="en-US"/>
        </w:rPr>
        <w:t>застосуванні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динамічного</w:t>
      </w:r>
      <w:proofErr w:type="spellEnd"/>
      <w:r>
        <w:rPr>
          <w:rFonts w:eastAsia="TimesNewRomanPSMT"/>
          <w:b w:val="0"/>
          <w:lang w:eastAsia="en-US"/>
        </w:rPr>
        <w:t xml:space="preserve"> </w:t>
      </w:r>
      <w:proofErr w:type="spellStart"/>
      <w:r w:rsidRPr="000D1157">
        <w:rPr>
          <w:rFonts w:eastAsia="TimesNewRomanPSMT"/>
          <w:b w:val="0"/>
          <w:lang w:val="ru-UA" w:eastAsia="en-US"/>
        </w:rPr>
        <w:t>енергетичного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моделювання</w:t>
      </w:r>
      <w:proofErr w:type="spellEnd"/>
      <w:r w:rsidRPr="000D1157">
        <w:rPr>
          <w:rFonts w:eastAsia="TimesNewRomanPSMT"/>
          <w:b w:val="0"/>
          <w:lang w:val="ru-UA" w:eastAsia="en-US"/>
        </w:rPr>
        <w:t xml:space="preserve"> для </w:t>
      </w:r>
      <w:proofErr w:type="spellStart"/>
      <w:r w:rsidRPr="000D1157">
        <w:rPr>
          <w:rFonts w:eastAsia="TimesNewRomanPSMT"/>
          <w:b w:val="0"/>
          <w:lang w:val="ru-UA" w:eastAsia="en-US"/>
        </w:rPr>
        <w:t>енергоаналізу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будівель</w:t>
      </w:r>
      <w:proofErr w:type="spellEnd"/>
      <w:r w:rsidRPr="000D1157">
        <w:rPr>
          <w:rFonts w:eastAsia="TimesNewRomanPSMT"/>
          <w:b w:val="0"/>
          <w:lang w:val="ru-UA" w:eastAsia="en-US"/>
        </w:rPr>
        <w:t xml:space="preserve"> при </w:t>
      </w:r>
      <w:proofErr w:type="spellStart"/>
      <w:r w:rsidRPr="000D1157">
        <w:rPr>
          <w:rFonts w:eastAsia="TimesNewRomanPSMT"/>
          <w:b w:val="0"/>
          <w:lang w:val="ru-UA" w:eastAsia="en-US"/>
        </w:rPr>
        <w:t>енергоефективній</w:t>
      </w:r>
      <w:proofErr w:type="spellEnd"/>
    </w:p>
    <w:p w14:paraId="5230A327" w14:textId="77777777"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модернізації</w:t>
      </w:r>
      <w:proofErr w:type="spellEnd"/>
      <w:r w:rsidRPr="000D1157">
        <w:rPr>
          <w:rFonts w:eastAsia="TimesNewRomanPSMT"/>
          <w:b w:val="0"/>
          <w:lang w:val="ru-UA" w:eastAsia="en-US"/>
        </w:rPr>
        <w:t>.</w:t>
      </w:r>
    </w:p>
    <w:p w14:paraId="4660112A" w14:textId="6D2BA6C6" w:rsidR="000D1157" w:rsidRPr="000D1157" w:rsidRDefault="000D1157" w:rsidP="00005A7C">
      <w:pPr>
        <w:autoSpaceDE w:val="0"/>
        <w:autoSpaceDN w:val="0"/>
        <w:adjustRightInd w:val="0"/>
        <w:ind w:firstLine="851"/>
        <w:jc w:val="both"/>
        <w:rPr>
          <w:rFonts w:eastAsia="TimesNewRomanPSMT"/>
          <w:b w:val="0"/>
          <w:lang w:val="ru-UA" w:eastAsia="en-US"/>
        </w:rPr>
      </w:pPr>
      <w:proofErr w:type="spellStart"/>
      <w:r w:rsidRPr="000D1157">
        <w:rPr>
          <w:rFonts w:eastAsia="TimesNewRomanPSMT"/>
          <w:b w:val="0"/>
          <w:lang w:val="ru-UA" w:eastAsia="en-US"/>
        </w:rPr>
        <w:t>Програмне</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забезпечення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що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застосовувалося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створене</w:t>
      </w:r>
      <w:proofErr w:type="spellEnd"/>
      <w:r w:rsidRPr="000D1157">
        <w:rPr>
          <w:rFonts w:eastAsia="TimesNewRomanPSMT"/>
          <w:b w:val="0"/>
          <w:lang w:val="ru-UA" w:eastAsia="en-US"/>
        </w:rPr>
        <w:t xml:space="preserve"> для детального</w:t>
      </w:r>
      <w:r>
        <w:rPr>
          <w:rFonts w:eastAsia="TimesNewRomanPSMT"/>
          <w:b w:val="0"/>
          <w:lang w:eastAsia="en-US"/>
        </w:rPr>
        <w:t xml:space="preserve"> </w:t>
      </w:r>
      <w:proofErr w:type="spellStart"/>
      <w:r w:rsidRPr="000D1157">
        <w:rPr>
          <w:rFonts w:eastAsia="TimesNewRomanPSMT"/>
          <w:b w:val="0"/>
          <w:lang w:val="ru-UA" w:eastAsia="en-US"/>
        </w:rPr>
        <w:t>аналізу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теплових</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потоків</w:t>
      </w:r>
      <w:proofErr w:type="spellEnd"/>
      <w:r w:rsidRPr="000D1157">
        <w:rPr>
          <w:rFonts w:eastAsia="TimesNewRomanPSMT"/>
          <w:b w:val="0"/>
          <w:lang w:val="ru-UA" w:eastAsia="en-US"/>
        </w:rPr>
        <w:t xml:space="preserve"> у </w:t>
      </w:r>
      <w:proofErr w:type="spellStart"/>
      <w:r w:rsidRPr="000D1157">
        <w:rPr>
          <w:rFonts w:eastAsia="TimesNewRomanPSMT"/>
          <w:b w:val="0"/>
          <w:lang w:val="ru-UA" w:eastAsia="en-US"/>
        </w:rPr>
        <w:t>приміщеннях</w:t>
      </w:r>
      <w:proofErr w:type="spellEnd"/>
      <w:r w:rsidRPr="000D1157">
        <w:rPr>
          <w:rFonts w:eastAsia="TimesNewRomanPSMT"/>
          <w:b w:val="0"/>
          <w:lang w:val="ru-UA" w:eastAsia="en-US"/>
        </w:rPr>
        <w:t xml:space="preserve">, тому не </w:t>
      </w:r>
      <w:proofErr w:type="spellStart"/>
      <w:r w:rsidRPr="000D1157">
        <w:rPr>
          <w:rFonts w:eastAsia="TimesNewRomanPSMT"/>
          <w:b w:val="0"/>
          <w:lang w:val="ru-UA" w:eastAsia="en-US"/>
        </w:rPr>
        <w:t>має</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можливостей</w:t>
      </w:r>
      <w:proofErr w:type="spellEnd"/>
      <w:r w:rsidRPr="000D1157">
        <w:rPr>
          <w:rFonts w:eastAsia="TimesNewRomanPSMT"/>
          <w:b w:val="0"/>
          <w:lang w:val="ru-UA" w:eastAsia="en-US"/>
        </w:rPr>
        <w:t xml:space="preserve"> до детального</w:t>
      </w:r>
    </w:p>
    <w:p w14:paraId="4245DD89" w14:textId="78F5F0F8"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дослідження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електричної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складової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будівлі</w:t>
      </w:r>
      <w:proofErr w:type="spellEnd"/>
      <w:r w:rsidRPr="000D1157">
        <w:rPr>
          <w:rFonts w:eastAsia="TimesNewRomanPSMT"/>
          <w:b w:val="0"/>
          <w:lang w:val="ru-UA" w:eastAsia="en-US"/>
        </w:rPr>
        <w:t xml:space="preserve">. Модель </w:t>
      </w:r>
      <w:proofErr w:type="spellStart"/>
      <w:r w:rsidRPr="000D1157">
        <w:rPr>
          <w:rFonts w:eastAsia="TimesNewRomanPSMT"/>
          <w:b w:val="0"/>
          <w:lang w:val="ru-UA" w:eastAsia="en-US"/>
        </w:rPr>
        <w:t>враховує</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лише</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питомі</w:t>
      </w:r>
      <w:proofErr w:type="spellEnd"/>
      <w:r>
        <w:rPr>
          <w:rFonts w:eastAsia="TimesNewRomanPSMT"/>
          <w:b w:val="0"/>
          <w:lang w:eastAsia="en-US"/>
        </w:rPr>
        <w:t xml:space="preserve"> </w:t>
      </w:r>
      <w:proofErr w:type="spellStart"/>
      <w:r w:rsidRPr="000D1157">
        <w:rPr>
          <w:rFonts w:eastAsia="TimesNewRomanPSMT"/>
          <w:b w:val="0"/>
          <w:lang w:val="ru-UA" w:eastAsia="en-US"/>
        </w:rPr>
        <w:t>приблизні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показники</w:t>
      </w:r>
      <w:proofErr w:type="spellEnd"/>
      <w:r w:rsidRPr="000D1157">
        <w:rPr>
          <w:rFonts w:eastAsia="TimesNewRomanPSMT"/>
          <w:b w:val="0"/>
          <w:lang w:val="ru-UA" w:eastAsia="en-US"/>
        </w:rPr>
        <w:t>, Вт/м</w:t>
      </w:r>
      <w:r w:rsidRPr="000D1157">
        <w:rPr>
          <w:rFonts w:eastAsia="TimesNewRomanPSMT"/>
          <w:b w:val="0"/>
          <w:sz w:val="18"/>
          <w:szCs w:val="18"/>
          <w:lang w:val="ru-UA" w:eastAsia="en-US"/>
        </w:rPr>
        <w:t>2</w:t>
      </w:r>
      <w:r w:rsidRPr="000D1157">
        <w:rPr>
          <w:rFonts w:eastAsia="TimesNewRomanPSMT"/>
          <w:b w:val="0"/>
          <w:lang w:val="ru-UA" w:eastAsia="en-US"/>
        </w:rPr>
        <w:t xml:space="preserve">, для </w:t>
      </w:r>
      <w:proofErr w:type="spellStart"/>
      <w:r w:rsidRPr="000D1157">
        <w:rPr>
          <w:rFonts w:eastAsia="TimesNewRomanPSMT"/>
          <w:b w:val="0"/>
          <w:lang w:val="ru-UA" w:eastAsia="en-US"/>
        </w:rPr>
        <w:t>освітлення</w:t>
      </w:r>
      <w:proofErr w:type="spellEnd"/>
      <w:r w:rsidRPr="000D1157">
        <w:rPr>
          <w:rFonts w:eastAsia="TimesNewRomanPSMT"/>
          <w:b w:val="0"/>
          <w:lang w:val="ru-UA" w:eastAsia="en-US"/>
        </w:rPr>
        <w:t xml:space="preserve"> і </w:t>
      </w:r>
      <w:proofErr w:type="spellStart"/>
      <w:r w:rsidRPr="000D1157">
        <w:rPr>
          <w:rFonts w:eastAsia="TimesNewRomanPSMT"/>
          <w:b w:val="0"/>
          <w:lang w:val="ru-UA" w:eastAsia="en-US"/>
        </w:rPr>
        <w:t>електроприладів</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тобто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складову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що</w:t>
      </w:r>
      <w:proofErr w:type="spellEnd"/>
      <w:r>
        <w:rPr>
          <w:rFonts w:eastAsia="TimesNewRomanPSMT"/>
          <w:b w:val="0"/>
          <w:lang w:eastAsia="en-US"/>
        </w:rPr>
        <w:t xml:space="preserve"> </w:t>
      </w:r>
      <w:proofErr w:type="spellStart"/>
      <w:r w:rsidRPr="000D1157">
        <w:rPr>
          <w:rFonts w:eastAsia="TimesNewRomanPSMT"/>
          <w:b w:val="0"/>
          <w:lang w:val="ru-UA" w:eastAsia="en-US"/>
        </w:rPr>
        <w:t>впливає</w:t>
      </w:r>
      <w:proofErr w:type="spellEnd"/>
      <w:r w:rsidRPr="000D1157">
        <w:rPr>
          <w:rFonts w:eastAsia="TimesNewRomanPSMT"/>
          <w:b w:val="0"/>
          <w:lang w:val="ru-UA" w:eastAsia="en-US"/>
        </w:rPr>
        <w:t xml:space="preserve"> на </w:t>
      </w:r>
      <w:proofErr w:type="spellStart"/>
      <w:r w:rsidRPr="000D1157">
        <w:rPr>
          <w:rFonts w:eastAsia="TimesNewRomanPSMT"/>
          <w:b w:val="0"/>
          <w:lang w:val="ru-UA" w:eastAsia="en-US"/>
        </w:rPr>
        <w:t>теплопотребу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будівлі</w:t>
      </w:r>
      <w:proofErr w:type="spellEnd"/>
      <w:r w:rsidRPr="000D1157">
        <w:rPr>
          <w:rFonts w:eastAsia="TimesNewRomanPSMT"/>
          <w:b w:val="0"/>
          <w:lang w:val="ru-UA" w:eastAsia="en-US"/>
        </w:rPr>
        <w:t>.</w:t>
      </w:r>
    </w:p>
    <w:p w14:paraId="4AA82C97" w14:textId="7957A84D" w:rsidR="000D1157" w:rsidRPr="000D1157" w:rsidRDefault="000D1157" w:rsidP="00005A7C">
      <w:pPr>
        <w:autoSpaceDE w:val="0"/>
        <w:autoSpaceDN w:val="0"/>
        <w:adjustRightInd w:val="0"/>
        <w:ind w:firstLine="851"/>
        <w:jc w:val="both"/>
        <w:rPr>
          <w:rFonts w:eastAsia="TimesNewRomanPSMT"/>
          <w:b w:val="0"/>
          <w:lang w:val="ru-UA" w:eastAsia="en-US"/>
        </w:rPr>
      </w:pPr>
      <w:proofErr w:type="spellStart"/>
      <w:r w:rsidRPr="000D1157">
        <w:rPr>
          <w:rFonts w:eastAsia="TimesNewRomanPSMT"/>
          <w:b w:val="0"/>
          <w:lang w:val="ru-UA" w:eastAsia="en-US"/>
        </w:rPr>
        <w:t>Було</w:t>
      </w:r>
      <w:proofErr w:type="spellEnd"/>
      <w:r w:rsidRPr="000D1157">
        <w:rPr>
          <w:rFonts w:eastAsia="TimesNewRomanPSMT"/>
          <w:b w:val="0"/>
          <w:lang w:val="ru-UA" w:eastAsia="en-US"/>
        </w:rPr>
        <w:t xml:space="preserve"> б </w:t>
      </w:r>
      <w:proofErr w:type="spellStart"/>
      <w:r w:rsidRPr="000D1157">
        <w:rPr>
          <w:rFonts w:eastAsia="TimesNewRomanPSMT"/>
          <w:b w:val="0"/>
          <w:lang w:val="ru-UA" w:eastAsia="en-US"/>
        </w:rPr>
        <w:t>доцільно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врахувати</w:t>
      </w:r>
      <w:proofErr w:type="spellEnd"/>
      <w:r w:rsidRPr="000D1157">
        <w:rPr>
          <w:rFonts w:eastAsia="TimesNewRomanPSMT"/>
          <w:b w:val="0"/>
          <w:lang w:val="ru-UA" w:eastAsia="en-US"/>
        </w:rPr>
        <w:t xml:space="preserve"> в </w:t>
      </w:r>
      <w:proofErr w:type="spellStart"/>
      <w:r w:rsidRPr="000D1157">
        <w:rPr>
          <w:rFonts w:eastAsia="TimesNewRomanPSMT"/>
          <w:b w:val="0"/>
          <w:lang w:val="ru-UA" w:eastAsia="en-US"/>
        </w:rPr>
        <w:t>моделі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конкретне</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обладнання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його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кількість</w:t>
      </w:r>
      <w:proofErr w:type="spellEnd"/>
      <w:r w:rsidRPr="000D1157">
        <w:rPr>
          <w:rFonts w:eastAsia="TimesNewRomanPSMT"/>
          <w:b w:val="0"/>
          <w:lang w:val="ru-UA" w:eastAsia="en-US"/>
        </w:rPr>
        <w:t xml:space="preserve"> та</w:t>
      </w:r>
      <w:r w:rsidR="005322D9">
        <w:rPr>
          <w:rFonts w:eastAsia="TimesNewRomanPSMT"/>
          <w:b w:val="0"/>
          <w:lang w:eastAsia="en-US"/>
        </w:rPr>
        <w:t xml:space="preserve"> </w:t>
      </w:r>
      <w:proofErr w:type="spellStart"/>
      <w:r w:rsidRPr="000D1157">
        <w:rPr>
          <w:rFonts w:eastAsia="TimesNewRomanPSMT"/>
          <w:b w:val="0"/>
          <w:lang w:val="ru-UA" w:eastAsia="en-US"/>
        </w:rPr>
        <w:t>потужність</w:t>
      </w:r>
      <w:proofErr w:type="spellEnd"/>
      <w:r w:rsidRPr="000D1157">
        <w:rPr>
          <w:rFonts w:eastAsia="TimesNewRomanPSMT"/>
          <w:b w:val="0"/>
          <w:lang w:val="ru-UA" w:eastAsia="en-US"/>
        </w:rPr>
        <w:t xml:space="preserve">. </w:t>
      </w:r>
    </w:p>
    <w:p w14:paraId="475BDCEE" w14:textId="7BF6C7AC" w:rsidR="000D1157" w:rsidRDefault="000D1157" w:rsidP="00005A7C">
      <w:pPr>
        <w:autoSpaceDE w:val="0"/>
        <w:autoSpaceDN w:val="0"/>
        <w:adjustRightInd w:val="0"/>
        <w:ind w:firstLine="851"/>
        <w:jc w:val="both"/>
        <w:rPr>
          <w:rFonts w:eastAsia="TimesNewRomanPSMT"/>
          <w:b w:val="0"/>
          <w:lang w:val="ru-UA" w:eastAsia="en-US"/>
        </w:rPr>
      </w:pPr>
      <w:proofErr w:type="spellStart"/>
      <w:r w:rsidRPr="000D1157">
        <w:rPr>
          <w:rFonts w:eastAsia="TimesNewRomanPSMT"/>
          <w:b w:val="0"/>
          <w:lang w:val="ru-UA" w:eastAsia="en-US"/>
        </w:rPr>
        <w:t>Також</w:t>
      </w:r>
      <w:proofErr w:type="spellEnd"/>
      <w:r w:rsidRPr="000D1157">
        <w:rPr>
          <w:rFonts w:eastAsia="TimesNewRomanPSMT"/>
          <w:b w:val="0"/>
          <w:lang w:val="ru-UA" w:eastAsia="en-US"/>
        </w:rPr>
        <w:t xml:space="preserve"> для </w:t>
      </w:r>
      <w:proofErr w:type="spellStart"/>
      <w:r w:rsidRPr="000D1157">
        <w:rPr>
          <w:rFonts w:eastAsia="TimesNewRomanPSMT"/>
          <w:b w:val="0"/>
          <w:lang w:val="ru-UA" w:eastAsia="en-US"/>
        </w:rPr>
        <w:t>повного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енергоаналізу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необхідно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мати</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можливість</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реалізації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заходів</w:t>
      </w:r>
      <w:proofErr w:type="spellEnd"/>
      <w:r w:rsidRPr="000D1157">
        <w:rPr>
          <w:rFonts w:eastAsia="TimesNewRomanPSMT"/>
          <w:b w:val="0"/>
          <w:lang w:val="ru-UA" w:eastAsia="en-US"/>
        </w:rPr>
        <w:t xml:space="preserve"> з</w:t>
      </w:r>
      <w:r w:rsidR="00670894">
        <w:rPr>
          <w:rFonts w:eastAsia="TimesNewRomanPSMT"/>
          <w:b w:val="0"/>
          <w:lang w:eastAsia="en-US"/>
        </w:rPr>
        <w:t xml:space="preserve"> </w:t>
      </w:r>
      <w:proofErr w:type="spellStart"/>
      <w:r w:rsidRPr="000D1157">
        <w:rPr>
          <w:rFonts w:eastAsia="TimesNewRomanPSMT"/>
          <w:b w:val="0"/>
          <w:lang w:val="ru-UA" w:eastAsia="en-US"/>
        </w:rPr>
        <w:t>енергозбереження</w:t>
      </w:r>
      <w:proofErr w:type="spellEnd"/>
      <w:r w:rsidRPr="000D1157">
        <w:rPr>
          <w:rFonts w:eastAsia="TimesNewRomanPSMT"/>
          <w:b w:val="0"/>
          <w:lang w:val="ru-UA" w:eastAsia="en-US"/>
        </w:rPr>
        <w:t xml:space="preserve"> в </w:t>
      </w:r>
      <w:proofErr w:type="spellStart"/>
      <w:r w:rsidRPr="000D1157">
        <w:rPr>
          <w:rFonts w:eastAsia="TimesNewRomanPSMT"/>
          <w:b w:val="0"/>
          <w:lang w:val="ru-UA" w:eastAsia="en-US"/>
        </w:rPr>
        <w:t>частині</w:t>
      </w:r>
      <w:proofErr w:type="spellEnd"/>
      <w:r w:rsidRPr="000D1157">
        <w:rPr>
          <w:rFonts w:eastAsia="TimesNewRomanPSMT"/>
          <w:b w:val="0"/>
          <w:lang w:val="ru-UA" w:eastAsia="en-US"/>
        </w:rPr>
        <w:t xml:space="preserve"> систем </w:t>
      </w:r>
      <w:proofErr w:type="spellStart"/>
      <w:r w:rsidRPr="000D1157">
        <w:rPr>
          <w:rFonts w:eastAsia="TimesNewRomanPSMT"/>
          <w:b w:val="0"/>
          <w:lang w:val="ru-UA" w:eastAsia="en-US"/>
        </w:rPr>
        <w:t>електропостачання</w:t>
      </w:r>
      <w:proofErr w:type="spellEnd"/>
      <w:r w:rsidRPr="000D1157">
        <w:rPr>
          <w:rFonts w:eastAsia="TimesNewRomanPSMT"/>
          <w:b w:val="0"/>
          <w:lang w:val="ru-UA" w:eastAsia="en-US"/>
        </w:rPr>
        <w:t>.</w:t>
      </w:r>
    </w:p>
    <w:p w14:paraId="023A46E8" w14:textId="77777777" w:rsidR="00670894" w:rsidRDefault="00670894" w:rsidP="00005A7C">
      <w:pPr>
        <w:autoSpaceDE w:val="0"/>
        <w:autoSpaceDN w:val="0"/>
        <w:adjustRightInd w:val="0"/>
        <w:ind w:firstLine="851"/>
        <w:jc w:val="both"/>
        <w:rPr>
          <w:rFonts w:eastAsia="TimesNewRomanPSMT"/>
          <w:b w:val="0"/>
          <w:lang w:val="ru-UA" w:eastAsia="en-US"/>
        </w:rPr>
      </w:pPr>
    </w:p>
    <w:p w14:paraId="0BFA931B" w14:textId="77777777" w:rsidR="000D1157" w:rsidRPr="000D1157" w:rsidRDefault="000D1157" w:rsidP="00005A7C">
      <w:pPr>
        <w:autoSpaceDE w:val="0"/>
        <w:autoSpaceDN w:val="0"/>
        <w:adjustRightInd w:val="0"/>
        <w:ind w:firstLine="0"/>
        <w:jc w:val="both"/>
        <w:rPr>
          <w:rFonts w:eastAsiaTheme="minorHAnsi"/>
          <w:bCs/>
          <w:lang w:val="ru-UA" w:eastAsia="en-US"/>
        </w:rPr>
      </w:pPr>
      <w:proofErr w:type="spellStart"/>
      <w:r w:rsidRPr="000D1157">
        <w:rPr>
          <w:rFonts w:eastAsiaTheme="minorHAnsi"/>
          <w:bCs/>
          <w:lang w:val="ru-UA" w:eastAsia="en-US"/>
        </w:rPr>
        <w:t>Висновки</w:t>
      </w:r>
      <w:proofErr w:type="spellEnd"/>
      <w:r w:rsidRPr="000D1157">
        <w:rPr>
          <w:rFonts w:eastAsiaTheme="minorHAnsi"/>
          <w:bCs/>
          <w:lang w:val="ru-UA" w:eastAsia="en-US"/>
        </w:rPr>
        <w:t xml:space="preserve"> до </w:t>
      </w:r>
      <w:proofErr w:type="spellStart"/>
      <w:r w:rsidRPr="000D1157">
        <w:rPr>
          <w:rFonts w:eastAsiaTheme="minorHAnsi"/>
          <w:bCs/>
          <w:lang w:val="ru-UA" w:eastAsia="en-US"/>
        </w:rPr>
        <w:t>розділу</w:t>
      </w:r>
      <w:proofErr w:type="spellEnd"/>
    </w:p>
    <w:p w14:paraId="007248B2" w14:textId="31B458DB" w:rsidR="000D1157" w:rsidRPr="000D1157" w:rsidRDefault="000D1157" w:rsidP="00005A7C">
      <w:pPr>
        <w:autoSpaceDE w:val="0"/>
        <w:autoSpaceDN w:val="0"/>
        <w:adjustRightInd w:val="0"/>
        <w:ind w:firstLine="851"/>
        <w:jc w:val="both"/>
        <w:rPr>
          <w:rFonts w:eastAsia="TimesNewRomanPSMT"/>
          <w:b w:val="0"/>
          <w:lang w:val="ru-UA" w:eastAsia="en-US"/>
        </w:rPr>
      </w:pPr>
      <w:r w:rsidRPr="000D1157">
        <w:rPr>
          <w:rFonts w:eastAsia="TimesNewRomanPSMT"/>
          <w:b w:val="0"/>
          <w:lang w:val="ru-UA" w:eastAsia="en-US"/>
        </w:rPr>
        <w:t xml:space="preserve">У </w:t>
      </w:r>
      <w:proofErr w:type="spellStart"/>
      <w:r w:rsidRPr="000D1157">
        <w:rPr>
          <w:rFonts w:eastAsia="TimesNewRomanPSMT"/>
          <w:b w:val="0"/>
          <w:lang w:val="ru-UA" w:eastAsia="en-US"/>
        </w:rPr>
        <w:t>роботі</w:t>
      </w:r>
      <w:proofErr w:type="spellEnd"/>
      <w:r w:rsidRPr="000D1157">
        <w:rPr>
          <w:rFonts w:eastAsia="TimesNewRomanPSMT"/>
          <w:b w:val="0"/>
          <w:lang w:val="ru-UA" w:eastAsia="en-US"/>
        </w:rPr>
        <w:t xml:space="preserve"> </w:t>
      </w:r>
      <w:r w:rsidR="00670894">
        <w:rPr>
          <w:rFonts w:eastAsia="TimesNewRomanPSMT"/>
          <w:b w:val="0"/>
          <w:lang w:eastAsia="en-US"/>
        </w:rPr>
        <w:t>р</w:t>
      </w:r>
      <w:proofErr w:type="spellStart"/>
      <w:r w:rsidRPr="000D1157">
        <w:rPr>
          <w:rFonts w:eastAsia="TimesNewRomanPSMT"/>
          <w:b w:val="0"/>
          <w:lang w:val="ru-UA" w:eastAsia="en-US"/>
        </w:rPr>
        <w:t>озглянута</w:t>
      </w:r>
      <w:proofErr w:type="spellEnd"/>
      <w:r w:rsidRPr="000D1157">
        <w:rPr>
          <w:rFonts w:eastAsia="TimesNewRomanPSMT"/>
          <w:b w:val="0"/>
          <w:lang w:val="ru-UA" w:eastAsia="en-US"/>
        </w:rPr>
        <w:t xml:space="preserve"> структура </w:t>
      </w:r>
      <w:proofErr w:type="spellStart"/>
      <w:r w:rsidRPr="000D1157">
        <w:rPr>
          <w:rFonts w:eastAsia="TimesNewRomanPSMT"/>
          <w:b w:val="0"/>
          <w:lang w:val="ru-UA" w:eastAsia="en-US"/>
        </w:rPr>
        <w:t>постачання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електричної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енергії</w:t>
      </w:r>
      <w:proofErr w:type="spellEnd"/>
      <w:r w:rsidRPr="000D1157">
        <w:rPr>
          <w:rFonts w:eastAsia="TimesNewRomanPSMT"/>
          <w:b w:val="0"/>
          <w:lang w:val="ru-UA" w:eastAsia="en-US"/>
        </w:rPr>
        <w:t>. На</w:t>
      </w:r>
    </w:p>
    <w:p w14:paraId="3B5B7ED9" w14:textId="77777777"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сьогоднішній</w:t>
      </w:r>
      <w:proofErr w:type="spellEnd"/>
      <w:r w:rsidRPr="000D1157">
        <w:rPr>
          <w:rFonts w:eastAsia="TimesNewRomanPSMT"/>
          <w:b w:val="0"/>
          <w:lang w:val="ru-UA" w:eastAsia="en-US"/>
        </w:rPr>
        <w:t xml:space="preserve"> день в </w:t>
      </w:r>
      <w:proofErr w:type="spellStart"/>
      <w:r w:rsidRPr="000D1157">
        <w:rPr>
          <w:rFonts w:eastAsia="TimesNewRomanPSMT"/>
          <w:b w:val="0"/>
          <w:lang w:val="ru-UA" w:eastAsia="en-US"/>
        </w:rPr>
        <w:t>Україні</w:t>
      </w:r>
      <w:proofErr w:type="spellEnd"/>
      <w:r w:rsidRPr="000D1157">
        <w:rPr>
          <w:rFonts w:eastAsia="TimesNewRomanPSMT"/>
          <w:b w:val="0"/>
          <w:lang w:val="ru-UA" w:eastAsia="en-US"/>
        </w:rPr>
        <w:t xml:space="preserve"> за </w:t>
      </w:r>
      <w:proofErr w:type="spellStart"/>
      <w:r w:rsidRPr="000D1157">
        <w:rPr>
          <w:rFonts w:eastAsia="TimesNewRomanPSMT"/>
          <w:b w:val="0"/>
          <w:lang w:val="ru-UA" w:eastAsia="en-US"/>
        </w:rPr>
        <w:t>постачання</w:t>
      </w:r>
      <w:proofErr w:type="spellEnd"/>
      <w:r w:rsidRPr="000D1157">
        <w:rPr>
          <w:rFonts w:eastAsia="TimesNewRomanPSMT"/>
          <w:b w:val="0"/>
          <w:lang w:val="ru-UA" w:eastAsia="en-US"/>
        </w:rPr>
        <w:t xml:space="preserve"> і за </w:t>
      </w:r>
      <w:proofErr w:type="spellStart"/>
      <w:r w:rsidRPr="000D1157">
        <w:rPr>
          <w:rFonts w:eastAsia="TimesNewRomanPSMT"/>
          <w:b w:val="0"/>
          <w:lang w:val="ru-UA" w:eastAsia="en-US"/>
        </w:rPr>
        <w:t>розподіл</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електричної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енергії</w:t>
      </w:r>
      <w:proofErr w:type="spellEnd"/>
    </w:p>
    <w:p w14:paraId="401E2ECA" w14:textId="77777777"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lastRenderedPageBreak/>
        <w:t>відповідають</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різні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компанії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постачальник</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електричної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енергії</w:t>
      </w:r>
      <w:proofErr w:type="spellEnd"/>
      <w:r w:rsidRPr="000D1157">
        <w:rPr>
          <w:rFonts w:eastAsia="TimesNewRomanPSMT"/>
          <w:b w:val="0"/>
          <w:lang w:val="ru-UA" w:eastAsia="en-US"/>
        </w:rPr>
        <w:t xml:space="preserve"> і оператор </w:t>
      </w:r>
      <w:proofErr w:type="spellStart"/>
      <w:r w:rsidRPr="000D1157">
        <w:rPr>
          <w:rFonts w:eastAsia="TimesNewRomanPSMT"/>
          <w:b w:val="0"/>
          <w:lang w:val="ru-UA" w:eastAsia="en-US"/>
        </w:rPr>
        <w:t>системи</w:t>
      </w:r>
      <w:proofErr w:type="spellEnd"/>
    </w:p>
    <w:p w14:paraId="4FBFF75F" w14:textId="6816306B"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розподілу</w:t>
      </w:r>
      <w:proofErr w:type="spellEnd"/>
      <w:r w:rsidRPr="000D1157">
        <w:rPr>
          <w:rFonts w:eastAsia="TimesNewRomanPSMT"/>
          <w:b w:val="0"/>
          <w:lang w:val="ru-UA" w:eastAsia="en-US"/>
        </w:rPr>
        <w:t xml:space="preserve">. </w:t>
      </w:r>
      <w:r w:rsidR="00670894" w:rsidRPr="00670894">
        <w:rPr>
          <w:b w:val="0"/>
          <w:bCs/>
        </w:rPr>
        <w:t>Будівля 2-го корпусу Канівської гімназії імені Івана Франка споживає електроенергію від Канівського ПАТ «</w:t>
      </w:r>
      <w:proofErr w:type="spellStart"/>
      <w:r w:rsidR="00670894" w:rsidRPr="00670894">
        <w:rPr>
          <w:b w:val="0"/>
          <w:bCs/>
        </w:rPr>
        <w:t>Черкасиобленерго</w:t>
      </w:r>
      <w:proofErr w:type="spellEnd"/>
      <w:r w:rsidR="00670894" w:rsidRPr="00670894">
        <w:rPr>
          <w:b w:val="0"/>
          <w:bCs/>
        </w:rPr>
        <w:t>»</w:t>
      </w:r>
      <w:r w:rsidR="00670894">
        <w:t xml:space="preserve">  </w:t>
      </w:r>
      <w:r w:rsidRPr="000D1157">
        <w:rPr>
          <w:rFonts w:eastAsia="TimesNewRomanPSMT"/>
          <w:b w:val="0"/>
          <w:lang w:val="ru-UA" w:eastAsia="en-US"/>
        </w:rPr>
        <w:t>.</w:t>
      </w:r>
    </w:p>
    <w:p w14:paraId="1C9EF4F6" w14:textId="1F75977E" w:rsidR="000D1157" w:rsidRPr="000D1157" w:rsidRDefault="000D1157" w:rsidP="00005A7C">
      <w:pPr>
        <w:autoSpaceDE w:val="0"/>
        <w:autoSpaceDN w:val="0"/>
        <w:adjustRightInd w:val="0"/>
        <w:ind w:firstLine="0"/>
        <w:jc w:val="both"/>
        <w:rPr>
          <w:rFonts w:eastAsia="TimesNewRomanPSMT"/>
          <w:b w:val="0"/>
          <w:lang w:val="ru-UA" w:eastAsia="en-US"/>
        </w:rPr>
      </w:pPr>
      <w:r w:rsidRPr="000D1157">
        <w:rPr>
          <w:rFonts w:eastAsia="TimesNewRomanPSMT"/>
          <w:b w:val="0"/>
          <w:lang w:val="ru-UA" w:eastAsia="en-US"/>
        </w:rPr>
        <w:t>Тариф</w:t>
      </w:r>
      <w:r w:rsidR="00670894">
        <w:rPr>
          <w:rFonts w:eastAsia="TimesNewRomanPSMT"/>
          <w:b w:val="0"/>
          <w:lang w:eastAsia="en-US"/>
        </w:rPr>
        <w:t>и</w:t>
      </w:r>
      <w:r w:rsidRPr="000D1157">
        <w:rPr>
          <w:rFonts w:eastAsia="TimesNewRomanPSMT"/>
          <w:b w:val="0"/>
          <w:lang w:val="ru-UA" w:eastAsia="en-US"/>
        </w:rPr>
        <w:t xml:space="preserve"> </w:t>
      </w:r>
      <w:proofErr w:type="spellStart"/>
      <w:r w:rsidRPr="000D1157">
        <w:rPr>
          <w:rFonts w:eastAsia="TimesNewRomanPSMT"/>
          <w:b w:val="0"/>
          <w:lang w:val="ru-UA" w:eastAsia="en-US"/>
        </w:rPr>
        <w:t>електричну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енергію</w:t>
      </w:r>
      <w:proofErr w:type="spellEnd"/>
      <w:r w:rsidR="00670894">
        <w:rPr>
          <w:rFonts w:eastAsia="TimesNewRomanPSMT"/>
          <w:b w:val="0"/>
          <w:lang w:eastAsia="en-US"/>
        </w:rPr>
        <w:t xml:space="preserve"> постійно зростають</w:t>
      </w:r>
      <w:r w:rsidRPr="000D1157">
        <w:rPr>
          <w:rFonts w:eastAsia="TimesNewRomanPSMT"/>
          <w:b w:val="0"/>
          <w:lang w:val="ru-UA" w:eastAsia="en-US"/>
        </w:rPr>
        <w:t xml:space="preserve">, </w:t>
      </w:r>
      <w:proofErr w:type="spellStart"/>
      <w:r w:rsidRPr="000D1157">
        <w:rPr>
          <w:rFonts w:eastAsia="TimesNewRomanPSMT"/>
          <w:b w:val="0"/>
          <w:lang w:val="ru-UA" w:eastAsia="en-US"/>
        </w:rPr>
        <w:t>це</w:t>
      </w:r>
      <w:proofErr w:type="spellEnd"/>
      <w:r w:rsidRPr="000D1157">
        <w:rPr>
          <w:rFonts w:eastAsia="TimesNewRomanPSMT"/>
          <w:b w:val="0"/>
          <w:lang w:val="ru-UA" w:eastAsia="en-US"/>
        </w:rPr>
        <w:t xml:space="preserve"> робить заходи з </w:t>
      </w:r>
      <w:proofErr w:type="spellStart"/>
      <w:r w:rsidRPr="000D1157">
        <w:rPr>
          <w:rFonts w:eastAsia="TimesNewRomanPSMT"/>
          <w:b w:val="0"/>
          <w:lang w:val="ru-UA" w:eastAsia="en-US"/>
        </w:rPr>
        <w:t>енергозбереження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більш</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ефективними</w:t>
      </w:r>
      <w:proofErr w:type="spellEnd"/>
      <w:r w:rsidRPr="000D1157">
        <w:rPr>
          <w:rFonts w:eastAsia="TimesNewRomanPSMT"/>
          <w:b w:val="0"/>
          <w:lang w:val="ru-UA" w:eastAsia="en-US"/>
        </w:rPr>
        <w:t>.</w:t>
      </w:r>
    </w:p>
    <w:p w14:paraId="19283811" w14:textId="77777777" w:rsidR="000D1157" w:rsidRPr="000D1157" w:rsidRDefault="000D1157" w:rsidP="00005A7C">
      <w:pPr>
        <w:autoSpaceDE w:val="0"/>
        <w:autoSpaceDN w:val="0"/>
        <w:adjustRightInd w:val="0"/>
        <w:ind w:firstLine="851"/>
        <w:jc w:val="both"/>
        <w:rPr>
          <w:rFonts w:eastAsia="TimesNewRomanPSMT"/>
          <w:b w:val="0"/>
          <w:lang w:val="ru-UA" w:eastAsia="en-US"/>
        </w:rPr>
      </w:pPr>
      <w:r w:rsidRPr="000D1157">
        <w:rPr>
          <w:rFonts w:eastAsia="TimesNewRomanPSMT"/>
          <w:b w:val="0"/>
          <w:lang w:val="ru-UA" w:eastAsia="en-US"/>
        </w:rPr>
        <w:t xml:space="preserve">На </w:t>
      </w:r>
      <w:proofErr w:type="spellStart"/>
      <w:r w:rsidRPr="000D1157">
        <w:rPr>
          <w:rFonts w:eastAsia="TimesNewRomanPSMT"/>
          <w:b w:val="0"/>
          <w:lang w:val="ru-UA" w:eastAsia="en-US"/>
        </w:rPr>
        <w:t>об’єкті</w:t>
      </w:r>
      <w:proofErr w:type="spellEnd"/>
      <w:r w:rsidRPr="000D1157">
        <w:rPr>
          <w:rFonts w:eastAsia="TimesNewRomanPSMT"/>
          <w:b w:val="0"/>
          <w:lang w:val="ru-UA" w:eastAsia="en-US"/>
        </w:rPr>
        <w:t xml:space="preserve"> проведений </w:t>
      </w:r>
      <w:proofErr w:type="spellStart"/>
      <w:r w:rsidRPr="000D1157">
        <w:rPr>
          <w:rFonts w:eastAsia="TimesNewRomanPSMT"/>
          <w:b w:val="0"/>
          <w:lang w:val="ru-UA" w:eastAsia="en-US"/>
        </w:rPr>
        <w:t>огляд</w:t>
      </w:r>
      <w:proofErr w:type="spellEnd"/>
      <w:r w:rsidRPr="000D1157">
        <w:rPr>
          <w:rFonts w:eastAsia="TimesNewRomanPSMT"/>
          <w:b w:val="0"/>
          <w:lang w:val="ru-UA" w:eastAsia="en-US"/>
        </w:rPr>
        <w:t xml:space="preserve"> систем </w:t>
      </w:r>
      <w:proofErr w:type="spellStart"/>
      <w:r w:rsidRPr="000D1157">
        <w:rPr>
          <w:rFonts w:eastAsia="TimesNewRomanPSMT"/>
          <w:b w:val="0"/>
          <w:lang w:val="ru-UA" w:eastAsia="en-US"/>
        </w:rPr>
        <w:t>зовнішнього</w:t>
      </w:r>
      <w:proofErr w:type="spellEnd"/>
      <w:r w:rsidRPr="000D1157">
        <w:rPr>
          <w:rFonts w:eastAsia="TimesNewRomanPSMT"/>
          <w:b w:val="0"/>
          <w:lang w:val="ru-UA" w:eastAsia="en-US"/>
        </w:rPr>
        <w:t xml:space="preserve"> і </w:t>
      </w:r>
      <w:proofErr w:type="spellStart"/>
      <w:r w:rsidRPr="000D1157">
        <w:rPr>
          <w:rFonts w:eastAsia="TimesNewRomanPSMT"/>
          <w:b w:val="0"/>
          <w:lang w:val="ru-UA" w:eastAsia="en-US"/>
        </w:rPr>
        <w:t>внутрішнього</w:t>
      </w:r>
      <w:proofErr w:type="spellEnd"/>
    </w:p>
    <w:p w14:paraId="36FBAE95" w14:textId="77777777"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електропостачання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Живлення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будинку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забезпечується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від</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однієї</w:t>
      </w:r>
      <w:proofErr w:type="spellEnd"/>
    </w:p>
    <w:p w14:paraId="70654BC3" w14:textId="02751CCC"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трансформаторної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підстанції</w:t>
      </w:r>
      <w:proofErr w:type="spellEnd"/>
      <w:r w:rsidRPr="000D1157">
        <w:rPr>
          <w:rFonts w:eastAsia="TimesNewRomanPSMT"/>
          <w:b w:val="0"/>
          <w:lang w:val="ru-UA" w:eastAsia="en-US"/>
        </w:rPr>
        <w:t xml:space="preserve"> </w:t>
      </w:r>
      <w:r w:rsidR="00670894" w:rsidRPr="00670894">
        <w:rPr>
          <w:b w:val="0"/>
          <w:bCs/>
        </w:rPr>
        <w:t>ТП-4698</w:t>
      </w:r>
      <w:r w:rsidRPr="000D1157">
        <w:rPr>
          <w:rFonts w:eastAsia="TimesNewRomanPSMT"/>
          <w:b w:val="0"/>
          <w:lang w:val="ru-UA" w:eastAsia="en-US"/>
        </w:rPr>
        <w:t xml:space="preserve">. Стан </w:t>
      </w:r>
      <w:proofErr w:type="spellStart"/>
      <w:r w:rsidRPr="000D1157">
        <w:rPr>
          <w:rFonts w:eastAsia="TimesNewRomanPSMT"/>
          <w:b w:val="0"/>
          <w:lang w:val="ru-UA" w:eastAsia="en-US"/>
        </w:rPr>
        <w:t>внутрішньої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мережі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електросистеми</w:t>
      </w:r>
      <w:proofErr w:type="spellEnd"/>
    </w:p>
    <w:p w14:paraId="19CEC9E6" w14:textId="49C1F752"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перебуває</w:t>
      </w:r>
      <w:proofErr w:type="spellEnd"/>
      <w:r w:rsidRPr="000D1157">
        <w:rPr>
          <w:rFonts w:eastAsia="TimesNewRomanPSMT"/>
          <w:b w:val="0"/>
          <w:lang w:val="ru-UA" w:eastAsia="en-US"/>
        </w:rPr>
        <w:t xml:space="preserve"> у </w:t>
      </w:r>
      <w:proofErr w:type="spellStart"/>
      <w:r w:rsidRPr="000D1157">
        <w:rPr>
          <w:rFonts w:eastAsia="TimesNewRomanPSMT"/>
          <w:b w:val="0"/>
          <w:lang w:val="ru-UA" w:eastAsia="en-US"/>
        </w:rPr>
        <w:t>незадовільному</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стані</w:t>
      </w:r>
      <w:proofErr w:type="spellEnd"/>
      <w:r w:rsidRPr="000D1157">
        <w:rPr>
          <w:rFonts w:eastAsia="TimesNewRomanPSMT"/>
          <w:b w:val="0"/>
          <w:lang w:val="ru-UA" w:eastAsia="en-US"/>
        </w:rPr>
        <w:t xml:space="preserve">. </w:t>
      </w:r>
    </w:p>
    <w:p w14:paraId="50E2C00A" w14:textId="74D135A1" w:rsidR="001677F8" w:rsidRPr="000D1157" w:rsidRDefault="000D1157" w:rsidP="00005A7C">
      <w:pPr>
        <w:autoSpaceDE w:val="0"/>
        <w:autoSpaceDN w:val="0"/>
        <w:adjustRightInd w:val="0"/>
        <w:ind w:firstLine="851"/>
        <w:jc w:val="both"/>
        <w:rPr>
          <w:rFonts w:eastAsia="TimesNewRomanPSMT"/>
          <w:b w:val="0"/>
          <w:lang w:val="ru-UA" w:eastAsia="en-US"/>
        </w:rPr>
      </w:pPr>
      <w:r w:rsidRPr="000D1157">
        <w:rPr>
          <w:rFonts w:eastAsia="TimesNewRomanPSMT"/>
          <w:b w:val="0"/>
          <w:lang w:val="ru-UA" w:eastAsia="en-US"/>
        </w:rPr>
        <w:t xml:space="preserve"> </w:t>
      </w:r>
      <w:r w:rsidR="001677F8">
        <w:rPr>
          <w:rFonts w:eastAsia="TimesNewRomanPSMT"/>
          <w:b w:val="0"/>
          <w:lang w:eastAsia="en-US"/>
        </w:rPr>
        <w:t>Запропоновані</w:t>
      </w:r>
      <w:r w:rsidRPr="000D1157">
        <w:rPr>
          <w:rFonts w:eastAsia="TimesNewRomanPSMT"/>
          <w:b w:val="0"/>
          <w:lang w:val="ru-UA" w:eastAsia="en-US"/>
        </w:rPr>
        <w:t xml:space="preserve"> заход</w:t>
      </w:r>
      <w:r w:rsidR="001677F8">
        <w:rPr>
          <w:rFonts w:eastAsia="TimesNewRomanPSMT"/>
          <w:b w:val="0"/>
          <w:lang w:eastAsia="en-US"/>
        </w:rPr>
        <w:t>и</w:t>
      </w:r>
      <w:r w:rsidRPr="000D1157">
        <w:rPr>
          <w:rFonts w:eastAsia="TimesNewRomanPSMT"/>
          <w:b w:val="0"/>
          <w:lang w:val="ru-UA" w:eastAsia="en-US"/>
        </w:rPr>
        <w:t xml:space="preserve">, </w:t>
      </w:r>
      <w:r w:rsidR="001677F8">
        <w:rPr>
          <w:rFonts w:eastAsia="TimesNewRomanPSMT"/>
          <w:b w:val="0"/>
          <w:lang w:eastAsia="en-US"/>
        </w:rPr>
        <w:t xml:space="preserve">які </w:t>
      </w:r>
      <w:proofErr w:type="spellStart"/>
      <w:r w:rsidRPr="000D1157">
        <w:rPr>
          <w:rFonts w:eastAsia="TimesNewRomanPSMT"/>
          <w:b w:val="0"/>
          <w:lang w:val="ru-UA" w:eastAsia="en-US"/>
        </w:rPr>
        <w:t>підви</w:t>
      </w:r>
      <w:r w:rsidR="001677F8">
        <w:rPr>
          <w:rFonts w:eastAsia="TimesNewRomanPSMT"/>
          <w:b w:val="0"/>
          <w:lang w:eastAsia="en-US"/>
        </w:rPr>
        <w:t>щать</w:t>
      </w:r>
      <w:proofErr w:type="spellEnd"/>
      <w:r w:rsidR="001677F8">
        <w:rPr>
          <w:rFonts w:eastAsia="TimesNewRomanPSMT"/>
          <w:b w:val="0"/>
          <w:lang w:eastAsia="en-US"/>
        </w:rPr>
        <w:t xml:space="preserve"> </w:t>
      </w:r>
      <w:proofErr w:type="spellStart"/>
      <w:r w:rsidRPr="000D1157">
        <w:rPr>
          <w:rFonts w:eastAsia="TimesNewRomanPSMT"/>
          <w:b w:val="0"/>
          <w:lang w:val="ru-UA" w:eastAsia="en-US"/>
        </w:rPr>
        <w:t>рівень</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енергетичної</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ефективності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будівлі</w:t>
      </w:r>
      <w:proofErr w:type="spellEnd"/>
      <w:r w:rsidRPr="000D1157">
        <w:rPr>
          <w:rFonts w:eastAsia="TimesNewRomanPSMT"/>
          <w:b w:val="0"/>
          <w:lang w:val="ru-UA" w:eastAsia="en-US"/>
        </w:rPr>
        <w:t xml:space="preserve"> і </w:t>
      </w:r>
      <w:proofErr w:type="spellStart"/>
      <w:r w:rsidRPr="000D1157">
        <w:rPr>
          <w:rFonts w:eastAsia="TimesNewRomanPSMT"/>
          <w:b w:val="0"/>
          <w:lang w:val="ru-UA" w:eastAsia="en-US"/>
        </w:rPr>
        <w:t>зменш</w:t>
      </w:r>
      <w:r w:rsidR="001677F8">
        <w:rPr>
          <w:rFonts w:eastAsia="TimesNewRomanPSMT"/>
          <w:b w:val="0"/>
          <w:lang w:eastAsia="en-US"/>
        </w:rPr>
        <w:t>ать</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фінансові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затрати</w:t>
      </w:r>
      <w:proofErr w:type="spellEnd"/>
      <w:r w:rsidRPr="000D1157">
        <w:rPr>
          <w:rFonts w:eastAsia="TimesNewRomanPSMT"/>
          <w:b w:val="0"/>
          <w:lang w:val="ru-UA" w:eastAsia="en-US"/>
        </w:rPr>
        <w:t xml:space="preserve"> за</w:t>
      </w:r>
      <w:r w:rsidR="001677F8">
        <w:rPr>
          <w:rFonts w:eastAsia="TimesNewRomanPSMT"/>
          <w:b w:val="0"/>
          <w:lang w:eastAsia="en-US"/>
        </w:rPr>
        <w:t xml:space="preserve"> </w:t>
      </w:r>
      <w:proofErr w:type="spellStart"/>
      <w:r w:rsidRPr="000D1157">
        <w:rPr>
          <w:rFonts w:eastAsia="TimesNewRomanPSMT"/>
          <w:b w:val="0"/>
          <w:lang w:val="ru-UA" w:eastAsia="en-US"/>
        </w:rPr>
        <w:t>споживання</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енергоресурсів</w:t>
      </w:r>
      <w:proofErr w:type="spellEnd"/>
      <w:r w:rsidRPr="000D1157">
        <w:rPr>
          <w:rFonts w:eastAsia="TimesNewRomanPSMT"/>
          <w:b w:val="0"/>
          <w:lang w:val="ru-UA" w:eastAsia="en-US"/>
        </w:rPr>
        <w:t xml:space="preserve">. </w:t>
      </w:r>
    </w:p>
    <w:p w14:paraId="3B0360BE" w14:textId="3F40FA9A" w:rsidR="000D1157" w:rsidRPr="000D1157" w:rsidRDefault="000D1157" w:rsidP="00005A7C">
      <w:pPr>
        <w:autoSpaceDE w:val="0"/>
        <w:autoSpaceDN w:val="0"/>
        <w:adjustRightInd w:val="0"/>
        <w:ind w:firstLine="851"/>
        <w:jc w:val="both"/>
        <w:rPr>
          <w:rFonts w:eastAsia="TimesNewRomanPSMT"/>
          <w:b w:val="0"/>
          <w:lang w:val="ru-UA" w:eastAsia="en-US"/>
        </w:rPr>
      </w:pPr>
      <w:proofErr w:type="spellStart"/>
      <w:r w:rsidRPr="000D1157">
        <w:rPr>
          <w:rFonts w:eastAsia="TimesNewRomanPSMT"/>
          <w:b w:val="0"/>
          <w:lang w:val="ru-UA" w:eastAsia="en-US"/>
        </w:rPr>
        <w:t>Було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запропоновано</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замінити</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прилади</w:t>
      </w:r>
      <w:proofErr w:type="spellEnd"/>
    </w:p>
    <w:p w14:paraId="0BA31D36" w14:textId="77777777" w:rsidR="000D1157" w:rsidRPr="000D1157" w:rsidRDefault="000D1157" w:rsidP="00005A7C">
      <w:pPr>
        <w:autoSpaceDE w:val="0"/>
        <w:autoSpaceDN w:val="0"/>
        <w:adjustRightInd w:val="0"/>
        <w:ind w:firstLine="0"/>
        <w:jc w:val="both"/>
        <w:rPr>
          <w:rFonts w:eastAsia="TimesNewRomanPSMT"/>
          <w:b w:val="0"/>
          <w:lang w:val="ru-UA" w:eastAsia="en-US"/>
        </w:rPr>
      </w:pPr>
      <w:proofErr w:type="spellStart"/>
      <w:r w:rsidRPr="000D1157">
        <w:rPr>
          <w:rFonts w:eastAsia="TimesNewRomanPSMT"/>
          <w:b w:val="0"/>
          <w:lang w:val="ru-UA" w:eastAsia="en-US"/>
        </w:rPr>
        <w:t>освітлення</w:t>
      </w:r>
      <w:proofErr w:type="spellEnd"/>
      <w:r w:rsidRPr="000D1157">
        <w:rPr>
          <w:rFonts w:eastAsia="TimesNewRomanPSMT"/>
          <w:b w:val="0"/>
          <w:lang w:val="ru-UA" w:eastAsia="en-US"/>
        </w:rPr>
        <w:t xml:space="preserve"> на </w:t>
      </w:r>
      <w:proofErr w:type="spellStart"/>
      <w:r w:rsidRPr="000D1157">
        <w:rPr>
          <w:rFonts w:eastAsia="TimesNewRomanPSMT"/>
          <w:b w:val="0"/>
          <w:lang w:val="ru-UA" w:eastAsia="en-US"/>
        </w:rPr>
        <w:t>енергоефективні</w:t>
      </w:r>
      <w:proofErr w:type="spellEnd"/>
      <w:r w:rsidRPr="000D1157">
        <w:rPr>
          <w:rFonts w:eastAsia="TimesNewRomanPSMT"/>
          <w:b w:val="0"/>
          <w:lang w:val="ru-UA" w:eastAsia="en-US"/>
        </w:rPr>
        <w:t xml:space="preserve">, </w:t>
      </w:r>
      <w:proofErr w:type="spellStart"/>
      <w:r w:rsidRPr="000D1157">
        <w:rPr>
          <w:rFonts w:eastAsia="TimesNewRomanPSMT"/>
          <w:b w:val="0"/>
          <w:lang w:val="ru-UA" w:eastAsia="en-US"/>
        </w:rPr>
        <w:t>модернізувати</w:t>
      </w:r>
      <w:proofErr w:type="spellEnd"/>
      <w:r w:rsidRPr="000D1157">
        <w:rPr>
          <w:rFonts w:eastAsia="TimesNewRomanPSMT"/>
          <w:b w:val="0"/>
          <w:lang w:val="ru-UA" w:eastAsia="en-US"/>
        </w:rPr>
        <w:t xml:space="preserve"> систему </w:t>
      </w:r>
      <w:proofErr w:type="spellStart"/>
      <w:r w:rsidRPr="000D1157">
        <w:rPr>
          <w:rFonts w:eastAsia="TimesNewRomanPSMT"/>
          <w:b w:val="0"/>
          <w:lang w:val="ru-UA" w:eastAsia="en-US"/>
        </w:rPr>
        <w:t>освітлення</w:t>
      </w:r>
      <w:proofErr w:type="spellEnd"/>
      <w:r w:rsidRPr="000D1157">
        <w:rPr>
          <w:rFonts w:eastAsia="TimesNewRomanPSMT"/>
          <w:b w:val="0"/>
          <w:lang w:val="ru-UA" w:eastAsia="en-US"/>
        </w:rPr>
        <w:t xml:space="preserve"> датчиками</w:t>
      </w:r>
    </w:p>
    <w:p w14:paraId="7992613F" w14:textId="0D456FA8" w:rsidR="003E3960" w:rsidRPr="00811B9A" w:rsidRDefault="000D1157" w:rsidP="00005A7C">
      <w:pPr>
        <w:spacing w:after="200"/>
        <w:ind w:firstLine="0"/>
        <w:jc w:val="both"/>
        <w:rPr>
          <w:rFonts w:eastAsia="TimesNewRomanPSMT"/>
          <w:b w:val="0"/>
          <w:lang w:eastAsia="en-US"/>
        </w:rPr>
      </w:pPr>
      <w:proofErr w:type="spellStart"/>
      <w:r w:rsidRPr="000D1157">
        <w:rPr>
          <w:rFonts w:eastAsia="TimesNewRomanPSMT"/>
          <w:b w:val="0"/>
          <w:lang w:val="ru-UA" w:eastAsia="en-US"/>
        </w:rPr>
        <w:t>присутності</w:t>
      </w:r>
      <w:proofErr w:type="spellEnd"/>
      <w:r w:rsidRPr="000D1157">
        <w:rPr>
          <w:rFonts w:eastAsia="TimesNewRomanPSMT"/>
          <w:b w:val="0"/>
          <w:lang w:val="ru-UA" w:eastAsia="en-US"/>
        </w:rPr>
        <w:t xml:space="preserve">, а </w:t>
      </w:r>
      <w:proofErr w:type="spellStart"/>
      <w:r w:rsidRPr="000D1157">
        <w:rPr>
          <w:rFonts w:eastAsia="TimesNewRomanPSMT"/>
          <w:b w:val="0"/>
          <w:lang w:val="ru-UA" w:eastAsia="en-US"/>
        </w:rPr>
        <w:t>також</w:t>
      </w:r>
      <w:proofErr w:type="spellEnd"/>
      <w:r w:rsidR="006A1C20">
        <w:rPr>
          <w:rFonts w:eastAsia="TimesNewRomanPSMT"/>
          <w:b w:val="0"/>
          <w:lang w:eastAsia="en-US"/>
        </w:rPr>
        <w:t xml:space="preserve"> </w:t>
      </w:r>
      <w:proofErr w:type="spellStart"/>
      <w:r w:rsidR="006A1C20" w:rsidRPr="000D1157">
        <w:rPr>
          <w:rFonts w:eastAsia="TimesNewRomanPSMT"/>
          <w:b w:val="0"/>
          <w:lang w:val="ru-UA" w:eastAsia="en-US"/>
        </w:rPr>
        <w:t>замінити</w:t>
      </w:r>
      <w:proofErr w:type="spellEnd"/>
      <w:r w:rsidR="006A1C20" w:rsidRPr="000D1157">
        <w:rPr>
          <w:rFonts w:eastAsia="TimesNewRomanPSMT"/>
          <w:b w:val="0"/>
          <w:lang w:val="ru-UA" w:eastAsia="en-US"/>
        </w:rPr>
        <w:t xml:space="preserve"> </w:t>
      </w:r>
      <w:proofErr w:type="spellStart"/>
      <w:r w:rsidR="006A1C20" w:rsidRPr="000D1157">
        <w:rPr>
          <w:rFonts w:eastAsia="TimesNewRomanPSMT"/>
          <w:b w:val="0"/>
          <w:lang w:val="ru-UA" w:eastAsia="en-US"/>
        </w:rPr>
        <w:t>електропроводку</w:t>
      </w:r>
      <w:proofErr w:type="spellEnd"/>
      <w:r w:rsidR="006A1C20" w:rsidRPr="000D1157">
        <w:rPr>
          <w:rFonts w:eastAsia="TimesNewRomanPSMT"/>
          <w:b w:val="0"/>
          <w:lang w:val="ru-UA" w:eastAsia="en-US"/>
        </w:rPr>
        <w:t xml:space="preserve"> в </w:t>
      </w:r>
      <w:proofErr w:type="spellStart"/>
      <w:r w:rsidR="006A1C20" w:rsidRPr="000D1157">
        <w:rPr>
          <w:rFonts w:eastAsia="TimesNewRomanPSMT"/>
          <w:b w:val="0"/>
          <w:lang w:val="ru-UA" w:eastAsia="en-US"/>
        </w:rPr>
        <w:t>будинку</w:t>
      </w:r>
      <w:proofErr w:type="spellEnd"/>
      <w:r w:rsidR="006A1C20" w:rsidRPr="000D1157">
        <w:rPr>
          <w:rFonts w:eastAsia="TimesNewRomanPSMT"/>
          <w:b w:val="0"/>
          <w:lang w:val="ru-UA" w:eastAsia="en-US"/>
        </w:rPr>
        <w:t>.</w:t>
      </w:r>
    </w:p>
    <w:p w14:paraId="72009134" w14:textId="77777777" w:rsidR="00005A7C" w:rsidRDefault="00005A7C" w:rsidP="006A1C20">
      <w:pPr>
        <w:ind w:firstLine="0"/>
        <w:jc w:val="center"/>
        <w:rPr>
          <w:bCs/>
        </w:rPr>
      </w:pPr>
    </w:p>
    <w:p w14:paraId="23FA0592" w14:textId="77777777" w:rsidR="00005A7C" w:rsidRDefault="00005A7C" w:rsidP="006A1C20">
      <w:pPr>
        <w:ind w:firstLine="0"/>
        <w:jc w:val="center"/>
        <w:rPr>
          <w:bCs/>
        </w:rPr>
      </w:pPr>
    </w:p>
    <w:p w14:paraId="2CF43918" w14:textId="77777777" w:rsidR="00005A7C" w:rsidRDefault="00005A7C" w:rsidP="006A1C20">
      <w:pPr>
        <w:ind w:firstLine="0"/>
        <w:jc w:val="center"/>
        <w:rPr>
          <w:bCs/>
        </w:rPr>
      </w:pPr>
    </w:p>
    <w:p w14:paraId="00FA54D8" w14:textId="77777777" w:rsidR="00005A7C" w:rsidRDefault="00005A7C" w:rsidP="006A1C20">
      <w:pPr>
        <w:ind w:firstLine="0"/>
        <w:jc w:val="center"/>
        <w:rPr>
          <w:bCs/>
        </w:rPr>
      </w:pPr>
    </w:p>
    <w:p w14:paraId="68A0F960" w14:textId="77777777" w:rsidR="00005A7C" w:rsidRDefault="00005A7C" w:rsidP="006A1C20">
      <w:pPr>
        <w:ind w:firstLine="0"/>
        <w:jc w:val="center"/>
        <w:rPr>
          <w:bCs/>
        </w:rPr>
      </w:pPr>
    </w:p>
    <w:p w14:paraId="453D2EE5" w14:textId="77777777" w:rsidR="00005A7C" w:rsidRDefault="00005A7C" w:rsidP="006A1C20">
      <w:pPr>
        <w:ind w:firstLine="0"/>
        <w:jc w:val="center"/>
        <w:rPr>
          <w:bCs/>
        </w:rPr>
      </w:pPr>
    </w:p>
    <w:p w14:paraId="541C2964" w14:textId="77777777" w:rsidR="00005A7C" w:rsidRDefault="00005A7C" w:rsidP="006A1C20">
      <w:pPr>
        <w:ind w:firstLine="0"/>
        <w:jc w:val="center"/>
        <w:rPr>
          <w:bCs/>
        </w:rPr>
      </w:pPr>
    </w:p>
    <w:p w14:paraId="057422D6" w14:textId="77777777" w:rsidR="00005A7C" w:rsidRDefault="00005A7C" w:rsidP="006A1C20">
      <w:pPr>
        <w:ind w:firstLine="0"/>
        <w:jc w:val="center"/>
        <w:rPr>
          <w:bCs/>
        </w:rPr>
      </w:pPr>
    </w:p>
    <w:p w14:paraId="005E75DC" w14:textId="77777777" w:rsidR="00005A7C" w:rsidRDefault="00005A7C" w:rsidP="006A1C20">
      <w:pPr>
        <w:ind w:firstLine="0"/>
        <w:jc w:val="center"/>
        <w:rPr>
          <w:bCs/>
        </w:rPr>
      </w:pPr>
    </w:p>
    <w:p w14:paraId="134CBA7B" w14:textId="77777777" w:rsidR="00005A7C" w:rsidRDefault="00005A7C" w:rsidP="006A1C20">
      <w:pPr>
        <w:ind w:firstLine="0"/>
        <w:jc w:val="center"/>
        <w:rPr>
          <w:bCs/>
        </w:rPr>
      </w:pPr>
    </w:p>
    <w:p w14:paraId="29BE9AE2" w14:textId="77777777" w:rsidR="00005A7C" w:rsidRDefault="00005A7C" w:rsidP="006A1C20">
      <w:pPr>
        <w:ind w:firstLine="0"/>
        <w:jc w:val="center"/>
        <w:rPr>
          <w:bCs/>
        </w:rPr>
      </w:pPr>
    </w:p>
    <w:p w14:paraId="4CC69594" w14:textId="77777777" w:rsidR="00005A7C" w:rsidRDefault="00005A7C" w:rsidP="006A1C20">
      <w:pPr>
        <w:ind w:firstLine="0"/>
        <w:jc w:val="center"/>
        <w:rPr>
          <w:bCs/>
        </w:rPr>
      </w:pPr>
    </w:p>
    <w:p w14:paraId="3BD76138" w14:textId="77777777" w:rsidR="00005A7C" w:rsidRDefault="00005A7C" w:rsidP="006A1C20">
      <w:pPr>
        <w:ind w:firstLine="0"/>
        <w:jc w:val="center"/>
        <w:rPr>
          <w:bCs/>
        </w:rPr>
      </w:pPr>
    </w:p>
    <w:p w14:paraId="7708081F" w14:textId="77777777" w:rsidR="00005A7C" w:rsidRDefault="00005A7C" w:rsidP="006A1C20">
      <w:pPr>
        <w:ind w:firstLine="0"/>
        <w:jc w:val="center"/>
        <w:rPr>
          <w:bCs/>
        </w:rPr>
      </w:pPr>
    </w:p>
    <w:p w14:paraId="5DBB07BC" w14:textId="0A2C8CB8" w:rsidR="006A1C20" w:rsidRDefault="006A1C20" w:rsidP="00005A7C">
      <w:pPr>
        <w:ind w:firstLine="0"/>
        <w:jc w:val="both"/>
        <w:rPr>
          <w:bCs/>
        </w:rPr>
      </w:pPr>
      <w:r w:rsidRPr="006A1C20">
        <w:rPr>
          <w:bCs/>
        </w:rPr>
        <w:lastRenderedPageBreak/>
        <w:t>3 ОЦІНЮВАННЯ ЕНЕРГЕТИЧНОЇ ЕФЕКТИВНОСТІ НАВЧАЛЬНО КОРПУСУ ПРИ ТЕРМОМОДЕРНІЗАЦІЇ З ВИКОРИСТАННЯМ МАТЕМАТИЧНИХ МОДЕЛЕЙ</w:t>
      </w:r>
    </w:p>
    <w:p w14:paraId="3C625008" w14:textId="77777777" w:rsidR="006A1C20" w:rsidRPr="006A1C20" w:rsidRDefault="006A1C20" w:rsidP="00005A7C">
      <w:pPr>
        <w:ind w:firstLine="0"/>
        <w:jc w:val="both"/>
        <w:rPr>
          <w:bCs/>
        </w:rPr>
      </w:pPr>
    </w:p>
    <w:p w14:paraId="73C75E5A" w14:textId="7708A48E" w:rsidR="006A1C20" w:rsidRPr="006A1C20" w:rsidRDefault="006A1C20" w:rsidP="00005A7C">
      <w:pPr>
        <w:spacing w:after="200"/>
        <w:ind w:firstLine="0"/>
        <w:jc w:val="both"/>
        <w:rPr>
          <w:rFonts w:eastAsia="TimesNewRomanPSMT"/>
          <w:bCs/>
          <w:lang w:eastAsia="en-US"/>
        </w:rPr>
      </w:pPr>
      <w:r w:rsidRPr="006A1C20">
        <w:rPr>
          <w:bCs/>
        </w:rPr>
        <w:t>3.1 Огляд методів розрахунку енергоспоживання</w:t>
      </w:r>
    </w:p>
    <w:p w14:paraId="1B4BAC32" w14:textId="28A548E5" w:rsidR="009342FA" w:rsidRPr="00B90292" w:rsidRDefault="004C79DA" w:rsidP="00005A7C">
      <w:pPr>
        <w:autoSpaceDE w:val="0"/>
        <w:autoSpaceDN w:val="0"/>
        <w:adjustRightInd w:val="0"/>
        <w:ind w:firstLine="0"/>
        <w:jc w:val="both"/>
        <w:rPr>
          <w:rFonts w:eastAsia="TimesNewRomanPSMT"/>
          <w:b w:val="0"/>
          <w:lang w:val="ru-UA" w:eastAsia="en-US"/>
        </w:rPr>
      </w:pPr>
      <w:r>
        <w:rPr>
          <w:rFonts w:eastAsia="TimesNewRomanPSMT"/>
          <w:b w:val="0"/>
          <w:lang w:eastAsia="en-US"/>
        </w:rPr>
        <w:t>М</w:t>
      </w:r>
      <w:proofErr w:type="spellStart"/>
      <w:r w:rsidR="009342FA" w:rsidRPr="00B90292">
        <w:rPr>
          <w:rFonts w:eastAsia="TimesNewRomanPSMT"/>
          <w:b w:val="0"/>
          <w:lang w:val="ru-UA" w:eastAsia="en-US"/>
        </w:rPr>
        <w:t>етоди</w:t>
      </w:r>
      <w:proofErr w:type="spellEnd"/>
      <w:r w:rsidR="009342FA" w:rsidRPr="00B90292">
        <w:rPr>
          <w:rFonts w:eastAsia="TimesNewRomanPSMT"/>
          <w:b w:val="0"/>
          <w:lang w:val="ru-UA" w:eastAsia="en-US"/>
        </w:rPr>
        <w:t xml:space="preserve"> </w:t>
      </w:r>
      <w:proofErr w:type="spellStart"/>
      <w:r w:rsidR="009342FA" w:rsidRPr="00B90292">
        <w:rPr>
          <w:rFonts w:eastAsia="TimesNewRomanPSMT"/>
          <w:b w:val="0"/>
          <w:lang w:val="ru-UA" w:eastAsia="en-US"/>
        </w:rPr>
        <w:t>розрахунку</w:t>
      </w:r>
      <w:proofErr w:type="spellEnd"/>
      <w:r w:rsidR="009342FA" w:rsidRPr="00B90292">
        <w:rPr>
          <w:rFonts w:eastAsia="TimesNewRomanPSMT"/>
          <w:b w:val="0"/>
          <w:lang w:val="ru-UA" w:eastAsia="en-US"/>
        </w:rPr>
        <w:t xml:space="preserve"> </w:t>
      </w:r>
      <w:proofErr w:type="spellStart"/>
      <w:r w:rsidR="009342FA" w:rsidRPr="00B90292">
        <w:rPr>
          <w:rFonts w:eastAsia="TimesNewRomanPSMT"/>
          <w:b w:val="0"/>
          <w:lang w:val="ru-UA" w:eastAsia="en-US"/>
        </w:rPr>
        <w:t>енергоспоживання</w:t>
      </w:r>
      <w:proofErr w:type="spellEnd"/>
      <w:r w:rsidR="009342FA" w:rsidRPr="00B90292">
        <w:rPr>
          <w:rFonts w:eastAsia="TimesNewRomanPSMT"/>
          <w:b w:val="0"/>
          <w:lang w:val="ru-UA" w:eastAsia="en-US"/>
        </w:rPr>
        <w:t>:</w:t>
      </w:r>
    </w:p>
    <w:p w14:paraId="4119CA56" w14:textId="77777777"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t xml:space="preserve">- </w:t>
      </w:r>
      <w:proofErr w:type="spellStart"/>
      <w:r w:rsidRPr="00B90292">
        <w:rPr>
          <w:rFonts w:eastAsia="TimesNewRomanPSMT"/>
          <w:b w:val="0"/>
          <w:lang w:val="ru-UA" w:eastAsia="en-US"/>
        </w:rPr>
        <w:t>стаціонарний</w:t>
      </w:r>
      <w:proofErr w:type="spellEnd"/>
    </w:p>
    <w:p w14:paraId="15742CB9" w14:textId="77777777"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t xml:space="preserve">- </w:t>
      </w:r>
      <w:proofErr w:type="spellStart"/>
      <w:r w:rsidRPr="00B90292">
        <w:rPr>
          <w:rFonts w:eastAsia="TimesNewRomanPSMT"/>
          <w:b w:val="0"/>
          <w:lang w:val="ru-UA" w:eastAsia="en-US"/>
        </w:rPr>
        <w:t>квазістаціонарний</w:t>
      </w:r>
      <w:proofErr w:type="spellEnd"/>
    </w:p>
    <w:p w14:paraId="24E462C4" w14:textId="77777777"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t xml:space="preserve">- </w:t>
      </w:r>
      <w:proofErr w:type="spellStart"/>
      <w:r w:rsidRPr="00B90292">
        <w:rPr>
          <w:rFonts w:eastAsia="TimesNewRomanPSMT"/>
          <w:b w:val="0"/>
          <w:lang w:val="ru-UA" w:eastAsia="en-US"/>
        </w:rPr>
        <w:t>динамічний</w:t>
      </w:r>
      <w:proofErr w:type="spellEnd"/>
      <w:r w:rsidRPr="00B90292">
        <w:rPr>
          <w:rFonts w:eastAsia="TimesNewRomanPSMT"/>
          <w:b w:val="0"/>
          <w:lang w:val="ru-UA" w:eastAsia="en-US"/>
        </w:rPr>
        <w:t>.</w:t>
      </w:r>
    </w:p>
    <w:p w14:paraId="781C3EFF" w14:textId="67EA344F" w:rsidR="009342FA" w:rsidRPr="00B90292" w:rsidRDefault="009342FA" w:rsidP="00005A7C">
      <w:pPr>
        <w:autoSpaceDE w:val="0"/>
        <w:autoSpaceDN w:val="0"/>
        <w:adjustRightInd w:val="0"/>
        <w:ind w:firstLine="851"/>
        <w:jc w:val="both"/>
        <w:rPr>
          <w:rFonts w:eastAsia="TimesNewRomanPSMT"/>
          <w:b w:val="0"/>
          <w:lang w:val="ru-UA" w:eastAsia="en-US"/>
        </w:rPr>
      </w:pPr>
      <w:proofErr w:type="spellStart"/>
      <w:r w:rsidRPr="00B90292">
        <w:rPr>
          <w:rFonts w:eastAsia="TimesNewRomanPSMT"/>
          <w:b w:val="0"/>
          <w:lang w:val="ru-UA" w:eastAsia="en-US"/>
        </w:rPr>
        <w:t>Стаціонарні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дозволяють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проводити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розрахунок</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визначення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енергопотреби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будівлі</w:t>
      </w:r>
      <w:proofErr w:type="spellEnd"/>
      <w:r w:rsidRPr="00B90292">
        <w:rPr>
          <w:rFonts w:eastAsia="TimesNewRomanPSMT"/>
          <w:b w:val="0"/>
          <w:lang w:val="ru-UA" w:eastAsia="en-US"/>
        </w:rPr>
        <w:t xml:space="preserve"> на</w:t>
      </w:r>
      <w:r w:rsidR="004C79DA">
        <w:rPr>
          <w:rFonts w:eastAsia="TimesNewRomanPSMT"/>
          <w:b w:val="0"/>
          <w:lang w:eastAsia="en-US"/>
        </w:rPr>
        <w:t xml:space="preserve"> </w:t>
      </w:r>
      <w:proofErr w:type="spellStart"/>
      <w:r w:rsidRPr="00B90292">
        <w:rPr>
          <w:rFonts w:eastAsia="TimesNewRomanPSMT"/>
          <w:b w:val="0"/>
          <w:lang w:val="ru-UA" w:eastAsia="en-US"/>
        </w:rPr>
        <w:t>опалення</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річному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розрізі</w:t>
      </w:r>
      <w:proofErr w:type="spellEnd"/>
      <w:r w:rsidRPr="00B90292">
        <w:rPr>
          <w:rFonts w:eastAsia="TimesNewRomanPSMT"/>
          <w:b w:val="0"/>
          <w:lang w:val="ru-UA" w:eastAsia="en-US"/>
        </w:rPr>
        <w:t xml:space="preserve"> і не </w:t>
      </w:r>
      <w:proofErr w:type="spellStart"/>
      <w:r w:rsidRPr="00B90292">
        <w:rPr>
          <w:rFonts w:eastAsia="TimesNewRomanPSMT"/>
          <w:b w:val="0"/>
          <w:lang w:val="ru-UA" w:eastAsia="en-US"/>
        </w:rPr>
        <w:t>враховують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інерційні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особливості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будівлі</w:t>
      </w:r>
      <w:proofErr w:type="spellEnd"/>
      <w:r w:rsidRPr="00B90292">
        <w:rPr>
          <w:rFonts w:eastAsia="TimesNewRomanPSMT"/>
          <w:b w:val="0"/>
          <w:lang w:val="ru-UA" w:eastAsia="en-US"/>
        </w:rPr>
        <w:t>.</w:t>
      </w:r>
    </w:p>
    <w:p w14:paraId="0D1CD384" w14:textId="3575FC62" w:rsidR="009342FA" w:rsidRPr="00B90292" w:rsidRDefault="009342FA" w:rsidP="00005A7C">
      <w:pPr>
        <w:autoSpaceDE w:val="0"/>
        <w:autoSpaceDN w:val="0"/>
        <w:adjustRightInd w:val="0"/>
        <w:ind w:firstLine="851"/>
        <w:jc w:val="both"/>
        <w:rPr>
          <w:rFonts w:eastAsia="TimesNewRomanPSMT"/>
          <w:b w:val="0"/>
          <w:lang w:val="ru-UA" w:eastAsia="en-US"/>
        </w:rPr>
      </w:pPr>
      <w:proofErr w:type="spellStart"/>
      <w:r w:rsidRPr="00B90292">
        <w:rPr>
          <w:rFonts w:eastAsia="TimesNewRomanPSMT"/>
          <w:b w:val="0"/>
          <w:lang w:val="ru-UA" w:eastAsia="en-US"/>
        </w:rPr>
        <w:t>Квазістаціонарні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використовують</w:t>
      </w:r>
      <w:proofErr w:type="spellEnd"/>
      <w:r w:rsidRPr="00B90292">
        <w:rPr>
          <w:rFonts w:eastAsia="TimesNewRomanPSMT"/>
          <w:b w:val="0"/>
          <w:lang w:val="ru-UA" w:eastAsia="en-US"/>
        </w:rPr>
        <w:t xml:space="preserve"> для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теплових</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балансів</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тривалого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інтервалу</w:t>
      </w:r>
      <w:proofErr w:type="spellEnd"/>
      <w:r w:rsidRPr="00B90292">
        <w:rPr>
          <w:rFonts w:eastAsia="TimesNewRomanPSMT"/>
          <w:b w:val="0"/>
          <w:lang w:val="ru-UA" w:eastAsia="en-US"/>
        </w:rPr>
        <w:t xml:space="preserve"> часу,</w:t>
      </w:r>
      <w:r w:rsidR="00AA1A28">
        <w:rPr>
          <w:rFonts w:eastAsia="TimesNewRomanPSMT"/>
          <w:b w:val="0"/>
          <w:lang w:eastAsia="en-US"/>
        </w:rPr>
        <w:t xml:space="preserve"> </w:t>
      </w:r>
      <w:proofErr w:type="spellStart"/>
      <w:r w:rsidRPr="00B90292">
        <w:rPr>
          <w:rFonts w:eastAsia="TimesNewRomanPSMT"/>
          <w:b w:val="0"/>
          <w:lang w:val="ru-UA" w:eastAsia="en-US"/>
        </w:rPr>
        <w:t>динамічні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процеси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використання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надходжень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або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втрат</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приймають</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уваги</w:t>
      </w:r>
      <w:proofErr w:type="spellEnd"/>
      <w:r w:rsidRPr="00B90292">
        <w:rPr>
          <w:rFonts w:eastAsia="TimesNewRomanPSMT"/>
          <w:b w:val="0"/>
          <w:lang w:val="ru-UA" w:eastAsia="en-US"/>
        </w:rPr>
        <w:t xml:space="preserve"> за</w:t>
      </w:r>
      <w:r w:rsidR="00AA1A28">
        <w:rPr>
          <w:rFonts w:eastAsia="TimesNewRomanPSMT"/>
          <w:b w:val="0"/>
          <w:lang w:eastAsia="en-US"/>
        </w:rPr>
        <w:t xml:space="preserve"> </w:t>
      </w:r>
      <w:proofErr w:type="spellStart"/>
      <w:r w:rsidRPr="00B90292">
        <w:rPr>
          <w:rFonts w:eastAsia="TimesNewRomanPSMT"/>
          <w:b w:val="0"/>
          <w:lang w:val="ru-UA" w:eastAsia="en-US"/>
        </w:rPr>
        <w:t>емпірично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визначеним</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коефіцієнтом</w:t>
      </w:r>
      <w:proofErr w:type="spellEnd"/>
      <w:r w:rsidRPr="00B90292">
        <w:rPr>
          <w:rFonts w:eastAsia="TimesNewRomanPSMT"/>
          <w:b w:val="0"/>
          <w:lang w:val="ru-UA" w:eastAsia="en-US"/>
        </w:rPr>
        <w:t xml:space="preserve">. Для детального </w:t>
      </w:r>
      <w:proofErr w:type="spellStart"/>
      <w:r w:rsidRPr="00B90292">
        <w:rPr>
          <w:rFonts w:eastAsia="TimesNewRomanPSMT"/>
          <w:b w:val="0"/>
          <w:lang w:val="ru-UA" w:eastAsia="en-US"/>
        </w:rPr>
        <w:t>аналізу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енергетичних</w:t>
      </w:r>
      <w:proofErr w:type="spellEnd"/>
      <w:r w:rsidR="00AA1A28">
        <w:rPr>
          <w:rFonts w:eastAsia="TimesNewRomanPSMT"/>
          <w:b w:val="0"/>
          <w:lang w:eastAsia="en-US"/>
        </w:rPr>
        <w:t xml:space="preserve"> </w:t>
      </w:r>
      <w:r w:rsidRPr="00B90292">
        <w:rPr>
          <w:rFonts w:eastAsia="TimesNewRomanPSMT"/>
          <w:b w:val="0"/>
          <w:lang w:val="ru-UA" w:eastAsia="en-US"/>
        </w:rPr>
        <w:t xml:space="preserve">характеристик </w:t>
      </w:r>
      <w:proofErr w:type="spellStart"/>
      <w:r w:rsidRPr="00B90292">
        <w:rPr>
          <w:rFonts w:eastAsia="TimesNewRomanPSMT"/>
          <w:b w:val="0"/>
          <w:lang w:val="ru-UA" w:eastAsia="en-US"/>
        </w:rPr>
        <w:t>доцільно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використовувати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нестаціонарні</w:t>
      </w:r>
      <w:proofErr w:type="spellEnd"/>
      <w:r w:rsidRPr="00B90292">
        <w:rPr>
          <w:rFonts w:eastAsia="TimesNewRomanPSMT"/>
          <w:b w:val="0"/>
          <w:lang w:val="ru-UA" w:eastAsia="en-US"/>
        </w:rPr>
        <w:t xml:space="preserve"> та/</w:t>
      </w:r>
      <w:proofErr w:type="spellStart"/>
      <w:r w:rsidRPr="00B90292">
        <w:rPr>
          <w:rFonts w:eastAsia="TimesNewRomanPSMT"/>
          <w:b w:val="0"/>
          <w:lang w:val="ru-UA" w:eastAsia="en-US"/>
        </w:rPr>
        <w:t>або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динамічні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моделі</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енергоспоживання</w:t>
      </w:r>
      <w:proofErr w:type="spellEnd"/>
      <w:r w:rsidRPr="00B90292">
        <w:rPr>
          <w:rFonts w:eastAsia="TimesNewRomanPSMT"/>
          <w:b w:val="0"/>
          <w:lang w:val="ru-UA" w:eastAsia="en-US"/>
        </w:rPr>
        <w:t xml:space="preserve"> та </w:t>
      </w:r>
      <w:proofErr w:type="spellStart"/>
      <w:r w:rsidRPr="00B90292">
        <w:rPr>
          <w:rFonts w:eastAsia="TimesNewRomanPSMT"/>
          <w:b w:val="0"/>
          <w:lang w:val="ru-UA" w:eastAsia="en-US"/>
        </w:rPr>
        <w:t>енергопотреби</w:t>
      </w:r>
      <w:proofErr w:type="spellEnd"/>
      <w:r w:rsidRPr="00B90292">
        <w:rPr>
          <w:rFonts w:eastAsia="TimesNewRomanPSMT"/>
          <w:b w:val="0"/>
          <w:lang w:val="ru-UA" w:eastAsia="en-US"/>
        </w:rPr>
        <w:t>.</w:t>
      </w:r>
    </w:p>
    <w:p w14:paraId="23C16609" w14:textId="04C72599" w:rsidR="009342FA" w:rsidRPr="00B90292" w:rsidRDefault="009342FA" w:rsidP="00005A7C">
      <w:pPr>
        <w:autoSpaceDE w:val="0"/>
        <w:autoSpaceDN w:val="0"/>
        <w:adjustRightInd w:val="0"/>
        <w:ind w:firstLine="851"/>
        <w:jc w:val="both"/>
        <w:rPr>
          <w:rFonts w:eastAsia="TimesNewRomanPSMT"/>
          <w:b w:val="0"/>
          <w:lang w:val="ru-UA" w:eastAsia="en-US"/>
        </w:rPr>
      </w:pPr>
      <w:r w:rsidRPr="00B90292">
        <w:rPr>
          <w:rFonts w:eastAsia="TimesNewRomanPSMT"/>
          <w:b w:val="0"/>
          <w:lang w:val="ru-UA" w:eastAsia="en-US"/>
        </w:rPr>
        <w:t>В</w:t>
      </w:r>
      <w:r w:rsidR="00AA1A28">
        <w:rPr>
          <w:rFonts w:eastAsia="TimesNewRomanPSMT"/>
          <w:b w:val="0"/>
          <w:lang w:eastAsia="en-US"/>
        </w:rPr>
        <w:t xml:space="preserve"> </w:t>
      </w:r>
      <w:proofErr w:type="spellStart"/>
      <w:r w:rsidRPr="00B90292">
        <w:rPr>
          <w:rFonts w:eastAsia="TimesNewRomanPSMT"/>
          <w:b w:val="0"/>
          <w:lang w:val="ru-UA" w:eastAsia="en-US"/>
        </w:rPr>
        <w:t>динамічних</w:t>
      </w:r>
      <w:proofErr w:type="spellEnd"/>
      <w:r w:rsidRPr="00B90292">
        <w:rPr>
          <w:rFonts w:eastAsia="TimesNewRomanPSMT"/>
          <w:b w:val="0"/>
          <w:lang w:val="ru-UA" w:eastAsia="en-US"/>
        </w:rPr>
        <w:t xml:space="preserve"> методах </w:t>
      </w:r>
      <w:proofErr w:type="spellStart"/>
      <w:r w:rsidRPr="00B90292">
        <w:rPr>
          <w:rFonts w:eastAsia="TimesNewRomanPSMT"/>
          <w:b w:val="0"/>
          <w:lang w:val="ru-UA" w:eastAsia="en-US"/>
        </w:rPr>
        <w:t>тепловий</w:t>
      </w:r>
      <w:proofErr w:type="spellEnd"/>
      <w:r w:rsidRPr="00B90292">
        <w:rPr>
          <w:rFonts w:eastAsia="TimesNewRomanPSMT"/>
          <w:b w:val="0"/>
          <w:lang w:val="ru-UA" w:eastAsia="en-US"/>
        </w:rPr>
        <w:t xml:space="preserve"> баланс </w:t>
      </w:r>
      <w:proofErr w:type="spellStart"/>
      <w:r w:rsidRPr="00B90292">
        <w:rPr>
          <w:rFonts w:eastAsia="TimesNewRomanPSMT"/>
          <w:b w:val="0"/>
          <w:lang w:val="ru-UA" w:eastAsia="en-US"/>
        </w:rPr>
        <w:t>розраховують</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короткотривалимичасовими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інтервалами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зазвичай</w:t>
      </w:r>
      <w:proofErr w:type="spellEnd"/>
      <w:r w:rsidRPr="00B90292">
        <w:rPr>
          <w:rFonts w:eastAsia="TimesNewRomanPSMT"/>
          <w:b w:val="0"/>
          <w:lang w:val="ru-UA" w:eastAsia="en-US"/>
        </w:rPr>
        <w:t xml:space="preserve"> одна година), </w:t>
      </w:r>
      <w:proofErr w:type="spellStart"/>
      <w:r w:rsidRPr="00B90292">
        <w:rPr>
          <w:rFonts w:eastAsia="TimesNewRomanPSMT"/>
          <w:b w:val="0"/>
          <w:lang w:val="ru-UA" w:eastAsia="en-US"/>
        </w:rPr>
        <w:t>беручи</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уваги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обсяг</w:t>
      </w:r>
      <w:proofErr w:type="spellEnd"/>
      <w:r w:rsidRPr="00B90292">
        <w:rPr>
          <w:rFonts w:eastAsia="TimesNewRomanPSMT"/>
          <w:b w:val="0"/>
          <w:lang w:val="ru-UA" w:eastAsia="en-US"/>
        </w:rPr>
        <w:t xml:space="preserve"> тепла, </w:t>
      </w:r>
      <w:proofErr w:type="spellStart"/>
      <w:r w:rsidRPr="00B90292">
        <w:rPr>
          <w:rFonts w:eastAsia="TimesNewRomanPSMT"/>
          <w:b w:val="0"/>
          <w:lang w:val="ru-UA" w:eastAsia="en-US"/>
        </w:rPr>
        <w:t>що</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вивільняється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від</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масиву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будівлі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або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акумулюється</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неї</w:t>
      </w:r>
      <w:proofErr w:type="spellEnd"/>
      <w:r w:rsidRPr="00B90292">
        <w:rPr>
          <w:rFonts w:eastAsia="TimesNewRomanPSMT"/>
          <w:b w:val="0"/>
          <w:lang w:val="ru-UA" w:eastAsia="en-US"/>
        </w:rPr>
        <w:t>.</w:t>
      </w:r>
    </w:p>
    <w:p w14:paraId="635B08C9" w14:textId="46FF7A4F" w:rsidR="009342FA" w:rsidRPr="00527D49" w:rsidRDefault="009342FA" w:rsidP="00005A7C">
      <w:pPr>
        <w:autoSpaceDE w:val="0"/>
        <w:autoSpaceDN w:val="0"/>
        <w:adjustRightInd w:val="0"/>
        <w:ind w:firstLine="851"/>
        <w:jc w:val="both"/>
        <w:rPr>
          <w:rFonts w:eastAsia="TimesNewRomanPSMT"/>
          <w:b w:val="0"/>
          <w:lang w:val="ru-RU" w:eastAsia="en-US"/>
        </w:rPr>
      </w:pPr>
      <w:r w:rsidRPr="00B90292">
        <w:rPr>
          <w:rFonts w:eastAsia="TimesNewRomanPSMT"/>
          <w:b w:val="0"/>
          <w:lang w:val="ru-UA" w:eastAsia="en-US"/>
        </w:rPr>
        <w:t xml:space="preserve">У </w:t>
      </w:r>
      <w:proofErr w:type="spellStart"/>
      <w:r w:rsidRPr="00B90292">
        <w:rPr>
          <w:rFonts w:eastAsia="TimesNewRomanPSMT"/>
          <w:b w:val="0"/>
          <w:lang w:val="ru-UA" w:eastAsia="en-US"/>
        </w:rPr>
        <w:t>Стандарті</w:t>
      </w:r>
      <w:proofErr w:type="spellEnd"/>
      <w:r w:rsidRPr="00B90292">
        <w:rPr>
          <w:rFonts w:eastAsia="TimesNewRomanPSMT"/>
          <w:b w:val="0"/>
          <w:lang w:val="ru-UA" w:eastAsia="en-US"/>
        </w:rPr>
        <w:t xml:space="preserve"> EN ISO 13790, </w:t>
      </w:r>
      <w:proofErr w:type="spellStart"/>
      <w:r w:rsidRPr="00B90292">
        <w:rPr>
          <w:rFonts w:eastAsia="TimesNewRomanPSMT"/>
          <w:b w:val="0"/>
          <w:lang w:val="ru-UA" w:eastAsia="en-US"/>
        </w:rPr>
        <w:t>який</w:t>
      </w:r>
      <w:proofErr w:type="spellEnd"/>
      <w:r w:rsidRPr="00B90292">
        <w:rPr>
          <w:rFonts w:eastAsia="TimesNewRomanPSMT"/>
          <w:b w:val="0"/>
          <w:lang w:val="ru-UA" w:eastAsia="en-US"/>
        </w:rPr>
        <w:t xml:space="preserve"> введений в </w:t>
      </w:r>
      <w:proofErr w:type="spellStart"/>
      <w:r w:rsidRPr="00B90292">
        <w:rPr>
          <w:rFonts w:eastAsia="TimesNewRomanPSMT"/>
          <w:b w:val="0"/>
          <w:lang w:val="ru-UA" w:eastAsia="en-US"/>
        </w:rPr>
        <w:t>Україні</w:t>
      </w:r>
      <w:proofErr w:type="spellEnd"/>
      <w:r w:rsidRPr="00B90292">
        <w:rPr>
          <w:rFonts w:eastAsia="TimesNewRomanPSMT"/>
          <w:b w:val="0"/>
          <w:lang w:val="ru-UA" w:eastAsia="en-US"/>
        </w:rPr>
        <w:t xml:space="preserve">, представлено </w:t>
      </w:r>
      <w:proofErr w:type="spellStart"/>
      <w:r w:rsidRPr="00B90292">
        <w:rPr>
          <w:rFonts w:eastAsia="TimesNewRomanPSMT"/>
          <w:b w:val="0"/>
          <w:lang w:val="ru-UA" w:eastAsia="en-US"/>
        </w:rPr>
        <w:t>методи</w:t>
      </w:r>
      <w:proofErr w:type="spellEnd"/>
      <w:r w:rsidR="00AA1A28">
        <w:rPr>
          <w:rFonts w:eastAsia="TimesNewRomanPSMT"/>
          <w:b w:val="0"/>
          <w:lang w:eastAsia="en-US"/>
        </w:rPr>
        <w:t xml:space="preserve"> </w:t>
      </w:r>
      <w:r w:rsidRPr="00B90292">
        <w:rPr>
          <w:rFonts w:eastAsia="TimesNewRomanPSMT"/>
          <w:b w:val="0"/>
          <w:lang w:val="ru-UA" w:eastAsia="en-US"/>
        </w:rPr>
        <w:t xml:space="preserve">для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витрат</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енергії</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опалення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охолодження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будівлі</w:t>
      </w:r>
      <w:proofErr w:type="spellEnd"/>
      <w:r w:rsidRPr="00B90292">
        <w:rPr>
          <w:rFonts w:eastAsia="TimesNewRomanPSMT"/>
          <w:b w:val="0"/>
          <w:lang w:val="ru-UA" w:eastAsia="en-US"/>
        </w:rPr>
        <w:t>.</w:t>
      </w:r>
      <w:r w:rsidR="00544865">
        <w:rPr>
          <w:rFonts w:eastAsia="TimesNewRomanPSMT"/>
          <w:b w:val="0"/>
          <w:lang w:eastAsia="en-US"/>
        </w:rPr>
        <w:t xml:space="preserve"> </w:t>
      </w:r>
      <w:r w:rsidR="00544865" w:rsidRPr="00527D49">
        <w:rPr>
          <w:rFonts w:eastAsia="TimesNewRomanPSMT"/>
          <w:b w:val="0"/>
          <w:lang w:val="ru-RU" w:eastAsia="en-US"/>
        </w:rPr>
        <w:t>[</w:t>
      </w:r>
      <w:r w:rsidR="00544865">
        <w:rPr>
          <w:rFonts w:eastAsia="TimesNewRomanPSMT"/>
          <w:b w:val="0"/>
          <w:lang w:eastAsia="en-US"/>
        </w:rPr>
        <w:t>8</w:t>
      </w:r>
      <w:r w:rsidR="00544865" w:rsidRPr="00527D49">
        <w:rPr>
          <w:rFonts w:eastAsia="TimesNewRomanPSMT"/>
          <w:b w:val="0"/>
          <w:lang w:val="ru-RU" w:eastAsia="en-US"/>
        </w:rPr>
        <w:t>]</w:t>
      </w:r>
    </w:p>
    <w:p w14:paraId="0CB2CA4D" w14:textId="59C10086" w:rsidR="009342FA" w:rsidRPr="00B90292" w:rsidRDefault="009342FA" w:rsidP="00005A7C">
      <w:pPr>
        <w:autoSpaceDE w:val="0"/>
        <w:autoSpaceDN w:val="0"/>
        <w:adjustRightInd w:val="0"/>
        <w:ind w:firstLine="851"/>
        <w:jc w:val="both"/>
        <w:rPr>
          <w:rFonts w:eastAsia="TimesNewRomanPSMT"/>
          <w:b w:val="0"/>
          <w:lang w:val="ru-UA" w:eastAsia="en-US"/>
        </w:rPr>
      </w:pPr>
      <w:r w:rsidRPr="00B90292">
        <w:rPr>
          <w:rFonts w:eastAsia="TimesNewRomanPSMT"/>
          <w:b w:val="0"/>
          <w:lang w:val="ru-UA" w:eastAsia="en-US"/>
        </w:rPr>
        <w:t xml:space="preserve">Стандарт </w:t>
      </w:r>
      <w:proofErr w:type="spellStart"/>
      <w:r w:rsidRPr="00B90292">
        <w:rPr>
          <w:rFonts w:eastAsia="TimesNewRomanPSMT"/>
          <w:b w:val="0"/>
          <w:lang w:val="ru-UA" w:eastAsia="en-US"/>
        </w:rPr>
        <w:t>надає</w:t>
      </w:r>
      <w:proofErr w:type="spellEnd"/>
      <w:r w:rsidRPr="00B90292">
        <w:rPr>
          <w:rFonts w:eastAsia="TimesNewRomanPSMT"/>
          <w:b w:val="0"/>
          <w:lang w:val="ru-UA" w:eastAsia="en-US"/>
        </w:rPr>
        <w:t xml:space="preserve"> два </w:t>
      </w:r>
      <w:proofErr w:type="spellStart"/>
      <w:r w:rsidRPr="00B90292">
        <w:rPr>
          <w:rFonts w:eastAsia="TimesNewRomanPSMT"/>
          <w:b w:val="0"/>
          <w:lang w:val="ru-UA" w:eastAsia="en-US"/>
        </w:rPr>
        <w:t>основні</w:t>
      </w:r>
      <w:proofErr w:type="spellEnd"/>
      <w:r w:rsidRPr="00B90292">
        <w:rPr>
          <w:rFonts w:eastAsia="TimesNewRomanPSMT"/>
          <w:b w:val="0"/>
          <w:lang w:val="ru-UA" w:eastAsia="en-US"/>
        </w:rPr>
        <w:t xml:space="preserve"> типи методик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енергоспоживання</w:t>
      </w:r>
      <w:proofErr w:type="spellEnd"/>
      <w:r w:rsidRPr="00B90292">
        <w:rPr>
          <w:rFonts w:eastAsia="TimesNewRomanPSMT"/>
          <w:b w:val="0"/>
          <w:lang w:val="ru-UA" w:eastAsia="en-US"/>
        </w:rPr>
        <w:t xml:space="preserve"> на</w:t>
      </w:r>
      <w:r w:rsidR="00AA1A28">
        <w:rPr>
          <w:rFonts w:eastAsia="TimesNewRomanPSMT"/>
          <w:b w:val="0"/>
          <w:lang w:eastAsia="en-US"/>
        </w:rPr>
        <w:t xml:space="preserve"> </w:t>
      </w:r>
      <w:proofErr w:type="spellStart"/>
      <w:r w:rsidRPr="00B90292">
        <w:rPr>
          <w:rFonts w:eastAsia="TimesNewRomanPSMT"/>
          <w:b w:val="0"/>
          <w:lang w:val="ru-UA" w:eastAsia="en-US"/>
        </w:rPr>
        <w:t>опалення</w:t>
      </w:r>
      <w:proofErr w:type="spellEnd"/>
      <w:r w:rsidRPr="00B90292">
        <w:rPr>
          <w:rFonts w:eastAsia="TimesNewRomanPSMT"/>
          <w:b w:val="0"/>
          <w:lang w:val="ru-UA" w:eastAsia="en-US"/>
        </w:rPr>
        <w:t xml:space="preserve"> та </w:t>
      </w:r>
      <w:proofErr w:type="spellStart"/>
      <w:r w:rsidRPr="00B90292">
        <w:rPr>
          <w:rFonts w:eastAsia="TimesNewRomanPSMT"/>
          <w:b w:val="0"/>
          <w:lang w:val="ru-UA" w:eastAsia="en-US"/>
        </w:rPr>
        <w:t>охолодження</w:t>
      </w:r>
      <w:proofErr w:type="spellEnd"/>
      <w:r w:rsidRPr="00B90292">
        <w:rPr>
          <w:rFonts w:eastAsia="TimesNewRomanPSMT"/>
          <w:b w:val="0"/>
          <w:lang w:val="ru-UA" w:eastAsia="en-US"/>
        </w:rPr>
        <w:t>:</w:t>
      </w:r>
    </w:p>
    <w:p w14:paraId="42079F26" w14:textId="77777777"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t xml:space="preserve">- </w:t>
      </w:r>
      <w:proofErr w:type="spellStart"/>
      <w:r w:rsidRPr="00B90292">
        <w:rPr>
          <w:rFonts w:eastAsia="TimesNewRomanPSMT"/>
          <w:b w:val="0"/>
          <w:lang w:val="ru-UA" w:eastAsia="en-US"/>
        </w:rPr>
        <w:t>квазістаціонарні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методи</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якими</w:t>
      </w:r>
      <w:proofErr w:type="spellEnd"/>
      <w:r w:rsidRPr="00B90292">
        <w:rPr>
          <w:rFonts w:eastAsia="TimesNewRomanPSMT"/>
          <w:b w:val="0"/>
          <w:lang w:val="ru-UA" w:eastAsia="en-US"/>
        </w:rPr>
        <w:t xml:space="preserve"> для </w:t>
      </w:r>
      <w:proofErr w:type="spellStart"/>
      <w:r w:rsidRPr="00B90292">
        <w:rPr>
          <w:rFonts w:eastAsia="TimesNewRomanPSMT"/>
          <w:b w:val="0"/>
          <w:lang w:val="ru-UA" w:eastAsia="en-US"/>
        </w:rPr>
        <w:t>визначення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споживання</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рік</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або</w:t>
      </w:r>
      <w:proofErr w:type="spellEnd"/>
    </w:p>
    <w:p w14:paraId="577CF009" w14:textId="54019B9B"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t xml:space="preserve">сезон </w:t>
      </w:r>
      <w:proofErr w:type="spellStart"/>
      <w:r w:rsidRPr="00B90292">
        <w:rPr>
          <w:rFonts w:eastAsia="TimesNewRomanPSMT"/>
          <w:b w:val="0"/>
          <w:lang w:val="ru-UA" w:eastAsia="en-US"/>
        </w:rPr>
        <w:t>тепловий</w:t>
      </w:r>
      <w:proofErr w:type="spellEnd"/>
      <w:r w:rsidRPr="00B90292">
        <w:rPr>
          <w:rFonts w:eastAsia="TimesNewRomanPSMT"/>
          <w:b w:val="0"/>
          <w:lang w:val="ru-UA" w:eastAsia="en-US"/>
        </w:rPr>
        <w:t xml:space="preserve"> баланс </w:t>
      </w:r>
      <w:proofErr w:type="spellStart"/>
      <w:r w:rsidRPr="00B90292">
        <w:rPr>
          <w:rFonts w:eastAsia="TimesNewRomanPSMT"/>
          <w:b w:val="0"/>
          <w:lang w:val="ru-UA" w:eastAsia="en-US"/>
        </w:rPr>
        <w:t>розраховують</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місячними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інтервалами</w:t>
      </w:r>
      <w:proofErr w:type="spellEnd"/>
      <w:r w:rsidRPr="00B90292">
        <w:rPr>
          <w:rFonts w:eastAsia="TimesNewRomanPSMT"/>
          <w:b w:val="0"/>
          <w:lang w:val="ru-UA" w:eastAsia="en-US"/>
        </w:rPr>
        <w:t xml:space="preserve"> часу, </w:t>
      </w:r>
      <w:proofErr w:type="spellStart"/>
      <w:r w:rsidRPr="00B90292">
        <w:rPr>
          <w:rFonts w:eastAsia="TimesNewRomanPSMT"/>
          <w:b w:val="0"/>
          <w:lang w:val="ru-UA" w:eastAsia="en-US"/>
        </w:rPr>
        <w:t>що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дозволяє</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прийняти</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уваги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динамічні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ефекти</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емпірично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визначеним</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коефіцієнтом</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використання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надходжень</w:t>
      </w:r>
      <w:proofErr w:type="spellEnd"/>
      <w:r w:rsidRPr="00B90292">
        <w:rPr>
          <w:rFonts w:eastAsia="TimesNewRomanPSMT"/>
          <w:b w:val="0"/>
          <w:lang w:val="ru-UA" w:eastAsia="en-US"/>
        </w:rPr>
        <w:t xml:space="preserve"> та/</w:t>
      </w:r>
      <w:proofErr w:type="spellStart"/>
      <w:r w:rsidRPr="00B90292">
        <w:rPr>
          <w:rFonts w:eastAsia="TimesNewRomanPSMT"/>
          <w:b w:val="0"/>
          <w:lang w:val="ru-UA" w:eastAsia="en-US"/>
        </w:rPr>
        <w:t>або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втрат</w:t>
      </w:r>
      <w:proofErr w:type="spellEnd"/>
      <w:r w:rsidRPr="00B90292">
        <w:rPr>
          <w:rFonts w:eastAsia="TimesNewRomanPSMT"/>
          <w:b w:val="0"/>
          <w:lang w:val="ru-UA" w:eastAsia="en-US"/>
        </w:rPr>
        <w:t>;</w:t>
      </w:r>
    </w:p>
    <w:p w14:paraId="6F11631B" w14:textId="77777777" w:rsidR="009342FA" w:rsidRPr="00B90292" w:rsidRDefault="009342FA" w:rsidP="00005A7C">
      <w:pPr>
        <w:autoSpaceDE w:val="0"/>
        <w:autoSpaceDN w:val="0"/>
        <w:adjustRightInd w:val="0"/>
        <w:ind w:firstLine="0"/>
        <w:jc w:val="both"/>
        <w:rPr>
          <w:rFonts w:eastAsia="TimesNewRomanPSMT"/>
          <w:b w:val="0"/>
          <w:lang w:val="ru-UA" w:eastAsia="en-US"/>
        </w:rPr>
      </w:pPr>
      <w:r w:rsidRPr="00B90292">
        <w:rPr>
          <w:rFonts w:eastAsia="TimesNewRomanPSMT"/>
          <w:b w:val="0"/>
          <w:lang w:val="ru-UA" w:eastAsia="en-US"/>
        </w:rPr>
        <w:lastRenderedPageBreak/>
        <w:t xml:space="preserve">- </w:t>
      </w:r>
      <w:proofErr w:type="spellStart"/>
      <w:r w:rsidRPr="00B90292">
        <w:rPr>
          <w:rFonts w:eastAsia="TimesNewRomanPSMT"/>
          <w:b w:val="0"/>
          <w:lang w:val="ru-UA" w:eastAsia="en-US"/>
        </w:rPr>
        <w:t>динамічні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методи</w:t>
      </w:r>
      <w:proofErr w:type="spellEnd"/>
      <w:r w:rsidRPr="00B90292">
        <w:rPr>
          <w:rFonts w:eastAsia="TimesNewRomanPSMT"/>
          <w:b w:val="0"/>
          <w:lang w:val="ru-UA" w:eastAsia="en-US"/>
        </w:rPr>
        <w:t xml:space="preserve">, за </w:t>
      </w:r>
      <w:proofErr w:type="spellStart"/>
      <w:r w:rsidRPr="00B90292">
        <w:rPr>
          <w:rFonts w:eastAsia="TimesNewRomanPSMT"/>
          <w:b w:val="0"/>
          <w:lang w:val="ru-UA" w:eastAsia="en-US"/>
        </w:rPr>
        <w:t>якими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тепловий</w:t>
      </w:r>
      <w:proofErr w:type="spellEnd"/>
      <w:r w:rsidRPr="00B90292">
        <w:rPr>
          <w:rFonts w:eastAsia="TimesNewRomanPSMT"/>
          <w:b w:val="0"/>
          <w:lang w:val="ru-UA" w:eastAsia="en-US"/>
        </w:rPr>
        <w:t xml:space="preserve"> баланс </w:t>
      </w:r>
      <w:proofErr w:type="spellStart"/>
      <w:r w:rsidRPr="00B90292">
        <w:rPr>
          <w:rFonts w:eastAsia="TimesNewRomanPSMT"/>
          <w:b w:val="0"/>
          <w:lang w:val="ru-UA" w:eastAsia="en-US"/>
        </w:rPr>
        <w:t>розраховують</w:t>
      </w:r>
      <w:proofErr w:type="spellEnd"/>
      <w:r w:rsidRPr="00B90292">
        <w:rPr>
          <w:rFonts w:eastAsia="TimesNewRomanPSMT"/>
          <w:b w:val="0"/>
          <w:lang w:val="ru-UA" w:eastAsia="en-US"/>
        </w:rPr>
        <w:t xml:space="preserve"> за</w:t>
      </w:r>
    </w:p>
    <w:p w14:paraId="170BCAE4" w14:textId="5FC71F78" w:rsidR="009342FA" w:rsidRPr="00B90292" w:rsidRDefault="009342FA" w:rsidP="00005A7C">
      <w:pPr>
        <w:autoSpaceDE w:val="0"/>
        <w:autoSpaceDN w:val="0"/>
        <w:adjustRightInd w:val="0"/>
        <w:ind w:firstLine="0"/>
        <w:jc w:val="both"/>
        <w:rPr>
          <w:rFonts w:eastAsia="TimesNewRomanPSMT"/>
          <w:b w:val="0"/>
          <w:lang w:val="ru-UA" w:eastAsia="en-US"/>
        </w:rPr>
      </w:pPr>
      <w:proofErr w:type="spellStart"/>
      <w:r w:rsidRPr="00B90292">
        <w:rPr>
          <w:rFonts w:eastAsia="TimesNewRomanPSMT"/>
          <w:b w:val="0"/>
          <w:lang w:val="ru-UA" w:eastAsia="en-US"/>
        </w:rPr>
        <w:t>короткотривалими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часовими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періодами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зазвичай</w:t>
      </w:r>
      <w:proofErr w:type="spellEnd"/>
      <w:r w:rsidRPr="00B90292">
        <w:rPr>
          <w:rFonts w:eastAsia="TimesNewRomanPSMT"/>
          <w:b w:val="0"/>
          <w:lang w:val="ru-UA" w:eastAsia="en-US"/>
        </w:rPr>
        <w:t xml:space="preserve"> одна година), </w:t>
      </w:r>
      <w:proofErr w:type="spellStart"/>
      <w:r w:rsidRPr="00B90292">
        <w:rPr>
          <w:rFonts w:eastAsia="TimesNewRomanPSMT"/>
          <w:b w:val="0"/>
          <w:lang w:val="ru-UA" w:eastAsia="en-US"/>
        </w:rPr>
        <w:t>беручи</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уваги</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обсяг</w:t>
      </w:r>
      <w:proofErr w:type="spellEnd"/>
      <w:r w:rsidRPr="00B90292">
        <w:rPr>
          <w:rFonts w:eastAsia="TimesNewRomanPSMT"/>
          <w:b w:val="0"/>
          <w:lang w:val="ru-UA" w:eastAsia="en-US"/>
        </w:rPr>
        <w:t xml:space="preserve"> тепла, </w:t>
      </w:r>
      <w:proofErr w:type="spellStart"/>
      <w:r w:rsidRPr="00B90292">
        <w:rPr>
          <w:rFonts w:eastAsia="TimesNewRomanPSMT"/>
          <w:b w:val="0"/>
          <w:lang w:val="ru-UA" w:eastAsia="en-US"/>
        </w:rPr>
        <w:t>що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акумулюється</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або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вивільняється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від</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масиву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будинку</w:t>
      </w:r>
      <w:proofErr w:type="spellEnd"/>
      <w:r w:rsidRPr="00B90292">
        <w:rPr>
          <w:rFonts w:eastAsia="TimesNewRomanPSMT"/>
          <w:b w:val="0"/>
          <w:lang w:val="ru-UA" w:eastAsia="en-US"/>
        </w:rPr>
        <w:t xml:space="preserve"> за</w:t>
      </w:r>
      <w:r w:rsidR="00AA1A28">
        <w:rPr>
          <w:rFonts w:eastAsia="TimesNewRomanPSMT"/>
          <w:b w:val="0"/>
          <w:lang w:eastAsia="en-US"/>
        </w:rPr>
        <w:t xml:space="preserve"> </w:t>
      </w:r>
      <w:proofErr w:type="spellStart"/>
      <w:r w:rsidRPr="00B90292">
        <w:rPr>
          <w:rFonts w:eastAsia="TimesNewRomanPSMT"/>
          <w:b w:val="0"/>
          <w:lang w:val="ru-UA" w:eastAsia="en-US"/>
        </w:rPr>
        <w:t>допомогою</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приведення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вузлів</w:t>
      </w:r>
      <w:proofErr w:type="spellEnd"/>
      <w:r w:rsidRPr="00B90292">
        <w:rPr>
          <w:rFonts w:eastAsia="TimesNewRomanPSMT"/>
          <w:b w:val="0"/>
          <w:lang w:val="ru-UA" w:eastAsia="en-US"/>
        </w:rPr>
        <w:t>.</w:t>
      </w:r>
    </w:p>
    <w:p w14:paraId="3A735057" w14:textId="77777777" w:rsidR="009342FA" w:rsidRPr="00B90292" w:rsidRDefault="009342FA" w:rsidP="00005A7C">
      <w:pPr>
        <w:autoSpaceDE w:val="0"/>
        <w:autoSpaceDN w:val="0"/>
        <w:adjustRightInd w:val="0"/>
        <w:ind w:firstLine="851"/>
        <w:jc w:val="both"/>
        <w:rPr>
          <w:rFonts w:eastAsia="TimesNewRomanPSMT"/>
          <w:b w:val="0"/>
          <w:lang w:val="ru-UA" w:eastAsia="en-US"/>
        </w:rPr>
      </w:pPr>
      <w:r w:rsidRPr="00B90292">
        <w:rPr>
          <w:rFonts w:eastAsia="TimesNewRomanPSMT"/>
          <w:b w:val="0"/>
          <w:lang w:val="ru-UA" w:eastAsia="en-US"/>
        </w:rPr>
        <w:t xml:space="preserve">На </w:t>
      </w:r>
      <w:proofErr w:type="spellStart"/>
      <w:r w:rsidRPr="00B90292">
        <w:rPr>
          <w:rFonts w:eastAsia="TimesNewRomanPSMT"/>
          <w:b w:val="0"/>
          <w:lang w:val="ru-UA" w:eastAsia="en-US"/>
        </w:rPr>
        <w:t>основі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даного</w:t>
      </w:r>
      <w:proofErr w:type="spellEnd"/>
      <w:r w:rsidRPr="00B90292">
        <w:rPr>
          <w:rFonts w:eastAsia="TimesNewRomanPSMT"/>
          <w:b w:val="0"/>
          <w:lang w:val="ru-UA" w:eastAsia="en-US"/>
        </w:rPr>
        <w:t xml:space="preserve"> стандарту </w:t>
      </w:r>
      <w:proofErr w:type="spellStart"/>
      <w:r w:rsidRPr="00B90292">
        <w:rPr>
          <w:rFonts w:eastAsia="TimesNewRomanPSMT"/>
          <w:b w:val="0"/>
          <w:lang w:val="ru-UA" w:eastAsia="en-US"/>
        </w:rPr>
        <w:t>розроблений</w:t>
      </w:r>
      <w:proofErr w:type="spellEnd"/>
      <w:r w:rsidRPr="00B90292">
        <w:rPr>
          <w:rFonts w:eastAsia="TimesNewRomanPSMT"/>
          <w:b w:val="0"/>
          <w:lang w:val="ru-UA" w:eastAsia="en-US"/>
        </w:rPr>
        <w:t xml:space="preserve"> метод </w:t>
      </w:r>
      <w:proofErr w:type="spellStart"/>
      <w:r w:rsidRPr="00B90292">
        <w:rPr>
          <w:rFonts w:eastAsia="TimesNewRomanPSMT"/>
          <w:b w:val="0"/>
          <w:lang w:val="ru-UA" w:eastAsia="en-US"/>
        </w:rPr>
        <w:t>розрахунку</w:t>
      </w:r>
      <w:proofErr w:type="spellEnd"/>
    </w:p>
    <w:p w14:paraId="74DDE654" w14:textId="77777777" w:rsidR="009342FA" w:rsidRPr="00B90292" w:rsidRDefault="009342FA" w:rsidP="00005A7C">
      <w:pPr>
        <w:autoSpaceDE w:val="0"/>
        <w:autoSpaceDN w:val="0"/>
        <w:adjustRightInd w:val="0"/>
        <w:ind w:firstLine="0"/>
        <w:jc w:val="both"/>
        <w:rPr>
          <w:rFonts w:eastAsia="TimesNewRomanPSMT"/>
          <w:b w:val="0"/>
          <w:lang w:val="ru-UA" w:eastAsia="en-US"/>
        </w:rPr>
      </w:pPr>
      <w:proofErr w:type="spellStart"/>
      <w:r w:rsidRPr="00B90292">
        <w:rPr>
          <w:rFonts w:eastAsia="TimesNewRomanPSMT"/>
          <w:b w:val="0"/>
          <w:lang w:val="ru-UA" w:eastAsia="en-US"/>
        </w:rPr>
        <w:t>енергоспоживання</w:t>
      </w:r>
      <w:proofErr w:type="spellEnd"/>
      <w:r w:rsidRPr="00B90292">
        <w:rPr>
          <w:rFonts w:eastAsia="TimesNewRomanPSMT"/>
          <w:b w:val="0"/>
          <w:lang w:val="ru-UA" w:eastAsia="en-US"/>
        </w:rPr>
        <w:t xml:space="preserve"> при </w:t>
      </w:r>
      <w:proofErr w:type="spellStart"/>
      <w:r w:rsidRPr="00B90292">
        <w:rPr>
          <w:rFonts w:eastAsia="TimesNewRomanPSMT"/>
          <w:b w:val="0"/>
          <w:lang w:val="ru-UA" w:eastAsia="en-US"/>
        </w:rPr>
        <w:t>опаленні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охолодженні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вентиляції</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освітленні</w:t>
      </w:r>
      <w:proofErr w:type="spellEnd"/>
      <w:r w:rsidRPr="00B90292">
        <w:rPr>
          <w:rFonts w:eastAsia="TimesNewRomanPSMT"/>
          <w:b w:val="0"/>
          <w:lang w:val="ru-UA" w:eastAsia="en-US"/>
        </w:rPr>
        <w:t xml:space="preserve"> та ГВП.</w:t>
      </w:r>
    </w:p>
    <w:p w14:paraId="1925259A" w14:textId="0A601C1D" w:rsidR="009342FA" w:rsidRPr="00B90292" w:rsidRDefault="009342FA" w:rsidP="00005A7C">
      <w:pPr>
        <w:autoSpaceDE w:val="0"/>
        <w:autoSpaceDN w:val="0"/>
        <w:adjustRightInd w:val="0"/>
        <w:ind w:firstLine="851"/>
        <w:jc w:val="both"/>
        <w:rPr>
          <w:rFonts w:eastAsia="TimesNewRomanPSMT"/>
          <w:b w:val="0"/>
          <w:lang w:val="ru-UA" w:eastAsia="en-US"/>
        </w:rPr>
      </w:pPr>
      <w:proofErr w:type="spellStart"/>
      <w:r w:rsidRPr="00B90292">
        <w:rPr>
          <w:rFonts w:eastAsia="TimesNewRomanPSMT"/>
          <w:b w:val="0"/>
          <w:lang w:val="ru-UA" w:eastAsia="en-US"/>
        </w:rPr>
        <w:t>Використана</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цих</w:t>
      </w:r>
      <w:proofErr w:type="spellEnd"/>
      <w:r w:rsidRPr="00B90292">
        <w:rPr>
          <w:rFonts w:eastAsia="TimesNewRomanPSMT"/>
          <w:b w:val="0"/>
          <w:lang w:val="ru-UA" w:eastAsia="en-US"/>
        </w:rPr>
        <w:t xml:space="preserve"> стандартах методика </w:t>
      </w:r>
      <w:proofErr w:type="spellStart"/>
      <w:r w:rsidRPr="00B90292">
        <w:rPr>
          <w:rFonts w:eastAsia="TimesNewRomanPSMT"/>
          <w:b w:val="0"/>
          <w:lang w:val="ru-UA" w:eastAsia="en-US"/>
        </w:rPr>
        <w:t>дозволяє</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розділити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будівлю</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декілька</w:t>
      </w:r>
      <w:proofErr w:type="spellEnd"/>
      <w:r w:rsidR="00AA1A28">
        <w:rPr>
          <w:rFonts w:eastAsia="TimesNewRomanPSMT"/>
          <w:b w:val="0"/>
          <w:lang w:eastAsia="en-US"/>
        </w:rPr>
        <w:t xml:space="preserve"> </w:t>
      </w:r>
      <w:r w:rsidRPr="00B90292">
        <w:rPr>
          <w:rFonts w:eastAsia="TimesNewRomanPSMT"/>
          <w:b w:val="0"/>
          <w:lang w:val="ru-UA" w:eastAsia="en-US"/>
        </w:rPr>
        <w:t xml:space="preserve">зон, </w:t>
      </w:r>
      <w:proofErr w:type="spellStart"/>
      <w:r w:rsidRPr="00B90292">
        <w:rPr>
          <w:rFonts w:eastAsia="TimesNewRomanPSMT"/>
          <w:b w:val="0"/>
          <w:lang w:val="ru-UA" w:eastAsia="en-US"/>
        </w:rPr>
        <w:t>використовувати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різні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часові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інтервали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тим</w:t>
      </w:r>
      <w:proofErr w:type="spellEnd"/>
      <w:r w:rsidRPr="00B90292">
        <w:rPr>
          <w:rFonts w:eastAsia="TimesNewRomanPSMT"/>
          <w:b w:val="0"/>
          <w:lang w:val="ru-UA" w:eastAsia="en-US"/>
        </w:rPr>
        <w:t xml:space="preserve"> самим </w:t>
      </w:r>
      <w:proofErr w:type="spellStart"/>
      <w:r w:rsidRPr="00B90292">
        <w:rPr>
          <w:rFonts w:eastAsia="TimesNewRomanPSMT"/>
          <w:b w:val="0"/>
          <w:lang w:val="ru-UA" w:eastAsia="en-US"/>
        </w:rPr>
        <w:t>досягти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більшої</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точності</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зміну</w:t>
      </w:r>
      <w:proofErr w:type="spellEnd"/>
      <w:r w:rsidRPr="00B90292">
        <w:rPr>
          <w:rFonts w:eastAsia="TimesNewRomanPSMT"/>
          <w:b w:val="0"/>
          <w:lang w:val="ru-UA" w:eastAsia="en-US"/>
        </w:rPr>
        <w:t xml:space="preserve"> стандарту ДСТУ-Н Б А.2.2-5:2007 введений метод</w:t>
      </w:r>
      <w:r w:rsidR="00AA1A28">
        <w:rPr>
          <w:rFonts w:eastAsia="TimesNewRomanPSMT"/>
          <w:b w:val="0"/>
          <w:lang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за ДСТУ Б А.2.2-12:2015, </w:t>
      </w:r>
      <w:proofErr w:type="spellStart"/>
      <w:r w:rsidRPr="00B90292">
        <w:rPr>
          <w:rFonts w:eastAsia="TimesNewRomanPSMT"/>
          <w:b w:val="0"/>
          <w:lang w:val="ru-UA" w:eastAsia="en-US"/>
        </w:rPr>
        <w:t>що</w:t>
      </w:r>
      <w:proofErr w:type="spellEnd"/>
      <w:r w:rsidRPr="00B90292">
        <w:rPr>
          <w:rFonts w:eastAsia="TimesNewRomanPSMT"/>
          <w:b w:val="0"/>
          <w:lang w:val="ru-UA" w:eastAsia="en-US"/>
        </w:rPr>
        <w:t xml:space="preserve"> є </w:t>
      </w:r>
      <w:proofErr w:type="spellStart"/>
      <w:r w:rsidRPr="00B90292">
        <w:rPr>
          <w:rFonts w:eastAsia="TimesNewRomanPSMT"/>
          <w:b w:val="0"/>
          <w:lang w:val="ru-UA" w:eastAsia="en-US"/>
        </w:rPr>
        <w:t>заснований</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квазістаціонарному</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підході</w:t>
      </w:r>
      <w:proofErr w:type="spellEnd"/>
      <w:r w:rsidRPr="00B90292">
        <w:rPr>
          <w:rFonts w:eastAsia="TimesNewRomanPSMT"/>
          <w:b w:val="0"/>
          <w:lang w:val="ru-UA" w:eastAsia="en-US"/>
        </w:rPr>
        <w:t xml:space="preserve"> з стандарту та </w:t>
      </w:r>
      <w:proofErr w:type="spellStart"/>
      <w:r w:rsidRPr="00B90292">
        <w:rPr>
          <w:rFonts w:eastAsia="TimesNewRomanPSMT"/>
          <w:b w:val="0"/>
          <w:lang w:val="ru-UA" w:eastAsia="en-US"/>
        </w:rPr>
        <w:t>включає</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визначення</w:t>
      </w:r>
      <w:proofErr w:type="spellEnd"/>
      <w:r w:rsidRPr="00B90292">
        <w:rPr>
          <w:rFonts w:eastAsia="TimesNewRomanPSMT"/>
          <w:b w:val="0"/>
          <w:lang w:val="ru-UA" w:eastAsia="en-US"/>
        </w:rPr>
        <w:t xml:space="preserve"> потреби на </w:t>
      </w:r>
      <w:proofErr w:type="spellStart"/>
      <w:r w:rsidRPr="00B90292">
        <w:rPr>
          <w:rFonts w:eastAsia="TimesNewRomanPSMT"/>
          <w:b w:val="0"/>
          <w:lang w:val="ru-UA" w:eastAsia="en-US"/>
        </w:rPr>
        <w:t>опалення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охолодження</w:t>
      </w:r>
      <w:proofErr w:type="spellEnd"/>
      <w:r w:rsidRPr="00B90292">
        <w:rPr>
          <w:rFonts w:eastAsia="TimesNewRomanPSMT"/>
          <w:b w:val="0"/>
          <w:lang w:val="ru-UA" w:eastAsia="en-US"/>
        </w:rPr>
        <w:t>,</w:t>
      </w:r>
      <w:r w:rsidR="00AA1A28">
        <w:rPr>
          <w:rFonts w:eastAsia="TimesNewRomanPSMT"/>
          <w:b w:val="0"/>
          <w:lang w:eastAsia="en-US"/>
        </w:rPr>
        <w:t xml:space="preserve"> </w:t>
      </w:r>
      <w:r w:rsidRPr="00B90292">
        <w:rPr>
          <w:rFonts w:eastAsia="TimesNewRomanPSMT"/>
          <w:b w:val="0"/>
          <w:lang w:val="ru-UA" w:eastAsia="en-US"/>
        </w:rPr>
        <w:t xml:space="preserve">ГВП та </w:t>
      </w:r>
      <w:proofErr w:type="spellStart"/>
      <w:r w:rsidRPr="00B90292">
        <w:rPr>
          <w:rFonts w:eastAsia="TimesNewRomanPSMT"/>
          <w:b w:val="0"/>
          <w:lang w:val="ru-UA" w:eastAsia="en-US"/>
        </w:rPr>
        <w:t>базується</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визначені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місячних</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показників</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квазістаціонарний</w:t>
      </w:r>
      <w:proofErr w:type="spellEnd"/>
      <w:r w:rsidRPr="00B90292">
        <w:rPr>
          <w:rFonts w:eastAsia="TimesNewRomanPSMT"/>
          <w:b w:val="0"/>
          <w:lang w:val="ru-UA" w:eastAsia="en-US"/>
        </w:rPr>
        <w:t xml:space="preserve"> метод</w:t>
      </w:r>
      <w:r w:rsidR="00AA1A28">
        <w:rPr>
          <w:rFonts w:eastAsia="TimesNewRomanPSMT"/>
          <w:b w:val="0"/>
          <w:lang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У </w:t>
      </w:r>
      <w:proofErr w:type="spellStart"/>
      <w:r w:rsidRPr="00B90292">
        <w:rPr>
          <w:rFonts w:eastAsia="TimesNewRomanPSMT"/>
          <w:b w:val="0"/>
          <w:lang w:val="ru-UA" w:eastAsia="en-US"/>
        </w:rPr>
        <w:t>зв'язку</w:t>
      </w:r>
      <w:proofErr w:type="spellEnd"/>
      <w:r w:rsidRPr="00B90292">
        <w:rPr>
          <w:rFonts w:eastAsia="TimesNewRomanPSMT"/>
          <w:b w:val="0"/>
          <w:lang w:val="ru-UA" w:eastAsia="en-US"/>
        </w:rPr>
        <w:t xml:space="preserve"> з </w:t>
      </w:r>
      <w:proofErr w:type="spellStart"/>
      <w:r w:rsidRPr="00B90292">
        <w:rPr>
          <w:rFonts w:eastAsia="TimesNewRomanPSMT"/>
          <w:b w:val="0"/>
          <w:lang w:val="ru-UA" w:eastAsia="en-US"/>
        </w:rPr>
        <w:t>цим</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отримав</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розвиток</w:t>
      </w:r>
      <w:proofErr w:type="spellEnd"/>
      <w:r w:rsidRPr="00B90292">
        <w:rPr>
          <w:rFonts w:eastAsia="TimesNewRomanPSMT"/>
          <w:b w:val="0"/>
          <w:lang w:val="ru-UA" w:eastAsia="en-US"/>
        </w:rPr>
        <w:t xml:space="preserve"> стандарт ДБН В.2.6-31:</w:t>
      </w:r>
      <w:proofErr w:type="gramStart"/>
      <w:r w:rsidRPr="00B90292">
        <w:rPr>
          <w:rFonts w:eastAsia="TimesNewRomanPSMT"/>
          <w:b w:val="0"/>
          <w:lang w:val="ru-UA" w:eastAsia="en-US"/>
        </w:rPr>
        <w:t>2006,введено</w:t>
      </w:r>
      <w:proofErr w:type="gramEnd"/>
      <w:r w:rsidRPr="00B90292">
        <w:rPr>
          <w:rFonts w:eastAsia="TimesNewRomanPSMT"/>
          <w:b w:val="0"/>
          <w:lang w:val="ru-UA" w:eastAsia="en-US"/>
        </w:rPr>
        <w:t xml:space="preserve"> стандарт ДБН В.2.6-31:2016. </w:t>
      </w:r>
    </w:p>
    <w:p w14:paraId="41203905" w14:textId="77777777" w:rsidR="009342FA" w:rsidRPr="00B90292" w:rsidRDefault="009342FA" w:rsidP="00005A7C">
      <w:pPr>
        <w:autoSpaceDE w:val="0"/>
        <w:autoSpaceDN w:val="0"/>
        <w:adjustRightInd w:val="0"/>
        <w:ind w:firstLine="851"/>
        <w:jc w:val="both"/>
        <w:rPr>
          <w:rFonts w:eastAsia="TimesNewRomanPSMT"/>
          <w:b w:val="0"/>
          <w:lang w:val="ru-UA" w:eastAsia="en-US"/>
        </w:rPr>
      </w:pPr>
      <w:r w:rsidRPr="00B90292">
        <w:rPr>
          <w:rFonts w:eastAsia="TimesNewRomanPSMT"/>
          <w:b w:val="0"/>
          <w:lang w:val="ru-UA" w:eastAsia="en-US"/>
        </w:rPr>
        <w:t xml:space="preserve">Для детального </w:t>
      </w:r>
      <w:proofErr w:type="spellStart"/>
      <w:r w:rsidRPr="00B90292">
        <w:rPr>
          <w:rFonts w:eastAsia="TimesNewRomanPSMT"/>
          <w:b w:val="0"/>
          <w:lang w:val="ru-UA" w:eastAsia="en-US"/>
        </w:rPr>
        <w:t>аналізу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енергетичних</w:t>
      </w:r>
      <w:proofErr w:type="spellEnd"/>
      <w:r w:rsidRPr="00B90292">
        <w:rPr>
          <w:rFonts w:eastAsia="TimesNewRomanPSMT"/>
          <w:b w:val="0"/>
          <w:lang w:val="ru-UA" w:eastAsia="en-US"/>
        </w:rPr>
        <w:t xml:space="preserve"> характеристик </w:t>
      </w:r>
      <w:proofErr w:type="spellStart"/>
      <w:r w:rsidRPr="00B90292">
        <w:rPr>
          <w:rFonts w:eastAsia="TimesNewRomanPSMT"/>
          <w:b w:val="0"/>
          <w:lang w:val="ru-UA" w:eastAsia="en-US"/>
        </w:rPr>
        <w:t>доцільно</w:t>
      </w:r>
      <w:proofErr w:type="spellEnd"/>
    </w:p>
    <w:p w14:paraId="688FE4CB" w14:textId="3E52C24A" w:rsidR="009342FA" w:rsidRPr="00B90292" w:rsidRDefault="009342FA" w:rsidP="00005A7C">
      <w:pPr>
        <w:autoSpaceDE w:val="0"/>
        <w:autoSpaceDN w:val="0"/>
        <w:adjustRightInd w:val="0"/>
        <w:ind w:firstLine="0"/>
        <w:jc w:val="both"/>
        <w:rPr>
          <w:rFonts w:eastAsia="TimesNewRomanPSMT"/>
          <w:b w:val="0"/>
          <w:lang w:val="ru-UA" w:eastAsia="en-US"/>
        </w:rPr>
      </w:pPr>
      <w:proofErr w:type="spellStart"/>
      <w:r w:rsidRPr="00B90292">
        <w:rPr>
          <w:rFonts w:eastAsia="TimesNewRomanPSMT"/>
          <w:b w:val="0"/>
          <w:lang w:val="ru-UA" w:eastAsia="en-US"/>
        </w:rPr>
        <w:t>використовувати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динамічні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моделі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енергоспоживання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Другий</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підхід</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європейського</w:t>
      </w:r>
      <w:proofErr w:type="spellEnd"/>
      <w:r w:rsidRPr="00B90292">
        <w:rPr>
          <w:rFonts w:eastAsia="TimesNewRomanPSMT"/>
          <w:b w:val="0"/>
          <w:lang w:val="ru-UA" w:eastAsia="en-US"/>
        </w:rPr>
        <w:t xml:space="preserve"> стандарту </w:t>
      </w:r>
      <w:proofErr w:type="spellStart"/>
      <w:r w:rsidRPr="00B90292">
        <w:rPr>
          <w:rFonts w:eastAsia="TimesNewRomanPSMT"/>
          <w:b w:val="0"/>
          <w:lang w:val="ru-UA" w:eastAsia="en-US"/>
        </w:rPr>
        <w:t>базується</w:t>
      </w:r>
      <w:proofErr w:type="spellEnd"/>
      <w:r w:rsidRPr="00B90292">
        <w:rPr>
          <w:rFonts w:eastAsia="TimesNewRomanPSMT"/>
          <w:b w:val="0"/>
          <w:lang w:val="ru-UA" w:eastAsia="en-US"/>
        </w:rPr>
        <w:t xml:space="preserve"> на </w:t>
      </w:r>
      <w:proofErr w:type="spellStart"/>
      <w:r w:rsidRPr="00B90292">
        <w:rPr>
          <w:rFonts w:eastAsia="TimesNewRomanPSMT"/>
          <w:b w:val="0"/>
          <w:lang w:val="ru-UA" w:eastAsia="en-US"/>
        </w:rPr>
        <w:t>спрощеному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погодинному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методі</w:t>
      </w:r>
      <w:proofErr w:type="spellEnd"/>
    </w:p>
    <w:p w14:paraId="6E952BE5" w14:textId="36461DA2" w:rsidR="009342FA" w:rsidRPr="00B90292" w:rsidRDefault="009342FA" w:rsidP="00005A7C">
      <w:pPr>
        <w:autoSpaceDE w:val="0"/>
        <w:autoSpaceDN w:val="0"/>
        <w:adjustRightInd w:val="0"/>
        <w:ind w:firstLine="0"/>
        <w:jc w:val="both"/>
        <w:rPr>
          <w:rFonts w:eastAsia="TimesNewRomanPSMT"/>
          <w:b w:val="0"/>
          <w:lang w:val="ru-UA" w:eastAsia="en-US"/>
        </w:rPr>
      </w:pP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енергоспоживання</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стандарті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запропонована</w:t>
      </w:r>
      <w:proofErr w:type="spellEnd"/>
      <w:r w:rsidRPr="00B90292">
        <w:rPr>
          <w:rFonts w:eastAsia="TimesNewRomanPSMT"/>
          <w:b w:val="0"/>
          <w:lang w:val="ru-UA" w:eastAsia="en-US"/>
        </w:rPr>
        <w:t xml:space="preserve"> модель – </w:t>
      </w:r>
      <w:proofErr w:type="spellStart"/>
      <w:r w:rsidRPr="00B90292">
        <w:rPr>
          <w:rFonts w:eastAsia="TimesNewRomanPSMT"/>
          <w:b w:val="0"/>
          <w:lang w:val="ru-UA" w:eastAsia="en-US"/>
        </w:rPr>
        <w:t>п'ять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опорів</w:t>
      </w:r>
      <w:proofErr w:type="spellEnd"/>
      <w:r w:rsidRPr="00B90292">
        <w:rPr>
          <w:rFonts w:eastAsia="TimesNewRomanPSMT"/>
          <w:b w:val="0"/>
          <w:lang w:val="ru-UA" w:eastAsia="en-US"/>
        </w:rPr>
        <w:t>,</w:t>
      </w:r>
      <w:r w:rsidR="00AA1A28">
        <w:rPr>
          <w:rFonts w:eastAsia="TimesNewRomanPSMT"/>
          <w:b w:val="0"/>
          <w:lang w:eastAsia="en-US"/>
        </w:rPr>
        <w:t xml:space="preserve"> </w:t>
      </w:r>
      <w:r w:rsidRPr="00B90292">
        <w:rPr>
          <w:rFonts w:eastAsia="TimesNewRomanPSMT"/>
          <w:b w:val="0"/>
          <w:lang w:val="ru-UA" w:eastAsia="en-US"/>
        </w:rPr>
        <w:t xml:space="preserve">одна </w:t>
      </w:r>
      <w:proofErr w:type="spellStart"/>
      <w:r w:rsidRPr="00B90292">
        <w:rPr>
          <w:rFonts w:eastAsia="TimesNewRomanPSMT"/>
          <w:b w:val="0"/>
          <w:lang w:val="ru-UA" w:eastAsia="en-US"/>
        </w:rPr>
        <w:t>ємність</w:t>
      </w:r>
      <w:proofErr w:type="spellEnd"/>
      <w:r w:rsidRPr="00B90292">
        <w:rPr>
          <w:rFonts w:eastAsia="TimesNewRomanPSMT"/>
          <w:b w:val="0"/>
          <w:lang w:val="ru-UA" w:eastAsia="en-US"/>
        </w:rPr>
        <w:t xml:space="preserve"> (5R1C) [</w:t>
      </w:r>
      <w:r w:rsidR="00067CB1">
        <w:rPr>
          <w:rFonts w:eastAsia="TimesNewRomanPSMT"/>
          <w:b w:val="0"/>
          <w:lang w:eastAsia="en-US"/>
        </w:rPr>
        <w:t>10</w:t>
      </w:r>
      <w:r w:rsidRPr="00B90292">
        <w:rPr>
          <w:rFonts w:eastAsia="TimesNewRomanPSMT"/>
          <w:b w:val="0"/>
          <w:lang w:val="ru-UA" w:eastAsia="en-US"/>
        </w:rPr>
        <w:t xml:space="preserve">, </w:t>
      </w:r>
      <w:r w:rsidR="00544865">
        <w:rPr>
          <w:rFonts w:eastAsia="TimesNewRomanPSMT"/>
          <w:b w:val="0"/>
          <w:lang w:eastAsia="en-US"/>
        </w:rPr>
        <w:t>1</w:t>
      </w:r>
      <w:r w:rsidR="00067CB1">
        <w:rPr>
          <w:rFonts w:eastAsia="TimesNewRomanPSMT"/>
          <w:b w:val="0"/>
          <w:lang w:eastAsia="en-US"/>
        </w:rPr>
        <w:t>1</w:t>
      </w:r>
      <w:r w:rsidRPr="00B90292">
        <w:rPr>
          <w:rFonts w:eastAsia="TimesNewRomanPSMT"/>
          <w:b w:val="0"/>
          <w:lang w:val="ru-UA" w:eastAsia="en-US"/>
        </w:rPr>
        <w:t xml:space="preserve">]. Даний метод не </w:t>
      </w:r>
      <w:proofErr w:type="spellStart"/>
      <w:r w:rsidRPr="00B90292">
        <w:rPr>
          <w:rFonts w:eastAsia="TimesNewRomanPSMT"/>
          <w:b w:val="0"/>
          <w:lang w:val="ru-UA" w:eastAsia="en-US"/>
        </w:rPr>
        <w:t>набув</w:t>
      </w:r>
      <w:proofErr w:type="spellEnd"/>
      <w:r w:rsidRPr="00B90292">
        <w:rPr>
          <w:rFonts w:eastAsia="TimesNewRomanPSMT"/>
          <w:b w:val="0"/>
          <w:lang w:val="ru-UA" w:eastAsia="en-US"/>
        </w:rPr>
        <w:t xml:space="preserve"> широкого </w:t>
      </w:r>
      <w:proofErr w:type="spellStart"/>
      <w:r w:rsidRPr="00B90292">
        <w:rPr>
          <w:rFonts w:eastAsia="TimesNewRomanPSMT"/>
          <w:b w:val="0"/>
          <w:lang w:val="ru-UA" w:eastAsia="en-US"/>
        </w:rPr>
        <w:t>вжитку</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Україн</w:t>
      </w:r>
      <w:proofErr w:type="spellEnd"/>
      <w:r w:rsidR="004C79DA">
        <w:rPr>
          <w:rFonts w:eastAsia="TimesNewRomanPSMT"/>
          <w:b w:val="0"/>
          <w:lang w:eastAsia="en-US"/>
        </w:rPr>
        <w:t>і</w:t>
      </w:r>
      <w:r w:rsidRPr="00B90292">
        <w:rPr>
          <w:rFonts w:eastAsia="TimesNewRomanPSMT"/>
          <w:b w:val="0"/>
          <w:lang w:val="ru-UA" w:eastAsia="en-US"/>
        </w:rPr>
        <w:t xml:space="preserve"> і</w:t>
      </w:r>
      <w:r w:rsidR="00AA1A28">
        <w:rPr>
          <w:rFonts w:eastAsia="TimesNewRomanPSMT"/>
          <w:b w:val="0"/>
          <w:lang w:eastAsia="en-US"/>
        </w:rPr>
        <w:t xml:space="preserve"> </w:t>
      </w:r>
      <w:proofErr w:type="spellStart"/>
      <w:r w:rsidRPr="00B90292">
        <w:rPr>
          <w:rFonts w:eastAsia="TimesNewRomanPSMT"/>
          <w:b w:val="0"/>
          <w:lang w:val="ru-UA" w:eastAsia="en-US"/>
        </w:rPr>
        <w:t>потребує</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накопичення</w:t>
      </w:r>
      <w:proofErr w:type="spellEnd"/>
      <w:r w:rsidRPr="00B90292">
        <w:rPr>
          <w:rFonts w:eastAsia="TimesNewRomanPSMT"/>
          <w:b w:val="0"/>
          <w:lang w:val="ru-UA" w:eastAsia="en-US"/>
        </w:rPr>
        <w:t xml:space="preserve"> та </w:t>
      </w:r>
      <w:proofErr w:type="spellStart"/>
      <w:r w:rsidRPr="00B90292">
        <w:rPr>
          <w:rFonts w:eastAsia="TimesNewRomanPSMT"/>
          <w:b w:val="0"/>
          <w:lang w:val="ru-UA" w:eastAsia="en-US"/>
        </w:rPr>
        <w:t>аналізу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досвіду</w:t>
      </w:r>
      <w:proofErr w:type="spellEnd"/>
      <w:r w:rsidRPr="00B90292">
        <w:rPr>
          <w:rFonts w:eastAsia="TimesNewRomanPSMT"/>
          <w:b w:val="0"/>
          <w:lang w:val="ru-UA" w:eastAsia="en-US"/>
        </w:rPr>
        <w:t xml:space="preserve"> </w:t>
      </w:r>
      <w:proofErr w:type="spellStart"/>
      <w:proofErr w:type="gramStart"/>
      <w:r w:rsidRPr="00B90292">
        <w:rPr>
          <w:rFonts w:eastAsia="TimesNewRomanPSMT"/>
          <w:b w:val="0"/>
          <w:lang w:val="ru-UA" w:eastAsia="en-US"/>
        </w:rPr>
        <w:t>використання</w:t>
      </w:r>
      <w:proofErr w:type="spellEnd"/>
      <w:r w:rsidRPr="00B90292">
        <w:rPr>
          <w:rFonts w:eastAsia="TimesNewRomanPSMT"/>
          <w:b w:val="0"/>
          <w:lang w:val="ru-UA" w:eastAsia="en-US"/>
        </w:rPr>
        <w:t xml:space="preserve"> .</w:t>
      </w:r>
      <w:proofErr w:type="gramEnd"/>
    </w:p>
    <w:p w14:paraId="0B801C88" w14:textId="549ABE6D" w:rsidR="009342FA" w:rsidRPr="00B90292" w:rsidRDefault="009342FA" w:rsidP="00005A7C">
      <w:pPr>
        <w:autoSpaceDE w:val="0"/>
        <w:autoSpaceDN w:val="0"/>
        <w:adjustRightInd w:val="0"/>
        <w:ind w:firstLine="851"/>
        <w:jc w:val="both"/>
        <w:rPr>
          <w:rFonts w:eastAsia="TimesNewRomanPSMT"/>
          <w:b w:val="0"/>
          <w:lang w:val="ru-UA" w:eastAsia="en-US"/>
        </w:rPr>
      </w:pPr>
      <w:proofErr w:type="spellStart"/>
      <w:r w:rsidRPr="00B90292">
        <w:rPr>
          <w:rFonts w:eastAsia="TimesNewRomanPSMT"/>
          <w:b w:val="0"/>
          <w:lang w:val="ru-UA" w:eastAsia="en-US"/>
        </w:rPr>
        <w:t>Сучасні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комп’ютерні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технології</w:t>
      </w:r>
      <w:proofErr w:type="spellEnd"/>
      <w:r w:rsidRPr="00B90292">
        <w:rPr>
          <w:rFonts w:eastAsia="TimesNewRomanPSMT"/>
          <w:b w:val="0"/>
          <w:lang w:val="ru-UA" w:eastAsia="en-US"/>
        </w:rPr>
        <w:t xml:space="preserve"> і </w:t>
      </w:r>
      <w:proofErr w:type="spellStart"/>
      <w:r w:rsidRPr="00B90292">
        <w:rPr>
          <w:rFonts w:eastAsia="TimesNewRomanPSMT"/>
          <w:b w:val="0"/>
          <w:lang w:val="ru-UA" w:eastAsia="en-US"/>
        </w:rPr>
        <w:t>програмне</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забезпечення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дозволяють</w:t>
      </w:r>
      <w:proofErr w:type="spellEnd"/>
      <w:r w:rsidRPr="00B90292">
        <w:rPr>
          <w:rFonts w:eastAsia="TimesNewRomanPSMT"/>
          <w:b w:val="0"/>
          <w:lang w:val="ru-UA" w:eastAsia="en-US"/>
        </w:rPr>
        <w:t xml:space="preserve"> без</w:t>
      </w:r>
      <w:r w:rsidR="00AA1A28">
        <w:rPr>
          <w:rFonts w:eastAsia="TimesNewRomanPSMT"/>
          <w:b w:val="0"/>
          <w:lang w:eastAsia="en-US"/>
        </w:rPr>
        <w:t xml:space="preserve"> </w:t>
      </w:r>
      <w:proofErr w:type="spellStart"/>
      <w:r w:rsidRPr="00B90292">
        <w:rPr>
          <w:rFonts w:eastAsia="TimesNewRomanPSMT"/>
          <w:b w:val="0"/>
          <w:lang w:val="ru-UA" w:eastAsia="en-US"/>
        </w:rPr>
        <w:t>складнощів</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створити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динамічну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математичну</w:t>
      </w:r>
      <w:proofErr w:type="spellEnd"/>
      <w:r w:rsidRPr="00B90292">
        <w:rPr>
          <w:rFonts w:eastAsia="TimesNewRomanPSMT"/>
          <w:b w:val="0"/>
          <w:lang w:val="ru-UA" w:eastAsia="en-US"/>
        </w:rPr>
        <w:t xml:space="preserve"> модель </w:t>
      </w:r>
      <w:proofErr w:type="spellStart"/>
      <w:r w:rsidRPr="00B90292">
        <w:rPr>
          <w:rFonts w:eastAsia="TimesNewRomanPSMT"/>
          <w:b w:val="0"/>
          <w:lang w:val="ru-UA" w:eastAsia="en-US"/>
        </w:rPr>
        <w:t>об’єкта</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майже</w:t>
      </w:r>
      <w:proofErr w:type="spellEnd"/>
      <w:r w:rsidRPr="00B90292">
        <w:rPr>
          <w:rFonts w:eastAsia="TimesNewRomanPSMT"/>
          <w:b w:val="0"/>
          <w:lang w:val="ru-UA" w:eastAsia="en-US"/>
        </w:rPr>
        <w:t xml:space="preserve"> будь-</w:t>
      </w:r>
      <w:proofErr w:type="spellStart"/>
      <w:r w:rsidRPr="00B90292">
        <w:rPr>
          <w:rFonts w:eastAsia="TimesNewRomanPSMT"/>
          <w:b w:val="0"/>
          <w:lang w:val="ru-UA" w:eastAsia="en-US"/>
        </w:rPr>
        <w:t>якої</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складності</w:t>
      </w:r>
      <w:proofErr w:type="spellEnd"/>
      <w:r w:rsidRPr="00B90292">
        <w:rPr>
          <w:rFonts w:eastAsia="TimesNewRomanPSMT"/>
          <w:b w:val="0"/>
          <w:lang w:val="ru-UA" w:eastAsia="en-US"/>
        </w:rPr>
        <w:t xml:space="preserve"> для </w:t>
      </w:r>
      <w:proofErr w:type="spellStart"/>
      <w:r w:rsidRPr="00B90292">
        <w:rPr>
          <w:rFonts w:eastAsia="TimesNewRomanPSMT"/>
          <w:b w:val="0"/>
          <w:lang w:val="ru-UA" w:eastAsia="en-US"/>
        </w:rPr>
        <w:t>подальшого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її</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використання</w:t>
      </w:r>
      <w:proofErr w:type="spellEnd"/>
      <w:r w:rsidRPr="00B90292">
        <w:rPr>
          <w:rFonts w:eastAsia="TimesNewRomanPSMT"/>
          <w:b w:val="0"/>
          <w:lang w:val="ru-UA" w:eastAsia="en-US"/>
        </w:rPr>
        <w:t xml:space="preserve"> у </w:t>
      </w:r>
      <w:proofErr w:type="spellStart"/>
      <w:r w:rsidRPr="00B90292">
        <w:rPr>
          <w:rFonts w:eastAsia="TimesNewRomanPSMT"/>
          <w:b w:val="0"/>
          <w:lang w:val="ru-UA" w:eastAsia="en-US"/>
        </w:rPr>
        <w:t>наукових</w:t>
      </w:r>
      <w:proofErr w:type="spellEnd"/>
      <w:r w:rsidRPr="00B90292">
        <w:rPr>
          <w:rFonts w:eastAsia="TimesNewRomanPSMT"/>
          <w:b w:val="0"/>
          <w:lang w:val="ru-UA" w:eastAsia="en-US"/>
        </w:rPr>
        <w:t xml:space="preserve"> і </w:t>
      </w:r>
      <w:proofErr w:type="spellStart"/>
      <w:r w:rsidRPr="00B90292">
        <w:rPr>
          <w:rFonts w:eastAsia="TimesNewRomanPSMT"/>
          <w:b w:val="0"/>
          <w:lang w:val="ru-UA" w:eastAsia="en-US"/>
        </w:rPr>
        <w:t>професійних</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цілях</w:t>
      </w:r>
      <w:proofErr w:type="spellEnd"/>
      <w:r w:rsidRPr="00B90292">
        <w:rPr>
          <w:rFonts w:eastAsia="TimesNewRomanPSMT"/>
          <w:b w:val="0"/>
          <w:lang w:val="ru-UA" w:eastAsia="en-US"/>
        </w:rPr>
        <w:t>.</w:t>
      </w:r>
    </w:p>
    <w:p w14:paraId="0DF126DF" w14:textId="2E312691" w:rsidR="004C79DA" w:rsidRDefault="009342FA" w:rsidP="00005A7C">
      <w:pPr>
        <w:autoSpaceDE w:val="0"/>
        <w:autoSpaceDN w:val="0"/>
        <w:adjustRightInd w:val="0"/>
        <w:ind w:firstLine="851"/>
        <w:jc w:val="both"/>
        <w:rPr>
          <w:rFonts w:eastAsia="TimesNewRomanPSMT"/>
          <w:b w:val="0"/>
          <w:lang w:val="ru-UA" w:eastAsia="en-US"/>
        </w:rPr>
      </w:pPr>
      <w:proofErr w:type="spellStart"/>
      <w:r w:rsidRPr="00B90292">
        <w:rPr>
          <w:rFonts w:eastAsia="TimesNewRomanPSMT"/>
          <w:b w:val="0"/>
          <w:lang w:val="ru-UA" w:eastAsia="en-US"/>
        </w:rPr>
        <w:t>Динамічна</w:t>
      </w:r>
      <w:proofErr w:type="spellEnd"/>
      <w:r w:rsidRPr="00B90292">
        <w:rPr>
          <w:rFonts w:eastAsia="TimesNewRomanPSMT"/>
          <w:b w:val="0"/>
          <w:lang w:val="ru-UA" w:eastAsia="en-US"/>
        </w:rPr>
        <w:t xml:space="preserve"> модель </w:t>
      </w:r>
      <w:proofErr w:type="spellStart"/>
      <w:r w:rsidRPr="00B90292">
        <w:rPr>
          <w:rFonts w:eastAsia="TimesNewRomanPSMT"/>
          <w:b w:val="0"/>
          <w:lang w:val="ru-UA" w:eastAsia="en-US"/>
        </w:rPr>
        <w:t>дозволяє</w:t>
      </w:r>
      <w:proofErr w:type="spellEnd"/>
      <w:r w:rsidRPr="00B90292">
        <w:rPr>
          <w:rFonts w:eastAsia="TimesNewRomanPSMT"/>
          <w:b w:val="0"/>
          <w:lang w:val="ru-UA" w:eastAsia="en-US"/>
        </w:rPr>
        <w:t xml:space="preserve"> детально </w:t>
      </w:r>
      <w:proofErr w:type="spellStart"/>
      <w:r w:rsidRPr="00B90292">
        <w:rPr>
          <w:rFonts w:eastAsia="TimesNewRomanPSMT"/>
          <w:b w:val="0"/>
          <w:lang w:val="ru-UA" w:eastAsia="en-US"/>
        </w:rPr>
        <w:t>дослідити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окремі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елементи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об’єкту</w:t>
      </w:r>
      <w:proofErr w:type="spellEnd"/>
      <w:r w:rsidRPr="00B90292">
        <w:rPr>
          <w:rFonts w:eastAsia="TimesNewRomanPSMT"/>
          <w:b w:val="0"/>
          <w:lang w:val="ru-UA" w:eastAsia="en-US"/>
        </w:rPr>
        <w:t>, а</w:t>
      </w:r>
      <w:r w:rsidR="00AA1A28">
        <w:rPr>
          <w:rFonts w:eastAsia="TimesNewRomanPSMT"/>
          <w:b w:val="0"/>
          <w:lang w:eastAsia="en-US"/>
        </w:rPr>
        <w:t xml:space="preserve"> </w:t>
      </w:r>
      <w:proofErr w:type="spellStart"/>
      <w:r w:rsidRPr="00B90292">
        <w:rPr>
          <w:rFonts w:eastAsia="TimesNewRomanPSMT"/>
          <w:b w:val="0"/>
          <w:lang w:val="ru-UA" w:eastAsia="en-US"/>
        </w:rPr>
        <w:t>також</w:t>
      </w:r>
      <w:proofErr w:type="spellEnd"/>
      <w:r w:rsidRPr="00B90292">
        <w:rPr>
          <w:rFonts w:eastAsia="TimesNewRomanPSMT"/>
          <w:b w:val="0"/>
          <w:lang w:val="ru-UA" w:eastAsia="en-US"/>
        </w:rPr>
        <w:t xml:space="preserve"> роботу </w:t>
      </w:r>
      <w:proofErr w:type="spellStart"/>
      <w:r w:rsidRPr="00B90292">
        <w:rPr>
          <w:rFonts w:eastAsia="TimesNewRomanPSMT"/>
          <w:b w:val="0"/>
          <w:lang w:val="ru-UA" w:eastAsia="en-US"/>
        </w:rPr>
        <w:t>будівлі</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цілому</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виявити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основні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недоліки</w:t>
      </w:r>
      <w:proofErr w:type="spellEnd"/>
      <w:r w:rsidRPr="00B90292">
        <w:rPr>
          <w:rFonts w:eastAsia="TimesNewRomanPSMT"/>
          <w:b w:val="0"/>
          <w:lang w:val="ru-UA" w:eastAsia="en-US"/>
        </w:rPr>
        <w:t xml:space="preserve"> та </w:t>
      </w:r>
      <w:proofErr w:type="spellStart"/>
      <w:r w:rsidRPr="00B90292">
        <w:rPr>
          <w:rFonts w:eastAsia="TimesNewRomanPSMT"/>
          <w:b w:val="0"/>
          <w:lang w:val="ru-UA" w:eastAsia="en-US"/>
        </w:rPr>
        <w:t>оцінити</w:t>
      </w:r>
      <w:proofErr w:type="spellEnd"/>
      <w:r w:rsidRPr="00B90292">
        <w:rPr>
          <w:rFonts w:eastAsia="TimesNewRomanPSMT"/>
          <w:b w:val="0"/>
          <w:lang w:val="ru-UA" w:eastAsia="en-US"/>
        </w:rPr>
        <w:t xml:space="preserve"> шляхи </w:t>
      </w:r>
      <w:proofErr w:type="spellStart"/>
      <w:r w:rsidRPr="00B90292">
        <w:rPr>
          <w:rFonts w:eastAsia="TimesNewRomanPSMT"/>
          <w:b w:val="0"/>
          <w:lang w:val="ru-UA" w:eastAsia="en-US"/>
        </w:rPr>
        <w:t>їх</w:t>
      </w:r>
      <w:proofErr w:type="spellEnd"/>
      <w:r w:rsidR="00AA1A28">
        <w:rPr>
          <w:rFonts w:eastAsia="TimesNewRomanPSMT"/>
          <w:b w:val="0"/>
          <w:lang w:eastAsia="en-US"/>
        </w:rPr>
        <w:t xml:space="preserve"> </w:t>
      </w:r>
      <w:proofErr w:type="spellStart"/>
      <w:r w:rsidRPr="00B90292">
        <w:rPr>
          <w:rFonts w:eastAsia="TimesNewRomanPSMT"/>
          <w:b w:val="0"/>
          <w:lang w:val="ru-UA" w:eastAsia="en-US"/>
        </w:rPr>
        <w:t>вирішення</w:t>
      </w:r>
      <w:proofErr w:type="spellEnd"/>
      <w:r w:rsidRPr="00B90292">
        <w:rPr>
          <w:rFonts w:eastAsia="TimesNewRomanPSMT"/>
          <w:b w:val="0"/>
          <w:lang w:val="ru-UA" w:eastAsia="en-US"/>
        </w:rPr>
        <w:t xml:space="preserve">. При </w:t>
      </w:r>
      <w:proofErr w:type="spellStart"/>
      <w:r w:rsidRPr="00B90292">
        <w:rPr>
          <w:rFonts w:eastAsia="TimesNewRomanPSMT"/>
          <w:b w:val="0"/>
          <w:lang w:val="ru-UA" w:eastAsia="en-US"/>
        </w:rPr>
        <w:t>наявності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комп’ютерної</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моделі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подальші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затрати</w:t>
      </w:r>
      <w:proofErr w:type="spellEnd"/>
      <w:r w:rsidRPr="00B90292">
        <w:rPr>
          <w:rFonts w:eastAsia="TimesNewRomanPSMT"/>
          <w:b w:val="0"/>
          <w:lang w:val="ru-UA" w:eastAsia="en-US"/>
        </w:rPr>
        <w:t xml:space="preserve"> часу і </w:t>
      </w:r>
      <w:proofErr w:type="spellStart"/>
      <w:r w:rsidRPr="00B90292">
        <w:rPr>
          <w:rFonts w:eastAsia="TimesNewRomanPSMT"/>
          <w:b w:val="0"/>
          <w:lang w:val="ru-UA" w:eastAsia="en-US"/>
        </w:rPr>
        <w:t>фінансів</w:t>
      </w:r>
      <w:proofErr w:type="spellEnd"/>
      <w:r w:rsidR="00AA1A28">
        <w:rPr>
          <w:rFonts w:eastAsia="TimesNewRomanPSMT"/>
          <w:b w:val="0"/>
          <w:lang w:eastAsia="en-US"/>
        </w:rPr>
        <w:t xml:space="preserve"> </w:t>
      </w:r>
      <w:r w:rsidRPr="00B90292">
        <w:rPr>
          <w:rFonts w:eastAsia="TimesNewRomanPSMT"/>
          <w:b w:val="0"/>
          <w:lang w:val="ru-UA" w:eastAsia="en-US"/>
        </w:rPr>
        <w:t xml:space="preserve">на </w:t>
      </w:r>
      <w:proofErr w:type="spellStart"/>
      <w:r w:rsidRPr="00B90292">
        <w:rPr>
          <w:rFonts w:eastAsia="TimesNewRomanPSMT"/>
          <w:b w:val="0"/>
          <w:lang w:val="ru-UA" w:eastAsia="en-US"/>
        </w:rPr>
        <w:t>дослідження</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набагато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нижче</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ніж</w:t>
      </w:r>
      <w:proofErr w:type="spellEnd"/>
      <w:r w:rsidRPr="00B90292">
        <w:rPr>
          <w:rFonts w:eastAsia="TimesNewRomanPSMT"/>
          <w:b w:val="0"/>
          <w:lang w:val="ru-UA" w:eastAsia="en-US"/>
        </w:rPr>
        <w:t xml:space="preserve"> в </w:t>
      </w:r>
      <w:proofErr w:type="spellStart"/>
      <w:r w:rsidRPr="00B90292">
        <w:rPr>
          <w:rFonts w:eastAsia="TimesNewRomanPSMT"/>
          <w:b w:val="0"/>
          <w:lang w:val="ru-UA" w:eastAsia="en-US"/>
        </w:rPr>
        <w:t>альтернативних</w:t>
      </w:r>
      <w:proofErr w:type="spellEnd"/>
      <w:r w:rsidRPr="00B90292">
        <w:rPr>
          <w:rFonts w:eastAsia="TimesNewRomanPSMT"/>
          <w:b w:val="0"/>
          <w:lang w:val="ru-UA" w:eastAsia="en-US"/>
        </w:rPr>
        <w:t xml:space="preserve"> методах, при </w:t>
      </w:r>
      <w:proofErr w:type="spellStart"/>
      <w:r w:rsidRPr="00B90292">
        <w:rPr>
          <w:rFonts w:eastAsia="TimesNewRomanPSMT"/>
          <w:b w:val="0"/>
          <w:lang w:val="ru-UA" w:eastAsia="en-US"/>
        </w:rPr>
        <w:t>цьому</w:t>
      </w:r>
      <w:proofErr w:type="spellEnd"/>
      <w:r w:rsidR="00AA1A28">
        <w:rPr>
          <w:rFonts w:eastAsia="TimesNewRomanPSMT"/>
          <w:b w:val="0"/>
          <w:lang w:eastAsia="en-US"/>
        </w:rPr>
        <w:t xml:space="preserve"> </w:t>
      </w:r>
      <w:proofErr w:type="spellStart"/>
      <w:r w:rsidRPr="00B90292">
        <w:rPr>
          <w:rFonts w:eastAsia="TimesNewRomanPSMT"/>
          <w:b w:val="0"/>
          <w:lang w:val="ru-UA" w:eastAsia="en-US"/>
        </w:rPr>
        <w:t>результати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роботи</w:t>
      </w:r>
      <w:proofErr w:type="spellEnd"/>
      <w:r w:rsidRPr="00B90292">
        <w:rPr>
          <w:rFonts w:eastAsia="TimesNewRomanPSMT"/>
          <w:b w:val="0"/>
          <w:lang w:val="ru-UA" w:eastAsia="en-US"/>
        </w:rPr>
        <w:t xml:space="preserve"> з </w:t>
      </w:r>
      <w:proofErr w:type="spellStart"/>
      <w:r w:rsidRPr="00B90292">
        <w:rPr>
          <w:rFonts w:eastAsia="TimesNewRomanPSMT"/>
          <w:b w:val="0"/>
          <w:lang w:val="ru-UA" w:eastAsia="en-US"/>
        </w:rPr>
        <w:t>динамічною</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моделлю</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зазвичай</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точніші</w:t>
      </w:r>
      <w:proofErr w:type="spellEnd"/>
      <w:r w:rsidRPr="00B90292">
        <w:rPr>
          <w:rFonts w:eastAsia="TimesNewRomanPSMT"/>
          <w:b w:val="0"/>
          <w:lang w:val="ru-UA" w:eastAsia="en-US"/>
        </w:rPr>
        <w:t xml:space="preserve"> і </w:t>
      </w:r>
      <w:proofErr w:type="spellStart"/>
      <w:r w:rsidRPr="00B90292">
        <w:rPr>
          <w:rFonts w:eastAsia="TimesNewRomanPSMT"/>
          <w:b w:val="0"/>
          <w:lang w:val="ru-UA" w:eastAsia="en-US"/>
        </w:rPr>
        <w:t>ближчі</w:t>
      </w:r>
      <w:proofErr w:type="spellEnd"/>
      <w:r w:rsidRPr="00B90292">
        <w:rPr>
          <w:rFonts w:eastAsia="TimesNewRomanPSMT"/>
          <w:b w:val="0"/>
          <w:lang w:val="ru-UA" w:eastAsia="en-US"/>
        </w:rPr>
        <w:t xml:space="preserve"> до </w:t>
      </w:r>
      <w:proofErr w:type="spellStart"/>
      <w:r w:rsidRPr="00B90292">
        <w:rPr>
          <w:rFonts w:eastAsia="TimesNewRomanPSMT"/>
          <w:b w:val="0"/>
          <w:lang w:val="ru-UA" w:eastAsia="en-US"/>
        </w:rPr>
        <w:t>реальних</w:t>
      </w:r>
      <w:proofErr w:type="spellEnd"/>
      <w:r w:rsidR="00AA1A28">
        <w:rPr>
          <w:rFonts w:eastAsia="TimesNewRomanPSMT"/>
          <w:b w:val="0"/>
          <w:lang w:eastAsia="en-US"/>
        </w:rPr>
        <w:t xml:space="preserve"> </w:t>
      </w:r>
      <w:r w:rsidRPr="00B90292">
        <w:rPr>
          <w:rFonts w:eastAsia="TimesNewRomanPSMT"/>
          <w:b w:val="0"/>
          <w:lang w:val="ru-UA" w:eastAsia="en-US"/>
        </w:rPr>
        <w:t xml:space="preserve">умов, </w:t>
      </w:r>
      <w:proofErr w:type="spellStart"/>
      <w:r w:rsidRPr="00B90292">
        <w:rPr>
          <w:rFonts w:eastAsia="TimesNewRomanPSMT"/>
          <w:b w:val="0"/>
          <w:lang w:val="ru-UA" w:eastAsia="en-US"/>
        </w:rPr>
        <w:t>оскільки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використовують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складні</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методи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lastRenderedPageBreak/>
        <w:t>математичного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розрахунку</w:t>
      </w:r>
      <w:proofErr w:type="spellEnd"/>
      <w:r w:rsidRPr="00B90292">
        <w:rPr>
          <w:rFonts w:eastAsia="TimesNewRomanPSMT"/>
          <w:b w:val="0"/>
          <w:lang w:val="ru-UA" w:eastAsia="en-US"/>
        </w:rPr>
        <w:t xml:space="preserve"> і</w:t>
      </w:r>
      <w:r w:rsidR="00AA1A28">
        <w:rPr>
          <w:rFonts w:eastAsia="TimesNewRomanPSMT"/>
          <w:b w:val="0"/>
          <w:lang w:eastAsia="en-US"/>
        </w:rPr>
        <w:t xml:space="preserve"> </w:t>
      </w:r>
      <w:proofErr w:type="spellStart"/>
      <w:r w:rsidRPr="00B90292">
        <w:rPr>
          <w:rFonts w:eastAsia="TimesNewRomanPSMT"/>
          <w:b w:val="0"/>
          <w:lang w:val="ru-UA" w:eastAsia="en-US"/>
        </w:rPr>
        <w:t>враховують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більшість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факторів</w:t>
      </w:r>
      <w:proofErr w:type="spellEnd"/>
      <w:r w:rsidRPr="00B90292">
        <w:rPr>
          <w:rFonts w:eastAsia="TimesNewRomanPSMT"/>
          <w:b w:val="0"/>
          <w:lang w:val="ru-UA" w:eastAsia="en-US"/>
        </w:rPr>
        <w:t xml:space="preserve"> і умов, </w:t>
      </w:r>
      <w:proofErr w:type="spellStart"/>
      <w:r w:rsidRPr="00B90292">
        <w:rPr>
          <w:rFonts w:eastAsia="TimesNewRomanPSMT"/>
          <w:b w:val="0"/>
          <w:lang w:val="ru-UA" w:eastAsia="en-US"/>
        </w:rPr>
        <w:t>що</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можуть</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здійснювати</w:t>
      </w:r>
      <w:proofErr w:type="spellEnd"/>
      <w:r w:rsidRPr="00B90292">
        <w:rPr>
          <w:rFonts w:eastAsia="TimesNewRomanPSMT"/>
          <w:b w:val="0"/>
          <w:lang w:val="ru-UA" w:eastAsia="en-US"/>
        </w:rPr>
        <w:t xml:space="preserve"> </w:t>
      </w:r>
      <w:proofErr w:type="spellStart"/>
      <w:r w:rsidRPr="00B90292">
        <w:rPr>
          <w:rFonts w:eastAsia="TimesNewRomanPSMT"/>
          <w:b w:val="0"/>
          <w:lang w:val="ru-UA" w:eastAsia="en-US"/>
        </w:rPr>
        <w:t>вплив</w:t>
      </w:r>
      <w:proofErr w:type="spellEnd"/>
      <w:r w:rsidRPr="00B90292">
        <w:rPr>
          <w:rFonts w:eastAsia="TimesNewRomanPSMT"/>
          <w:b w:val="0"/>
          <w:lang w:val="ru-UA" w:eastAsia="en-US"/>
        </w:rPr>
        <w:t xml:space="preserve"> </w:t>
      </w:r>
      <w:proofErr w:type="gramStart"/>
      <w:r w:rsidRPr="00B90292">
        <w:rPr>
          <w:rFonts w:eastAsia="TimesNewRomanPSMT"/>
          <w:b w:val="0"/>
          <w:lang w:val="ru-UA" w:eastAsia="en-US"/>
        </w:rPr>
        <w:t>на роботу</w:t>
      </w:r>
      <w:proofErr w:type="gramEnd"/>
      <w:r w:rsidR="00AA1A28">
        <w:rPr>
          <w:rFonts w:eastAsia="TimesNewRomanPSMT"/>
          <w:b w:val="0"/>
          <w:lang w:eastAsia="en-US"/>
        </w:rPr>
        <w:t xml:space="preserve"> </w:t>
      </w:r>
      <w:proofErr w:type="spellStart"/>
      <w:r w:rsidRPr="00B90292">
        <w:rPr>
          <w:rFonts w:eastAsia="TimesNewRomanPSMT"/>
          <w:b w:val="0"/>
          <w:lang w:val="ru-UA" w:eastAsia="en-US"/>
        </w:rPr>
        <w:t>об’єкта</w:t>
      </w:r>
      <w:proofErr w:type="spellEnd"/>
      <w:r w:rsidRPr="00B90292">
        <w:rPr>
          <w:rFonts w:eastAsia="TimesNewRomanPSMT"/>
          <w:b w:val="0"/>
          <w:lang w:val="ru-UA" w:eastAsia="en-US"/>
        </w:rPr>
        <w:t>.</w:t>
      </w:r>
    </w:p>
    <w:p w14:paraId="2EA15A33" w14:textId="77777777" w:rsidR="00E0242A" w:rsidRPr="00B90292" w:rsidRDefault="00E0242A" w:rsidP="00005A7C">
      <w:pPr>
        <w:autoSpaceDE w:val="0"/>
        <w:autoSpaceDN w:val="0"/>
        <w:adjustRightInd w:val="0"/>
        <w:ind w:firstLine="851"/>
        <w:jc w:val="both"/>
        <w:rPr>
          <w:rFonts w:eastAsia="TimesNewRomanPSMT"/>
          <w:b w:val="0"/>
          <w:lang w:val="ru-UA" w:eastAsia="en-US"/>
        </w:rPr>
      </w:pPr>
    </w:p>
    <w:p w14:paraId="4D13C5CB" w14:textId="1991745C" w:rsidR="00FE05E8" w:rsidRPr="00D207E7" w:rsidRDefault="009342FA" w:rsidP="00005A7C">
      <w:pPr>
        <w:spacing w:after="200"/>
        <w:ind w:firstLine="0"/>
        <w:jc w:val="both"/>
        <w:rPr>
          <w:rFonts w:eastAsia="TimesNewRomanPSMT"/>
          <w:bCs/>
          <w:lang w:val="ru-UA" w:eastAsia="en-US"/>
        </w:rPr>
      </w:pPr>
      <w:r w:rsidRPr="00D207E7">
        <w:rPr>
          <w:rFonts w:eastAsia="TimesNewRomanPSMT"/>
          <w:bCs/>
          <w:lang w:val="ru-UA" w:eastAsia="en-US"/>
        </w:rPr>
        <w:t xml:space="preserve">3.2 </w:t>
      </w:r>
      <w:proofErr w:type="spellStart"/>
      <w:r w:rsidRPr="00D207E7">
        <w:rPr>
          <w:rFonts w:eastAsia="TimesNewRomanPSMT"/>
          <w:bCs/>
          <w:lang w:val="ru-UA" w:eastAsia="en-US"/>
        </w:rPr>
        <w:t>Енергетичне</w:t>
      </w:r>
      <w:proofErr w:type="spellEnd"/>
      <w:r w:rsidRPr="00D207E7">
        <w:rPr>
          <w:rFonts w:eastAsia="TimesNewRomanPSMT"/>
          <w:bCs/>
          <w:lang w:val="ru-UA" w:eastAsia="en-US"/>
        </w:rPr>
        <w:t xml:space="preserve"> </w:t>
      </w:r>
      <w:proofErr w:type="spellStart"/>
      <w:r w:rsidRPr="00D207E7">
        <w:rPr>
          <w:rFonts w:eastAsia="TimesNewRomanPSMT"/>
          <w:bCs/>
          <w:lang w:val="ru-UA" w:eastAsia="en-US"/>
        </w:rPr>
        <w:t>моделювання</w:t>
      </w:r>
      <w:proofErr w:type="spellEnd"/>
      <w:r w:rsidRPr="00D207E7">
        <w:rPr>
          <w:rFonts w:eastAsia="TimesNewRomanPSMT"/>
          <w:bCs/>
          <w:lang w:val="ru-UA" w:eastAsia="en-US"/>
        </w:rPr>
        <w:t xml:space="preserve"> в </w:t>
      </w:r>
      <w:proofErr w:type="spellStart"/>
      <w:r w:rsidRPr="00D207E7">
        <w:rPr>
          <w:rFonts w:eastAsia="TimesNewRomanPSMT"/>
          <w:bCs/>
          <w:lang w:val="ru-UA" w:eastAsia="en-US"/>
        </w:rPr>
        <w:t>програмному</w:t>
      </w:r>
      <w:proofErr w:type="spellEnd"/>
      <w:r w:rsidRPr="00D207E7">
        <w:rPr>
          <w:rFonts w:eastAsia="TimesNewRomanPSMT"/>
          <w:bCs/>
          <w:lang w:val="ru-UA" w:eastAsia="en-US"/>
        </w:rPr>
        <w:t xml:space="preserve"> </w:t>
      </w:r>
      <w:proofErr w:type="spellStart"/>
      <w:r w:rsidRPr="00D207E7">
        <w:rPr>
          <w:rFonts w:eastAsia="TimesNewRomanPSMT"/>
          <w:bCs/>
          <w:lang w:val="ru-UA" w:eastAsia="en-US"/>
        </w:rPr>
        <w:t>середовищі</w:t>
      </w:r>
      <w:proofErr w:type="spellEnd"/>
      <w:r w:rsidRPr="00D207E7">
        <w:rPr>
          <w:rFonts w:eastAsia="TimesNewRomanPSMT"/>
          <w:bCs/>
          <w:lang w:val="ru-UA" w:eastAsia="en-US"/>
        </w:rPr>
        <w:t xml:space="preserve"> </w:t>
      </w:r>
      <w:proofErr w:type="spellStart"/>
      <w:r w:rsidRPr="00D207E7">
        <w:rPr>
          <w:rFonts w:eastAsia="TimesNewRomanPSMT"/>
          <w:bCs/>
          <w:lang w:val="ru-UA" w:eastAsia="en-US"/>
        </w:rPr>
        <w:t>RETScreen</w:t>
      </w:r>
      <w:proofErr w:type="spellEnd"/>
    </w:p>
    <w:p w14:paraId="4B016A1C" w14:textId="7B5E8504" w:rsidR="00D207E7" w:rsidRPr="00544865" w:rsidRDefault="00D207E7" w:rsidP="00005A7C">
      <w:pPr>
        <w:autoSpaceDE w:val="0"/>
        <w:autoSpaceDN w:val="0"/>
        <w:adjustRightInd w:val="0"/>
        <w:ind w:firstLine="851"/>
        <w:jc w:val="both"/>
        <w:rPr>
          <w:rFonts w:eastAsia="TimesNewRomanPSMT"/>
          <w:b w:val="0"/>
          <w:lang w:val="ru-UA" w:eastAsia="en-US"/>
        </w:rPr>
      </w:pPr>
      <w:proofErr w:type="spellStart"/>
      <w:r w:rsidRPr="00D207E7">
        <w:rPr>
          <w:rFonts w:eastAsia="TimesNewRomanPSMT"/>
          <w:b w:val="0"/>
          <w:lang w:val="ru-UA" w:eastAsia="en-US"/>
        </w:rPr>
        <w:t>Програмне</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середовище</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RETScreen</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дозволяє</w:t>
      </w:r>
      <w:proofErr w:type="spellEnd"/>
      <w:r w:rsidRPr="00D207E7">
        <w:rPr>
          <w:rFonts w:eastAsia="TimesNewRomanPSMT"/>
          <w:b w:val="0"/>
          <w:lang w:val="ru-UA" w:eastAsia="en-US"/>
        </w:rPr>
        <w:t xml:space="preserve"> провести </w:t>
      </w:r>
      <w:proofErr w:type="spellStart"/>
      <w:r w:rsidRPr="00D207E7">
        <w:rPr>
          <w:rFonts w:eastAsia="TimesNewRomanPSMT"/>
          <w:b w:val="0"/>
          <w:lang w:val="ru-UA" w:eastAsia="en-US"/>
        </w:rPr>
        <w:t>аналіз</w:t>
      </w:r>
      <w:proofErr w:type="spellEnd"/>
      <w:r w:rsidRPr="00D207E7">
        <w:rPr>
          <w:rFonts w:eastAsia="TimesNewRomanPSMT"/>
          <w:b w:val="0"/>
          <w:lang w:val="ru-UA" w:eastAsia="en-US"/>
        </w:rPr>
        <w:t xml:space="preserve"> і</w:t>
      </w:r>
      <w:r w:rsidR="00AA1A28">
        <w:rPr>
          <w:rFonts w:eastAsia="TimesNewRomanPSMT"/>
          <w:b w:val="0"/>
          <w:lang w:eastAsia="en-US"/>
        </w:rPr>
        <w:t xml:space="preserve"> </w:t>
      </w:r>
      <w:proofErr w:type="spellStart"/>
      <w:r w:rsidRPr="00D207E7">
        <w:rPr>
          <w:rFonts w:eastAsia="TimesNewRomanPSMT"/>
          <w:b w:val="0"/>
          <w:lang w:val="ru-UA" w:eastAsia="en-US"/>
        </w:rPr>
        <w:t>визначити</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технічну</w:t>
      </w:r>
      <w:proofErr w:type="spellEnd"/>
      <w:r w:rsidRPr="00D207E7">
        <w:rPr>
          <w:rFonts w:eastAsia="TimesNewRomanPSMT"/>
          <w:b w:val="0"/>
          <w:lang w:val="ru-UA" w:eastAsia="en-US"/>
        </w:rPr>
        <w:t xml:space="preserve"> і </w:t>
      </w:r>
      <w:proofErr w:type="spellStart"/>
      <w:r w:rsidRPr="00D207E7">
        <w:rPr>
          <w:rFonts w:eastAsia="TimesNewRomanPSMT"/>
          <w:b w:val="0"/>
          <w:lang w:val="ru-UA" w:eastAsia="en-US"/>
        </w:rPr>
        <w:t>фінансову</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доцільність</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потенційних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проектів</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а </w:t>
      </w:r>
      <w:proofErr w:type="spellStart"/>
      <w:r w:rsidRPr="00D207E7">
        <w:rPr>
          <w:rFonts w:eastAsia="TimesNewRomanPSMT"/>
          <w:b w:val="0"/>
          <w:lang w:val="ru-UA" w:eastAsia="en-US"/>
        </w:rPr>
        <w:t>також</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їх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енергетичну</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ефективність</w:t>
      </w:r>
      <w:proofErr w:type="spellEnd"/>
      <w:r w:rsidRPr="00D207E7">
        <w:rPr>
          <w:rFonts w:eastAsia="TimesNewRomanPSMT"/>
          <w:b w:val="0"/>
          <w:lang w:val="ru-UA" w:eastAsia="en-US"/>
        </w:rPr>
        <w:t xml:space="preserve">; </w:t>
      </w:r>
      <w:r w:rsidR="00544865" w:rsidRPr="00544865">
        <w:rPr>
          <w:rFonts w:eastAsia="TimesNewRomanPSMT"/>
          <w:b w:val="0"/>
          <w:lang w:val="ru-UA" w:eastAsia="en-US"/>
        </w:rPr>
        <w:t>[</w:t>
      </w:r>
      <w:r w:rsidR="0097011D">
        <w:rPr>
          <w:rFonts w:eastAsia="TimesNewRomanPSMT"/>
          <w:b w:val="0"/>
          <w:lang w:eastAsia="en-US"/>
        </w:rPr>
        <w:t>1</w:t>
      </w:r>
      <w:r w:rsidR="00067CB1">
        <w:rPr>
          <w:rFonts w:eastAsia="TimesNewRomanPSMT"/>
          <w:b w:val="0"/>
          <w:lang w:eastAsia="en-US"/>
        </w:rPr>
        <w:t>2</w:t>
      </w:r>
      <w:r w:rsidR="00544865" w:rsidRPr="00544865">
        <w:rPr>
          <w:rFonts w:eastAsia="TimesNewRomanPSMT"/>
          <w:b w:val="0"/>
          <w:lang w:val="ru-UA" w:eastAsia="en-US"/>
        </w:rPr>
        <w:t>]</w:t>
      </w:r>
    </w:p>
    <w:p w14:paraId="53D1A4DC" w14:textId="474C3745" w:rsidR="005322D9" w:rsidRPr="00005A7C" w:rsidRDefault="00D207E7" w:rsidP="00005A7C">
      <w:pPr>
        <w:autoSpaceDE w:val="0"/>
        <w:autoSpaceDN w:val="0"/>
        <w:adjustRightInd w:val="0"/>
        <w:ind w:firstLine="851"/>
        <w:jc w:val="both"/>
        <w:rPr>
          <w:rFonts w:eastAsia="TimesNewRomanPSMT"/>
          <w:b w:val="0"/>
          <w:lang w:val="ru-UA" w:eastAsia="en-US"/>
        </w:rPr>
      </w:pPr>
      <w:r w:rsidRPr="00D207E7">
        <w:rPr>
          <w:rFonts w:eastAsia="TimesNewRomanPSMT"/>
          <w:b w:val="0"/>
          <w:lang w:val="ru-UA" w:eastAsia="en-US"/>
        </w:rPr>
        <w:t xml:space="preserve">За </w:t>
      </w:r>
      <w:proofErr w:type="spellStart"/>
      <w:r w:rsidRPr="00D207E7">
        <w:rPr>
          <w:rFonts w:eastAsia="TimesNewRomanPSMT"/>
          <w:b w:val="0"/>
          <w:lang w:val="ru-UA" w:eastAsia="en-US"/>
        </w:rPr>
        <w:t>допомогою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RETScreen</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можна</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досліджувати</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можливості</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підвищення</w:t>
      </w:r>
      <w:proofErr w:type="spellEnd"/>
      <w:r w:rsidR="00AA1A28">
        <w:rPr>
          <w:rFonts w:eastAsia="TimesNewRomanPSMT"/>
          <w:b w:val="0"/>
          <w:lang w:eastAsia="en-US"/>
        </w:rPr>
        <w:t xml:space="preserve"> </w:t>
      </w:r>
      <w:proofErr w:type="spellStart"/>
      <w:r w:rsidRPr="00D207E7">
        <w:rPr>
          <w:rFonts w:eastAsia="TimesNewRomanPSMT"/>
          <w:b w:val="0"/>
          <w:lang w:val="ru-UA" w:eastAsia="en-US"/>
        </w:rPr>
        <w:t>ефективності</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використання</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енергії</w:t>
      </w:r>
      <w:proofErr w:type="spellEnd"/>
      <w:r w:rsidRPr="00D207E7">
        <w:rPr>
          <w:rFonts w:eastAsia="TimesNewRomanPSMT"/>
          <w:b w:val="0"/>
          <w:lang w:val="ru-UA" w:eastAsia="en-US"/>
        </w:rPr>
        <w:t xml:space="preserve"> в широкому </w:t>
      </w:r>
      <w:proofErr w:type="spellStart"/>
      <w:r w:rsidRPr="00D207E7">
        <w:rPr>
          <w:rFonts w:eastAsia="TimesNewRomanPSMT"/>
          <w:b w:val="0"/>
          <w:lang w:val="ru-UA" w:eastAsia="en-US"/>
        </w:rPr>
        <w:t>діапазоні</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житлових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комерційних</w:t>
      </w:r>
      <w:proofErr w:type="spellEnd"/>
      <w:r w:rsidRPr="00D207E7">
        <w:rPr>
          <w:rFonts w:eastAsia="TimesNewRomanPSMT"/>
          <w:b w:val="0"/>
          <w:lang w:val="ru-UA" w:eastAsia="en-US"/>
        </w:rPr>
        <w:t>,</w:t>
      </w:r>
      <w:r w:rsidR="00AA1A28">
        <w:rPr>
          <w:rFonts w:eastAsia="TimesNewRomanPSMT"/>
          <w:b w:val="0"/>
          <w:lang w:eastAsia="en-US"/>
        </w:rPr>
        <w:t xml:space="preserve"> </w:t>
      </w:r>
      <w:proofErr w:type="spellStart"/>
      <w:r w:rsidRPr="00D207E7">
        <w:rPr>
          <w:rFonts w:eastAsia="TimesNewRomanPSMT"/>
          <w:b w:val="0"/>
          <w:lang w:val="ru-UA" w:eastAsia="en-US"/>
        </w:rPr>
        <w:t>адміністративних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і </w:t>
      </w:r>
      <w:proofErr w:type="spellStart"/>
      <w:r w:rsidRPr="00D207E7">
        <w:rPr>
          <w:rFonts w:eastAsia="TimesNewRomanPSMT"/>
          <w:b w:val="0"/>
          <w:lang w:val="ru-UA" w:eastAsia="en-US"/>
        </w:rPr>
        <w:t>промислових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об’єктів</w:t>
      </w:r>
      <w:proofErr w:type="spellEnd"/>
      <w:r w:rsidRPr="00D207E7">
        <w:rPr>
          <w:rFonts w:eastAsia="TimesNewRomanPSMT"/>
          <w:b w:val="0"/>
          <w:lang w:val="ru-UA" w:eastAsia="en-US"/>
        </w:rPr>
        <w:t xml:space="preserve">, а </w:t>
      </w:r>
      <w:proofErr w:type="spellStart"/>
      <w:r w:rsidRPr="00D207E7">
        <w:rPr>
          <w:rFonts w:eastAsia="TimesNewRomanPSMT"/>
          <w:b w:val="0"/>
          <w:lang w:val="ru-UA" w:eastAsia="en-US"/>
        </w:rPr>
        <w:t>також</w:t>
      </w:r>
      <w:proofErr w:type="spellEnd"/>
      <w:r w:rsidRPr="00D207E7">
        <w:rPr>
          <w:rFonts w:eastAsia="TimesNewRomanPSMT"/>
          <w:b w:val="0"/>
          <w:lang w:val="ru-UA" w:eastAsia="en-US"/>
        </w:rPr>
        <w:t xml:space="preserve"> для </w:t>
      </w:r>
      <w:proofErr w:type="spellStart"/>
      <w:r w:rsidRPr="00D207E7">
        <w:rPr>
          <w:rFonts w:eastAsia="TimesNewRomanPSMT"/>
          <w:b w:val="0"/>
          <w:lang w:val="ru-UA" w:eastAsia="en-US"/>
        </w:rPr>
        <w:t>будинків</w:t>
      </w:r>
      <w:proofErr w:type="spellEnd"/>
      <w:r w:rsidRPr="00D207E7">
        <w:rPr>
          <w:rFonts w:eastAsia="TimesNewRomanPSMT"/>
          <w:b w:val="0"/>
          <w:lang w:val="ru-UA" w:eastAsia="en-US"/>
        </w:rPr>
        <w:t xml:space="preserve"> на одну</w:t>
      </w:r>
      <w:r w:rsidR="00AA1A28">
        <w:rPr>
          <w:rFonts w:eastAsia="TimesNewRomanPSMT"/>
          <w:b w:val="0"/>
          <w:lang w:eastAsia="en-US"/>
        </w:rPr>
        <w:t xml:space="preserve"> </w:t>
      </w:r>
      <w:proofErr w:type="spellStart"/>
      <w:r w:rsidRPr="00D207E7">
        <w:rPr>
          <w:rFonts w:eastAsia="TimesNewRomanPSMT"/>
          <w:b w:val="0"/>
          <w:lang w:val="ru-UA" w:eastAsia="en-US"/>
        </w:rPr>
        <w:t>сім’ю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житлових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комплексів</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офісних</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лікарень</w:t>
      </w:r>
      <w:proofErr w:type="spellEnd"/>
      <w:r w:rsidRPr="00D207E7">
        <w:rPr>
          <w:rFonts w:eastAsia="TimesNewRomanPSMT"/>
          <w:b w:val="0"/>
          <w:lang w:val="ru-UA" w:eastAsia="en-US"/>
        </w:rPr>
        <w:t xml:space="preserve">, великих </w:t>
      </w:r>
      <w:proofErr w:type="spellStart"/>
      <w:r w:rsidRPr="00D207E7">
        <w:rPr>
          <w:rFonts w:eastAsia="TimesNewRomanPSMT"/>
          <w:b w:val="0"/>
          <w:lang w:val="ru-UA" w:eastAsia="en-US"/>
        </w:rPr>
        <w:t>промислових</w:t>
      </w:r>
      <w:proofErr w:type="spellEnd"/>
      <w:r w:rsidR="00AA1A28">
        <w:rPr>
          <w:rFonts w:eastAsia="TimesNewRomanPSMT"/>
          <w:b w:val="0"/>
          <w:lang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Програмне</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забезпечення</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може</w:t>
      </w:r>
      <w:proofErr w:type="spellEnd"/>
      <w:r w:rsidRPr="00D207E7">
        <w:rPr>
          <w:rFonts w:eastAsia="TimesNewRomanPSMT"/>
          <w:b w:val="0"/>
          <w:lang w:val="ru-UA" w:eastAsia="en-US"/>
        </w:rPr>
        <w:t xml:space="preserve"> бути </w:t>
      </w:r>
      <w:proofErr w:type="spellStart"/>
      <w:r w:rsidRPr="00D207E7">
        <w:rPr>
          <w:rFonts w:eastAsia="TimesNewRomanPSMT"/>
          <w:b w:val="0"/>
          <w:lang w:val="ru-UA" w:eastAsia="en-US"/>
        </w:rPr>
        <w:t>використане</w:t>
      </w:r>
      <w:proofErr w:type="spellEnd"/>
      <w:r w:rsidRPr="00D207E7">
        <w:rPr>
          <w:rFonts w:eastAsia="TimesNewRomanPSMT"/>
          <w:b w:val="0"/>
          <w:lang w:val="ru-UA" w:eastAsia="en-US"/>
        </w:rPr>
        <w:t xml:space="preserve"> для </w:t>
      </w:r>
      <w:proofErr w:type="spellStart"/>
      <w:r w:rsidRPr="00D207E7">
        <w:rPr>
          <w:rFonts w:eastAsia="TimesNewRomanPSMT"/>
          <w:b w:val="0"/>
          <w:lang w:val="ru-UA" w:eastAsia="en-US"/>
        </w:rPr>
        <w:t>оцінки</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проектів</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що</w:t>
      </w:r>
      <w:proofErr w:type="spellEnd"/>
      <w:r w:rsidR="00AA1A28">
        <w:rPr>
          <w:rFonts w:eastAsia="TimesNewRomanPSMT"/>
          <w:b w:val="0"/>
          <w:lang w:eastAsia="en-US"/>
        </w:rPr>
        <w:t xml:space="preserve"> </w:t>
      </w:r>
      <w:proofErr w:type="spellStart"/>
      <w:r w:rsidRPr="00D207E7">
        <w:rPr>
          <w:rFonts w:eastAsia="TimesNewRomanPSMT"/>
          <w:b w:val="0"/>
          <w:lang w:val="ru-UA" w:eastAsia="en-US"/>
        </w:rPr>
        <w:t>включають</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різні</w:t>
      </w:r>
      <w:proofErr w:type="spellEnd"/>
      <w:r w:rsidRPr="00D207E7">
        <w:rPr>
          <w:rFonts w:eastAsia="TimesNewRomanPSMT"/>
          <w:b w:val="0"/>
          <w:lang w:val="ru-UA" w:eastAsia="en-US"/>
        </w:rPr>
        <w:t xml:space="preserve"> заходи з </w:t>
      </w:r>
      <w:proofErr w:type="spellStart"/>
      <w:r w:rsidRPr="00D207E7">
        <w:rPr>
          <w:rFonts w:eastAsia="TimesNewRomanPSMT"/>
          <w:b w:val="0"/>
          <w:lang w:val="ru-UA" w:eastAsia="en-US"/>
        </w:rPr>
        <w:t>підвищення</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енергоефективності</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пов’язаних</w:t>
      </w:r>
      <w:proofErr w:type="spellEnd"/>
      <w:r w:rsidRPr="00D207E7">
        <w:rPr>
          <w:rFonts w:eastAsia="TimesNewRomanPSMT"/>
          <w:b w:val="0"/>
          <w:lang w:val="ru-UA" w:eastAsia="en-US"/>
        </w:rPr>
        <w:t xml:space="preserve"> з</w:t>
      </w:r>
      <w:r w:rsidR="00AA1A28">
        <w:rPr>
          <w:rFonts w:eastAsia="TimesNewRomanPSMT"/>
          <w:b w:val="0"/>
          <w:lang w:eastAsia="en-US"/>
        </w:rPr>
        <w:t xml:space="preserve"> </w:t>
      </w:r>
      <w:proofErr w:type="spellStart"/>
      <w:r w:rsidRPr="00D207E7">
        <w:rPr>
          <w:rFonts w:eastAsia="TimesNewRomanPSMT"/>
          <w:b w:val="0"/>
          <w:lang w:val="ru-UA" w:eastAsia="en-US"/>
        </w:rPr>
        <w:t>огороджувальною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конструкцією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вентиляцією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освітленням</w:t>
      </w:r>
      <w:proofErr w:type="spellEnd"/>
      <w:r w:rsidRPr="00D207E7">
        <w:rPr>
          <w:rFonts w:eastAsia="TimesNewRomanPSMT"/>
          <w:b w:val="0"/>
          <w:lang w:val="ru-UA" w:eastAsia="en-US"/>
        </w:rPr>
        <w:t>,</w:t>
      </w:r>
      <w:r w:rsidR="00AA1A28">
        <w:rPr>
          <w:rFonts w:eastAsia="TimesNewRomanPSMT"/>
          <w:b w:val="0"/>
          <w:lang w:eastAsia="en-US"/>
        </w:rPr>
        <w:t xml:space="preserve"> </w:t>
      </w:r>
      <w:proofErr w:type="spellStart"/>
      <w:r w:rsidRPr="00D207E7">
        <w:rPr>
          <w:rFonts w:eastAsia="TimesNewRomanPSMT"/>
          <w:b w:val="0"/>
          <w:lang w:val="ru-UA" w:eastAsia="en-US"/>
        </w:rPr>
        <w:t>електрообладнанням</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гарячим</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водопостачанням</w:t>
      </w:r>
      <w:proofErr w:type="spellEnd"/>
      <w:r w:rsidRPr="00D207E7">
        <w:rPr>
          <w:rFonts w:eastAsia="TimesNewRomanPSMT"/>
          <w:b w:val="0"/>
          <w:lang w:val="ru-UA" w:eastAsia="en-US"/>
        </w:rPr>
        <w:t>, насосами, вентиляторами,</w:t>
      </w:r>
      <w:r w:rsidR="00AA1A28">
        <w:rPr>
          <w:rFonts w:eastAsia="TimesNewRomanPSMT"/>
          <w:b w:val="0"/>
          <w:lang w:eastAsia="en-US"/>
        </w:rPr>
        <w:t xml:space="preserve"> </w:t>
      </w:r>
      <w:proofErr w:type="spellStart"/>
      <w:r w:rsidRPr="00D207E7">
        <w:rPr>
          <w:rFonts w:eastAsia="TimesNewRomanPSMT"/>
          <w:b w:val="0"/>
          <w:lang w:val="ru-UA" w:eastAsia="en-US"/>
        </w:rPr>
        <w:t>двигунами</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процесами</w:t>
      </w:r>
      <w:proofErr w:type="spellEnd"/>
      <w:r w:rsidRPr="00D207E7">
        <w:rPr>
          <w:rFonts w:eastAsia="TimesNewRomanPSMT"/>
          <w:b w:val="0"/>
          <w:lang w:val="ru-UA" w:eastAsia="en-US"/>
        </w:rPr>
        <w:t xml:space="preserve"> з </w:t>
      </w:r>
      <w:proofErr w:type="spellStart"/>
      <w:r w:rsidRPr="00D207E7">
        <w:rPr>
          <w:rFonts w:eastAsia="TimesNewRomanPSMT"/>
          <w:b w:val="0"/>
          <w:lang w:val="ru-UA" w:eastAsia="en-US"/>
        </w:rPr>
        <w:t>використанням</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електроенергії</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технологічної</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теплоти</w:t>
      </w:r>
      <w:proofErr w:type="spellEnd"/>
      <w:r w:rsidRPr="00D207E7">
        <w:rPr>
          <w:rFonts w:eastAsia="TimesNewRomanPSMT"/>
          <w:b w:val="0"/>
          <w:lang w:val="ru-UA" w:eastAsia="en-US"/>
        </w:rPr>
        <w:t>,</w:t>
      </w:r>
      <w:r w:rsidR="00AA1A28">
        <w:rPr>
          <w:rFonts w:eastAsia="TimesNewRomanPSMT"/>
          <w:b w:val="0"/>
          <w:lang w:eastAsia="en-US"/>
        </w:rPr>
        <w:t xml:space="preserve"> </w:t>
      </w:r>
      <w:proofErr w:type="spellStart"/>
      <w:r w:rsidRPr="00D207E7">
        <w:rPr>
          <w:rFonts w:eastAsia="TimesNewRomanPSMT"/>
          <w:b w:val="0"/>
          <w:lang w:val="ru-UA" w:eastAsia="en-US"/>
        </w:rPr>
        <w:t>технологічної</w:t>
      </w:r>
      <w:proofErr w:type="spellEnd"/>
      <w:r w:rsidRPr="00D207E7">
        <w:rPr>
          <w:rFonts w:eastAsia="TimesNewRomanPSMT"/>
          <w:b w:val="0"/>
          <w:lang w:val="ru-UA" w:eastAsia="en-US"/>
        </w:rPr>
        <w:t xml:space="preserve"> пари, </w:t>
      </w:r>
      <w:proofErr w:type="spellStart"/>
      <w:r w:rsidRPr="00D207E7">
        <w:rPr>
          <w:rFonts w:eastAsia="TimesNewRomanPSMT"/>
          <w:b w:val="0"/>
          <w:lang w:val="ru-UA" w:eastAsia="en-US"/>
        </w:rPr>
        <w:t>рекуперацією</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енергії</w:t>
      </w:r>
      <w:proofErr w:type="spellEnd"/>
      <w:r w:rsidRPr="00D207E7">
        <w:rPr>
          <w:rFonts w:eastAsia="TimesNewRomanPSMT"/>
          <w:b w:val="0"/>
          <w:lang w:val="ru-UA" w:eastAsia="en-US"/>
        </w:rPr>
        <w:t xml:space="preserve">, а </w:t>
      </w:r>
      <w:proofErr w:type="spellStart"/>
      <w:r w:rsidRPr="00D207E7">
        <w:rPr>
          <w:rFonts w:eastAsia="TimesNewRomanPSMT"/>
          <w:b w:val="0"/>
          <w:lang w:val="ru-UA" w:eastAsia="en-US"/>
        </w:rPr>
        <w:t>також</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оцінити</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втрати</w:t>
      </w:r>
      <w:proofErr w:type="spellEnd"/>
      <w:r w:rsidRPr="00D207E7">
        <w:rPr>
          <w:rFonts w:eastAsia="TimesNewRomanPSMT"/>
          <w:b w:val="0"/>
          <w:lang w:val="ru-UA" w:eastAsia="en-US"/>
        </w:rPr>
        <w:t xml:space="preserve"> тепла (пари),</w:t>
      </w:r>
      <w:r w:rsidR="00AA1A28">
        <w:rPr>
          <w:rFonts w:eastAsia="TimesNewRomanPSMT"/>
          <w:b w:val="0"/>
          <w:lang w:eastAsia="en-US"/>
        </w:rPr>
        <w:t xml:space="preserve"> </w:t>
      </w:r>
      <w:proofErr w:type="spellStart"/>
      <w:r w:rsidRPr="00D207E7">
        <w:rPr>
          <w:rFonts w:eastAsia="TimesNewRomanPSMT"/>
          <w:b w:val="0"/>
          <w:lang w:val="ru-UA" w:eastAsia="en-US"/>
        </w:rPr>
        <w:t>стисненого</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повітря</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тощо</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Такій</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підхід</w:t>
      </w:r>
      <w:proofErr w:type="spellEnd"/>
      <w:r w:rsidRPr="00D207E7">
        <w:rPr>
          <w:rFonts w:eastAsia="TimesNewRomanPSMT"/>
          <w:b w:val="0"/>
          <w:lang w:val="ru-UA" w:eastAsia="en-US"/>
        </w:rPr>
        <w:t xml:space="preserve"> є </w:t>
      </w:r>
      <w:proofErr w:type="spellStart"/>
      <w:r w:rsidRPr="00D207E7">
        <w:rPr>
          <w:rFonts w:eastAsia="TimesNewRomanPSMT"/>
          <w:b w:val="0"/>
          <w:lang w:val="ru-UA" w:eastAsia="en-US"/>
        </w:rPr>
        <w:t>корисним</w:t>
      </w:r>
      <w:proofErr w:type="spellEnd"/>
      <w:r w:rsidRPr="00D207E7">
        <w:rPr>
          <w:rFonts w:eastAsia="TimesNewRomanPSMT"/>
          <w:b w:val="0"/>
          <w:lang w:val="ru-UA" w:eastAsia="en-US"/>
        </w:rPr>
        <w:t xml:space="preserve"> як для нового </w:t>
      </w:r>
      <w:proofErr w:type="spellStart"/>
      <w:r w:rsidRPr="00D207E7">
        <w:rPr>
          <w:rFonts w:eastAsia="TimesNewRomanPSMT"/>
          <w:b w:val="0"/>
          <w:lang w:val="ru-UA" w:eastAsia="en-US"/>
        </w:rPr>
        <w:t>будівництва</w:t>
      </w:r>
      <w:proofErr w:type="spellEnd"/>
      <w:r w:rsidRPr="00D207E7">
        <w:rPr>
          <w:rFonts w:eastAsia="TimesNewRomanPSMT"/>
          <w:b w:val="0"/>
          <w:lang w:val="ru-UA" w:eastAsia="en-US"/>
        </w:rPr>
        <w:t>, так і</w:t>
      </w:r>
      <w:r w:rsidR="00AA1A28">
        <w:rPr>
          <w:rFonts w:eastAsia="TimesNewRomanPSMT"/>
          <w:b w:val="0"/>
          <w:lang w:eastAsia="en-US"/>
        </w:rPr>
        <w:t xml:space="preserve"> </w:t>
      </w:r>
      <w:r w:rsidRPr="00D207E7">
        <w:rPr>
          <w:rFonts w:eastAsia="TimesNewRomanPSMT"/>
          <w:b w:val="0"/>
          <w:lang w:val="ru-UA" w:eastAsia="en-US"/>
        </w:rPr>
        <w:t xml:space="preserve">для </w:t>
      </w:r>
      <w:proofErr w:type="spellStart"/>
      <w:r w:rsidRPr="00D207E7">
        <w:rPr>
          <w:rFonts w:eastAsia="TimesNewRomanPSMT"/>
          <w:b w:val="0"/>
          <w:lang w:val="ru-UA" w:eastAsia="en-US"/>
        </w:rPr>
        <w:t>модернізації</w:t>
      </w:r>
      <w:proofErr w:type="spellEnd"/>
      <w:r w:rsidRPr="00D207E7">
        <w:rPr>
          <w:rFonts w:eastAsia="TimesNewRomanPSMT"/>
          <w:b w:val="0"/>
          <w:lang w:val="ru-UA" w:eastAsia="en-US"/>
        </w:rPr>
        <w:t xml:space="preserve"> </w:t>
      </w:r>
      <w:proofErr w:type="spellStart"/>
      <w:r w:rsidRPr="00D207E7">
        <w:rPr>
          <w:rFonts w:eastAsia="TimesNewRomanPSMT"/>
          <w:b w:val="0"/>
          <w:lang w:val="ru-UA" w:eastAsia="en-US"/>
        </w:rPr>
        <w:t>будівель</w:t>
      </w:r>
      <w:proofErr w:type="spellEnd"/>
      <w:r w:rsidRPr="00D207E7">
        <w:rPr>
          <w:rFonts w:eastAsia="TimesNewRomanPSMT"/>
          <w:b w:val="0"/>
          <w:lang w:val="ru-UA" w:eastAsia="en-US"/>
        </w:rPr>
        <w:t xml:space="preserve">. </w:t>
      </w:r>
    </w:p>
    <w:p w14:paraId="4296D8E3" w14:textId="77777777" w:rsidR="00A267A5" w:rsidRDefault="00A267A5" w:rsidP="00D207E7">
      <w:pPr>
        <w:spacing w:after="200"/>
        <w:ind w:firstLine="851"/>
        <w:jc w:val="both"/>
        <w:rPr>
          <w:rFonts w:eastAsia="TimesNewRomanPSMT"/>
          <w:bCs/>
          <w:lang w:val="ru-UA" w:eastAsia="en-US"/>
        </w:rPr>
      </w:pPr>
    </w:p>
    <w:p w14:paraId="5C3A70A6" w14:textId="77777777" w:rsidR="00E0242A" w:rsidRDefault="00E0242A" w:rsidP="00D207E7">
      <w:pPr>
        <w:spacing w:after="200"/>
        <w:ind w:firstLine="851"/>
        <w:jc w:val="both"/>
        <w:rPr>
          <w:rFonts w:eastAsia="TimesNewRomanPSMT"/>
          <w:bCs/>
          <w:lang w:val="ru-UA" w:eastAsia="en-US"/>
        </w:rPr>
      </w:pPr>
    </w:p>
    <w:p w14:paraId="3381363F" w14:textId="77777777" w:rsidR="00E0242A" w:rsidRDefault="00E0242A" w:rsidP="00D207E7">
      <w:pPr>
        <w:spacing w:after="200"/>
        <w:ind w:firstLine="851"/>
        <w:jc w:val="both"/>
        <w:rPr>
          <w:rFonts w:eastAsia="TimesNewRomanPSMT"/>
          <w:bCs/>
          <w:lang w:val="ru-UA" w:eastAsia="en-US"/>
        </w:rPr>
      </w:pPr>
    </w:p>
    <w:p w14:paraId="60CE3665" w14:textId="77777777" w:rsidR="00E0242A" w:rsidRDefault="00E0242A" w:rsidP="00D207E7">
      <w:pPr>
        <w:spacing w:after="200"/>
        <w:ind w:firstLine="851"/>
        <w:jc w:val="both"/>
        <w:rPr>
          <w:rFonts w:eastAsia="TimesNewRomanPSMT"/>
          <w:bCs/>
          <w:lang w:val="ru-UA" w:eastAsia="en-US"/>
        </w:rPr>
      </w:pPr>
    </w:p>
    <w:p w14:paraId="2911FBB2" w14:textId="77777777" w:rsidR="00E0242A" w:rsidRDefault="00E0242A" w:rsidP="00D207E7">
      <w:pPr>
        <w:spacing w:after="200"/>
        <w:ind w:firstLine="851"/>
        <w:jc w:val="both"/>
        <w:rPr>
          <w:rFonts w:eastAsia="TimesNewRomanPSMT"/>
          <w:bCs/>
          <w:lang w:val="ru-UA" w:eastAsia="en-US"/>
        </w:rPr>
      </w:pPr>
    </w:p>
    <w:p w14:paraId="1E93C125" w14:textId="77777777" w:rsidR="00E0242A" w:rsidRDefault="00E0242A" w:rsidP="00D207E7">
      <w:pPr>
        <w:spacing w:after="200"/>
        <w:ind w:firstLine="851"/>
        <w:jc w:val="both"/>
        <w:rPr>
          <w:rFonts w:eastAsia="TimesNewRomanPSMT"/>
          <w:bCs/>
          <w:lang w:val="ru-UA" w:eastAsia="en-US"/>
        </w:rPr>
      </w:pPr>
    </w:p>
    <w:p w14:paraId="3DFF86F9" w14:textId="77777777" w:rsidR="00E0242A" w:rsidRDefault="00E0242A" w:rsidP="00D207E7">
      <w:pPr>
        <w:spacing w:after="200"/>
        <w:ind w:firstLine="851"/>
        <w:jc w:val="both"/>
        <w:rPr>
          <w:rFonts w:eastAsia="TimesNewRomanPSMT"/>
          <w:bCs/>
          <w:lang w:val="ru-UA" w:eastAsia="en-US"/>
        </w:rPr>
      </w:pPr>
    </w:p>
    <w:p w14:paraId="3B01F9F5" w14:textId="77777777" w:rsidR="00E0242A" w:rsidRDefault="00E0242A" w:rsidP="00D207E7">
      <w:pPr>
        <w:spacing w:after="200"/>
        <w:ind w:firstLine="851"/>
        <w:jc w:val="both"/>
        <w:rPr>
          <w:rFonts w:eastAsia="TimesNewRomanPSMT"/>
          <w:bCs/>
          <w:lang w:val="ru-UA" w:eastAsia="en-US"/>
        </w:rPr>
      </w:pPr>
    </w:p>
    <w:p w14:paraId="7C299A4D" w14:textId="0EE9D0F5" w:rsidR="00D207E7" w:rsidRDefault="00D207E7" w:rsidP="00D207E7">
      <w:pPr>
        <w:spacing w:after="200"/>
        <w:ind w:firstLine="851"/>
        <w:jc w:val="both"/>
        <w:rPr>
          <w:rFonts w:eastAsia="TimesNewRomanPSMT"/>
          <w:bCs/>
          <w:lang w:val="ru-UA" w:eastAsia="en-US"/>
        </w:rPr>
      </w:pPr>
      <w:r w:rsidRPr="00D207E7">
        <w:rPr>
          <w:rFonts w:eastAsia="TimesNewRomanPSMT"/>
          <w:bCs/>
          <w:lang w:val="ru-UA" w:eastAsia="en-US"/>
        </w:rPr>
        <w:lastRenderedPageBreak/>
        <w:t xml:space="preserve">3.2.1 </w:t>
      </w:r>
      <w:proofErr w:type="spellStart"/>
      <w:r w:rsidRPr="00D207E7">
        <w:rPr>
          <w:rFonts w:eastAsia="TimesNewRomanPSMT"/>
          <w:bCs/>
          <w:lang w:val="ru-UA" w:eastAsia="en-US"/>
        </w:rPr>
        <w:t>Ввід</w:t>
      </w:r>
      <w:proofErr w:type="spellEnd"/>
      <w:r w:rsidRPr="00D207E7">
        <w:rPr>
          <w:rFonts w:eastAsia="TimesNewRomanPSMT"/>
          <w:bCs/>
          <w:lang w:val="ru-UA" w:eastAsia="en-US"/>
        </w:rPr>
        <w:t xml:space="preserve"> </w:t>
      </w:r>
      <w:proofErr w:type="spellStart"/>
      <w:r w:rsidRPr="00D207E7">
        <w:rPr>
          <w:rFonts w:eastAsia="TimesNewRomanPSMT"/>
          <w:bCs/>
          <w:lang w:val="ru-UA" w:eastAsia="en-US"/>
        </w:rPr>
        <w:t>теплотехнічних</w:t>
      </w:r>
      <w:proofErr w:type="spellEnd"/>
      <w:r w:rsidRPr="00D207E7">
        <w:rPr>
          <w:rFonts w:eastAsia="TimesNewRomanPSMT"/>
          <w:bCs/>
          <w:lang w:val="ru-UA" w:eastAsia="en-US"/>
        </w:rPr>
        <w:t xml:space="preserve"> характеристик </w:t>
      </w:r>
      <w:proofErr w:type="spellStart"/>
      <w:r w:rsidRPr="00D207E7">
        <w:rPr>
          <w:rFonts w:eastAsia="TimesNewRomanPSMT"/>
          <w:bCs/>
          <w:lang w:val="ru-UA" w:eastAsia="en-US"/>
        </w:rPr>
        <w:t>будівлі</w:t>
      </w:r>
      <w:proofErr w:type="spellEnd"/>
    </w:p>
    <w:p w14:paraId="3009B66C" w14:textId="33F54655" w:rsidR="008B2ABB" w:rsidRPr="00572856" w:rsidRDefault="008B2ABB" w:rsidP="00AA1A28">
      <w:pPr>
        <w:spacing w:after="120"/>
        <w:contextualSpacing/>
        <w:outlineLvl w:val="0"/>
        <w:rPr>
          <w:b w:val="0"/>
          <w:lang w:eastAsia="uk-UA"/>
        </w:rPr>
      </w:pPr>
      <w:r w:rsidRPr="00EB7C2E">
        <w:rPr>
          <w:noProof/>
        </w:rPr>
        <w:drawing>
          <wp:inline distT="0" distB="0" distL="0" distR="0" wp14:anchorId="2BEFF7FF" wp14:editId="71156B81">
            <wp:extent cx="4739640" cy="3494239"/>
            <wp:effectExtent l="0" t="0" r="3810" b="0"/>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772737" cy="3518639"/>
                    </a:xfrm>
                    <a:prstGeom prst="rect">
                      <a:avLst/>
                    </a:prstGeom>
                    <a:noFill/>
                    <a:ln>
                      <a:noFill/>
                    </a:ln>
                  </pic:spPr>
                </pic:pic>
              </a:graphicData>
            </a:graphic>
          </wp:inline>
        </w:drawing>
      </w:r>
    </w:p>
    <w:p w14:paraId="7FA81D54" w14:textId="300B5781"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3.1 – Інформація про проект</w:t>
      </w:r>
    </w:p>
    <w:p w14:paraId="3E28BDF0" w14:textId="77777777" w:rsidR="00A267A5" w:rsidRPr="008B2ABB" w:rsidRDefault="00A267A5" w:rsidP="008B2ABB">
      <w:pPr>
        <w:spacing w:after="120"/>
        <w:contextualSpacing/>
        <w:jc w:val="center"/>
        <w:outlineLvl w:val="0"/>
        <w:rPr>
          <w:b w:val="0"/>
          <w:bCs/>
          <w:color w:val="000000"/>
          <w:lang w:eastAsia="uk-UA"/>
        </w:rPr>
      </w:pPr>
    </w:p>
    <w:p w14:paraId="03CCD5FA" w14:textId="0321DD99" w:rsidR="00D207E7" w:rsidRDefault="008B2ABB" w:rsidP="00AA1A28">
      <w:pPr>
        <w:spacing w:after="200"/>
        <w:ind w:firstLine="851"/>
        <w:jc w:val="center"/>
        <w:rPr>
          <w:rFonts w:eastAsia="TimesNewRomanPSMT"/>
          <w:b w:val="0"/>
          <w:bCs/>
          <w:lang w:eastAsia="en-US"/>
        </w:rPr>
      </w:pPr>
      <w:r w:rsidRPr="00EB7C2E">
        <w:rPr>
          <w:noProof/>
        </w:rPr>
        <w:drawing>
          <wp:inline distT="0" distB="0" distL="0" distR="0" wp14:anchorId="460E87D7" wp14:editId="4BE9C9B0">
            <wp:extent cx="4587240" cy="3810938"/>
            <wp:effectExtent l="0" t="0" r="3810" b="0"/>
            <wp:docPr id="587" name="Рисунок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595285" cy="3817622"/>
                    </a:xfrm>
                    <a:prstGeom prst="rect">
                      <a:avLst/>
                    </a:prstGeom>
                    <a:noFill/>
                    <a:ln>
                      <a:noFill/>
                    </a:ln>
                  </pic:spPr>
                </pic:pic>
              </a:graphicData>
            </a:graphic>
          </wp:inline>
        </w:drawing>
      </w:r>
    </w:p>
    <w:p w14:paraId="7D5E29D2" w14:textId="51F13EC9"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3.2 – Паливо і графіки</w:t>
      </w:r>
    </w:p>
    <w:p w14:paraId="2F02945D" w14:textId="77777777" w:rsidR="00005A7C" w:rsidRPr="008B2ABB" w:rsidRDefault="00005A7C" w:rsidP="008B2ABB">
      <w:pPr>
        <w:spacing w:after="120"/>
        <w:contextualSpacing/>
        <w:jc w:val="center"/>
        <w:outlineLvl w:val="0"/>
        <w:rPr>
          <w:b w:val="0"/>
          <w:bCs/>
          <w:color w:val="000000"/>
          <w:lang w:eastAsia="uk-UA"/>
        </w:rPr>
      </w:pPr>
    </w:p>
    <w:p w14:paraId="1FA36D01" w14:textId="00388A0D" w:rsidR="008B2ABB" w:rsidRDefault="008B2ABB" w:rsidP="00AA1A28">
      <w:pPr>
        <w:spacing w:after="120"/>
        <w:ind w:left="-142"/>
        <w:contextualSpacing/>
        <w:jc w:val="center"/>
        <w:outlineLvl w:val="0"/>
        <w:rPr>
          <w:color w:val="000000"/>
          <w:lang w:eastAsia="uk-UA"/>
        </w:rPr>
      </w:pPr>
      <w:r w:rsidRPr="00CA4343">
        <w:rPr>
          <w:noProof/>
        </w:rPr>
        <w:lastRenderedPageBreak/>
        <w:drawing>
          <wp:inline distT="0" distB="0" distL="0" distR="0" wp14:anchorId="3EDE9DF2" wp14:editId="0731E992">
            <wp:extent cx="5509260" cy="3451860"/>
            <wp:effectExtent l="0" t="0" r="0" b="0"/>
            <wp:docPr id="588" name="Рисунок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509260" cy="3451860"/>
                    </a:xfrm>
                    <a:prstGeom prst="rect">
                      <a:avLst/>
                    </a:prstGeom>
                    <a:noFill/>
                    <a:ln>
                      <a:noFill/>
                    </a:ln>
                  </pic:spPr>
                </pic:pic>
              </a:graphicData>
            </a:graphic>
          </wp:inline>
        </w:drawing>
      </w:r>
    </w:p>
    <w:p w14:paraId="5B997D8D" w14:textId="7A60C34A" w:rsidR="008B2ABB" w:rsidRP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3.3 – Оболонка будівлі</w:t>
      </w:r>
    </w:p>
    <w:p w14:paraId="453EF898" w14:textId="6D30EF48" w:rsidR="008B2ABB" w:rsidRDefault="008B2ABB" w:rsidP="00D207E7">
      <w:pPr>
        <w:spacing w:after="200"/>
        <w:ind w:firstLine="851"/>
        <w:jc w:val="both"/>
        <w:rPr>
          <w:rFonts w:eastAsia="TimesNewRomanPSMT"/>
          <w:b w:val="0"/>
          <w:bCs/>
          <w:lang w:eastAsia="en-US"/>
        </w:rPr>
      </w:pPr>
    </w:p>
    <w:p w14:paraId="50CD4524" w14:textId="7AFBA56F" w:rsidR="008B2ABB" w:rsidRDefault="008B2ABB" w:rsidP="008B2ABB">
      <w:pPr>
        <w:spacing w:after="120"/>
        <w:contextualSpacing/>
        <w:jc w:val="both"/>
        <w:outlineLvl w:val="0"/>
        <w:rPr>
          <w:noProof/>
        </w:rPr>
      </w:pPr>
      <w:r w:rsidRPr="00CA4343">
        <w:rPr>
          <w:noProof/>
        </w:rPr>
        <w:drawing>
          <wp:inline distT="0" distB="0" distL="0" distR="0" wp14:anchorId="5BC5DD72" wp14:editId="09452AD2">
            <wp:extent cx="5581854" cy="2613660"/>
            <wp:effectExtent l="0" t="0" r="0" b="0"/>
            <wp:docPr id="589" name="Рисунок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587807" cy="2616448"/>
                    </a:xfrm>
                    <a:prstGeom prst="rect">
                      <a:avLst/>
                    </a:prstGeom>
                    <a:noFill/>
                    <a:ln>
                      <a:noFill/>
                    </a:ln>
                  </pic:spPr>
                </pic:pic>
              </a:graphicData>
            </a:graphic>
          </wp:inline>
        </w:drawing>
      </w:r>
    </w:p>
    <w:p w14:paraId="6DE2510A" w14:textId="20DA4235"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 xml:space="preserve">Рисунок 3.3 –  </w:t>
      </w:r>
      <w:proofErr w:type="spellStart"/>
      <w:r w:rsidRPr="008B2ABB">
        <w:rPr>
          <w:b w:val="0"/>
          <w:bCs/>
          <w:color w:val="000000"/>
          <w:lang w:eastAsia="uk-UA"/>
        </w:rPr>
        <w:t>природняінфільтрація</w:t>
      </w:r>
      <w:proofErr w:type="spellEnd"/>
      <w:r w:rsidRPr="008B2ABB">
        <w:rPr>
          <w:b w:val="0"/>
          <w:bCs/>
          <w:color w:val="000000"/>
          <w:lang w:eastAsia="uk-UA"/>
        </w:rPr>
        <w:t xml:space="preserve"> повітря</w:t>
      </w:r>
    </w:p>
    <w:p w14:paraId="702ABF9F" w14:textId="77777777" w:rsidR="00AA1A28" w:rsidRDefault="00AA1A28" w:rsidP="008B2ABB">
      <w:pPr>
        <w:spacing w:after="120"/>
        <w:contextualSpacing/>
        <w:jc w:val="center"/>
        <w:outlineLvl w:val="0"/>
        <w:rPr>
          <w:b w:val="0"/>
          <w:bCs/>
          <w:color w:val="000000"/>
          <w:lang w:eastAsia="uk-UA"/>
        </w:rPr>
      </w:pPr>
    </w:p>
    <w:p w14:paraId="48AE2E02" w14:textId="434DCE25" w:rsidR="008B2ABB" w:rsidRDefault="008B2ABB" w:rsidP="008B2ABB">
      <w:pPr>
        <w:spacing w:after="120"/>
        <w:ind w:left="-426"/>
        <w:contextualSpacing/>
        <w:jc w:val="center"/>
        <w:outlineLvl w:val="0"/>
        <w:rPr>
          <w:color w:val="000000"/>
          <w:lang w:eastAsia="uk-UA"/>
        </w:rPr>
      </w:pPr>
      <w:r w:rsidRPr="00EB7C2E">
        <w:rPr>
          <w:noProof/>
        </w:rPr>
        <w:lastRenderedPageBreak/>
        <w:drawing>
          <wp:inline distT="0" distB="0" distL="0" distR="0" wp14:anchorId="08C6AB81" wp14:editId="41505EB3">
            <wp:extent cx="5943600" cy="3634740"/>
            <wp:effectExtent l="0" t="0" r="0" b="3810"/>
            <wp:docPr id="590" name="Рисунок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943600" cy="3634740"/>
                    </a:xfrm>
                    <a:prstGeom prst="rect">
                      <a:avLst/>
                    </a:prstGeom>
                    <a:noFill/>
                    <a:ln>
                      <a:noFill/>
                    </a:ln>
                  </pic:spPr>
                </pic:pic>
              </a:graphicData>
            </a:graphic>
          </wp:inline>
        </w:drawing>
      </w:r>
    </w:p>
    <w:p w14:paraId="5D27DAC4" w14:textId="3D887256"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 xml:space="preserve">Рисунок </w:t>
      </w:r>
      <w:r>
        <w:rPr>
          <w:b w:val="0"/>
          <w:bCs/>
          <w:color w:val="000000"/>
          <w:lang w:eastAsia="uk-UA"/>
        </w:rPr>
        <w:t>3</w:t>
      </w:r>
      <w:r w:rsidRPr="008B2ABB">
        <w:rPr>
          <w:b w:val="0"/>
          <w:bCs/>
          <w:color w:val="000000"/>
          <w:lang w:eastAsia="uk-UA"/>
        </w:rPr>
        <w:t>.4 – Вентиляція будівлі</w:t>
      </w:r>
    </w:p>
    <w:p w14:paraId="369721FD" w14:textId="77777777" w:rsidR="003E3960" w:rsidRPr="008B2ABB" w:rsidRDefault="003E3960" w:rsidP="008B2ABB">
      <w:pPr>
        <w:spacing w:after="120"/>
        <w:contextualSpacing/>
        <w:jc w:val="center"/>
        <w:outlineLvl w:val="0"/>
        <w:rPr>
          <w:b w:val="0"/>
          <w:bCs/>
          <w:color w:val="000000"/>
          <w:lang w:eastAsia="uk-UA"/>
        </w:rPr>
      </w:pPr>
    </w:p>
    <w:p w14:paraId="4367CCBC" w14:textId="218C79D2" w:rsidR="008B2ABB" w:rsidRDefault="008B2ABB" w:rsidP="00AA1A28">
      <w:pPr>
        <w:spacing w:after="120"/>
        <w:contextualSpacing/>
        <w:outlineLvl w:val="0"/>
        <w:rPr>
          <w:color w:val="000000"/>
          <w:lang w:eastAsia="uk-UA"/>
        </w:rPr>
      </w:pPr>
      <w:r w:rsidRPr="00EB7C2E">
        <w:rPr>
          <w:noProof/>
        </w:rPr>
        <w:drawing>
          <wp:inline distT="0" distB="0" distL="0" distR="0" wp14:anchorId="626B2498" wp14:editId="57FEFC1B">
            <wp:extent cx="5128260" cy="3497580"/>
            <wp:effectExtent l="0" t="0" r="0" b="7620"/>
            <wp:docPr id="591" name="Рисунок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128260" cy="3497580"/>
                    </a:xfrm>
                    <a:prstGeom prst="rect">
                      <a:avLst/>
                    </a:prstGeom>
                    <a:noFill/>
                    <a:ln>
                      <a:noFill/>
                    </a:ln>
                  </pic:spPr>
                </pic:pic>
              </a:graphicData>
            </a:graphic>
          </wp:inline>
        </w:drawing>
      </w:r>
    </w:p>
    <w:p w14:paraId="00262942" w14:textId="6C1A8CD8"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3.5 – Освітлення будівлі</w:t>
      </w:r>
    </w:p>
    <w:p w14:paraId="519A3008" w14:textId="77777777" w:rsidR="00AA1A28" w:rsidRPr="008B2ABB" w:rsidRDefault="00AA1A28" w:rsidP="008B2ABB">
      <w:pPr>
        <w:spacing w:after="120"/>
        <w:contextualSpacing/>
        <w:jc w:val="center"/>
        <w:outlineLvl w:val="0"/>
        <w:rPr>
          <w:b w:val="0"/>
          <w:bCs/>
          <w:color w:val="000000"/>
          <w:lang w:eastAsia="uk-UA"/>
        </w:rPr>
      </w:pPr>
    </w:p>
    <w:p w14:paraId="5253FFF5" w14:textId="51F28D1F" w:rsidR="008B2ABB" w:rsidRDefault="008B2ABB" w:rsidP="008B2ABB">
      <w:pPr>
        <w:spacing w:after="120"/>
        <w:ind w:left="-284"/>
        <w:contextualSpacing/>
        <w:jc w:val="center"/>
        <w:outlineLvl w:val="0"/>
        <w:rPr>
          <w:color w:val="000000"/>
          <w:lang w:eastAsia="uk-UA"/>
        </w:rPr>
      </w:pPr>
      <w:r w:rsidRPr="00CA4343">
        <w:rPr>
          <w:noProof/>
        </w:rPr>
        <w:lastRenderedPageBreak/>
        <w:drawing>
          <wp:inline distT="0" distB="0" distL="0" distR="0" wp14:anchorId="234BD41C" wp14:editId="4A986BD0">
            <wp:extent cx="5212080" cy="3771900"/>
            <wp:effectExtent l="0" t="0" r="7620" b="0"/>
            <wp:docPr id="593" name="Рисунок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212080" cy="3771900"/>
                    </a:xfrm>
                    <a:prstGeom prst="rect">
                      <a:avLst/>
                    </a:prstGeom>
                    <a:noFill/>
                    <a:ln>
                      <a:noFill/>
                    </a:ln>
                  </pic:spPr>
                </pic:pic>
              </a:graphicData>
            </a:graphic>
          </wp:inline>
        </w:drawing>
      </w:r>
    </w:p>
    <w:p w14:paraId="7B8F2EBF" w14:textId="5EFFAB18"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3.6 – Характеристики об’єкту</w:t>
      </w:r>
    </w:p>
    <w:p w14:paraId="11539CCD" w14:textId="77777777" w:rsidR="003E3960" w:rsidRPr="008B2ABB" w:rsidRDefault="003E3960" w:rsidP="008B2ABB">
      <w:pPr>
        <w:spacing w:after="120"/>
        <w:contextualSpacing/>
        <w:jc w:val="center"/>
        <w:outlineLvl w:val="0"/>
        <w:rPr>
          <w:b w:val="0"/>
          <w:bCs/>
          <w:color w:val="000000"/>
          <w:lang w:eastAsia="uk-UA"/>
        </w:rPr>
      </w:pPr>
    </w:p>
    <w:p w14:paraId="3F013FEF" w14:textId="7F9D476B" w:rsidR="008B2ABB" w:rsidRDefault="00215F43" w:rsidP="008B2ABB">
      <w:pPr>
        <w:spacing w:after="120"/>
        <w:ind w:left="-284"/>
        <w:contextualSpacing/>
        <w:jc w:val="center"/>
        <w:outlineLvl w:val="0"/>
        <w:rPr>
          <w:color w:val="000000"/>
          <w:lang w:eastAsia="uk-UA"/>
        </w:rPr>
      </w:pPr>
      <w:r w:rsidRPr="00215F43">
        <w:rPr>
          <w:noProof/>
          <w:color w:val="000000"/>
          <w:lang w:eastAsia="uk-UA"/>
        </w:rPr>
        <w:drawing>
          <wp:inline distT="0" distB="0" distL="0" distR="0" wp14:anchorId="4FC9C3E3" wp14:editId="14B4719C">
            <wp:extent cx="4800600" cy="248412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801031" cy="2484343"/>
                    </a:xfrm>
                    <a:prstGeom prst="rect">
                      <a:avLst/>
                    </a:prstGeom>
                  </pic:spPr>
                </pic:pic>
              </a:graphicData>
            </a:graphic>
          </wp:inline>
        </w:drawing>
      </w:r>
    </w:p>
    <w:p w14:paraId="2DFE990E" w14:textId="0A55144E" w:rsidR="008B2ABB" w:rsidRDefault="008B2ABB" w:rsidP="008B2ABB">
      <w:pPr>
        <w:spacing w:after="120"/>
        <w:contextualSpacing/>
        <w:jc w:val="center"/>
        <w:outlineLvl w:val="0"/>
        <w:rPr>
          <w:b w:val="0"/>
          <w:bCs/>
          <w:color w:val="000000"/>
          <w:lang w:eastAsia="uk-UA"/>
        </w:rPr>
      </w:pPr>
      <w:r w:rsidRPr="008B2ABB">
        <w:rPr>
          <w:b w:val="0"/>
          <w:bCs/>
          <w:color w:val="000000"/>
          <w:lang w:eastAsia="uk-UA"/>
        </w:rPr>
        <w:t>Рисунок 3.7 – Резюме енергетичного дослідження</w:t>
      </w:r>
    </w:p>
    <w:p w14:paraId="7CF8B3CC" w14:textId="77777777" w:rsidR="00AA1A28" w:rsidRPr="008B2ABB" w:rsidRDefault="00AA1A28" w:rsidP="008B2ABB">
      <w:pPr>
        <w:spacing w:after="120"/>
        <w:contextualSpacing/>
        <w:jc w:val="center"/>
        <w:outlineLvl w:val="0"/>
        <w:rPr>
          <w:b w:val="0"/>
          <w:bCs/>
          <w:color w:val="000000"/>
          <w:lang w:eastAsia="uk-UA"/>
        </w:rPr>
      </w:pPr>
    </w:p>
    <w:p w14:paraId="1BEA80A6" w14:textId="71A2B395" w:rsidR="006979E4" w:rsidRDefault="006979E4" w:rsidP="006979E4">
      <w:pPr>
        <w:spacing w:after="120"/>
        <w:ind w:left="-284"/>
        <w:contextualSpacing/>
        <w:jc w:val="center"/>
        <w:outlineLvl w:val="0"/>
        <w:rPr>
          <w:color w:val="000000"/>
          <w:lang w:eastAsia="uk-UA"/>
        </w:rPr>
      </w:pPr>
      <w:r w:rsidRPr="00EB7C2E">
        <w:rPr>
          <w:noProof/>
        </w:rPr>
        <w:lastRenderedPageBreak/>
        <w:drawing>
          <wp:inline distT="0" distB="0" distL="0" distR="0" wp14:anchorId="2B37EF77" wp14:editId="45C1C135">
            <wp:extent cx="5234940" cy="2514600"/>
            <wp:effectExtent l="0" t="0" r="3810" b="0"/>
            <wp:docPr id="594" name="Рисунок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234940" cy="2514600"/>
                    </a:xfrm>
                    <a:prstGeom prst="rect">
                      <a:avLst/>
                    </a:prstGeom>
                    <a:noFill/>
                    <a:ln>
                      <a:noFill/>
                    </a:ln>
                  </pic:spPr>
                </pic:pic>
              </a:graphicData>
            </a:graphic>
          </wp:inline>
        </w:drawing>
      </w:r>
    </w:p>
    <w:p w14:paraId="0E5620AC" w14:textId="351DDD4E" w:rsidR="006979E4" w:rsidRDefault="006979E4" w:rsidP="006979E4">
      <w:pPr>
        <w:spacing w:after="120"/>
        <w:contextualSpacing/>
        <w:jc w:val="center"/>
        <w:outlineLvl w:val="0"/>
        <w:rPr>
          <w:b w:val="0"/>
          <w:bCs/>
          <w:color w:val="000000"/>
          <w:lang w:eastAsia="uk-UA"/>
        </w:rPr>
      </w:pPr>
      <w:r w:rsidRPr="006979E4">
        <w:rPr>
          <w:b w:val="0"/>
          <w:bCs/>
          <w:color w:val="000000"/>
          <w:lang w:eastAsia="uk-UA"/>
        </w:rPr>
        <w:t>Рисунок 3.8 – Фінансовий аналіз проекту</w:t>
      </w:r>
    </w:p>
    <w:p w14:paraId="55BFC503" w14:textId="77777777" w:rsidR="00AA1A28" w:rsidRPr="006979E4" w:rsidRDefault="00AA1A28" w:rsidP="006979E4">
      <w:pPr>
        <w:spacing w:after="120"/>
        <w:contextualSpacing/>
        <w:jc w:val="center"/>
        <w:outlineLvl w:val="0"/>
        <w:rPr>
          <w:b w:val="0"/>
          <w:bCs/>
          <w:color w:val="000000"/>
          <w:lang w:eastAsia="uk-UA"/>
        </w:rPr>
      </w:pPr>
    </w:p>
    <w:p w14:paraId="081A056C" w14:textId="500C4ACC" w:rsidR="006979E4" w:rsidRPr="006979E4" w:rsidRDefault="006979E4" w:rsidP="00005A7C">
      <w:pPr>
        <w:spacing w:after="120"/>
        <w:contextualSpacing/>
        <w:jc w:val="both"/>
        <w:outlineLvl w:val="0"/>
        <w:rPr>
          <w:b w:val="0"/>
          <w:color w:val="000000"/>
          <w:lang w:eastAsia="uk-UA"/>
        </w:rPr>
      </w:pPr>
      <w:r>
        <w:rPr>
          <w:lang w:eastAsia="uk-UA"/>
        </w:rPr>
        <w:t>3.</w:t>
      </w:r>
      <w:r w:rsidRPr="006979E4">
        <w:rPr>
          <w:lang w:eastAsia="uk-UA"/>
        </w:rPr>
        <w:t xml:space="preserve">2.2 Аналіз та висновки по роботі з </w:t>
      </w:r>
      <w:proofErr w:type="spellStart"/>
      <w:r w:rsidRPr="006979E4">
        <w:rPr>
          <w:lang w:val="en-US" w:eastAsia="uk-UA"/>
        </w:rPr>
        <w:t>RETScreen</w:t>
      </w:r>
      <w:proofErr w:type="spellEnd"/>
    </w:p>
    <w:p w14:paraId="6BDE84D1" w14:textId="694EBAAD" w:rsidR="008B2ABB" w:rsidRPr="008B2ABB" w:rsidRDefault="006979E4" w:rsidP="00005A7C">
      <w:pPr>
        <w:spacing w:after="120"/>
        <w:contextualSpacing/>
        <w:jc w:val="both"/>
        <w:outlineLvl w:val="0"/>
        <w:rPr>
          <w:b w:val="0"/>
          <w:bCs/>
          <w:color w:val="000000"/>
          <w:lang w:eastAsia="uk-UA"/>
        </w:rPr>
      </w:pPr>
      <w:r w:rsidRPr="006979E4">
        <w:rPr>
          <w:b w:val="0"/>
          <w:color w:val="000000"/>
          <w:lang w:eastAsia="uk-UA"/>
        </w:rPr>
        <w:t xml:space="preserve">Аналіз теплотехнічного стану будівлі в </w:t>
      </w:r>
      <w:proofErr w:type="spellStart"/>
      <w:r w:rsidRPr="006979E4">
        <w:rPr>
          <w:b w:val="0"/>
          <w:color w:val="000000"/>
          <w:lang w:eastAsia="uk-UA"/>
        </w:rPr>
        <w:t>RETScreen</w:t>
      </w:r>
      <w:proofErr w:type="spellEnd"/>
      <w:r w:rsidRPr="006979E4">
        <w:rPr>
          <w:b w:val="0"/>
          <w:color w:val="000000"/>
          <w:lang w:eastAsia="uk-UA"/>
        </w:rPr>
        <w:t xml:space="preserve"> є досить зручним та точним. Програма дозволяє розглянути всі інженерні мережі будівлі (теплові</w:t>
      </w:r>
    </w:p>
    <w:p w14:paraId="099DB0FD" w14:textId="77777777" w:rsidR="006979E4" w:rsidRPr="006979E4" w:rsidRDefault="006979E4" w:rsidP="00005A7C">
      <w:pPr>
        <w:spacing w:after="120"/>
        <w:contextualSpacing/>
        <w:jc w:val="both"/>
        <w:outlineLvl w:val="0"/>
        <w:rPr>
          <w:b w:val="0"/>
          <w:color w:val="000000"/>
          <w:lang w:eastAsia="uk-UA"/>
        </w:rPr>
      </w:pPr>
      <w:r w:rsidRPr="006979E4">
        <w:rPr>
          <w:b w:val="0"/>
          <w:color w:val="000000"/>
          <w:lang w:eastAsia="uk-UA"/>
        </w:rPr>
        <w:t>та електричні), запропонувати декілька варіантів покращень з повним описом таких важливих показників як економічність, екологічність та енергоефективність. Позитивним фактором є те, що програма вираховує динамічний термін окупності ЗЕЗ.</w:t>
      </w:r>
    </w:p>
    <w:p w14:paraId="019B97CE" w14:textId="77777777" w:rsidR="006979E4" w:rsidRPr="006979E4" w:rsidRDefault="006979E4" w:rsidP="00005A7C">
      <w:pPr>
        <w:spacing w:after="120"/>
        <w:contextualSpacing/>
        <w:jc w:val="both"/>
        <w:outlineLvl w:val="0"/>
        <w:rPr>
          <w:b w:val="0"/>
          <w:color w:val="000000"/>
          <w:lang w:eastAsia="uk-UA"/>
        </w:rPr>
      </w:pPr>
      <w:r w:rsidRPr="006979E4">
        <w:rPr>
          <w:b w:val="0"/>
          <w:color w:val="000000"/>
          <w:lang w:eastAsia="uk-UA"/>
        </w:rPr>
        <w:t xml:space="preserve">До недоліків цього продукти відноситься система вводу характеристик </w:t>
      </w:r>
      <w:proofErr w:type="spellStart"/>
      <w:r w:rsidRPr="006979E4">
        <w:rPr>
          <w:b w:val="0"/>
          <w:color w:val="000000"/>
          <w:lang w:eastAsia="uk-UA"/>
        </w:rPr>
        <w:t>огороджуючих</w:t>
      </w:r>
      <w:proofErr w:type="spellEnd"/>
      <w:r w:rsidRPr="006979E4">
        <w:rPr>
          <w:b w:val="0"/>
          <w:color w:val="000000"/>
          <w:lang w:eastAsia="uk-UA"/>
        </w:rPr>
        <w:t xml:space="preserve"> конструкцій – необхідно вручну вираховувати значення приведеного коефіцієнту опору теплопередачі в тих випадках, коли є неоднорідність ОК на ділянці, що розглядається.</w:t>
      </w:r>
    </w:p>
    <w:p w14:paraId="6B869B84" w14:textId="77777777" w:rsidR="006979E4" w:rsidRDefault="006979E4" w:rsidP="00005A7C">
      <w:pPr>
        <w:spacing w:after="120"/>
        <w:contextualSpacing/>
        <w:jc w:val="both"/>
        <w:outlineLvl w:val="0"/>
        <w:rPr>
          <w:b w:val="0"/>
          <w:color w:val="000000"/>
          <w:lang w:eastAsia="uk-UA"/>
        </w:rPr>
      </w:pPr>
      <w:r w:rsidRPr="006979E4">
        <w:rPr>
          <w:b w:val="0"/>
          <w:color w:val="000000"/>
          <w:lang w:eastAsia="uk-UA"/>
        </w:rPr>
        <w:t>Були запропоновані такі ЗЕЗ, як: заміна вікон, утеплення зовнішніх стін, встановлення системи вентиляції з рекуперацією, та заміна електричного обладнання на більш нове та енергоефективне</w:t>
      </w:r>
      <w:r>
        <w:rPr>
          <w:b w:val="0"/>
          <w:color w:val="000000"/>
          <w:lang w:eastAsia="uk-UA"/>
        </w:rPr>
        <w:t>.</w:t>
      </w:r>
    </w:p>
    <w:p w14:paraId="420456BB" w14:textId="77777777" w:rsidR="006979E4" w:rsidRDefault="006979E4" w:rsidP="006979E4">
      <w:pPr>
        <w:spacing w:after="120"/>
        <w:contextualSpacing/>
        <w:outlineLvl w:val="0"/>
        <w:rPr>
          <w:b w:val="0"/>
          <w:color w:val="000000"/>
          <w:lang w:eastAsia="uk-UA"/>
        </w:rPr>
      </w:pPr>
    </w:p>
    <w:p w14:paraId="72E6E944" w14:textId="25060882" w:rsidR="006979E4" w:rsidRPr="006979E4" w:rsidRDefault="006979E4" w:rsidP="00005A7C">
      <w:pPr>
        <w:autoSpaceDE w:val="0"/>
        <w:autoSpaceDN w:val="0"/>
        <w:adjustRightInd w:val="0"/>
        <w:ind w:firstLine="851"/>
        <w:jc w:val="both"/>
        <w:rPr>
          <w:rFonts w:eastAsiaTheme="minorHAnsi"/>
          <w:bCs/>
          <w:lang w:val="ru-UA" w:eastAsia="en-US"/>
        </w:rPr>
      </w:pPr>
      <w:r w:rsidRPr="006979E4">
        <w:rPr>
          <w:rFonts w:eastAsiaTheme="minorHAnsi"/>
          <w:bCs/>
          <w:lang w:val="ru-UA" w:eastAsia="en-US"/>
        </w:rPr>
        <w:t xml:space="preserve">3.3 </w:t>
      </w:r>
      <w:proofErr w:type="spellStart"/>
      <w:r w:rsidRPr="006979E4">
        <w:rPr>
          <w:rFonts w:eastAsiaTheme="minorHAnsi"/>
          <w:bCs/>
          <w:lang w:val="ru-UA" w:eastAsia="en-US"/>
        </w:rPr>
        <w:t>Динамічна</w:t>
      </w:r>
      <w:proofErr w:type="spellEnd"/>
      <w:r w:rsidRPr="006979E4">
        <w:rPr>
          <w:rFonts w:eastAsiaTheme="minorHAnsi"/>
          <w:bCs/>
          <w:lang w:val="ru-UA" w:eastAsia="en-US"/>
        </w:rPr>
        <w:t xml:space="preserve"> модель</w:t>
      </w:r>
    </w:p>
    <w:p w14:paraId="441C229E" w14:textId="259648C4" w:rsidR="006979E4" w:rsidRPr="006979E4" w:rsidRDefault="006979E4" w:rsidP="00005A7C">
      <w:pPr>
        <w:autoSpaceDE w:val="0"/>
        <w:autoSpaceDN w:val="0"/>
        <w:adjustRightInd w:val="0"/>
        <w:ind w:firstLine="851"/>
        <w:jc w:val="both"/>
        <w:rPr>
          <w:rFonts w:eastAsia="TimesNewRomanPSMT"/>
          <w:b w:val="0"/>
          <w:lang w:val="ru-UA" w:eastAsia="en-US"/>
        </w:rPr>
      </w:pPr>
      <w:proofErr w:type="spellStart"/>
      <w:r w:rsidRPr="006979E4">
        <w:rPr>
          <w:rFonts w:eastAsia="TimesNewRomanPSMT"/>
          <w:b w:val="0"/>
          <w:lang w:val="ru-UA" w:eastAsia="en-US"/>
        </w:rPr>
        <w:t>Динамічна</w:t>
      </w:r>
      <w:proofErr w:type="spellEnd"/>
      <w:r w:rsidRPr="006979E4">
        <w:rPr>
          <w:rFonts w:eastAsia="TimesNewRomanPSMT"/>
          <w:b w:val="0"/>
          <w:lang w:val="ru-UA" w:eastAsia="en-US"/>
        </w:rPr>
        <w:t xml:space="preserve"> методика </w:t>
      </w:r>
      <w:proofErr w:type="spellStart"/>
      <w:r w:rsidRPr="006979E4">
        <w:rPr>
          <w:rFonts w:eastAsia="TimesNewRomanPSMT"/>
          <w:b w:val="0"/>
          <w:lang w:val="ru-UA" w:eastAsia="en-US"/>
        </w:rPr>
        <w:t>визначення</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енергопотреби</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базується</w:t>
      </w:r>
      <w:proofErr w:type="spellEnd"/>
      <w:r w:rsidRPr="006979E4">
        <w:rPr>
          <w:rFonts w:eastAsia="TimesNewRomanPSMT"/>
          <w:b w:val="0"/>
          <w:lang w:val="ru-UA" w:eastAsia="en-US"/>
        </w:rPr>
        <w:t xml:space="preserve"> на </w:t>
      </w:r>
      <w:proofErr w:type="spellStart"/>
      <w:r w:rsidRPr="006979E4">
        <w:rPr>
          <w:rFonts w:eastAsia="TimesNewRomanPSMT"/>
          <w:b w:val="0"/>
          <w:lang w:val="ru-UA" w:eastAsia="en-US"/>
        </w:rPr>
        <w:t>спрощеному</w:t>
      </w:r>
      <w:proofErr w:type="spellEnd"/>
      <w:r>
        <w:rPr>
          <w:rFonts w:eastAsia="TimesNewRomanPSMT"/>
          <w:b w:val="0"/>
          <w:lang w:eastAsia="en-US"/>
        </w:rPr>
        <w:t xml:space="preserve"> </w:t>
      </w:r>
      <w:proofErr w:type="spellStart"/>
      <w:r w:rsidRPr="006979E4">
        <w:rPr>
          <w:rFonts w:eastAsia="TimesNewRomanPSMT"/>
          <w:b w:val="0"/>
          <w:lang w:val="ru-UA" w:eastAsia="en-US"/>
        </w:rPr>
        <w:t>погодинному</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методі</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розрахунку</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енергопотреби</w:t>
      </w:r>
      <w:proofErr w:type="spellEnd"/>
      <w:r w:rsidRPr="006979E4">
        <w:rPr>
          <w:rFonts w:eastAsia="TimesNewRomanPSMT"/>
          <w:b w:val="0"/>
          <w:lang w:val="ru-UA" w:eastAsia="en-US"/>
        </w:rPr>
        <w:t xml:space="preserve"> для </w:t>
      </w:r>
      <w:proofErr w:type="spellStart"/>
      <w:r w:rsidRPr="006979E4">
        <w:rPr>
          <w:rFonts w:eastAsia="TimesNewRomanPSMT"/>
          <w:b w:val="0"/>
          <w:lang w:val="ru-UA" w:eastAsia="en-US"/>
        </w:rPr>
        <w:t>опалення</w:t>
      </w:r>
      <w:proofErr w:type="spellEnd"/>
      <w:r w:rsidRPr="006979E4">
        <w:rPr>
          <w:rFonts w:eastAsia="TimesNewRomanPSMT"/>
          <w:b w:val="0"/>
          <w:lang w:val="ru-UA" w:eastAsia="en-US"/>
        </w:rPr>
        <w:t xml:space="preserve"> та </w:t>
      </w:r>
      <w:proofErr w:type="spellStart"/>
      <w:r w:rsidRPr="006979E4">
        <w:rPr>
          <w:rFonts w:eastAsia="TimesNewRomanPSMT"/>
          <w:b w:val="0"/>
          <w:lang w:val="ru-UA" w:eastAsia="en-US"/>
        </w:rPr>
        <w:t>охолодження</w:t>
      </w:r>
      <w:proofErr w:type="spellEnd"/>
      <w:r w:rsidRPr="006979E4">
        <w:rPr>
          <w:rFonts w:eastAsia="TimesNewRomanPSMT"/>
          <w:b w:val="0"/>
          <w:lang w:val="ru-UA" w:eastAsia="en-US"/>
        </w:rPr>
        <w:t xml:space="preserve"> і</w:t>
      </w:r>
      <w:r>
        <w:rPr>
          <w:rFonts w:eastAsia="TimesNewRomanPSMT"/>
          <w:b w:val="0"/>
          <w:lang w:eastAsia="en-US"/>
        </w:rPr>
        <w:t xml:space="preserve"> </w:t>
      </w:r>
      <w:proofErr w:type="spellStart"/>
      <w:r w:rsidRPr="006979E4">
        <w:rPr>
          <w:rFonts w:eastAsia="TimesNewRomanPSMT"/>
          <w:b w:val="0"/>
          <w:lang w:val="ru-UA" w:eastAsia="en-US"/>
        </w:rPr>
        <w:t>моделі</w:t>
      </w:r>
      <w:proofErr w:type="spellEnd"/>
      <w:r w:rsidRPr="006979E4">
        <w:rPr>
          <w:rFonts w:eastAsia="TimesNewRomanPSMT"/>
          <w:b w:val="0"/>
          <w:lang w:val="ru-UA" w:eastAsia="en-US"/>
        </w:rPr>
        <w:t xml:space="preserve"> – </w:t>
      </w:r>
      <w:proofErr w:type="spellStart"/>
      <w:r w:rsidRPr="006979E4">
        <w:rPr>
          <w:rFonts w:eastAsia="TimesNewRomanPSMT"/>
          <w:b w:val="0"/>
          <w:lang w:val="ru-UA" w:eastAsia="en-US"/>
        </w:rPr>
        <w:t>п’ять</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опорів</w:t>
      </w:r>
      <w:proofErr w:type="spellEnd"/>
      <w:r w:rsidRPr="006979E4">
        <w:rPr>
          <w:rFonts w:eastAsia="TimesNewRomanPSMT"/>
          <w:b w:val="0"/>
          <w:lang w:val="ru-UA" w:eastAsia="en-US"/>
        </w:rPr>
        <w:t xml:space="preserve">, одна </w:t>
      </w:r>
      <w:proofErr w:type="spellStart"/>
      <w:r w:rsidRPr="006979E4">
        <w:rPr>
          <w:rFonts w:eastAsia="TimesNewRomanPSMT"/>
          <w:b w:val="0"/>
          <w:lang w:val="ru-UA" w:eastAsia="en-US"/>
        </w:rPr>
        <w:t>ємність</w:t>
      </w:r>
      <w:proofErr w:type="spellEnd"/>
      <w:r w:rsidRPr="006979E4">
        <w:rPr>
          <w:rFonts w:eastAsia="TimesNewRomanPSMT"/>
          <w:b w:val="0"/>
          <w:lang w:val="ru-UA" w:eastAsia="en-US"/>
        </w:rPr>
        <w:t xml:space="preserve"> (5R1C) [</w:t>
      </w:r>
      <w:r w:rsidR="0097011D">
        <w:rPr>
          <w:rFonts w:eastAsia="TimesNewRomanPSMT"/>
          <w:b w:val="0"/>
          <w:lang w:eastAsia="en-US"/>
        </w:rPr>
        <w:t>1</w:t>
      </w:r>
      <w:r w:rsidR="00067CB1">
        <w:rPr>
          <w:rFonts w:eastAsia="TimesNewRomanPSMT"/>
          <w:b w:val="0"/>
          <w:lang w:eastAsia="en-US"/>
        </w:rPr>
        <w:t>3</w:t>
      </w:r>
      <w:r w:rsidRPr="006979E4">
        <w:rPr>
          <w:rFonts w:eastAsia="TimesNewRomanPSMT"/>
          <w:b w:val="0"/>
          <w:lang w:val="ru-UA" w:eastAsia="en-US"/>
        </w:rPr>
        <w:t xml:space="preserve">, </w:t>
      </w:r>
      <w:r w:rsidR="0097011D">
        <w:rPr>
          <w:rFonts w:eastAsia="TimesNewRomanPSMT"/>
          <w:b w:val="0"/>
          <w:lang w:eastAsia="en-US"/>
        </w:rPr>
        <w:t>1</w:t>
      </w:r>
      <w:r w:rsidR="00067CB1">
        <w:rPr>
          <w:rFonts w:eastAsia="TimesNewRomanPSMT"/>
          <w:b w:val="0"/>
          <w:lang w:eastAsia="en-US"/>
        </w:rPr>
        <w:t>4</w:t>
      </w:r>
      <w:r w:rsidRPr="006979E4">
        <w:rPr>
          <w:rFonts w:eastAsia="TimesNewRomanPSMT"/>
          <w:b w:val="0"/>
          <w:lang w:val="ru-UA" w:eastAsia="en-US"/>
        </w:rPr>
        <w:t>].</w:t>
      </w:r>
    </w:p>
    <w:p w14:paraId="74EDCEB8" w14:textId="16ED4F2B" w:rsidR="00A93151" w:rsidRPr="006979E4" w:rsidRDefault="006979E4" w:rsidP="00005A7C">
      <w:pPr>
        <w:autoSpaceDE w:val="0"/>
        <w:autoSpaceDN w:val="0"/>
        <w:adjustRightInd w:val="0"/>
        <w:ind w:firstLine="851"/>
        <w:jc w:val="both"/>
        <w:rPr>
          <w:rFonts w:eastAsia="TimesNewRomanPSMT"/>
          <w:b w:val="0"/>
          <w:lang w:val="ru-UA" w:eastAsia="en-US"/>
        </w:rPr>
      </w:pPr>
      <w:proofErr w:type="spellStart"/>
      <w:r w:rsidRPr="006979E4">
        <w:rPr>
          <w:rFonts w:eastAsia="TimesNewRomanPSMT"/>
          <w:b w:val="0"/>
          <w:lang w:val="ru-UA" w:eastAsia="en-US"/>
        </w:rPr>
        <w:lastRenderedPageBreak/>
        <w:t>Цей</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підхід</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потребує</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написання</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або</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використання</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існуючих</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програм</w:t>
      </w:r>
      <w:proofErr w:type="spellEnd"/>
      <w:r w:rsidRPr="006979E4">
        <w:rPr>
          <w:rFonts w:eastAsia="TimesNewRomanPSMT"/>
          <w:b w:val="0"/>
          <w:lang w:val="ru-UA" w:eastAsia="en-US"/>
        </w:rPr>
        <w:t xml:space="preserve"> для</w:t>
      </w:r>
      <w:r>
        <w:rPr>
          <w:rFonts w:eastAsia="TimesNewRomanPSMT"/>
          <w:b w:val="0"/>
          <w:lang w:eastAsia="en-US"/>
        </w:rPr>
        <w:t xml:space="preserve"> </w:t>
      </w:r>
      <w:proofErr w:type="spellStart"/>
      <w:r w:rsidRPr="006979E4">
        <w:rPr>
          <w:rFonts w:eastAsia="TimesNewRomanPSMT"/>
          <w:b w:val="0"/>
          <w:lang w:val="ru-UA" w:eastAsia="en-US"/>
        </w:rPr>
        <w:t>реалізації</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даного</w:t>
      </w:r>
      <w:proofErr w:type="spellEnd"/>
      <w:r w:rsidRPr="006979E4">
        <w:rPr>
          <w:rFonts w:eastAsia="TimesNewRomanPSMT"/>
          <w:b w:val="0"/>
          <w:lang w:val="ru-UA" w:eastAsia="en-US"/>
        </w:rPr>
        <w:t xml:space="preserve"> методу. На рис. 3.</w:t>
      </w:r>
      <w:r w:rsidR="00D90892">
        <w:rPr>
          <w:rFonts w:eastAsia="TimesNewRomanPSMT"/>
          <w:b w:val="0"/>
          <w:lang w:eastAsia="en-US"/>
        </w:rPr>
        <w:t>9</w:t>
      </w:r>
      <w:r w:rsidRPr="006979E4">
        <w:rPr>
          <w:rFonts w:eastAsia="TimesNewRomanPSMT"/>
          <w:b w:val="0"/>
          <w:lang w:val="ru-UA" w:eastAsia="en-US"/>
        </w:rPr>
        <w:t xml:space="preserve"> наведена </w:t>
      </w:r>
      <w:proofErr w:type="spellStart"/>
      <w:r w:rsidRPr="006979E4">
        <w:rPr>
          <w:rFonts w:eastAsia="TimesNewRomanPSMT"/>
          <w:b w:val="0"/>
          <w:lang w:val="ru-UA" w:eastAsia="en-US"/>
        </w:rPr>
        <w:t>спрощена</w:t>
      </w:r>
      <w:proofErr w:type="spellEnd"/>
      <w:r w:rsidRPr="006979E4">
        <w:rPr>
          <w:rFonts w:eastAsia="TimesNewRomanPSMT"/>
          <w:b w:val="0"/>
          <w:lang w:val="ru-UA" w:eastAsia="en-US"/>
        </w:rPr>
        <w:t xml:space="preserve"> схема </w:t>
      </w:r>
      <w:proofErr w:type="spellStart"/>
      <w:r w:rsidRPr="006979E4">
        <w:rPr>
          <w:rFonts w:eastAsia="TimesNewRomanPSMT"/>
          <w:b w:val="0"/>
          <w:lang w:val="ru-UA" w:eastAsia="en-US"/>
        </w:rPr>
        <w:t>реалізації</w:t>
      </w:r>
      <w:proofErr w:type="spellEnd"/>
      <w:r w:rsidRPr="006979E4">
        <w:rPr>
          <w:rFonts w:eastAsia="TimesNewRomanPSMT"/>
          <w:b w:val="0"/>
          <w:lang w:val="ru-UA" w:eastAsia="en-US"/>
        </w:rPr>
        <w:t xml:space="preserve"> методу</w:t>
      </w:r>
      <w:r>
        <w:rPr>
          <w:rFonts w:eastAsia="TimesNewRomanPSMT"/>
          <w:b w:val="0"/>
          <w:lang w:eastAsia="en-US"/>
        </w:rPr>
        <w:t xml:space="preserve"> </w:t>
      </w:r>
      <w:r w:rsidRPr="006979E4">
        <w:rPr>
          <w:rFonts w:eastAsia="TimesNewRomanPSMT"/>
          <w:b w:val="0"/>
          <w:lang w:val="ru-UA" w:eastAsia="en-US"/>
        </w:rPr>
        <w:t xml:space="preserve">для </w:t>
      </w:r>
      <w:proofErr w:type="spellStart"/>
      <w:r w:rsidRPr="006979E4">
        <w:rPr>
          <w:rFonts w:eastAsia="TimesNewRomanPSMT"/>
          <w:b w:val="0"/>
          <w:lang w:val="ru-UA" w:eastAsia="en-US"/>
        </w:rPr>
        <w:t>певної</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зони</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будівлі</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що</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включає</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зовнішні</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стіни</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віконні</w:t>
      </w:r>
      <w:proofErr w:type="spellEnd"/>
      <w:r w:rsidRPr="006979E4">
        <w:rPr>
          <w:rFonts w:eastAsia="TimesNewRomanPSMT"/>
          <w:b w:val="0"/>
          <w:lang w:val="ru-UA" w:eastAsia="en-US"/>
        </w:rPr>
        <w:t xml:space="preserve"> отвори та </w:t>
      </w:r>
      <w:proofErr w:type="spellStart"/>
      <w:r w:rsidRPr="006979E4">
        <w:rPr>
          <w:rFonts w:eastAsia="TimesNewRomanPSMT"/>
          <w:b w:val="0"/>
          <w:lang w:val="ru-UA" w:eastAsia="en-US"/>
        </w:rPr>
        <w:t>вентиляцію</w:t>
      </w:r>
      <w:proofErr w:type="spellEnd"/>
      <w:r w:rsidRPr="006979E4">
        <w:rPr>
          <w:rFonts w:eastAsia="TimesNewRomanPSMT"/>
          <w:b w:val="0"/>
          <w:lang w:val="ru-UA" w:eastAsia="en-US"/>
        </w:rPr>
        <w:t>,</w:t>
      </w:r>
      <w:r>
        <w:rPr>
          <w:rFonts w:eastAsia="TimesNewRomanPSMT"/>
          <w:b w:val="0"/>
          <w:lang w:eastAsia="en-US"/>
        </w:rPr>
        <w:t xml:space="preserve"> </w:t>
      </w:r>
      <w:proofErr w:type="spellStart"/>
      <w:r w:rsidRPr="006979E4">
        <w:rPr>
          <w:rFonts w:eastAsia="TimesNewRomanPSMT"/>
          <w:b w:val="0"/>
          <w:lang w:val="ru-UA" w:eastAsia="en-US"/>
        </w:rPr>
        <w:t>які</w:t>
      </w:r>
      <w:proofErr w:type="spellEnd"/>
      <w:r w:rsidRPr="006979E4">
        <w:rPr>
          <w:rFonts w:eastAsia="TimesNewRomanPSMT"/>
          <w:b w:val="0"/>
          <w:lang w:val="ru-UA" w:eastAsia="en-US"/>
        </w:rPr>
        <w:t xml:space="preserve"> </w:t>
      </w:r>
      <w:proofErr w:type="spellStart"/>
      <w:r w:rsidRPr="006979E4">
        <w:rPr>
          <w:rFonts w:eastAsia="TimesNewRomanPSMT"/>
          <w:b w:val="0"/>
          <w:lang w:val="ru-UA" w:eastAsia="en-US"/>
        </w:rPr>
        <w:t>характеризуються</w:t>
      </w:r>
      <w:proofErr w:type="spellEnd"/>
      <w:r w:rsidRPr="006979E4">
        <w:rPr>
          <w:rFonts w:eastAsia="TimesNewRomanPSMT"/>
          <w:b w:val="0"/>
          <w:lang w:val="ru-UA" w:eastAsia="en-US"/>
        </w:rPr>
        <w:t xml:space="preserve"> в </w:t>
      </w:r>
      <w:proofErr w:type="spellStart"/>
      <w:r w:rsidRPr="006979E4">
        <w:rPr>
          <w:rFonts w:eastAsia="TimesNewRomanPSMT"/>
          <w:b w:val="0"/>
          <w:lang w:val="ru-UA" w:eastAsia="en-US"/>
        </w:rPr>
        <w:t>схемі</w:t>
      </w:r>
      <w:proofErr w:type="spellEnd"/>
      <w:r w:rsidRPr="006979E4">
        <w:rPr>
          <w:rFonts w:eastAsia="TimesNewRomanPSMT"/>
          <w:b w:val="0"/>
          <w:lang w:val="ru-UA" w:eastAsia="en-US"/>
        </w:rPr>
        <w:t xml:space="preserve"> блоками </w:t>
      </w:r>
      <w:proofErr w:type="spellStart"/>
      <w:r w:rsidRPr="006979E4">
        <w:rPr>
          <w:rFonts w:eastAsia="TimesNewRomanPSMT"/>
          <w:b w:val="0"/>
          <w:lang w:val="ru-UA" w:eastAsia="en-US"/>
        </w:rPr>
        <w:t>провідності</w:t>
      </w:r>
      <w:proofErr w:type="spellEnd"/>
      <w:r w:rsidRPr="006979E4">
        <w:rPr>
          <w:rFonts w:eastAsia="TimesNewRomanPSMT"/>
          <w:b w:val="0"/>
          <w:lang w:val="ru-UA" w:eastAsia="en-US"/>
        </w:rPr>
        <w:t xml:space="preserve"> </w:t>
      </w:r>
      <m:oMath>
        <m:sSub>
          <m:sSubPr>
            <m:ctrlPr>
              <w:rPr>
                <w:rFonts w:ascii="Cambria Math" w:hAnsi="Cambria Math"/>
                <w:i/>
              </w:rPr>
            </m:ctrlPr>
          </m:sSubPr>
          <m:e>
            <m:r>
              <m:rPr>
                <m:sty m:val="bi"/>
              </m:rPr>
              <w:rPr>
                <w:rFonts w:ascii="Cambria Math" w:hAnsi="Cambria Math"/>
              </w:rPr>
              <m:t>H</m:t>
            </m:r>
          </m:e>
          <m:sub>
            <m:r>
              <m:rPr>
                <m:sty m:val="bi"/>
              </m:rPr>
              <w:rPr>
                <w:rFonts w:ascii="Cambria Math" w:hAnsi="Cambria Math"/>
              </w:rPr>
              <m:t>op</m:t>
            </m:r>
          </m:sub>
        </m:sSub>
      </m:oMath>
      <w:r w:rsidR="000F5134" w:rsidRPr="000F5134">
        <w:t xml:space="preserve">, </w:t>
      </w:r>
      <m:oMath>
        <m:sSub>
          <m:sSubPr>
            <m:ctrlPr>
              <w:rPr>
                <w:rFonts w:ascii="Cambria Math" w:hAnsi="Cambria Math"/>
                <w:i/>
              </w:rPr>
            </m:ctrlPr>
          </m:sSubPr>
          <m:e>
            <m:r>
              <m:rPr>
                <m:sty m:val="bi"/>
              </m:rPr>
              <w:rPr>
                <w:rFonts w:ascii="Cambria Math" w:hAnsi="Cambria Math"/>
              </w:rPr>
              <m:t>H</m:t>
            </m:r>
          </m:e>
          <m:sub>
            <m:r>
              <m:rPr>
                <m:sty m:val="bi"/>
              </m:rPr>
              <w:rPr>
                <w:rFonts w:ascii="Cambria Math" w:hAnsi="Cambria Math"/>
              </w:rPr>
              <m:t>tr</m:t>
            </m:r>
            <m:r>
              <m:rPr>
                <m:sty m:val="bi"/>
              </m:rPr>
              <w:rPr>
                <w:rFonts w:ascii="Cambria Math"/>
              </w:rPr>
              <m:t>.</m:t>
            </m:r>
            <m:r>
              <m:rPr>
                <m:sty m:val="bi"/>
              </m:rPr>
              <w:rPr>
                <w:rFonts w:ascii="Cambria Math" w:hAnsi="Cambria Math"/>
              </w:rPr>
              <m:t>w</m:t>
            </m:r>
          </m:sub>
        </m:sSub>
      </m:oMath>
      <w:r w:rsidR="000F5134" w:rsidRPr="000F5134">
        <w:t xml:space="preserve">, </w:t>
      </w:r>
      <m:oMath>
        <m:sSub>
          <m:sSubPr>
            <m:ctrlPr>
              <w:rPr>
                <w:rFonts w:ascii="Cambria Math" w:hAnsi="Cambria Math"/>
                <w:i/>
              </w:rPr>
            </m:ctrlPr>
          </m:sSubPr>
          <m:e>
            <m:r>
              <m:rPr>
                <m:sty m:val="bi"/>
              </m:rPr>
              <w:rPr>
                <w:rFonts w:ascii="Cambria Math" w:hAnsi="Cambria Math"/>
              </w:rPr>
              <m:t>H</m:t>
            </m:r>
          </m:e>
          <m:sub>
            <m:r>
              <m:rPr>
                <m:sty m:val="bi"/>
              </m:rPr>
              <w:rPr>
                <w:rFonts w:ascii="Cambria Math" w:hAnsi="Cambria Math"/>
              </w:rPr>
              <m:t>ve</m:t>
            </m:r>
          </m:sub>
        </m:sSub>
      </m:oMath>
      <w:r w:rsidRPr="006979E4">
        <w:rPr>
          <w:rFonts w:eastAsia="TimesNewRomanPSMT"/>
          <w:b w:val="0"/>
          <w:lang w:val="ru-UA" w:eastAsia="en-US"/>
        </w:rPr>
        <w:t>, відповідно</w:t>
      </w:r>
      <w:r w:rsidR="00A93151" w:rsidRPr="00A93151">
        <w:rPr>
          <w:rFonts w:eastAsia="TimesNewRomanPSMT"/>
          <w:b w:val="0"/>
          <w:lang w:val="ru-UA" w:eastAsia="en-US"/>
        </w:rPr>
        <w:t xml:space="preserve"> </w:t>
      </w:r>
      <w:r w:rsidR="00A93151" w:rsidRPr="006979E4">
        <w:rPr>
          <w:rFonts w:eastAsia="TimesNewRomanPSMT"/>
          <w:b w:val="0"/>
          <w:lang w:val="ru-UA" w:eastAsia="en-US"/>
        </w:rPr>
        <w:t>[</w:t>
      </w:r>
      <w:r w:rsidR="0097011D">
        <w:rPr>
          <w:rFonts w:eastAsia="TimesNewRomanPSMT"/>
          <w:b w:val="0"/>
          <w:lang w:eastAsia="en-US"/>
        </w:rPr>
        <w:t>1</w:t>
      </w:r>
      <w:r w:rsidR="00067CB1">
        <w:rPr>
          <w:rFonts w:eastAsia="TimesNewRomanPSMT"/>
          <w:b w:val="0"/>
          <w:lang w:eastAsia="en-US"/>
        </w:rPr>
        <w:t>5</w:t>
      </w:r>
      <w:r w:rsidR="00A93151" w:rsidRPr="006979E4">
        <w:rPr>
          <w:rFonts w:eastAsia="TimesNewRomanPSMT"/>
          <w:b w:val="0"/>
          <w:lang w:val="ru-UA" w:eastAsia="en-US"/>
        </w:rPr>
        <w:t>].</w:t>
      </w:r>
    </w:p>
    <w:p w14:paraId="2DB4C3DC" w14:textId="622055DD" w:rsidR="006979E4" w:rsidRPr="00A93151" w:rsidRDefault="006979E4" w:rsidP="006979E4">
      <w:pPr>
        <w:autoSpaceDE w:val="0"/>
        <w:autoSpaceDN w:val="0"/>
        <w:adjustRightInd w:val="0"/>
        <w:ind w:firstLine="851"/>
        <w:rPr>
          <w:rFonts w:eastAsia="TimesNewRomanPSMT"/>
          <w:b w:val="0"/>
          <w:lang w:val="ru-UA" w:eastAsia="en-US"/>
        </w:rPr>
      </w:pPr>
    </w:p>
    <w:p w14:paraId="1C6E2A5E" w14:textId="77777777" w:rsidR="006979E4" w:rsidRDefault="006979E4" w:rsidP="006979E4">
      <w:pPr>
        <w:autoSpaceDE w:val="0"/>
        <w:autoSpaceDN w:val="0"/>
        <w:adjustRightInd w:val="0"/>
        <w:ind w:firstLine="851"/>
        <w:rPr>
          <w:rFonts w:eastAsia="TimesNewRomanPSMT"/>
          <w:b w:val="0"/>
          <w:lang w:val="ru-UA" w:eastAsia="en-US"/>
        </w:rPr>
      </w:pPr>
    </w:p>
    <w:p w14:paraId="4213CFF5" w14:textId="61339907" w:rsidR="006979E4" w:rsidRDefault="006979E4" w:rsidP="006979E4">
      <w:pPr>
        <w:autoSpaceDE w:val="0"/>
        <w:autoSpaceDN w:val="0"/>
        <w:adjustRightInd w:val="0"/>
        <w:ind w:firstLine="851"/>
        <w:rPr>
          <w:rFonts w:eastAsia="TimesNewRomanPSMT"/>
          <w:b w:val="0"/>
          <w:lang w:eastAsia="en-US"/>
        </w:rPr>
      </w:pPr>
      <w:r w:rsidRPr="006979E4">
        <w:rPr>
          <w:rFonts w:eastAsia="TimesNewRomanPSMT"/>
          <w:b w:val="0"/>
          <w:noProof/>
          <w:lang w:eastAsia="en-US"/>
        </w:rPr>
        <w:drawing>
          <wp:inline distT="0" distB="0" distL="0" distR="0" wp14:anchorId="388C9457" wp14:editId="313C9DD2">
            <wp:extent cx="4716780" cy="2674620"/>
            <wp:effectExtent l="0" t="0" r="7620" b="0"/>
            <wp:docPr id="744" name="Рисунок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716780" cy="2674620"/>
                    </a:xfrm>
                    <a:prstGeom prst="rect">
                      <a:avLst/>
                    </a:prstGeom>
                    <a:noFill/>
                    <a:ln>
                      <a:noFill/>
                    </a:ln>
                  </pic:spPr>
                </pic:pic>
              </a:graphicData>
            </a:graphic>
          </wp:inline>
        </w:drawing>
      </w:r>
    </w:p>
    <w:p w14:paraId="138292C4" w14:textId="368D1D2A" w:rsidR="00FD558E" w:rsidRDefault="00FD558E" w:rsidP="00FD558E">
      <w:pPr>
        <w:autoSpaceDE w:val="0"/>
        <w:autoSpaceDN w:val="0"/>
        <w:adjustRightInd w:val="0"/>
        <w:ind w:firstLine="851"/>
        <w:jc w:val="center"/>
        <w:rPr>
          <w:rFonts w:eastAsia="TimesNewRomanPSMT"/>
          <w:b w:val="0"/>
          <w:lang w:eastAsia="en-US"/>
        </w:rPr>
      </w:pPr>
      <w:r w:rsidRPr="00671D5C">
        <w:rPr>
          <w:rFonts w:eastAsia="TimesNewRomanPSMT"/>
          <w:b w:val="0"/>
          <w:lang w:val="ru-UA" w:eastAsia="en-US"/>
        </w:rPr>
        <w:t>Рисунок 3.1</w:t>
      </w:r>
      <w:r>
        <w:rPr>
          <w:rFonts w:eastAsia="TimesNewRomanPSMT"/>
          <w:b w:val="0"/>
          <w:lang w:eastAsia="en-US"/>
        </w:rPr>
        <w:t>0</w:t>
      </w:r>
      <w:r w:rsidRPr="00671D5C">
        <w:rPr>
          <w:rFonts w:eastAsia="TimesNewRomanPSMT"/>
          <w:b w:val="0"/>
          <w:lang w:val="ru-UA" w:eastAsia="en-US"/>
        </w:rPr>
        <w:t xml:space="preserve"> –</w:t>
      </w:r>
      <w:r w:rsidR="00FB028E" w:rsidRPr="00FB028E">
        <w:rPr>
          <w:bCs/>
          <w:color w:val="000000"/>
          <w:sz w:val="18"/>
          <w:szCs w:val="18"/>
        </w:rPr>
        <w:t xml:space="preserve"> </w:t>
      </w:r>
      <w:r w:rsidR="00FB028E" w:rsidRPr="00FB028E">
        <w:rPr>
          <w:b w:val="0"/>
          <w:color w:val="000000"/>
        </w:rPr>
        <w:t>Модель п'ять опорів, одна ємність (5R1C) [1</w:t>
      </w:r>
      <w:r w:rsidR="00067CB1">
        <w:rPr>
          <w:b w:val="0"/>
          <w:color w:val="000000"/>
        </w:rPr>
        <w:t>6</w:t>
      </w:r>
      <w:r w:rsidR="00FB028E" w:rsidRPr="00FB028E">
        <w:rPr>
          <w:b w:val="0"/>
          <w:color w:val="000000"/>
        </w:rPr>
        <w:t>]</w:t>
      </w:r>
    </w:p>
    <w:p w14:paraId="5DC04D00" w14:textId="77777777" w:rsidR="00FD558E" w:rsidRDefault="00FD558E" w:rsidP="006979E4">
      <w:pPr>
        <w:autoSpaceDE w:val="0"/>
        <w:autoSpaceDN w:val="0"/>
        <w:adjustRightInd w:val="0"/>
        <w:ind w:firstLine="851"/>
        <w:rPr>
          <w:rFonts w:eastAsia="TimesNewRomanPSMT"/>
          <w:b w:val="0"/>
          <w:lang w:eastAsia="en-US"/>
        </w:rPr>
      </w:pPr>
    </w:p>
    <w:p w14:paraId="70F26A45" w14:textId="206D6666" w:rsidR="00FB028E" w:rsidRPr="00FB028E" w:rsidRDefault="00FB028E" w:rsidP="00005A7C">
      <w:pPr>
        <w:ind w:firstLine="426"/>
        <w:jc w:val="both"/>
        <w:rPr>
          <w:b w:val="0"/>
          <w:bCs/>
          <w:sz w:val="18"/>
          <w:szCs w:val="18"/>
        </w:rPr>
      </w:pPr>
      <w:proofErr w:type="spellStart"/>
      <w:r w:rsidRPr="00FB028E">
        <w:rPr>
          <w:b w:val="0"/>
          <w:bCs/>
          <w:color w:val="000000"/>
        </w:rPr>
        <w:t>Енергопотреба</w:t>
      </w:r>
      <w:proofErr w:type="spellEnd"/>
      <w:r w:rsidRPr="00FB028E">
        <w:rPr>
          <w:b w:val="0"/>
          <w:bCs/>
          <w:color w:val="000000"/>
        </w:rPr>
        <w:t xml:space="preserve"> знаходяться за розрахунком значенням потужності опалення чи охолодження для кожної години,</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HC.nd</m:t>
            </m:r>
          </m:sub>
        </m:sSub>
      </m:oMath>
      <w:r w:rsidRPr="00FB028E">
        <w:rPr>
          <w:b w:val="0"/>
          <w:bCs/>
          <w:color w:val="000000"/>
        </w:rPr>
        <w:t>, що повинна бути надана до, або відібрана з вузла температури внутрішнього повітря,</w:t>
      </w:r>
      <m:oMath>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oMath>
      <w:r w:rsidRPr="00FB028E">
        <w:rPr>
          <w:b w:val="0"/>
          <w:bCs/>
        </w:rPr>
        <w:t xml:space="preserve"> , для підтримування певної мінімальної або максимальної заданої температури. Задана температура є середньозваженою за температурою повітря та середньою радіаційною температурою</w:t>
      </w:r>
      <w:r w:rsidRPr="00FB028E">
        <w:rPr>
          <w:b w:val="0"/>
          <w:bCs/>
          <w:sz w:val="18"/>
          <w:szCs w:val="18"/>
        </w:rPr>
        <w:t xml:space="preserve">. </w:t>
      </w:r>
    </w:p>
    <w:p w14:paraId="1EE3CFFB" w14:textId="35DD0F69" w:rsidR="00FB028E" w:rsidRDefault="00FB028E" w:rsidP="00005A7C">
      <w:pPr>
        <w:shd w:val="clear" w:color="auto" w:fill="FFFFFF"/>
        <w:ind w:firstLine="426"/>
        <w:jc w:val="both"/>
        <w:rPr>
          <w:b w:val="0"/>
          <w:bCs/>
          <w:color w:val="000000"/>
        </w:rPr>
      </w:pPr>
      <w:r w:rsidRPr="00FB028E">
        <w:rPr>
          <w:b w:val="0"/>
          <w:bCs/>
          <w:color w:val="000000"/>
        </w:rPr>
        <w:t xml:space="preserve">Провідність через вентиляцією,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ve</m:t>
            </m:r>
          </m:sub>
        </m:sSub>
      </m:oMath>
      <w:r w:rsidRPr="00FB028E">
        <w:rPr>
          <w:b w:val="0"/>
          <w:bCs/>
        </w:rPr>
        <w:t>, прямо пов’язана з вузлом температури внутрішнього повітря</w:t>
      </w:r>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r>
          <m:rPr>
            <m:sty m:val="bi"/>
          </m:rPr>
          <w:rPr>
            <w:rFonts w:ascii="Cambria Math" w:hAnsi="Cambria Math"/>
          </w:rPr>
          <m:t xml:space="preserve">, </m:t>
        </m:r>
      </m:oMath>
      <w:r w:rsidRPr="00FB028E">
        <w:rPr>
          <w:b w:val="0"/>
          <w:bCs/>
        </w:rPr>
        <w:t>та вузлом, що відображає температуру припливного повітря</w:t>
      </w:r>
      <w:r w:rsidRPr="00FB028E">
        <w:rPr>
          <w:b w:val="0"/>
          <w:bCs/>
          <w:color w:val="000000"/>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sup</m:t>
            </m:r>
          </m:sub>
        </m:sSub>
      </m:oMath>
      <w:r w:rsidRPr="00FB028E">
        <w:rPr>
          <w:b w:val="0"/>
          <w:bCs/>
        </w:rPr>
        <w:t xml:space="preserve">. Провідність трансмісією поділяється на частину через світлопрозорі отвори,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tr.w</m:t>
            </m:r>
          </m:sub>
        </m:sSub>
      </m:oMath>
      <w:r w:rsidRPr="00FB028E">
        <w:rPr>
          <w:b w:val="0"/>
          <w:bCs/>
        </w:rPr>
        <w:t xml:space="preserve">, що приймається з нульовою тепловою масою, та </w:t>
      </w:r>
      <w:r w:rsidRPr="00FB028E">
        <w:rPr>
          <w:b w:val="0"/>
          <w:bCs/>
          <w:color w:val="000000"/>
        </w:rPr>
        <w:t>через непрозорі елементи зовнішніх огороджень</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op</m:t>
            </m:r>
          </m:sub>
        </m:sSub>
      </m:oMath>
      <w:r w:rsidRPr="00FB028E">
        <w:rPr>
          <w:b w:val="0"/>
          <w:bCs/>
        </w:rPr>
        <w:t>, що має тепловою масою, яка, в свою чергу, поділяється між двома блоками</w:t>
      </w:r>
      <w:r w:rsidRPr="00FB028E">
        <w:rPr>
          <w:b w:val="0"/>
          <w:bCs/>
          <w:color w:val="000000"/>
        </w:rPr>
        <w:t>:</w:t>
      </w:r>
      <w:r w:rsidRPr="00FB028E">
        <w:rPr>
          <w:b w:val="0"/>
          <w:bCs/>
        </w:rPr>
        <w:t xml:space="preserve"> </w:t>
      </w:r>
      <w:r w:rsidRPr="00FB028E">
        <w:rPr>
          <w:b w:val="0"/>
          <w:bCs/>
        </w:rPr>
        <w:lastRenderedPageBreak/>
        <w:t xml:space="preserve">сполучення провідністю </w:t>
      </w:r>
      <w:r w:rsidRPr="00FB028E">
        <w:rPr>
          <w:rStyle w:val="4412"/>
          <w:b w:val="0"/>
          <w:bCs/>
          <w:sz w:val="28"/>
          <w:szCs w:val="28"/>
        </w:rPr>
        <w:t xml:space="preserve">між вузлами </w:t>
      </w:r>
      <w:r w:rsidRPr="00FB028E">
        <w:rPr>
          <w:rStyle w:val="4412"/>
          <w:b w:val="0"/>
          <w:bCs/>
          <w:i/>
          <w:sz w:val="28"/>
          <w:szCs w:val="28"/>
        </w:rPr>
        <w:t>m</w:t>
      </w:r>
      <w:r w:rsidRPr="00FB028E">
        <w:rPr>
          <w:rStyle w:val="4412"/>
          <w:b w:val="0"/>
          <w:bCs/>
          <w:sz w:val="28"/>
          <w:szCs w:val="28"/>
        </w:rPr>
        <w:t xml:space="preserve"> та зовнішнім середовищем,</w:t>
      </w:r>
      <w:r w:rsidRPr="00FB028E">
        <w:rPr>
          <w:b w:val="0"/>
          <w:bCs/>
          <w:color w:val="000000"/>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tr.em</m:t>
            </m:r>
          </m:sub>
        </m:sSub>
      </m:oMath>
      <w:r w:rsidRPr="00FB028E">
        <w:rPr>
          <w:b w:val="0"/>
          <w:bCs/>
        </w:rPr>
        <w:t xml:space="preserve">, </w:t>
      </w:r>
      <w:r w:rsidRPr="00FB028E">
        <w:rPr>
          <w:b w:val="0"/>
          <w:bCs/>
          <w:color w:val="000000"/>
        </w:rPr>
        <w:t xml:space="preserve">та </w:t>
      </w:r>
      <w:r w:rsidRPr="00FB028E">
        <w:rPr>
          <w:b w:val="0"/>
          <w:bCs/>
        </w:rPr>
        <w:t xml:space="preserve">сполучення провідністю </w:t>
      </w:r>
      <w:r w:rsidRPr="00FB028E">
        <w:rPr>
          <w:rStyle w:val="4412"/>
          <w:b w:val="0"/>
          <w:bCs/>
          <w:sz w:val="28"/>
          <w:szCs w:val="28"/>
        </w:rPr>
        <w:t xml:space="preserve">між вузлами </w:t>
      </w:r>
      <w:r w:rsidRPr="00FB028E">
        <w:rPr>
          <w:rStyle w:val="4412"/>
          <w:b w:val="0"/>
          <w:bCs/>
          <w:i/>
          <w:sz w:val="28"/>
          <w:szCs w:val="28"/>
        </w:rPr>
        <w:t>m</w:t>
      </w:r>
      <w:r w:rsidRPr="00FB028E">
        <w:rPr>
          <w:rStyle w:val="4412"/>
          <w:b w:val="0"/>
          <w:bCs/>
          <w:sz w:val="28"/>
          <w:szCs w:val="28"/>
        </w:rPr>
        <w:t xml:space="preserve"> та </w:t>
      </w:r>
      <w:r w:rsidRPr="00FB028E">
        <w:rPr>
          <w:rStyle w:val="4412"/>
          <w:b w:val="0"/>
          <w:bCs/>
          <w:i/>
          <w:sz w:val="28"/>
          <w:szCs w:val="28"/>
        </w:rPr>
        <w:t>s,</w:t>
      </w:r>
      <w:r w:rsidRPr="00FB028E">
        <w:rPr>
          <w:b w:val="0"/>
          <w:bCs/>
          <w:color w:val="000000"/>
        </w:rPr>
        <w:t xml:space="preserve">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tr.ms</m:t>
            </m:r>
          </m:sub>
        </m:sSub>
      </m:oMath>
      <w:r w:rsidRPr="00FB028E">
        <w:rPr>
          <w:b w:val="0"/>
          <w:bCs/>
        </w:rPr>
        <w:t>. Сонячні та внутрішні теплові надходження розподіляються між вузлом температури внутрішнього повітря</w:t>
      </w:r>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oMath>
      <w:r w:rsidRPr="00FB028E">
        <w:rPr>
          <w:b w:val="0"/>
          <w:bCs/>
        </w:rPr>
        <w:t xml:space="preserve">, центральним вузлом,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m:t>
            </m:r>
          </m:sub>
        </m:sSub>
      </m:oMath>
      <w:r w:rsidRPr="00FB028E">
        <w:rPr>
          <w:b w:val="0"/>
          <w:bCs/>
        </w:rPr>
        <w:t xml:space="preserve"> </w:t>
      </w:r>
      <w:r w:rsidRPr="00FB028E">
        <w:rPr>
          <w:b w:val="0"/>
          <w:bCs/>
          <w:color w:val="000000"/>
        </w:rPr>
        <w:t xml:space="preserve">(суміш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oMath>
      <w:r w:rsidRPr="00FB028E">
        <w:rPr>
          <w:b w:val="0"/>
          <w:bCs/>
        </w:rPr>
        <w:t xml:space="preserve"> </w:t>
      </w:r>
      <w:r w:rsidRPr="00FB028E">
        <w:rPr>
          <w:b w:val="0"/>
          <w:bCs/>
          <w:color w:val="000000"/>
        </w:rPr>
        <w:t xml:space="preserve">та середньої радіаційної температури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r</m:t>
            </m:r>
          </m:sub>
        </m:sSub>
      </m:oMath>
      <w:r w:rsidRPr="00FB028E">
        <w:rPr>
          <w:b w:val="0"/>
          <w:bCs/>
          <w:color w:val="000000"/>
        </w:rPr>
        <w:t xml:space="preserve">) та вузлом, що представляє масив зони будівлі,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m</m:t>
            </m:r>
          </m:sub>
        </m:sSub>
      </m:oMath>
      <w:r w:rsidRPr="00FB028E">
        <w:rPr>
          <w:b w:val="0"/>
          <w:bCs/>
        </w:rPr>
        <w:t>. Теплова маса відображується питомою теплоємністю</w:t>
      </w:r>
      <w:r w:rsidRPr="00FB028E">
        <w:rPr>
          <w:b w:val="0"/>
          <w:bCs/>
          <w:color w:val="000000"/>
        </w:rPr>
        <w:t xml:space="preserve">, </w:t>
      </w:r>
      <m:oMath>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m</m:t>
            </m:r>
          </m:sub>
        </m:sSub>
      </m:oMath>
      <w:r w:rsidRPr="00FB028E">
        <w:rPr>
          <w:b w:val="0"/>
          <w:bCs/>
        </w:rPr>
        <w:t xml:space="preserve">, визначеною між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tr.ms</m:t>
            </m:r>
          </m:sub>
        </m:sSub>
      </m:oMath>
      <w:r w:rsidRPr="00FB028E">
        <w:rPr>
          <w:b w:val="0"/>
          <w:bCs/>
        </w:rPr>
        <w:t xml:space="preserve"> та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tr.em</m:t>
            </m:r>
          </m:sub>
        </m:sSub>
      </m:oMath>
      <w:r w:rsidRPr="00FB028E">
        <w:rPr>
          <w:b w:val="0"/>
          <w:bCs/>
        </w:rPr>
        <w:t>.</w:t>
      </w:r>
      <w:r w:rsidRPr="00FB028E">
        <w:rPr>
          <w:sz w:val="18"/>
          <w:szCs w:val="18"/>
        </w:rPr>
        <w:t xml:space="preserve"> </w:t>
      </w:r>
      <w:r w:rsidRPr="00FB028E">
        <w:rPr>
          <w:b w:val="0"/>
          <w:bCs/>
        </w:rPr>
        <w:t>Сполучення провідністю визначається між вузлом температури внутрішнього повітря та центральним вузлом</w:t>
      </w:r>
      <w:r w:rsidRPr="00FB028E">
        <w:rPr>
          <w:b w:val="0"/>
          <w:bCs/>
          <w:color w:val="000000"/>
        </w:rPr>
        <w:t>. Величина теплового потоку за рахунок внутрішніх джерел,</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int</m:t>
            </m:r>
          </m:sub>
        </m:sSub>
      </m:oMath>
      <w:r w:rsidRPr="00FB028E">
        <w:rPr>
          <w:b w:val="0"/>
          <w:bCs/>
        </w:rPr>
        <w:t>, та величина теплового потоку в зону кімнати за рахунок сонця</w:t>
      </w:r>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sol</m:t>
            </m:r>
          </m:sub>
        </m:sSub>
      </m:oMath>
      <w:r w:rsidRPr="00FB028E">
        <w:rPr>
          <w:b w:val="0"/>
          <w:bCs/>
        </w:rPr>
        <w:t>, поділені між трьома вузлами: температури внутрішнього повітря</w:t>
      </w:r>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oMath>
      <w:r w:rsidRPr="00FB028E">
        <w:rPr>
          <w:b w:val="0"/>
          <w:bCs/>
        </w:rPr>
        <w:t xml:space="preserve"> , та внутрішніми вузлами</w:t>
      </w:r>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m:t>
            </m:r>
          </m:sub>
        </m:sSub>
      </m:oMath>
      <w:r w:rsidRPr="00FB028E">
        <w:rPr>
          <w:b w:val="0"/>
          <w:bCs/>
          <w:color w:val="000000"/>
        </w:rPr>
        <w:t>,</w:t>
      </w:r>
      <w:r w:rsidRPr="00FB028E">
        <w:rPr>
          <w:b w:val="0"/>
          <w:bCs/>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m</m:t>
            </m:r>
          </m:sub>
        </m:sSub>
      </m:oMath>
      <w:r w:rsidRPr="00FB028E">
        <w:rPr>
          <w:b w:val="0"/>
          <w:bCs/>
          <w:color w:val="000000"/>
        </w:rPr>
        <w:t>. Дана схема реалізована на базі стандартів EN 13790, EN 13786 [</w:t>
      </w:r>
      <w:r w:rsidR="0097011D">
        <w:rPr>
          <w:b w:val="0"/>
          <w:bCs/>
          <w:color w:val="000000"/>
        </w:rPr>
        <w:t>8</w:t>
      </w:r>
      <w:r w:rsidRPr="00FB028E">
        <w:rPr>
          <w:b w:val="0"/>
          <w:bCs/>
          <w:color w:val="000000"/>
        </w:rPr>
        <w:t xml:space="preserve">, </w:t>
      </w:r>
      <w:r w:rsidR="0097011D">
        <w:rPr>
          <w:b w:val="0"/>
          <w:bCs/>
          <w:color w:val="000000"/>
        </w:rPr>
        <w:t>9</w:t>
      </w:r>
      <w:r w:rsidRPr="00FB028E">
        <w:rPr>
          <w:b w:val="0"/>
          <w:bCs/>
          <w:color w:val="000000"/>
        </w:rPr>
        <w:t>].</w:t>
      </w:r>
    </w:p>
    <w:p w14:paraId="78B081F7" w14:textId="77777777" w:rsidR="00FB028E" w:rsidRPr="00811B9A" w:rsidRDefault="00FB028E" w:rsidP="00FB028E">
      <w:pPr>
        <w:shd w:val="clear" w:color="auto" w:fill="FFFFFF"/>
        <w:spacing w:line="240" w:lineRule="auto"/>
        <w:ind w:firstLine="426"/>
        <w:jc w:val="both"/>
        <w:rPr>
          <w:b w:val="0"/>
          <w:bCs/>
          <w:color w:val="000000"/>
          <w:sz w:val="32"/>
          <w:szCs w:val="32"/>
        </w:rPr>
      </w:pPr>
    </w:p>
    <w:p w14:paraId="476F64AF" w14:textId="1220A85A"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is</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is</m:t>
            </m:r>
          </m:sub>
        </m:sSub>
        <m:sSub>
          <m:sSubPr>
            <m:ctrlPr>
              <w:rPr>
                <w:rFonts w:ascii="Cambria Math" w:hAnsi="Cambria Math"/>
                <w:b w:val="0"/>
                <w:bCs/>
                <w:i/>
                <w:sz w:val="32"/>
                <w:szCs w:val="32"/>
              </w:rPr>
            </m:ctrlPr>
          </m:sSubPr>
          <m:e>
            <m:r>
              <m:rPr>
                <m:sty m:val="bi"/>
              </m:rPr>
              <w:rPr>
                <w:rFonts w:ascii="Cambria Math" w:hAnsi="Cambria Math"/>
                <w:sz w:val="32"/>
                <w:szCs w:val="32"/>
              </w:rPr>
              <m:t>A</m:t>
            </m:r>
          </m:e>
          <m:sub>
            <m:r>
              <m:rPr>
                <m:sty m:val="bi"/>
              </m:rPr>
              <w:rPr>
                <w:rFonts w:ascii="Cambria Math" w:hAnsi="Cambria Math"/>
                <w:sz w:val="32"/>
                <w:szCs w:val="32"/>
              </w:rPr>
              <m:t>tot</m:t>
            </m:r>
          </m:sub>
        </m:sSub>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1)</w:t>
      </w:r>
    </w:p>
    <w:p w14:paraId="17767607" w14:textId="06180506"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ms</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ms</m:t>
            </m:r>
          </m:sub>
        </m:sSub>
        <m:sSub>
          <m:sSubPr>
            <m:ctrlPr>
              <w:rPr>
                <w:rFonts w:ascii="Cambria Math" w:hAnsi="Cambria Math"/>
                <w:b w:val="0"/>
                <w:bCs/>
                <w:i/>
                <w:sz w:val="32"/>
                <w:szCs w:val="32"/>
              </w:rPr>
            </m:ctrlPr>
          </m:sSubPr>
          <m:e>
            <m:r>
              <m:rPr>
                <m:sty m:val="bi"/>
              </m:rPr>
              <w:rPr>
                <w:rFonts w:ascii="Cambria Math" w:hAnsi="Cambria Math"/>
                <w:sz w:val="32"/>
                <w:szCs w:val="32"/>
              </w:rPr>
              <m:t>A</m:t>
            </m:r>
          </m:e>
          <m:sub>
            <m:r>
              <m:rPr>
                <m:sty m:val="bi"/>
              </m:rPr>
              <w:rPr>
                <w:rFonts w:ascii="Cambria Math" w:hAnsi="Cambria Math"/>
                <w:sz w:val="32"/>
                <w:szCs w:val="32"/>
              </w:rPr>
              <m:t>m</m:t>
            </m:r>
          </m:sub>
        </m:sSub>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2)</w:t>
      </w:r>
    </w:p>
    <w:p w14:paraId="369AA5F6" w14:textId="32178F30"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em</m:t>
            </m:r>
          </m:sub>
        </m:sSub>
        <m:r>
          <m:rPr>
            <m:sty m:val="bi"/>
          </m:rPr>
          <w:rPr>
            <w:rFonts w:asci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op</m:t>
                    </m:r>
                  </m:sub>
                </m:sSub>
              </m:den>
            </m:f>
            <m:r>
              <m:rPr>
                <m:sty m:val="bi"/>
              </m:rPr>
              <w:rPr>
                <w:rFonts w:ascii="Cambria Math" w:hAns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ms</m:t>
                    </m:r>
                  </m:sub>
                </m:sSub>
              </m:den>
            </m:f>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3)</w:t>
      </w:r>
    </w:p>
    <w:p w14:paraId="65DDA9C7" w14:textId="55307A2C"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.1</m:t>
            </m:r>
          </m:sub>
        </m:sSub>
        <m:r>
          <m:rPr>
            <m:sty m:val="bi"/>
          </m:rPr>
          <w:rPr>
            <w:rFonts w:asci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ve</m:t>
                    </m:r>
                  </m:sub>
                </m:sSub>
              </m:den>
            </m:f>
            <m:r>
              <m:rPr>
                <m:sty m:val="bi"/>
              </m:rPr>
              <w:rPr>
                <w:rFonts w:asci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is</m:t>
                    </m:r>
                  </m:sub>
                </m:sSub>
              </m:den>
            </m:f>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4)</w:t>
      </w:r>
    </w:p>
    <w:p w14:paraId="03C72837" w14:textId="06A5CD05"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.2</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.1</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w</m:t>
            </m:r>
          </m:sub>
        </m:sSub>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5)</w:t>
      </w:r>
    </w:p>
    <w:p w14:paraId="0A5E6F32" w14:textId="7FF01DCC"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.3</m:t>
            </m:r>
          </m:sub>
        </m:sSub>
        <m:r>
          <m:rPr>
            <m:sty m:val="bi"/>
          </m:rPr>
          <w:rPr>
            <w:rFonts w:asci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.2</m:t>
                    </m:r>
                  </m:sub>
                </m:sSub>
              </m:den>
            </m:f>
            <m:r>
              <m:rPr>
                <m:sty m:val="bi"/>
              </m:rPr>
              <w:rPr>
                <w:rFonts w:ascii="Cambria Math"/>
                <w:sz w:val="32"/>
                <w:szCs w:val="32"/>
              </w:rPr>
              <m:t>+</m:t>
            </m:r>
            <m:f>
              <m:fPr>
                <m:ctrlPr>
                  <w:rPr>
                    <w:rFonts w:ascii="Cambria Math" w:hAnsi="Cambria Math"/>
                    <w:b w:val="0"/>
                    <w:bCs/>
                    <w:i/>
                    <w:sz w:val="32"/>
                    <w:szCs w:val="32"/>
                  </w:rPr>
                </m:ctrlPr>
              </m:fPr>
              <m:num>
                <m:r>
                  <m:rPr>
                    <m:sty m:val="bi"/>
                  </m:rPr>
                  <w:rPr>
                    <w:rFonts w:ascii="Cambria Math"/>
                    <w:sz w:val="32"/>
                    <w:szCs w:val="32"/>
                  </w:rPr>
                  <m:t>1</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ms</m:t>
                    </m:r>
                  </m:sub>
                </m:sSub>
              </m:den>
            </m:f>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6)</w:t>
      </w:r>
    </w:p>
    <w:p w14:paraId="63DC80E4" w14:textId="4BA5B389"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C</m:t>
            </m:r>
          </m:e>
          <m:sub>
            <m:r>
              <m:rPr>
                <m:sty m:val="bi"/>
              </m:rPr>
              <w:rPr>
                <w:rFonts w:ascii="Cambria Math" w:hAnsi="Cambria Math"/>
                <w:sz w:val="32"/>
                <w:szCs w:val="32"/>
              </w:rPr>
              <m:t>m</m:t>
            </m:r>
          </m:sub>
        </m:sSub>
        <m:r>
          <m:rPr>
            <m:sty m:val="bi"/>
          </m:rPr>
          <w:rPr>
            <w:rFonts w:ascii="Cambria Math"/>
            <w:sz w:val="32"/>
            <w:szCs w:val="32"/>
          </w:rPr>
          <m:t>=</m:t>
        </m:r>
        <m:nary>
          <m:naryPr>
            <m:chr m:val="∑"/>
            <m:limLoc m:val="undOvr"/>
            <m:subHide m:val="1"/>
            <m:supHide m:val="1"/>
            <m:ctrlPr>
              <w:rPr>
                <w:rFonts w:ascii="Cambria Math" w:hAnsi="Cambria Math"/>
                <w:b w:val="0"/>
                <w:bCs/>
                <w:i/>
                <w:sz w:val="32"/>
                <w:szCs w:val="32"/>
              </w:rPr>
            </m:ctrlPr>
          </m:naryPr>
          <m:sub/>
          <m:sup/>
          <m:e>
            <m:sSub>
              <m:sSubPr>
                <m:ctrlPr>
                  <w:rPr>
                    <w:rFonts w:ascii="Cambria Math" w:hAnsi="Cambria Math"/>
                    <w:b w:val="0"/>
                    <w:bCs/>
                    <w:i/>
                    <w:sz w:val="32"/>
                    <w:szCs w:val="32"/>
                  </w:rPr>
                </m:ctrlPr>
              </m:sSubPr>
              <m:e>
                <m:r>
                  <m:rPr>
                    <m:sty m:val="bi"/>
                  </m:rPr>
                  <w:rPr>
                    <w:rFonts w:ascii="Cambria Math" w:hAnsi="Cambria Math"/>
                    <w:sz w:val="32"/>
                    <w:szCs w:val="32"/>
                  </w:rPr>
                  <m:t>k</m:t>
                </m:r>
              </m:e>
              <m:sub>
                <m:r>
                  <m:rPr>
                    <m:sty m:val="bi"/>
                  </m:rPr>
                  <w:rPr>
                    <w:rFonts w:ascii="Cambria Math" w:hAnsi="Cambria Math"/>
                    <w:sz w:val="32"/>
                    <w:szCs w:val="32"/>
                  </w:rPr>
                  <m:t>j</m:t>
                </m:r>
              </m:sub>
            </m:sSub>
            <m:sSub>
              <m:sSubPr>
                <m:ctrlPr>
                  <w:rPr>
                    <w:rFonts w:ascii="Cambria Math" w:hAnsi="Cambria Math"/>
                    <w:b w:val="0"/>
                    <w:bCs/>
                    <w:i/>
                    <w:sz w:val="32"/>
                    <w:szCs w:val="32"/>
                  </w:rPr>
                </m:ctrlPr>
              </m:sSubPr>
              <m:e>
                <m:r>
                  <m:rPr>
                    <m:sty m:val="bi"/>
                  </m:rPr>
                  <w:rPr>
                    <w:rFonts w:ascii="Cambria Math" w:hAnsi="Cambria Math"/>
                    <w:sz w:val="32"/>
                    <w:szCs w:val="32"/>
                  </w:rPr>
                  <m:t>A</m:t>
                </m:r>
              </m:e>
              <m:sub>
                <m:r>
                  <m:rPr>
                    <m:sty m:val="bi"/>
                  </m:rPr>
                  <w:rPr>
                    <w:rFonts w:ascii="Cambria Math" w:hAnsi="Cambria Math"/>
                    <w:sz w:val="32"/>
                    <w:szCs w:val="32"/>
                  </w:rPr>
                  <m:t>j</m:t>
                </m:r>
              </m:sub>
            </m:sSub>
          </m:e>
        </m:nary>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7)</w:t>
      </w:r>
    </w:p>
    <w:p w14:paraId="1D499FB8" w14:textId="332A0BFD"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tot</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m</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em</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e</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.3</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st</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w</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e</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.1</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ia</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HC</m:t>
                    </m:r>
                    <m:r>
                      <m:rPr>
                        <m:sty m:val="bi"/>
                      </m:rPr>
                      <w:rPr>
                        <w:rFonts w:ascii="Cambria Math"/>
                        <w:sz w:val="32"/>
                        <w:szCs w:val="32"/>
                      </w:rPr>
                      <m:t>.</m:t>
                    </m:r>
                    <m:r>
                      <m:rPr>
                        <m:sty m:val="bi"/>
                      </m:rPr>
                      <w:rPr>
                        <w:rFonts w:ascii="Cambria Math" w:hAnsi="Cambria Math"/>
                        <w:sz w:val="32"/>
                        <w:szCs w:val="32"/>
                      </w:rPr>
                      <m:t>nd</m:t>
                    </m:r>
                  </m:sub>
                </m:sSub>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ve</m:t>
                    </m:r>
                  </m:sub>
                </m:sSub>
              </m:den>
            </m:f>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sup</m:t>
                </m:r>
              </m:sub>
            </m:sSub>
            <m:r>
              <m:rPr>
                <m:sty m:val="bi"/>
              </m:rPr>
              <w:rPr>
                <w:rFonts w:ascii="Cambria Math"/>
                <w:sz w:val="32"/>
                <w:szCs w:val="32"/>
              </w:rPr>
              <m:t>)</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.2</m:t>
                </m:r>
              </m:sub>
            </m:sSub>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8)</w:t>
      </w:r>
    </w:p>
    <w:p w14:paraId="2C81171C" w14:textId="710CED27"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m:t>
                </m:r>
                <m:r>
                  <m:rPr>
                    <m:sty m:val="bi"/>
                  </m:rPr>
                  <w:rPr>
                    <w:rFonts w:ascii="Cambria Math"/>
                    <w:sz w:val="32"/>
                    <w:szCs w:val="32"/>
                  </w:rPr>
                  <m:t>1</m:t>
                </m:r>
              </m:sub>
            </m:sSub>
          </m:num>
          <m:den>
            <m:r>
              <m:rPr>
                <m:sty m:val="bi"/>
              </m:rPr>
              <w:rPr>
                <w:rFonts w:ascii="Cambria Math"/>
                <w:sz w:val="32"/>
                <w:szCs w:val="32"/>
              </w:rPr>
              <m:t>2</m:t>
            </m:r>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9)</w:t>
      </w:r>
    </w:p>
    <w:p w14:paraId="6F6048AA" w14:textId="5AF23FFC"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m:t>
                </m:r>
                <m:r>
                  <m:rPr>
                    <m:sty m:val="bi"/>
                  </m:rPr>
                  <w:rPr>
                    <w:rFonts w:ascii="Cambria Math"/>
                    <w:sz w:val="32"/>
                    <w:szCs w:val="32"/>
                  </w:rPr>
                  <m:t>1</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C</m:t>
                    </m:r>
                  </m:e>
                  <m:sub>
                    <m:r>
                      <m:rPr>
                        <m:sty m:val="bi"/>
                      </m:rPr>
                      <w:rPr>
                        <w:rFonts w:ascii="Cambria Math" w:hAnsi="Cambria Math"/>
                        <w:sz w:val="32"/>
                        <w:szCs w:val="32"/>
                      </w:rPr>
                      <m:t>m</m:t>
                    </m:r>
                  </m:sub>
                </m:sSub>
              </m:num>
              <m:den>
                <m:r>
                  <m:rPr>
                    <m:sty m:val="bi"/>
                  </m:rPr>
                  <w:rPr>
                    <w:rFonts w:ascii="Cambria Math"/>
                    <w:sz w:val="32"/>
                    <w:szCs w:val="32"/>
                  </w:rPr>
                  <m:t>3600</m:t>
                </m:r>
              </m:den>
            </m:f>
            <m:r>
              <m:rPr>
                <m:sty m:val="bi"/>
              </m:rPr>
              <w:rPr>
                <w:rFonts w:ascii="Cambria Math" w:hAnsi="Cambria Math"/>
                <w:sz w:val="32"/>
                <w:szCs w:val="32"/>
              </w:rPr>
              <m:t>-</m:t>
            </m:r>
            <m:r>
              <m:rPr>
                <m:sty m:val="bi"/>
              </m:rPr>
              <w:rPr>
                <w:rFonts w:ascii="Cambria Math"/>
                <w:sz w:val="32"/>
                <w:szCs w:val="32"/>
              </w:rPr>
              <m:t>0,5</m:t>
            </m:r>
            <m:d>
              <m:dPr>
                <m:ctrlPr>
                  <w:rPr>
                    <w:rFonts w:ascii="Cambria Math" w:hAnsi="Cambria Math"/>
                    <w:b w:val="0"/>
                    <w:bCs/>
                    <w:i/>
                    <w:sz w:val="32"/>
                    <w:szCs w:val="32"/>
                  </w:rPr>
                </m:ctrlPr>
              </m:dPr>
              <m:e>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.3</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em</m:t>
                    </m:r>
                  </m:sub>
                </m:sSub>
              </m:e>
            </m:d>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m</m:t>
                </m:r>
                <m:r>
                  <m:rPr>
                    <m:sty m:val="bi"/>
                  </m:rPr>
                  <w:rPr>
                    <w:rFonts w:ascii="Cambria Math"/>
                    <w:sz w:val="32"/>
                    <w:szCs w:val="32"/>
                  </w:rPr>
                  <m:t>.</m:t>
                </m:r>
                <m:r>
                  <m:rPr>
                    <m:sty m:val="bi"/>
                  </m:rPr>
                  <w:rPr>
                    <w:rFonts w:ascii="Cambria Math" w:hAnsi="Cambria Math"/>
                    <w:sz w:val="32"/>
                    <w:szCs w:val="32"/>
                  </w:rPr>
                  <m:t>tot</m:t>
                </m:r>
              </m:sub>
            </m:sSub>
          </m:num>
          <m:den>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C</m:t>
                    </m:r>
                  </m:e>
                  <m:sub>
                    <m:r>
                      <m:rPr>
                        <m:sty m:val="bi"/>
                      </m:rPr>
                      <w:rPr>
                        <w:rFonts w:ascii="Cambria Math" w:hAnsi="Cambria Math"/>
                        <w:sz w:val="32"/>
                        <w:szCs w:val="32"/>
                      </w:rPr>
                      <m:t>m</m:t>
                    </m:r>
                  </m:sub>
                </m:sSub>
              </m:num>
              <m:den>
                <m:r>
                  <m:rPr>
                    <m:sty m:val="bi"/>
                  </m:rPr>
                  <w:rPr>
                    <w:rFonts w:ascii="Cambria Math"/>
                    <w:sz w:val="32"/>
                    <w:szCs w:val="32"/>
                  </w:rPr>
                  <m:t>3600</m:t>
                </m:r>
              </m:den>
            </m:f>
            <m:r>
              <m:rPr>
                <m:sty m:val="bi"/>
              </m:rPr>
              <w:rPr>
                <w:rFonts w:ascii="Cambria Math"/>
                <w:sz w:val="32"/>
                <w:szCs w:val="32"/>
              </w:rPr>
              <m:t>+0,5</m:t>
            </m:r>
            <m:d>
              <m:dPr>
                <m:ctrlPr>
                  <w:rPr>
                    <w:rFonts w:ascii="Cambria Math" w:hAnsi="Cambria Math"/>
                    <w:b w:val="0"/>
                    <w:bCs/>
                    <w:i/>
                    <w:sz w:val="32"/>
                    <w:szCs w:val="32"/>
                  </w:rPr>
                </m:ctrlPr>
              </m:dPr>
              <m:e>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.3</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em</m:t>
                    </m:r>
                  </m:sub>
                </m:sSub>
              </m:e>
            </m:d>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10)</w:t>
      </w:r>
    </w:p>
    <w:p w14:paraId="5BD08423" w14:textId="45689AC3" w:rsidR="00FB028E" w:rsidRPr="00811B9A" w:rsidRDefault="00B57C0B" w:rsidP="00FB028E">
      <w:pPr>
        <w:spacing w:line="240" w:lineRule="auto"/>
        <w:ind w:firstLine="426"/>
        <w:jc w:val="right"/>
        <w:rPr>
          <w:b w:val="0"/>
          <w:bCs/>
          <w:sz w:val="32"/>
          <w:szCs w:val="32"/>
        </w:rPr>
      </w:pPr>
      <m:oMath>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s</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ms</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m</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st</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w</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e</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.1</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ia</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HC</m:t>
                    </m:r>
                    <m:r>
                      <m:rPr>
                        <m:sty m:val="bi"/>
                      </m:rPr>
                      <w:rPr>
                        <w:rFonts w:ascii="Cambria Math"/>
                        <w:sz w:val="32"/>
                        <w:szCs w:val="32"/>
                      </w:rPr>
                      <m:t>.</m:t>
                    </m:r>
                    <m:r>
                      <m:rPr>
                        <m:sty m:val="bi"/>
                      </m:rPr>
                      <w:rPr>
                        <w:rFonts w:ascii="Cambria Math" w:hAnsi="Cambria Math"/>
                        <w:sz w:val="32"/>
                        <w:szCs w:val="32"/>
                      </w:rPr>
                      <m:t>nd</m:t>
                    </m:r>
                  </m:sub>
                </m:sSub>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ve</m:t>
                    </m:r>
                  </m:sub>
                </m:sSub>
              </m:den>
            </m:f>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sup</m:t>
                </m:r>
              </m:sub>
            </m:sSub>
            <m:r>
              <m:rPr>
                <m:sty m:val="bi"/>
              </m:rPr>
              <w:rPr>
                <w:rFonts w:ascii="Cambria Math"/>
                <w:sz w:val="32"/>
                <w:szCs w:val="32"/>
              </w:rPr>
              <m:t>)</m:t>
            </m:r>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ms</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w</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.1</m:t>
                </m:r>
              </m:sub>
            </m:sSub>
          </m:den>
        </m:f>
      </m:oMath>
      <w:r w:rsidR="00FB028E" w:rsidRPr="00811B9A">
        <w:rPr>
          <w:b w:val="0"/>
          <w:bCs/>
          <w:sz w:val="32"/>
          <w:szCs w:val="32"/>
        </w:rPr>
        <w:tab/>
      </w:r>
      <w:r w:rsidR="00FB028E" w:rsidRPr="00811B9A">
        <w:rPr>
          <w:b w:val="0"/>
          <w:bCs/>
          <w:sz w:val="32"/>
          <w:szCs w:val="32"/>
        </w:rPr>
        <w:tab/>
      </w:r>
      <w:r w:rsidR="00FB028E" w:rsidRPr="00811B9A">
        <w:rPr>
          <w:b w:val="0"/>
          <w:bCs/>
          <w:sz w:val="32"/>
          <w:szCs w:val="32"/>
        </w:rPr>
        <w:tab/>
      </w:r>
      <w:r w:rsidR="00FB028E" w:rsidRPr="00811B9A">
        <w:rPr>
          <w:b w:val="0"/>
          <w:bCs/>
          <w:sz w:val="32"/>
          <w:szCs w:val="32"/>
        </w:rPr>
        <w:tab/>
        <w:t>(</w:t>
      </w:r>
      <w:r w:rsidR="00013E71" w:rsidRPr="00811B9A">
        <w:rPr>
          <w:b w:val="0"/>
          <w:bCs/>
          <w:sz w:val="32"/>
          <w:szCs w:val="32"/>
        </w:rPr>
        <w:t>3.</w:t>
      </w:r>
      <w:r w:rsidR="00FB028E" w:rsidRPr="00811B9A">
        <w:rPr>
          <w:b w:val="0"/>
          <w:bCs/>
          <w:sz w:val="32"/>
          <w:szCs w:val="32"/>
        </w:rPr>
        <w:t>11)</w:t>
      </w:r>
    </w:p>
    <w:p w14:paraId="696A1F95" w14:textId="5547CBE5" w:rsidR="00FB028E" w:rsidRPr="00FB028E" w:rsidRDefault="00B57C0B" w:rsidP="00FB028E">
      <w:pPr>
        <w:spacing w:line="240" w:lineRule="auto"/>
        <w:ind w:firstLine="426"/>
        <w:jc w:val="right"/>
        <w:rPr>
          <w:b w:val="0"/>
          <w:bCs/>
        </w:rPr>
      </w:pPr>
      <m:oMath>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air</m:t>
            </m:r>
          </m:sub>
        </m:sSub>
        <m:r>
          <m:rPr>
            <m:sty m:val="bi"/>
          </m:rPr>
          <w:rPr>
            <w:rFonts w:ascii="Cambria Math"/>
            <w:sz w:val="32"/>
            <w:szCs w:val="32"/>
          </w:rPr>
          <m:t>=</m:t>
        </m:r>
        <m:f>
          <m:fPr>
            <m:ctrlPr>
              <w:rPr>
                <w:rFonts w:ascii="Cambria Math" w:hAnsi="Cambria Math"/>
                <w:b w:val="0"/>
                <w:bCs/>
                <w:i/>
                <w:sz w:val="32"/>
                <w:szCs w:val="32"/>
              </w:rPr>
            </m:ctrlPr>
          </m:fPr>
          <m:num>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is</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s</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ve</m:t>
                </m:r>
              </m:sub>
            </m:sSub>
            <m:sSub>
              <m:sSubPr>
                <m:ctrlPr>
                  <w:rPr>
                    <w:rFonts w:ascii="Cambria Math" w:hAnsi="Cambria Math"/>
                    <w:b w:val="0"/>
                    <w:bCs/>
                    <w:i/>
                    <w:sz w:val="32"/>
                    <w:szCs w:val="32"/>
                  </w:rPr>
                </m:ctrlPr>
              </m:sSubPr>
              <m:e>
                <m:r>
                  <m:rPr>
                    <m:sty m:val="bi"/>
                  </m:rPr>
                  <w:rPr>
                    <w:rFonts w:ascii="Cambria Math" w:hAnsi="Cambria Math"/>
                    <w:sz w:val="32"/>
                    <w:szCs w:val="32"/>
                  </w:rPr>
                  <m:t>θ</m:t>
                </m:r>
              </m:e>
              <m:sub>
                <m:r>
                  <m:rPr>
                    <m:sty m:val="bi"/>
                  </m:rPr>
                  <w:rPr>
                    <w:rFonts w:ascii="Cambria Math" w:hAnsi="Cambria Math"/>
                    <w:sz w:val="32"/>
                    <w:szCs w:val="32"/>
                  </w:rPr>
                  <m:t>sup</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ia</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Ф</m:t>
                </m:r>
              </m:e>
              <m:sub>
                <m:r>
                  <m:rPr>
                    <m:sty m:val="bi"/>
                  </m:rPr>
                  <w:rPr>
                    <w:rFonts w:ascii="Cambria Math" w:hAnsi="Cambria Math"/>
                    <w:sz w:val="32"/>
                    <w:szCs w:val="32"/>
                  </w:rPr>
                  <m:t>HC</m:t>
                </m:r>
                <m:r>
                  <m:rPr>
                    <m:sty m:val="bi"/>
                  </m:rPr>
                  <w:rPr>
                    <w:rFonts w:ascii="Cambria Math"/>
                    <w:sz w:val="32"/>
                    <w:szCs w:val="32"/>
                  </w:rPr>
                  <m:t>.</m:t>
                </m:r>
                <m:r>
                  <m:rPr>
                    <m:sty m:val="bi"/>
                  </m:rPr>
                  <w:rPr>
                    <w:rFonts w:ascii="Cambria Math" w:hAnsi="Cambria Math"/>
                    <w:sz w:val="32"/>
                    <w:szCs w:val="32"/>
                  </w:rPr>
                  <m:t>nd</m:t>
                </m:r>
              </m:sub>
            </m:sSub>
          </m:num>
          <m:den>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tr</m:t>
                </m:r>
                <m:r>
                  <m:rPr>
                    <m:sty m:val="bi"/>
                  </m:rPr>
                  <w:rPr>
                    <w:rFonts w:ascii="Cambria Math"/>
                    <w:sz w:val="32"/>
                    <w:szCs w:val="32"/>
                  </w:rPr>
                  <m:t>.</m:t>
                </m:r>
                <m:r>
                  <m:rPr>
                    <m:sty m:val="bi"/>
                  </m:rPr>
                  <w:rPr>
                    <w:rFonts w:ascii="Cambria Math" w:hAnsi="Cambria Math"/>
                    <w:sz w:val="32"/>
                    <w:szCs w:val="32"/>
                  </w:rPr>
                  <m:t>is</m:t>
                </m:r>
              </m:sub>
            </m:sSub>
            <m:r>
              <m:rPr>
                <m:sty m:val="bi"/>
              </m:rPr>
              <w:rPr>
                <w:rFonts w:ascii="Cambria Math"/>
                <w:sz w:val="32"/>
                <w:szCs w:val="32"/>
              </w:rPr>
              <m:t>+</m:t>
            </m:r>
            <m:sSub>
              <m:sSubPr>
                <m:ctrlPr>
                  <w:rPr>
                    <w:rFonts w:ascii="Cambria Math" w:hAnsi="Cambria Math"/>
                    <w:b w:val="0"/>
                    <w:bCs/>
                    <w:i/>
                    <w:sz w:val="32"/>
                    <w:szCs w:val="32"/>
                  </w:rPr>
                </m:ctrlPr>
              </m:sSubPr>
              <m:e>
                <m:r>
                  <m:rPr>
                    <m:sty m:val="bi"/>
                  </m:rPr>
                  <w:rPr>
                    <w:rFonts w:ascii="Cambria Math" w:hAnsi="Cambria Math"/>
                    <w:sz w:val="32"/>
                    <w:szCs w:val="32"/>
                  </w:rPr>
                  <m:t>H</m:t>
                </m:r>
              </m:e>
              <m:sub>
                <m:r>
                  <m:rPr>
                    <m:sty m:val="bi"/>
                  </m:rPr>
                  <w:rPr>
                    <w:rFonts w:ascii="Cambria Math" w:hAnsi="Cambria Math"/>
                    <w:sz w:val="32"/>
                    <w:szCs w:val="32"/>
                  </w:rPr>
                  <m:t>ve</m:t>
                </m:r>
              </m:sub>
            </m:sSub>
          </m:den>
        </m:f>
      </m:oMath>
      <w:r w:rsidR="00FB028E" w:rsidRPr="00FB028E">
        <w:rPr>
          <w:b w:val="0"/>
          <w:bCs/>
        </w:rPr>
        <w:tab/>
      </w:r>
      <w:r w:rsidR="00FB028E" w:rsidRPr="00FB028E">
        <w:rPr>
          <w:b w:val="0"/>
          <w:bCs/>
        </w:rPr>
        <w:tab/>
      </w:r>
      <w:r w:rsidR="00FB028E" w:rsidRPr="00FB028E">
        <w:rPr>
          <w:b w:val="0"/>
          <w:bCs/>
        </w:rPr>
        <w:tab/>
      </w:r>
      <w:r w:rsidR="00FB028E" w:rsidRPr="00FB028E">
        <w:rPr>
          <w:b w:val="0"/>
          <w:bCs/>
        </w:rPr>
        <w:tab/>
      </w:r>
      <w:r w:rsidR="00FB028E" w:rsidRPr="00FB028E">
        <w:rPr>
          <w:b w:val="0"/>
          <w:bCs/>
        </w:rPr>
        <w:tab/>
        <w:t>(</w:t>
      </w:r>
      <w:r w:rsidR="00013E71">
        <w:rPr>
          <w:b w:val="0"/>
          <w:bCs/>
        </w:rPr>
        <w:t>3.</w:t>
      </w:r>
      <w:r w:rsidR="00FB028E" w:rsidRPr="00FB028E">
        <w:rPr>
          <w:b w:val="0"/>
          <w:bCs/>
        </w:rPr>
        <w:t>12)</w:t>
      </w:r>
    </w:p>
    <w:p w14:paraId="48F7D243" w14:textId="5EB8F77B" w:rsidR="006979E4" w:rsidRDefault="006979E4" w:rsidP="006979E4">
      <w:pPr>
        <w:autoSpaceDE w:val="0"/>
        <w:autoSpaceDN w:val="0"/>
        <w:adjustRightInd w:val="0"/>
        <w:ind w:firstLine="851"/>
        <w:rPr>
          <w:rFonts w:eastAsia="TimesNewRomanPSMT"/>
          <w:b w:val="0"/>
          <w:lang w:eastAsia="en-US"/>
        </w:rPr>
      </w:pPr>
    </w:p>
    <w:p w14:paraId="4DAD2E57" w14:textId="527042E2" w:rsidR="00FB028E" w:rsidRPr="00FB028E" w:rsidRDefault="00B57C0B" w:rsidP="00005A7C">
      <w:pPr>
        <w:ind w:firstLine="426"/>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ia</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m</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st</m:t>
            </m:r>
          </m:sub>
        </m:sSub>
        <m:r>
          <m:rPr>
            <m:sty m:val="bi"/>
          </m:rPr>
          <w:rPr>
            <w:rFonts w:ascii="Cambria Math" w:hAnsi="Cambria Math"/>
          </w:rPr>
          <m:t>-</m:t>
        </m:r>
      </m:oMath>
      <w:r w:rsidR="00FB028E" w:rsidRPr="00FB028E">
        <w:rPr>
          <w:b w:val="0"/>
          <w:bCs/>
        </w:rPr>
        <w:t xml:space="preserve"> тепловий потік від внутрішніх джерел та сонця розприділяється між 3-ма вузлами,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s</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m</m:t>
            </m:r>
          </m:sub>
        </m:sSub>
      </m:oMath>
      <w:r w:rsidR="00FB028E" w:rsidRPr="00FB028E">
        <w:rPr>
          <w:b w:val="0"/>
          <w:bCs/>
        </w:rPr>
        <w:t>;</w:t>
      </w:r>
    </w:p>
    <w:p w14:paraId="07D79B2C" w14:textId="4F6D0C6D" w:rsidR="00FB028E" w:rsidRPr="00FB028E" w:rsidRDefault="00B57C0B" w:rsidP="00005A7C">
      <w:pPr>
        <w:ind w:firstLine="426"/>
        <w:jc w:val="both"/>
        <w:rPr>
          <w:b w:val="0"/>
          <w:bCs/>
        </w:rPr>
      </w:pPr>
      <m:oMath>
        <m:sSub>
          <m:sSubPr>
            <m:ctrlPr>
              <w:rPr>
                <w:rFonts w:ascii="Cambria Math" w:hAnsi="Cambria Math"/>
                <w:b w:val="0"/>
                <w:bCs/>
                <w:i/>
              </w:rPr>
            </m:ctrlPr>
          </m:sSubPr>
          <m:e>
            <m:r>
              <m:rPr>
                <m:sty m:val="bi"/>
              </m:rPr>
              <w:rPr>
                <w:rFonts w:ascii="Cambria Math" w:hAnsi="Cambria Math"/>
              </w:rPr>
              <m:t>Ф</m:t>
            </m:r>
          </m:e>
          <m:sub>
            <m:r>
              <m:rPr>
                <m:sty m:val="bi"/>
              </m:rPr>
              <w:rPr>
                <w:rFonts w:ascii="Cambria Math" w:hAnsi="Cambria Math"/>
              </w:rPr>
              <m:t>m.tot</m:t>
            </m:r>
          </m:sub>
        </m:sSub>
        <m:r>
          <m:rPr>
            <m:sty m:val="bi"/>
          </m:rPr>
          <w:rPr>
            <w:rFonts w:ascii="Cambria Math" w:hAnsi="Cambria Math"/>
          </w:rPr>
          <m:t>-</m:t>
        </m:r>
      </m:oMath>
      <w:r w:rsidR="00FB028E" w:rsidRPr="00FB028E">
        <w:rPr>
          <w:b w:val="0"/>
          <w:bCs/>
        </w:rPr>
        <w:t xml:space="preserve"> повний тепловий потік, Вт;</w:t>
      </w:r>
    </w:p>
    <w:p w14:paraId="7568991C" w14:textId="0A21679F" w:rsidR="00FB028E" w:rsidRPr="00FB028E" w:rsidRDefault="00B57C0B" w:rsidP="00005A7C">
      <w:pPr>
        <w:shd w:val="clear" w:color="auto" w:fill="FFFFFF"/>
        <w:ind w:firstLine="426"/>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is</m:t>
            </m:r>
          </m:sub>
        </m:sSub>
      </m:oMath>
      <w:r w:rsidR="00FB028E" w:rsidRPr="00FB028E">
        <w:rPr>
          <w:b w:val="0"/>
          <w:bCs/>
          <w:color w:val="000000"/>
        </w:rPr>
        <w:sym w:font="Symbol" w:char="F02D"/>
      </w:r>
      <w:r w:rsidR="00FB028E" w:rsidRPr="00FB028E">
        <w:rPr>
          <w:b w:val="0"/>
          <w:bCs/>
          <w:color w:val="000000"/>
        </w:rPr>
        <w:t xml:space="preserve"> коефіцієнт теплопередачі </w:t>
      </w:r>
      <w:r w:rsidR="00FB028E" w:rsidRPr="00FB028E">
        <w:rPr>
          <w:b w:val="0"/>
          <w:bCs/>
        </w:rPr>
        <w:t>між вузлом температури внутрішнього повітря</w:t>
      </w:r>
      <w:r w:rsidR="00FB028E" w:rsidRPr="00FB028E">
        <w:rPr>
          <w:b w:val="0"/>
          <w:bCs/>
          <w:color w:val="000000"/>
        </w:rPr>
        <w:t xml:space="preserve">, </w:t>
      </w:r>
      <m:oMath>
        <m:sSub>
          <m:sSubPr>
            <m:ctrlPr>
              <w:rPr>
                <w:rFonts w:ascii="Cambria Math" w:hAnsi="Cambria Math"/>
                <w:b w:val="0"/>
                <w:bCs/>
                <w:i/>
              </w:rPr>
            </m:ctrlPr>
          </m:sSubPr>
          <m:e>
            <m:r>
              <m:rPr>
                <m:sty m:val="bi"/>
              </m:rPr>
              <w:rPr>
                <w:rFonts w:ascii="Cambria Math" w:hAnsi="Cambria Math"/>
              </w:rPr>
              <m:t>θ</m:t>
            </m:r>
          </m:e>
          <m:sub>
            <m:r>
              <m:rPr>
                <m:sty m:val="bi"/>
              </m:rPr>
              <w:rPr>
                <w:rFonts w:ascii="Cambria Math" w:hAnsi="Cambria Math"/>
              </w:rPr>
              <m:t>air</m:t>
            </m:r>
          </m:sub>
        </m:sSub>
      </m:oMath>
      <w:r w:rsidR="00FB028E" w:rsidRPr="00FB028E">
        <w:rPr>
          <w:b w:val="0"/>
          <w:bCs/>
          <w:color w:val="000000"/>
        </w:rPr>
        <w:t xml:space="preserve">, </w:t>
      </w:r>
      <w:r w:rsidR="00FB028E" w:rsidRPr="00FB028E">
        <w:rPr>
          <w:b w:val="0"/>
          <w:bCs/>
        </w:rPr>
        <w:t>та центральним вузлом</w:t>
      </w:r>
      <w:r w:rsidR="00FB028E" w:rsidRPr="00FB028E">
        <w:rPr>
          <w:b w:val="0"/>
          <w:bCs/>
          <w:color w:val="000000"/>
        </w:rPr>
        <w:t>,</w:t>
      </w:r>
      <w:r w:rsidR="00FB028E" w:rsidRPr="00FB028E">
        <w:rPr>
          <w:b w:val="0"/>
          <w:bCs/>
        </w:rPr>
        <w:t xml:space="preserve"> </w:t>
      </w:r>
      <w:r w:rsidR="00FB028E" w:rsidRPr="00FB028E">
        <w:rPr>
          <w:b w:val="0"/>
          <w:bCs/>
          <w:position w:val="-12"/>
        </w:rPr>
        <w:object w:dxaOrig="240" w:dyaOrig="360" w14:anchorId="428399B9">
          <v:shape id="_x0000_i1085" type="#_x0000_t75" style="width:12pt;height:18.6pt" o:ole="">
            <v:imagedata r:id="rId150" o:title=""/>
          </v:shape>
          <o:OLEObject Type="Embed" ProgID="Equation.DSMT4" ShapeID="_x0000_i1085" DrawAspect="Content" ObjectID="_1670004947" r:id="rId151"/>
        </w:object>
      </w:r>
      <w:r w:rsidR="00FB028E" w:rsidRPr="00FB028E">
        <w:rPr>
          <w:b w:val="0"/>
          <w:bCs/>
          <w:color w:val="000000"/>
        </w:rPr>
        <w:t xml:space="preserve">, </w:t>
      </w:r>
      <w:r w:rsidR="00FB028E" w:rsidRPr="00FB028E">
        <w:rPr>
          <w:b w:val="0"/>
          <w:bCs/>
        </w:rPr>
        <w:t xml:space="preserve">з фіксованим значенням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is</m:t>
            </m:r>
          </m:sub>
        </m:sSub>
        <m:r>
          <m:rPr>
            <m:sty m:val="bi"/>
          </m:rPr>
          <w:rPr>
            <w:rFonts w:ascii="Cambria Math" w:hAnsi="Cambria Math"/>
          </w:rPr>
          <m:t xml:space="preserve">=3,45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FB028E" w:rsidRPr="00FB028E">
        <w:rPr>
          <w:b w:val="0"/>
          <w:bCs/>
        </w:rPr>
        <w:t>;</w:t>
      </w:r>
    </w:p>
    <w:p w14:paraId="48C6B4DE" w14:textId="0C06D0C5" w:rsidR="00FB028E" w:rsidRPr="00FB028E" w:rsidRDefault="00B57C0B" w:rsidP="00005A7C">
      <w:pPr>
        <w:shd w:val="clear" w:color="auto" w:fill="FFFFFF"/>
        <w:ind w:firstLine="426"/>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ms</m:t>
            </m:r>
          </m:sub>
        </m:sSub>
        <m:r>
          <m:rPr>
            <m:sty m:val="bi"/>
          </m:rPr>
          <w:rPr>
            <w:rFonts w:ascii="Cambria Math" w:hAnsi="Cambria Math"/>
          </w:rPr>
          <m:t xml:space="preserve"> </m:t>
        </m:r>
      </m:oMath>
      <w:r w:rsidR="00FB028E" w:rsidRPr="00FB028E">
        <w:rPr>
          <w:b w:val="0"/>
          <w:bCs/>
        </w:rPr>
        <w:t xml:space="preserve">‒ </w:t>
      </w:r>
      <w:r w:rsidR="00FB028E" w:rsidRPr="00FB028E">
        <w:rPr>
          <w:rStyle w:val="4412"/>
          <w:b w:val="0"/>
          <w:bCs/>
          <w:sz w:val="28"/>
          <w:szCs w:val="28"/>
        </w:rPr>
        <w:t xml:space="preserve">коефіцієнт теплопередачі між вузлами </w:t>
      </w:r>
      <w:r w:rsidR="00FB028E" w:rsidRPr="00FB028E">
        <w:rPr>
          <w:rStyle w:val="4412"/>
          <w:b w:val="0"/>
          <w:bCs/>
          <w:i/>
          <w:sz w:val="28"/>
          <w:szCs w:val="28"/>
        </w:rPr>
        <w:t>m</w:t>
      </w:r>
      <w:r w:rsidR="00FB028E" w:rsidRPr="00FB028E">
        <w:rPr>
          <w:rStyle w:val="4412"/>
          <w:b w:val="0"/>
          <w:bCs/>
          <w:sz w:val="28"/>
          <w:szCs w:val="28"/>
        </w:rPr>
        <w:t xml:space="preserve"> та </w:t>
      </w:r>
      <w:r w:rsidR="00FB028E" w:rsidRPr="00FB028E">
        <w:rPr>
          <w:rStyle w:val="4412"/>
          <w:b w:val="0"/>
          <w:bCs/>
          <w:i/>
          <w:sz w:val="28"/>
          <w:szCs w:val="28"/>
        </w:rPr>
        <w:t>s</w:t>
      </w:r>
      <w:r w:rsidR="00FB028E" w:rsidRPr="00FB028E">
        <w:rPr>
          <w:rStyle w:val="4412"/>
          <w:b w:val="0"/>
          <w:bCs/>
          <w:sz w:val="28"/>
          <w:szCs w:val="28"/>
        </w:rPr>
        <w:t xml:space="preserve">, з фіксованим значенням </w:t>
      </w: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ms</m:t>
            </m:r>
          </m:sub>
        </m:sSub>
        <m:r>
          <m:rPr>
            <m:sty m:val="bi"/>
          </m:rPr>
          <w:rPr>
            <w:rFonts w:ascii="Cambria Math" w:hAnsi="Cambria Math"/>
          </w:rPr>
          <m:t xml:space="preserve">=9,1 </m:t>
        </m:r>
        <m:f>
          <m:fPr>
            <m:ctrlPr>
              <w:rPr>
                <w:rFonts w:ascii="Cambria Math" w:hAnsi="Cambria Math"/>
                <w:b w:val="0"/>
                <w:bCs/>
                <w:i/>
              </w:rPr>
            </m:ctrlPr>
          </m:fPr>
          <m:num>
            <m:r>
              <m:rPr>
                <m:sty m:val="bi"/>
              </m:rPr>
              <w:rPr>
                <w:rFonts w:ascii="Cambria Math" w:hAnsi="Cambria Math"/>
              </w:rPr>
              <m:t>Вт</m:t>
            </m:r>
          </m:num>
          <m:den>
            <m:sSup>
              <m:sSupPr>
                <m:ctrlPr>
                  <w:rPr>
                    <w:rFonts w:ascii="Cambria Math" w:hAnsi="Cambria Math"/>
                    <w:b w:val="0"/>
                    <w:bCs/>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den>
        </m:f>
      </m:oMath>
      <w:r w:rsidR="00FB028E" w:rsidRPr="00FB028E">
        <w:rPr>
          <w:b w:val="0"/>
          <w:bCs/>
        </w:rPr>
        <w:t>;</w:t>
      </w:r>
    </w:p>
    <w:p w14:paraId="0A157F7E" w14:textId="25DE335C" w:rsidR="00FB028E" w:rsidRPr="00FB028E" w:rsidRDefault="00B57C0B" w:rsidP="00005A7C">
      <w:pPr>
        <w:shd w:val="clear" w:color="auto" w:fill="FFFFFF"/>
        <w:ind w:firstLine="426"/>
        <w:jc w:val="both"/>
        <w:rPr>
          <w:rStyle w:val="4412"/>
          <w:b w:val="0"/>
          <w:bCs/>
          <w:sz w:val="28"/>
          <w:szCs w:val="28"/>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m</m:t>
            </m:r>
          </m:sub>
        </m:sSub>
      </m:oMath>
      <w:r w:rsidR="00FB028E" w:rsidRPr="00FB028E">
        <w:rPr>
          <w:rStyle w:val="4412"/>
          <w:b w:val="0"/>
          <w:bCs/>
          <w:sz w:val="28"/>
          <w:szCs w:val="28"/>
        </w:rPr>
        <w:t xml:space="preserve"> </w:t>
      </w:r>
      <w:r w:rsidR="00FB028E" w:rsidRPr="00FB028E">
        <w:rPr>
          <w:b w:val="0"/>
          <w:bCs/>
        </w:rPr>
        <w:t xml:space="preserve">‒ </w:t>
      </w:r>
      <w:r w:rsidR="00FB028E" w:rsidRPr="00FB028E">
        <w:rPr>
          <w:rStyle w:val="4412"/>
          <w:b w:val="0"/>
          <w:bCs/>
          <w:sz w:val="28"/>
          <w:szCs w:val="28"/>
        </w:rPr>
        <w:t>ефективна масова площа, м</w:t>
      </w:r>
      <w:r w:rsidR="00FB028E" w:rsidRPr="00FB028E">
        <w:rPr>
          <w:rStyle w:val="4412"/>
          <w:b w:val="0"/>
          <w:bCs/>
          <w:sz w:val="28"/>
          <w:szCs w:val="28"/>
          <w:vertAlign w:val="superscript"/>
        </w:rPr>
        <w:t>2</w:t>
      </w:r>
      <w:r w:rsidR="00FB028E" w:rsidRPr="00FB028E">
        <w:rPr>
          <w:rStyle w:val="4412"/>
          <w:b w:val="0"/>
          <w:bCs/>
          <w:sz w:val="28"/>
          <w:szCs w:val="28"/>
        </w:rPr>
        <w:t>;</w:t>
      </w:r>
    </w:p>
    <w:p w14:paraId="75C8CC41" w14:textId="7028D510" w:rsidR="00FB028E" w:rsidRPr="00FB028E" w:rsidRDefault="00B57C0B" w:rsidP="00005A7C">
      <w:pPr>
        <w:shd w:val="clear" w:color="auto" w:fill="FFFFFF"/>
        <w:ind w:firstLine="426"/>
        <w:jc w:val="both"/>
        <w:rPr>
          <w:rStyle w:val="4412"/>
          <w:b w:val="0"/>
          <w:bCs/>
          <w:sz w:val="28"/>
          <w:szCs w:val="28"/>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j</m:t>
            </m:r>
          </m:sub>
        </m:sSub>
      </m:oMath>
      <w:r w:rsidR="00FB028E" w:rsidRPr="00FB028E">
        <w:rPr>
          <w:b w:val="0"/>
          <w:bCs/>
        </w:rPr>
        <w:t xml:space="preserve"> ‒ </w:t>
      </w:r>
      <w:r w:rsidR="00FB028E" w:rsidRPr="00FB028E">
        <w:rPr>
          <w:rStyle w:val="4412"/>
          <w:b w:val="0"/>
          <w:bCs/>
          <w:sz w:val="28"/>
          <w:szCs w:val="28"/>
        </w:rPr>
        <w:t xml:space="preserve">площа </w:t>
      </w:r>
      <w:r w:rsidR="00FB028E" w:rsidRPr="00FB028E">
        <w:rPr>
          <w:rStyle w:val="4412"/>
          <w:b w:val="0"/>
          <w:bCs/>
          <w:i/>
          <w:sz w:val="28"/>
          <w:szCs w:val="28"/>
        </w:rPr>
        <w:t>j</w:t>
      </w:r>
      <w:r w:rsidR="00FB028E" w:rsidRPr="00FB028E">
        <w:rPr>
          <w:rStyle w:val="4412"/>
          <w:b w:val="0"/>
          <w:bCs/>
          <w:sz w:val="28"/>
          <w:szCs w:val="28"/>
        </w:rPr>
        <w:t>-го елемента, м</w:t>
      </w:r>
      <w:r w:rsidR="00FB028E" w:rsidRPr="00FB028E">
        <w:rPr>
          <w:rStyle w:val="4412"/>
          <w:b w:val="0"/>
          <w:bCs/>
          <w:sz w:val="28"/>
          <w:szCs w:val="28"/>
          <w:vertAlign w:val="superscript"/>
        </w:rPr>
        <w:t>2</w:t>
      </w:r>
      <w:r w:rsidR="00FB028E" w:rsidRPr="00FB028E">
        <w:rPr>
          <w:rStyle w:val="4412"/>
          <w:b w:val="0"/>
          <w:bCs/>
          <w:sz w:val="28"/>
          <w:szCs w:val="28"/>
        </w:rPr>
        <w:t>;</w:t>
      </w:r>
    </w:p>
    <w:p w14:paraId="3350BE65" w14:textId="4FAA4A8F" w:rsidR="00FB028E" w:rsidRPr="00FB028E" w:rsidRDefault="00B57C0B" w:rsidP="00005A7C">
      <w:pPr>
        <w:shd w:val="clear" w:color="auto" w:fill="FFFFFF"/>
        <w:ind w:firstLine="426"/>
        <w:jc w:val="both"/>
        <w:rPr>
          <w:b w:val="0"/>
          <w:bCs/>
          <w:color w:val="000000"/>
        </w:rPr>
      </w:pPr>
      <m:oMath>
        <m:sSub>
          <m:sSubPr>
            <m:ctrlPr>
              <w:rPr>
                <w:rFonts w:ascii="Cambria Math" w:hAnsi="Cambria Math"/>
                <w:b w:val="0"/>
                <w:bCs/>
                <w:i/>
              </w:rPr>
            </m:ctrlPr>
          </m:sSubPr>
          <m:e>
            <m:r>
              <m:rPr>
                <m:sty m:val="bi"/>
              </m:rPr>
              <w:rPr>
                <w:rFonts w:ascii="Cambria Math" w:hAnsi="Cambria Math"/>
              </w:rPr>
              <m:t>A</m:t>
            </m:r>
          </m:e>
          <m:sub>
            <m:r>
              <m:rPr>
                <m:sty m:val="bi"/>
              </m:rPr>
              <w:rPr>
                <w:rFonts w:ascii="Cambria Math" w:hAnsi="Cambria Math"/>
              </w:rPr>
              <m:t>tot</m:t>
            </m:r>
          </m:sub>
        </m:sSub>
      </m:oMath>
      <w:r w:rsidR="00FB028E" w:rsidRPr="00FB028E">
        <w:rPr>
          <w:b w:val="0"/>
          <w:bCs/>
          <w:color w:val="000000"/>
        </w:rPr>
        <w:sym w:font="Symbol" w:char="F02D"/>
      </w:r>
      <w:r w:rsidR="00FB028E" w:rsidRPr="00FB028E">
        <w:rPr>
          <w:b w:val="0"/>
          <w:bCs/>
          <w:color w:val="000000"/>
        </w:rPr>
        <w:t xml:space="preserve"> площа всіх зовнішніх огороджень зони будівлі, м</w:t>
      </w:r>
      <w:r w:rsidR="00FB028E" w:rsidRPr="00FB028E">
        <w:rPr>
          <w:b w:val="0"/>
          <w:bCs/>
          <w:color w:val="000000"/>
          <w:vertAlign w:val="superscript"/>
        </w:rPr>
        <w:t>2</w:t>
      </w:r>
      <w:r w:rsidR="00FB028E" w:rsidRPr="00FB028E">
        <w:rPr>
          <w:b w:val="0"/>
          <w:bCs/>
          <w:color w:val="000000"/>
        </w:rPr>
        <w:t>;</w:t>
      </w:r>
    </w:p>
    <w:p w14:paraId="3BA4E802" w14:textId="19198446" w:rsidR="00FB028E" w:rsidRPr="00FB028E" w:rsidRDefault="00B57C0B" w:rsidP="00005A7C">
      <w:pPr>
        <w:shd w:val="clear" w:color="auto" w:fill="FFFFFF"/>
        <w:ind w:firstLine="426"/>
        <w:jc w:val="both"/>
        <w:rPr>
          <w:b w:val="0"/>
          <w:bCs/>
          <w:color w:val="000000"/>
        </w:rPr>
      </w:pPr>
      <m:oMath>
        <m:sSub>
          <m:sSubPr>
            <m:ctrlPr>
              <w:rPr>
                <w:rFonts w:ascii="Cambria Math" w:hAnsi="Cambria Math"/>
                <w:b w:val="0"/>
                <w:bCs/>
                <w:i/>
              </w:rPr>
            </m:ctrlPr>
          </m:sSubPr>
          <m:e>
            <m:r>
              <m:rPr>
                <m:sty m:val="bi"/>
              </m:rPr>
              <w:rPr>
                <w:rFonts w:ascii="Cambria Math" w:hAnsi="Cambria Math"/>
              </w:rPr>
              <m:t>C</m:t>
            </m:r>
          </m:e>
          <m:sub>
            <m:r>
              <m:rPr>
                <m:sty m:val="bi"/>
              </m:rPr>
              <w:rPr>
                <w:rFonts w:ascii="Cambria Math" w:hAnsi="Cambria Math"/>
              </w:rPr>
              <m:t>m</m:t>
            </m:r>
          </m:sub>
        </m:sSub>
      </m:oMath>
      <w:r w:rsidR="00FB028E" w:rsidRPr="00FB028E">
        <w:rPr>
          <w:b w:val="0"/>
          <w:bCs/>
          <w:color w:val="000000"/>
        </w:rPr>
        <w:t>– внутрішня теплоємність, Дж/К;</w:t>
      </w:r>
    </w:p>
    <w:p w14:paraId="40655ADC" w14:textId="3AE66030" w:rsidR="00FB028E" w:rsidRPr="00FB028E" w:rsidRDefault="00B57C0B" w:rsidP="00005A7C">
      <w:pPr>
        <w:shd w:val="clear" w:color="auto" w:fill="FFFFFF"/>
        <w:ind w:firstLine="426"/>
        <w:jc w:val="both"/>
        <w:rPr>
          <w:rStyle w:val="4412"/>
          <w:b w:val="0"/>
          <w:bCs/>
          <w:sz w:val="28"/>
          <w:szCs w:val="28"/>
        </w:rPr>
      </w:pPr>
      <m:oMath>
        <m:sSub>
          <m:sSubPr>
            <m:ctrlPr>
              <w:rPr>
                <w:rFonts w:ascii="Cambria Math" w:hAnsi="Cambria Math"/>
                <w:b w:val="0"/>
                <w:bCs/>
                <w:i/>
              </w:rPr>
            </m:ctrlPr>
          </m:sSubPr>
          <m:e>
            <m:r>
              <m:rPr>
                <m:sty m:val="bi"/>
              </m:rPr>
              <w:rPr>
                <w:rFonts w:ascii="Cambria Math" w:hAnsi="Cambria Math"/>
              </w:rPr>
              <m:t>k</m:t>
            </m:r>
          </m:e>
          <m:sub>
            <m:r>
              <m:rPr>
                <m:sty m:val="bi"/>
              </m:rPr>
              <w:rPr>
                <w:rFonts w:ascii="Cambria Math" w:hAnsi="Cambria Math"/>
              </w:rPr>
              <m:t>j</m:t>
            </m:r>
          </m:sub>
        </m:sSub>
      </m:oMath>
      <w:r w:rsidR="00FB028E" w:rsidRPr="00FB028E">
        <w:rPr>
          <w:b w:val="0"/>
          <w:bCs/>
        </w:rPr>
        <w:t xml:space="preserve"> ‒ </w:t>
      </w:r>
      <w:r w:rsidR="00FB028E" w:rsidRPr="00FB028E">
        <w:rPr>
          <w:rStyle w:val="4412"/>
          <w:b w:val="0"/>
          <w:bCs/>
          <w:sz w:val="28"/>
          <w:szCs w:val="28"/>
        </w:rPr>
        <w:t xml:space="preserve">внутрішня теплоємність на одиницю площі </w:t>
      </w:r>
      <w:r w:rsidR="00FB028E" w:rsidRPr="00FB028E">
        <w:rPr>
          <w:rStyle w:val="4412"/>
          <w:b w:val="0"/>
          <w:bCs/>
          <w:i/>
          <w:sz w:val="28"/>
          <w:szCs w:val="28"/>
        </w:rPr>
        <w:t>j</w:t>
      </w:r>
      <w:r w:rsidR="00FB028E" w:rsidRPr="00FB028E">
        <w:rPr>
          <w:rStyle w:val="4412"/>
          <w:b w:val="0"/>
          <w:bCs/>
          <w:sz w:val="28"/>
          <w:szCs w:val="28"/>
        </w:rPr>
        <w:t xml:space="preserve">-го елемента будівлі, </w:t>
      </w:r>
      <w:proofErr w:type="spellStart"/>
      <w:r w:rsidR="00FB028E" w:rsidRPr="00FB028E">
        <w:rPr>
          <w:rStyle w:val="4412"/>
          <w:b w:val="0"/>
          <w:bCs/>
          <w:sz w:val="28"/>
          <w:szCs w:val="28"/>
        </w:rPr>
        <w:t>Дж</w:t>
      </w:r>
      <w:proofErr w:type="spellEnd"/>
      <w:r w:rsidR="00FB028E" w:rsidRPr="00FB028E">
        <w:rPr>
          <w:rStyle w:val="4412"/>
          <w:b w:val="0"/>
          <w:bCs/>
          <w:sz w:val="28"/>
          <w:szCs w:val="28"/>
        </w:rPr>
        <w:t>/(м</w:t>
      </w:r>
      <w:r w:rsidR="00FB028E" w:rsidRPr="00FB028E">
        <w:rPr>
          <w:rStyle w:val="4412"/>
          <w:b w:val="0"/>
          <w:bCs/>
          <w:sz w:val="28"/>
          <w:szCs w:val="28"/>
          <w:vertAlign w:val="superscript"/>
        </w:rPr>
        <w:t>2</w:t>
      </w:r>
      <w:r w:rsidR="00FB028E" w:rsidRPr="00FB028E">
        <w:rPr>
          <w:rStyle w:val="4412"/>
          <w:b w:val="0"/>
          <w:bCs/>
          <w:sz w:val="28"/>
          <w:szCs w:val="28"/>
        </w:rPr>
        <w:t>·К);</w:t>
      </w:r>
    </w:p>
    <w:p w14:paraId="0B5B845D" w14:textId="0652FCFD" w:rsidR="00FB028E" w:rsidRPr="00FB028E" w:rsidRDefault="00B57C0B" w:rsidP="00005A7C">
      <w:pPr>
        <w:shd w:val="clear" w:color="auto" w:fill="FFFFFF"/>
        <w:ind w:firstLine="426"/>
        <w:jc w:val="both"/>
        <w:rPr>
          <w:rStyle w:val="4412"/>
          <w:b w:val="0"/>
          <w:bCs/>
          <w:sz w:val="28"/>
          <w:szCs w:val="28"/>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tr.is</m:t>
            </m:r>
          </m:sub>
        </m:sSub>
        <m:r>
          <m:rPr>
            <m:sty m:val="bi"/>
          </m:rPr>
          <w:rPr>
            <w:rFonts w:ascii="Cambria Math" w:hAnsi="Cambria Math"/>
          </w:rPr>
          <m:t>-</m:t>
        </m:r>
      </m:oMath>
      <w:r w:rsidR="00FB028E" w:rsidRPr="00FB028E">
        <w:rPr>
          <w:b w:val="0"/>
          <w:bCs/>
        </w:rPr>
        <w:t xml:space="preserve"> сполучення провідністю </w:t>
      </w:r>
      <w:r w:rsidR="00FB028E" w:rsidRPr="00FB028E">
        <w:rPr>
          <w:rStyle w:val="4412"/>
          <w:b w:val="0"/>
          <w:bCs/>
          <w:sz w:val="28"/>
          <w:szCs w:val="28"/>
        </w:rPr>
        <w:t xml:space="preserve">між вузлами </w:t>
      </w:r>
      <w:r w:rsidR="00FB028E" w:rsidRPr="00FB028E">
        <w:rPr>
          <w:rStyle w:val="4412"/>
          <w:b w:val="0"/>
          <w:bCs/>
          <w:i/>
          <w:sz w:val="28"/>
          <w:szCs w:val="28"/>
        </w:rPr>
        <w:t>s</w:t>
      </w:r>
      <w:r w:rsidR="00FB028E" w:rsidRPr="00FB028E">
        <w:rPr>
          <w:rStyle w:val="4412"/>
          <w:b w:val="0"/>
          <w:bCs/>
          <w:sz w:val="28"/>
          <w:szCs w:val="28"/>
        </w:rPr>
        <w:t xml:space="preserve"> та внутрішнім повітрям, Вт/К;</w:t>
      </w:r>
    </w:p>
    <w:p w14:paraId="50F1A07A" w14:textId="1E00FE84" w:rsidR="00FB028E" w:rsidRPr="00FB028E" w:rsidRDefault="00B57C0B" w:rsidP="00005A7C">
      <w:pPr>
        <w:shd w:val="clear" w:color="auto" w:fill="FFFFFF"/>
        <w:ind w:firstLine="426"/>
        <w:jc w:val="both"/>
        <w:rPr>
          <w:b w:val="0"/>
          <w:bCs/>
        </w:rPr>
      </w:pPr>
      <m:oMath>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tr.1</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tr.2</m:t>
            </m:r>
          </m:sub>
        </m:sSub>
        <m:r>
          <m:rPr>
            <m:sty m:val="bi"/>
          </m:rPr>
          <w:rPr>
            <w:rFonts w:ascii="Cambria Math" w:hAnsi="Cambria Math"/>
          </w:rPr>
          <m:t xml:space="preserve">, </m:t>
        </m:r>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tr.3</m:t>
            </m:r>
          </m:sub>
        </m:sSub>
        <m:sSub>
          <m:sSubPr>
            <m:ctrlPr>
              <w:rPr>
                <w:rFonts w:ascii="Cambria Math" w:hAnsi="Cambria Math"/>
                <w:b w:val="0"/>
                <w:bCs/>
                <w:i/>
              </w:rPr>
            </m:ctrlPr>
          </m:sSubPr>
          <m:e>
            <m:r>
              <m:rPr>
                <m:sty m:val="bi"/>
              </m:rPr>
              <w:rPr>
                <w:rFonts w:ascii="Cambria Math" w:hAnsi="Cambria Math"/>
              </w:rPr>
              <m:t>H</m:t>
            </m:r>
          </m:e>
          <m:sub>
            <m:r>
              <m:rPr>
                <m:sty m:val="bi"/>
              </m:rPr>
              <w:rPr>
                <w:rFonts w:ascii="Cambria Math" w:hAnsi="Cambria Math"/>
              </w:rPr>
              <m:t>tr.3</m:t>
            </m:r>
          </m:sub>
        </m:sSub>
        <m:r>
          <m:rPr>
            <m:sty m:val="bi"/>
          </m:rPr>
          <w:rPr>
            <w:rFonts w:ascii="Cambria Math" w:hAnsi="Cambria Math"/>
          </w:rPr>
          <m:t>-</m:t>
        </m:r>
      </m:oMath>
      <w:r w:rsidR="00FB028E" w:rsidRPr="00FB028E">
        <w:rPr>
          <w:b w:val="0"/>
          <w:bCs/>
        </w:rPr>
        <w:t xml:space="preserve"> провідність умовних вузлів 1, 2, 3, Вт/м.</w:t>
      </w:r>
    </w:p>
    <w:p w14:paraId="78FB0F0F" w14:textId="77777777" w:rsidR="00FB028E" w:rsidRDefault="00FB028E" w:rsidP="00005A7C">
      <w:pPr>
        <w:autoSpaceDE w:val="0"/>
        <w:autoSpaceDN w:val="0"/>
        <w:adjustRightInd w:val="0"/>
        <w:ind w:firstLine="851"/>
        <w:jc w:val="both"/>
        <w:rPr>
          <w:rFonts w:eastAsia="TimesNewRomanPSMT"/>
          <w:b w:val="0"/>
          <w:lang w:eastAsia="en-US"/>
        </w:rPr>
      </w:pPr>
    </w:p>
    <w:p w14:paraId="3EC0D6B3" w14:textId="697F9F56" w:rsidR="009839F2" w:rsidRPr="00671D5C" w:rsidRDefault="009839F2" w:rsidP="00005A7C">
      <w:pPr>
        <w:autoSpaceDE w:val="0"/>
        <w:autoSpaceDN w:val="0"/>
        <w:adjustRightInd w:val="0"/>
        <w:ind w:firstLine="0"/>
        <w:jc w:val="both"/>
        <w:rPr>
          <w:rFonts w:eastAsia="TimesNewRomanPSMT"/>
          <w:b w:val="0"/>
          <w:lang w:val="ru-UA" w:eastAsia="en-US"/>
        </w:rPr>
      </w:pPr>
      <w:proofErr w:type="spellStart"/>
      <w:r w:rsidRPr="009839F2">
        <w:rPr>
          <w:rFonts w:eastAsia="TimesNewRomanPSMT"/>
          <w:b w:val="0"/>
          <w:lang w:val="ru-UA" w:eastAsia="en-US"/>
        </w:rPr>
        <w:t>Спрощена</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погодинна</w:t>
      </w:r>
      <w:proofErr w:type="spellEnd"/>
      <w:r w:rsidRPr="009839F2">
        <w:rPr>
          <w:rFonts w:eastAsia="TimesNewRomanPSMT"/>
          <w:b w:val="0"/>
          <w:lang w:val="ru-UA" w:eastAsia="en-US"/>
        </w:rPr>
        <w:t xml:space="preserve"> модель 5R1C не </w:t>
      </w:r>
      <w:proofErr w:type="spellStart"/>
      <w:r w:rsidRPr="009839F2">
        <w:rPr>
          <w:rFonts w:eastAsia="TimesNewRomanPSMT"/>
          <w:b w:val="0"/>
          <w:lang w:val="ru-UA" w:eastAsia="en-US"/>
        </w:rPr>
        <w:t>враховує</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швидкість</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напрям</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вітру</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відносну</w:t>
      </w:r>
      <w:proofErr w:type="spellEnd"/>
      <w:r w:rsidR="00671D5C">
        <w:rPr>
          <w:rFonts w:eastAsia="TimesNewRomanPSMT"/>
          <w:b w:val="0"/>
          <w:lang w:eastAsia="en-US"/>
        </w:rPr>
        <w:t xml:space="preserve"> </w:t>
      </w:r>
      <w:proofErr w:type="spellStart"/>
      <w:r w:rsidRPr="009839F2">
        <w:rPr>
          <w:rFonts w:eastAsia="TimesNewRomanPSMT"/>
          <w:b w:val="0"/>
          <w:lang w:val="ru-UA" w:eastAsia="en-US"/>
        </w:rPr>
        <w:t>вологість</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барометричний</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тиск</w:t>
      </w:r>
      <w:proofErr w:type="spellEnd"/>
      <w:r w:rsidRPr="009839F2">
        <w:rPr>
          <w:rFonts w:eastAsia="TimesNewRomanPSMT"/>
          <w:b w:val="0"/>
          <w:lang w:val="ru-UA" w:eastAsia="en-US"/>
        </w:rPr>
        <w:t xml:space="preserve">, при </w:t>
      </w:r>
      <w:proofErr w:type="spellStart"/>
      <w:r w:rsidRPr="009839F2">
        <w:rPr>
          <w:rFonts w:eastAsia="TimesNewRomanPSMT"/>
          <w:b w:val="0"/>
          <w:lang w:val="ru-UA" w:eastAsia="en-US"/>
        </w:rPr>
        <w:t>розвитку</w:t>
      </w:r>
      <w:proofErr w:type="spellEnd"/>
      <w:r w:rsidRPr="009839F2">
        <w:rPr>
          <w:rFonts w:eastAsia="TimesNewRomanPSMT"/>
          <w:b w:val="0"/>
          <w:lang w:val="ru-UA" w:eastAsia="en-US"/>
        </w:rPr>
        <w:t xml:space="preserve"> числа </w:t>
      </w:r>
      <w:proofErr w:type="spellStart"/>
      <w:r w:rsidRPr="009839F2">
        <w:rPr>
          <w:rFonts w:eastAsia="TimesNewRomanPSMT"/>
          <w:b w:val="0"/>
          <w:lang w:val="ru-UA" w:eastAsia="en-US"/>
        </w:rPr>
        <w:t>вузлів</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моделі</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ці</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параметри</w:t>
      </w:r>
      <w:proofErr w:type="spellEnd"/>
      <w:r w:rsidR="00671D5C">
        <w:rPr>
          <w:rFonts w:eastAsia="TimesNewRomanPSMT"/>
          <w:b w:val="0"/>
          <w:lang w:eastAsia="en-US"/>
        </w:rPr>
        <w:t xml:space="preserve"> </w:t>
      </w:r>
      <w:proofErr w:type="spellStart"/>
      <w:r w:rsidRPr="009839F2">
        <w:rPr>
          <w:rFonts w:eastAsia="TimesNewRomanPSMT"/>
          <w:b w:val="0"/>
          <w:lang w:val="ru-UA" w:eastAsia="en-US"/>
        </w:rPr>
        <w:t>можуть</w:t>
      </w:r>
      <w:proofErr w:type="spellEnd"/>
      <w:r w:rsidRPr="009839F2">
        <w:rPr>
          <w:rFonts w:eastAsia="TimesNewRomanPSMT"/>
          <w:b w:val="0"/>
          <w:lang w:val="ru-UA" w:eastAsia="en-US"/>
        </w:rPr>
        <w:t xml:space="preserve"> бути </w:t>
      </w:r>
      <w:proofErr w:type="spellStart"/>
      <w:r w:rsidRPr="009839F2">
        <w:rPr>
          <w:rFonts w:eastAsia="TimesNewRomanPSMT"/>
          <w:b w:val="0"/>
          <w:lang w:val="ru-UA" w:eastAsia="en-US"/>
        </w:rPr>
        <w:t>враховані</w:t>
      </w:r>
      <w:proofErr w:type="spellEnd"/>
      <w:r w:rsidRPr="009839F2">
        <w:rPr>
          <w:rFonts w:eastAsia="TimesNewRomanPSMT"/>
          <w:b w:val="0"/>
          <w:lang w:val="ru-UA" w:eastAsia="en-US"/>
        </w:rPr>
        <w:t xml:space="preserve">. </w:t>
      </w:r>
      <w:r w:rsidRPr="009839F2">
        <w:rPr>
          <w:rFonts w:eastAsia="Times-Roman"/>
          <w:b w:val="0"/>
          <w:lang w:val="ru-UA" w:eastAsia="en-US"/>
        </w:rPr>
        <w:t>[</w:t>
      </w:r>
      <w:r w:rsidR="0097011D">
        <w:rPr>
          <w:rFonts w:eastAsia="Times-Roman"/>
          <w:b w:val="0"/>
          <w:lang w:eastAsia="en-US"/>
        </w:rPr>
        <w:t>16</w:t>
      </w:r>
      <w:r w:rsidRPr="009839F2">
        <w:rPr>
          <w:rFonts w:eastAsia="Times-Roman"/>
          <w:b w:val="0"/>
          <w:lang w:val="ru-UA" w:eastAsia="en-US"/>
        </w:rPr>
        <w:t>]</w:t>
      </w:r>
    </w:p>
    <w:p w14:paraId="17857BDF" w14:textId="6F6FBE79" w:rsidR="00FB028E" w:rsidRPr="00FB028E" w:rsidRDefault="00FB028E" w:rsidP="00005A7C">
      <w:pPr>
        <w:ind w:firstLine="426"/>
        <w:jc w:val="both"/>
        <w:rPr>
          <w:b w:val="0"/>
        </w:rPr>
      </w:pPr>
      <w:r w:rsidRPr="00FB028E">
        <w:rPr>
          <w:b w:val="0"/>
          <w:color w:val="000000"/>
        </w:rPr>
        <w:t xml:space="preserve">Альтернативним варіантом є використання динамічних програмних продуктів. Найбільш вживаними серед них є </w:t>
      </w:r>
      <w:proofErr w:type="spellStart"/>
      <w:r w:rsidRPr="00FB028E">
        <w:rPr>
          <w:b w:val="0"/>
        </w:rPr>
        <w:t>EnergyPlus</w:t>
      </w:r>
      <w:proofErr w:type="spellEnd"/>
      <w:r w:rsidRPr="00FB028E">
        <w:rPr>
          <w:b w:val="0"/>
        </w:rPr>
        <w:t xml:space="preserve"> (Е+), </w:t>
      </w:r>
      <w:proofErr w:type="spellStart"/>
      <w:r w:rsidRPr="00FB028E">
        <w:rPr>
          <w:b w:val="0"/>
        </w:rPr>
        <w:t>eQUEST</w:t>
      </w:r>
      <w:proofErr w:type="spellEnd"/>
      <w:r w:rsidRPr="00FB028E">
        <w:rPr>
          <w:b w:val="0"/>
        </w:rPr>
        <w:t xml:space="preserve">, TRNSIS. Програмний продукт </w:t>
      </w:r>
      <w:proofErr w:type="spellStart"/>
      <w:r w:rsidRPr="00FB028E">
        <w:rPr>
          <w:b w:val="0"/>
        </w:rPr>
        <w:t>EnergyPlus</w:t>
      </w:r>
      <w:proofErr w:type="spellEnd"/>
      <w:r w:rsidRPr="00FB028E">
        <w:rPr>
          <w:b w:val="0"/>
        </w:rPr>
        <w:t xml:space="preserve"> (далі E+) [1</w:t>
      </w:r>
      <w:r w:rsidR="0097011D">
        <w:rPr>
          <w:b w:val="0"/>
        </w:rPr>
        <w:t>7</w:t>
      </w:r>
      <w:r w:rsidRPr="00FB028E">
        <w:rPr>
          <w:b w:val="0"/>
        </w:rPr>
        <w:t>] використовує кращі підходи двох відомих програм DOE-2 та BLAST, методики розрахунків в яких наближені до європейських стандартів [1</w:t>
      </w:r>
      <w:r w:rsidR="00067CB1">
        <w:rPr>
          <w:b w:val="0"/>
        </w:rPr>
        <w:t>8</w:t>
      </w:r>
      <w:r w:rsidRPr="00FB028E">
        <w:rPr>
          <w:b w:val="0"/>
        </w:rPr>
        <w:t xml:space="preserve">]. На відміну від вище розглянутого методу даний метод враховує окремо теплоємність зовнішніх та внутрішніх огороджень. При моделюванні теплових потоків через світлопрозорі елементи конструкцій Е+ використовує підпрограму розрахунку </w:t>
      </w:r>
      <w:proofErr w:type="spellStart"/>
      <w:r w:rsidRPr="00FB028E">
        <w:rPr>
          <w:b w:val="0"/>
        </w:rPr>
        <w:t>Window</w:t>
      </w:r>
      <w:proofErr w:type="spellEnd"/>
      <w:r w:rsidRPr="00FB028E">
        <w:rPr>
          <w:b w:val="0"/>
        </w:rPr>
        <w:t xml:space="preserve"> [</w:t>
      </w:r>
      <w:r w:rsidR="00A93151" w:rsidRPr="00A93151">
        <w:rPr>
          <w:b w:val="0"/>
        </w:rPr>
        <w:t>14</w:t>
      </w:r>
      <w:r w:rsidRPr="00FB028E">
        <w:rPr>
          <w:b w:val="0"/>
        </w:rPr>
        <w:t xml:space="preserve">], для </w:t>
      </w:r>
      <w:r w:rsidRPr="00FB028E">
        <w:rPr>
          <w:b w:val="0"/>
        </w:rPr>
        <w:lastRenderedPageBreak/>
        <w:t xml:space="preserve">розрахунку підлоги на </w:t>
      </w:r>
      <w:proofErr w:type="spellStart"/>
      <w:r w:rsidRPr="00FB028E">
        <w:rPr>
          <w:b w:val="0"/>
        </w:rPr>
        <w:t>грунті</w:t>
      </w:r>
      <w:proofErr w:type="spellEnd"/>
      <w:r w:rsidRPr="00FB028E">
        <w:rPr>
          <w:b w:val="0"/>
        </w:rPr>
        <w:t xml:space="preserve"> використовується підпрограма </w:t>
      </w:r>
      <w:proofErr w:type="spellStart"/>
      <w:r w:rsidRPr="00FB028E">
        <w:rPr>
          <w:b w:val="0"/>
        </w:rPr>
        <w:t>slab</w:t>
      </w:r>
      <w:proofErr w:type="spellEnd"/>
      <w:r w:rsidRPr="00FB028E">
        <w:rPr>
          <w:b w:val="0"/>
        </w:rPr>
        <w:t xml:space="preserve"> </w:t>
      </w:r>
      <w:proofErr w:type="spellStart"/>
      <w:r w:rsidRPr="00FB028E">
        <w:rPr>
          <w:b w:val="0"/>
        </w:rPr>
        <w:t>pre-processor</w:t>
      </w:r>
      <w:proofErr w:type="spellEnd"/>
      <w:r w:rsidRPr="00FB028E">
        <w:rPr>
          <w:b w:val="0"/>
        </w:rPr>
        <w:t xml:space="preserve"> через </w:t>
      </w:r>
      <w:proofErr w:type="spellStart"/>
      <w:r w:rsidRPr="00FB028E">
        <w:rPr>
          <w:b w:val="0"/>
          <w:shd w:val="clear" w:color="auto" w:fill="FFFFFF"/>
        </w:rPr>
        <w:t>Openstudio</w:t>
      </w:r>
      <w:proofErr w:type="spellEnd"/>
      <w:r w:rsidRPr="00FB028E">
        <w:rPr>
          <w:b w:val="0"/>
        </w:rPr>
        <w:t xml:space="preserve"> [1</w:t>
      </w:r>
      <w:r w:rsidR="00067CB1">
        <w:rPr>
          <w:b w:val="0"/>
        </w:rPr>
        <w:t>5</w:t>
      </w:r>
      <w:r w:rsidRPr="00FB028E">
        <w:rPr>
          <w:b w:val="0"/>
        </w:rPr>
        <w:t xml:space="preserve">], що дозволяє деталізувати розрахунок. </w:t>
      </w:r>
    </w:p>
    <w:p w14:paraId="76EDD8E0" w14:textId="55173724" w:rsidR="00FB028E" w:rsidRPr="00FB028E" w:rsidRDefault="00FB028E" w:rsidP="00005A7C">
      <w:pPr>
        <w:ind w:firstLine="426"/>
        <w:jc w:val="both"/>
        <w:rPr>
          <w:b w:val="0"/>
        </w:rPr>
      </w:pPr>
      <w:r w:rsidRPr="00FB028E">
        <w:rPr>
          <w:b w:val="0"/>
        </w:rPr>
        <w:t>В статті [</w:t>
      </w:r>
      <w:r w:rsidR="005B0CAF">
        <w:rPr>
          <w:b w:val="0"/>
        </w:rPr>
        <w:t>1</w:t>
      </w:r>
      <w:r w:rsidR="00067CB1">
        <w:rPr>
          <w:b w:val="0"/>
        </w:rPr>
        <w:t>3</w:t>
      </w:r>
      <w:r w:rsidR="00A93151">
        <w:rPr>
          <w:b w:val="0"/>
          <w:lang w:val="ru-RU"/>
        </w:rPr>
        <w:t xml:space="preserve">, </w:t>
      </w:r>
      <w:r w:rsidRPr="00FB028E">
        <w:rPr>
          <w:b w:val="0"/>
        </w:rPr>
        <w:t xml:space="preserve">] проведено порівняння моделі 5R1C з моделлю в TRNSIS для міст Палермо, Венеція, Відень та Хельсінкі для потреб опалення та охолодження. Розбіжність потреби для опалення не перевищує 9%, для охолодження - до 27%, що стало підставою збільшення числа </w:t>
      </w:r>
      <w:r w:rsidRPr="00FB028E">
        <w:rPr>
          <w:b w:val="0"/>
          <w:color w:val="000000"/>
        </w:rPr>
        <w:t>опорів</w:t>
      </w:r>
      <w:r w:rsidRPr="00FB028E">
        <w:rPr>
          <w:b w:val="0"/>
        </w:rPr>
        <w:t xml:space="preserve"> та </w:t>
      </w:r>
      <w:proofErr w:type="spellStart"/>
      <w:r w:rsidRPr="00FB028E">
        <w:rPr>
          <w:b w:val="0"/>
        </w:rPr>
        <w:t>ємностей</w:t>
      </w:r>
      <w:proofErr w:type="spellEnd"/>
      <w:r w:rsidRPr="00FB028E">
        <w:rPr>
          <w:b w:val="0"/>
        </w:rPr>
        <w:t xml:space="preserve"> в новому стандарті в Німеччині [</w:t>
      </w:r>
      <w:r w:rsidRPr="00FB028E">
        <w:rPr>
          <w:b w:val="0"/>
          <w:lang w:val="ru-RU"/>
        </w:rPr>
        <w:t>1</w:t>
      </w:r>
      <w:r w:rsidR="00067CB1">
        <w:rPr>
          <w:b w:val="0"/>
          <w:lang w:val="ru-RU"/>
        </w:rPr>
        <w:t>6</w:t>
      </w:r>
      <w:r w:rsidRPr="00FB028E">
        <w:rPr>
          <w:b w:val="0"/>
        </w:rPr>
        <w:t xml:space="preserve">]. </w:t>
      </w:r>
    </w:p>
    <w:p w14:paraId="1DA5F26D" w14:textId="40412722" w:rsidR="00FB028E" w:rsidRPr="00FB028E" w:rsidRDefault="00FB028E" w:rsidP="00005A7C">
      <w:pPr>
        <w:ind w:firstLine="426"/>
        <w:jc w:val="both"/>
        <w:rPr>
          <w:b w:val="0"/>
        </w:rPr>
      </w:pPr>
      <w:r w:rsidRPr="00FB028E">
        <w:rPr>
          <w:b w:val="0"/>
        </w:rPr>
        <w:t>Програмний продукт Е+ використовує кліматичні дані з міжнародного кліматичного файлу IWEC для типового року певного міста [15</w:t>
      </w:r>
      <w:r w:rsidR="00A93151" w:rsidRPr="00A93151">
        <w:rPr>
          <w:b w:val="0"/>
        </w:rPr>
        <w:t>, 17</w:t>
      </w:r>
      <w:r w:rsidRPr="00FB028E">
        <w:rPr>
          <w:b w:val="0"/>
        </w:rPr>
        <w:t xml:space="preserve">] (доступний веб-сайтом </w:t>
      </w:r>
      <w:r w:rsidRPr="00FB028E">
        <w:rPr>
          <w:b w:val="0"/>
          <w:lang w:val="en-US"/>
        </w:rPr>
        <w:t>DOE</w:t>
      </w:r>
      <w:r w:rsidRPr="00FB028E">
        <w:rPr>
          <w:b w:val="0"/>
        </w:rPr>
        <w:t xml:space="preserve"> та </w:t>
      </w:r>
      <w:proofErr w:type="spellStart"/>
      <w:r w:rsidRPr="00FB028E">
        <w:rPr>
          <w:b w:val="0"/>
          <w:lang w:val="en-US"/>
        </w:rPr>
        <w:t>EnergyPlus</w:t>
      </w:r>
      <w:proofErr w:type="spellEnd"/>
      <w:r w:rsidRPr="00FB028E">
        <w:rPr>
          <w:b w:val="0"/>
        </w:rPr>
        <w:t xml:space="preserve"> для моделювання енергії). Для території України у вільному доступі знаходяться кліматичні IWEC файли типового року для міст Києва і Одеси, що є усередненою характеристикою кожної з двох температурних зон. В IWEC 2 створено погодні файли для 41-го міста України, але вони є платним ресурсом, що обмежує їх використання</w:t>
      </w:r>
      <w:r w:rsidRPr="00FB028E">
        <w:rPr>
          <w:b w:val="0"/>
          <w:lang w:val="ru-RU"/>
        </w:rPr>
        <w:t xml:space="preserve"> (</w:t>
      </w:r>
      <w:proofErr w:type="spellStart"/>
      <w:r w:rsidRPr="00FB028E">
        <w:rPr>
          <w:b w:val="0"/>
          <w:lang w:val="ru-RU"/>
        </w:rPr>
        <w:t>продаються</w:t>
      </w:r>
      <w:proofErr w:type="spellEnd"/>
      <w:r w:rsidRPr="00FB028E">
        <w:rPr>
          <w:b w:val="0"/>
          <w:lang w:val="ru-RU"/>
        </w:rPr>
        <w:t xml:space="preserve"> </w:t>
      </w:r>
      <w:proofErr w:type="spellStart"/>
      <w:r w:rsidRPr="00FB028E">
        <w:rPr>
          <w:b w:val="0"/>
          <w:lang w:val="ru-RU"/>
        </w:rPr>
        <w:t>компанією</w:t>
      </w:r>
      <w:proofErr w:type="spellEnd"/>
      <w:r w:rsidRPr="00FB028E">
        <w:rPr>
          <w:b w:val="0"/>
          <w:lang w:val="ru-RU"/>
        </w:rPr>
        <w:t xml:space="preserve"> </w:t>
      </w:r>
      <w:r w:rsidRPr="00FB028E">
        <w:rPr>
          <w:b w:val="0"/>
          <w:lang w:val="en-US"/>
        </w:rPr>
        <w:t>ASHRAE</w:t>
      </w:r>
      <w:r w:rsidRPr="00FB028E">
        <w:rPr>
          <w:b w:val="0"/>
          <w:lang w:val="ru-RU"/>
        </w:rPr>
        <w:t>)</w:t>
      </w:r>
      <w:r w:rsidRPr="00FB028E">
        <w:rPr>
          <w:b w:val="0"/>
        </w:rPr>
        <w:t xml:space="preserve">. Для перерахунку сонячної активності на вертикальні поверхні потрібно використати положення сонця відносно горизонту протягом року та його зміни протягом доби. </w:t>
      </w:r>
      <w:proofErr w:type="spellStart"/>
      <w:r w:rsidRPr="00FB028E">
        <w:rPr>
          <w:b w:val="0"/>
        </w:rPr>
        <w:t>EnergyPlus</w:t>
      </w:r>
      <w:proofErr w:type="spellEnd"/>
      <w:r w:rsidRPr="00FB028E">
        <w:rPr>
          <w:b w:val="0"/>
        </w:rPr>
        <w:t xml:space="preserve"> використовує кілька </w:t>
      </w:r>
      <w:proofErr w:type="spellStart"/>
      <w:r w:rsidRPr="00FB028E">
        <w:rPr>
          <w:b w:val="0"/>
        </w:rPr>
        <w:t>методик</w:t>
      </w:r>
      <w:proofErr w:type="spellEnd"/>
      <w:r w:rsidRPr="00FB028E">
        <w:rPr>
          <w:b w:val="0"/>
        </w:rPr>
        <w:t xml:space="preserve"> розрахунку сонячних </w:t>
      </w:r>
      <w:proofErr w:type="spellStart"/>
      <w:r w:rsidRPr="00FB028E">
        <w:rPr>
          <w:b w:val="0"/>
        </w:rPr>
        <w:t>теплонадходжень</w:t>
      </w:r>
      <w:proofErr w:type="spellEnd"/>
      <w:r w:rsidRPr="00FB028E">
        <w:rPr>
          <w:b w:val="0"/>
        </w:rPr>
        <w:t xml:space="preserve"> на вертикальні поверхні.</w:t>
      </w:r>
    </w:p>
    <w:p w14:paraId="2F13E23B" w14:textId="3ECB1C12" w:rsidR="009839F2" w:rsidRDefault="009839F2" w:rsidP="00005A7C">
      <w:pPr>
        <w:autoSpaceDE w:val="0"/>
        <w:autoSpaceDN w:val="0"/>
        <w:adjustRightInd w:val="0"/>
        <w:ind w:firstLine="0"/>
        <w:jc w:val="both"/>
        <w:rPr>
          <w:rFonts w:eastAsia="TimesNewRomanPSMT"/>
          <w:b w:val="0"/>
          <w:lang w:val="ru-UA" w:eastAsia="en-US"/>
        </w:rPr>
      </w:pPr>
    </w:p>
    <w:p w14:paraId="65631F40" w14:textId="6E52CD27" w:rsidR="003D6A01" w:rsidRPr="00D90892" w:rsidRDefault="003D6A01" w:rsidP="003D6A01">
      <w:pPr>
        <w:autoSpaceDE w:val="0"/>
        <w:autoSpaceDN w:val="0"/>
        <w:adjustRightInd w:val="0"/>
        <w:ind w:firstLine="851"/>
        <w:jc w:val="both"/>
        <w:rPr>
          <w:rFonts w:eastAsia="TimesNewRomanPSMT"/>
          <w:b w:val="0"/>
          <w:lang w:val="ru-UA" w:eastAsia="en-US"/>
        </w:rPr>
      </w:pPr>
      <w:proofErr w:type="gramStart"/>
      <w:r w:rsidRPr="00D90892">
        <w:rPr>
          <w:rFonts w:eastAsia="TimesNewRomanPSMT"/>
          <w:b w:val="0"/>
          <w:lang w:val="ru-UA" w:eastAsia="en-US"/>
        </w:rPr>
        <w:t>На рисунку</w:t>
      </w:r>
      <w:proofErr w:type="gramEnd"/>
      <w:r w:rsidRPr="00D90892">
        <w:rPr>
          <w:rFonts w:eastAsia="TimesNewRomanPSMT"/>
          <w:b w:val="0"/>
          <w:lang w:val="ru-UA" w:eastAsia="en-US"/>
        </w:rPr>
        <w:t xml:space="preserve"> 3.1</w:t>
      </w:r>
      <w:r w:rsidR="007421CC">
        <w:rPr>
          <w:rFonts w:eastAsia="TimesNewRomanPSMT"/>
          <w:b w:val="0"/>
          <w:lang w:eastAsia="en-US"/>
        </w:rPr>
        <w:t>1</w:t>
      </w:r>
      <w:r w:rsidRPr="00D90892">
        <w:rPr>
          <w:rFonts w:eastAsia="TimesNewRomanPSMT"/>
          <w:b w:val="0"/>
          <w:lang w:val="ru-UA" w:eastAsia="en-US"/>
        </w:rPr>
        <w:t xml:space="preserve"> </w:t>
      </w:r>
      <w:proofErr w:type="spellStart"/>
      <w:r w:rsidRPr="00D90892">
        <w:rPr>
          <w:rFonts w:eastAsia="TimesNewRomanPSMT"/>
          <w:b w:val="0"/>
          <w:lang w:val="ru-UA" w:eastAsia="en-US"/>
        </w:rPr>
        <w:t>зображено</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сонячні</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теплонадходження</w:t>
      </w:r>
      <w:proofErr w:type="spellEnd"/>
      <w:r w:rsidRPr="00D90892">
        <w:rPr>
          <w:rFonts w:eastAsia="TimesNewRomanPSMT"/>
          <w:b w:val="0"/>
          <w:lang w:val="ru-UA" w:eastAsia="en-US"/>
        </w:rPr>
        <w:t xml:space="preserve"> в зону </w:t>
      </w:r>
      <w:proofErr w:type="spellStart"/>
      <w:r w:rsidRPr="00D90892">
        <w:rPr>
          <w:rFonts w:eastAsia="TimesNewRomanPSMT"/>
          <w:b w:val="0"/>
          <w:lang w:val="ru-UA" w:eastAsia="en-US"/>
        </w:rPr>
        <w:t>будівлі</w:t>
      </w:r>
      <w:proofErr w:type="spellEnd"/>
    </w:p>
    <w:p w14:paraId="26B2CD6B" w14:textId="77777777" w:rsidR="003D6A01" w:rsidRPr="00D90892" w:rsidRDefault="003D6A01" w:rsidP="003D6A01">
      <w:pPr>
        <w:autoSpaceDE w:val="0"/>
        <w:autoSpaceDN w:val="0"/>
        <w:adjustRightInd w:val="0"/>
        <w:ind w:firstLine="0"/>
        <w:jc w:val="both"/>
        <w:rPr>
          <w:rFonts w:eastAsia="TimesNewRomanPSMT"/>
          <w:b w:val="0"/>
          <w:lang w:val="ru-UA" w:eastAsia="en-US"/>
        </w:rPr>
      </w:pPr>
      <w:proofErr w:type="spellStart"/>
      <w:r w:rsidRPr="00D90892">
        <w:rPr>
          <w:rFonts w:eastAsia="TimesNewRomanPSMT"/>
          <w:b w:val="0"/>
          <w:lang w:val="ru-UA" w:eastAsia="en-US"/>
        </w:rPr>
        <w:t>погодинно</w:t>
      </w:r>
      <w:proofErr w:type="spellEnd"/>
      <w:r w:rsidRPr="00D90892">
        <w:rPr>
          <w:rFonts w:eastAsia="TimesNewRomanPSMT"/>
          <w:b w:val="0"/>
          <w:lang w:val="ru-UA" w:eastAsia="en-US"/>
        </w:rPr>
        <w:t xml:space="preserve"> за </w:t>
      </w:r>
      <w:proofErr w:type="spellStart"/>
      <w:r w:rsidRPr="00D90892">
        <w:rPr>
          <w:rFonts w:eastAsia="TimesNewRomanPSMT"/>
          <w:b w:val="0"/>
          <w:lang w:val="ru-UA" w:eastAsia="en-US"/>
        </w:rPr>
        <w:t>опалювальний</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період</w:t>
      </w:r>
      <w:proofErr w:type="spellEnd"/>
      <w:r w:rsidRPr="00D90892">
        <w:rPr>
          <w:rFonts w:eastAsia="TimesNewRomanPSMT"/>
          <w:b w:val="0"/>
          <w:lang w:val="ru-UA" w:eastAsia="en-US"/>
        </w:rPr>
        <w:t xml:space="preserve"> та </w:t>
      </w:r>
      <w:proofErr w:type="spellStart"/>
      <w:r w:rsidRPr="00D90892">
        <w:rPr>
          <w:rFonts w:eastAsia="TimesNewRomanPSMT"/>
          <w:b w:val="0"/>
          <w:lang w:val="ru-UA" w:eastAsia="en-US"/>
        </w:rPr>
        <w:t>заміри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зовнішньої</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температури</w:t>
      </w:r>
      <w:proofErr w:type="spellEnd"/>
      <w:r w:rsidRPr="00D90892">
        <w:rPr>
          <w:rFonts w:eastAsia="TimesNewRomanPSMT"/>
          <w:b w:val="0"/>
          <w:lang w:val="ru-UA" w:eastAsia="en-US"/>
        </w:rPr>
        <w:t>.</w:t>
      </w:r>
    </w:p>
    <w:p w14:paraId="1100C3C5" w14:textId="77777777" w:rsidR="003D6A01" w:rsidRDefault="003D6A01" w:rsidP="00005A7C">
      <w:pPr>
        <w:autoSpaceDE w:val="0"/>
        <w:autoSpaceDN w:val="0"/>
        <w:adjustRightInd w:val="0"/>
        <w:ind w:firstLine="0"/>
        <w:jc w:val="both"/>
        <w:rPr>
          <w:rFonts w:eastAsia="TimesNewRomanPSMT"/>
          <w:b w:val="0"/>
          <w:lang w:val="ru-UA" w:eastAsia="en-US"/>
        </w:rPr>
      </w:pPr>
    </w:p>
    <w:p w14:paraId="0B0F333A" w14:textId="79954E25" w:rsidR="003D6A01" w:rsidRDefault="003D6A01" w:rsidP="00005A7C">
      <w:pPr>
        <w:autoSpaceDE w:val="0"/>
        <w:autoSpaceDN w:val="0"/>
        <w:adjustRightInd w:val="0"/>
        <w:ind w:firstLine="0"/>
        <w:jc w:val="both"/>
        <w:rPr>
          <w:rFonts w:eastAsia="TimesNewRomanPSMT"/>
          <w:b w:val="0"/>
          <w:lang w:val="ru-UA" w:eastAsia="en-US"/>
        </w:rPr>
      </w:pPr>
      <w:r>
        <w:rPr>
          <w:noProof/>
        </w:rPr>
        <w:lastRenderedPageBreak/>
        <w:drawing>
          <wp:inline distT="0" distB="0" distL="0" distR="0" wp14:anchorId="136C2A80" wp14:editId="37A728EC">
            <wp:extent cx="5821680" cy="2804160"/>
            <wp:effectExtent l="0" t="0" r="7620" b="15240"/>
            <wp:docPr id="5" name="Диаграмма 5">
              <a:extLst xmlns:a="http://schemas.openxmlformats.org/drawingml/2006/main">
                <a:ext uri="{FF2B5EF4-FFF2-40B4-BE49-F238E27FC236}">
                  <a16:creationId xmlns:a16="http://schemas.microsoft.com/office/drawing/2014/main" id="{22D94362-4632-49B8-883A-3F39F64A5D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14:paraId="0B9E1328" w14:textId="013139C9" w:rsidR="007421CC" w:rsidRPr="00D90892" w:rsidRDefault="007421CC" w:rsidP="007421CC">
      <w:pPr>
        <w:autoSpaceDE w:val="0"/>
        <w:autoSpaceDN w:val="0"/>
        <w:adjustRightInd w:val="0"/>
        <w:ind w:firstLine="0"/>
        <w:jc w:val="center"/>
        <w:rPr>
          <w:rFonts w:eastAsia="TimesNewRomanPSMT"/>
          <w:b w:val="0"/>
          <w:lang w:val="ru-UA" w:eastAsia="en-US"/>
        </w:rPr>
      </w:pPr>
      <w:r w:rsidRPr="00D90892">
        <w:rPr>
          <w:rFonts w:eastAsia="TimesNewRomanPSMT"/>
          <w:b w:val="0"/>
          <w:lang w:val="ru-UA" w:eastAsia="en-US"/>
        </w:rPr>
        <w:t>Рисунок 3.1</w:t>
      </w:r>
      <w:r>
        <w:rPr>
          <w:rFonts w:eastAsia="TimesNewRomanPSMT"/>
          <w:b w:val="0"/>
          <w:lang w:eastAsia="en-US"/>
        </w:rPr>
        <w:t>1</w:t>
      </w:r>
      <w:r w:rsidRPr="00D90892">
        <w:rPr>
          <w:rFonts w:eastAsia="TimesNewRomanPSMT"/>
          <w:b w:val="0"/>
          <w:lang w:val="ru-UA" w:eastAsia="en-US"/>
        </w:rPr>
        <w:t xml:space="preserve"> – </w:t>
      </w:r>
      <w:proofErr w:type="spellStart"/>
      <w:r w:rsidRPr="00D90892">
        <w:rPr>
          <w:rFonts w:eastAsia="TimesNewRomanPSMT"/>
          <w:b w:val="0"/>
          <w:lang w:val="ru-UA" w:eastAsia="en-US"/>
        </w:rPr>
        <w:t>Зовнішня</w:t>
      </w:r>
      <w:proofErr w:type="spellEnd"/>
      <w:r w:rsidRPr="00D90892">
        <w:rPr>
          <w:rFonts w:eastAsia="TimesNewRomanPSMT"/>
          <w:b w:val="0"/>
          <w:lang w:val="ru-UA" w:eastAsia="en-US"/>
        </w:rPr>
        <w:t xml:space="preserve"> температура </w:t>
      </w:r>
      <w:proofErr w:type="spellStart"/>
      <w:r w:rsidRPr="00D90892">
        <w:rPr>
          <w:rFonts w:eastAsia="TimesNewRomanPSMT"/>
          <w:b w:val="0"/>
          <w:lang w:val="ru-UA" w:eastAsia="en-US"/>
        </w:rPr>
        <w:t>повітря</w:t>
      </w:r>
      <w:proofErr w:type="spellEnd"/>
      <w:r w:rsidRPr="00D90892">
        <w:rPr>
          <w:rFonts w:eastAsia="TimesNewRomanPSMT"/>
          <w:b w:val="0"/>
          <w:lang w:val="ru-UA" w:eastAsia="en-US"/>
        </w:rPr>
        <w:t xml:space="preserve"> та </w:t>
      </w:r>
      <w:proofErr w:type="spellStart"/>
      <w:r w:rsidRPr="00D90892">
        <w:rPr>
          <w:rFonts w:eastAsia="TimesNewRomanPSMT"/>
          <w:b w:val="0"/>
          <w:lang w:val="ru-UA" w:eastAsia="en-US"/>
        </w:rPr>
        <w:t>теплонадходження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від</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сонця</w:t>
      </w:r>
      <w:proofErr w:type="spellEnd"/>
    </w:p>
    <w:p w14:paraId="4A518B12" w14:textId="77777777" w:rsidR="007421CC" w:rsidRDefault="007421CC" w:rsidP="007421CC">
      <w:pPr>
        <w:autoSpaceDE w:val="0"/>
        <w:autoSpaceDN w:val="0"/>
        <w:adjustRightInd w:val="0"/>
        <w:ind w:firstLine="0"/>
        <w:jc w:val="center"/>
        <w:rPr>
          <w:rFonts w:eastAsia="TimesNewRomanPSMT"/>
          <w:b w:val="0"/>
          <w:lang w:val="ru-UA" w:eastAsia="en-US"/>
        </w:rPr>
      </w:pPr>
      <w:r w:rsidRPr="00D90892">
        <w:rPr>
          <w:rFonts w:eastAsia="TimesNewRomanPSMT"/>
          <w:b w:val="0"/>
          <w:lang w:val="ru-UA" w:eastAsia="en-US"/>
        </w:rPr>
        <w:t xml:space="preserve">в зону </w:t>
      </w:r>
      <w:proofErr w:type="spellStart"/>
      <w:r w:rsidRPr="00D90892">
        <w:rPr>
          <w:rFonts w:eastAsia="TimesNewRomanPSMT"/>
          <w:b w:val="0"/>
          <w:lang w:val="ru-UA" w:eastAsia="en-US"/>
        </w:rPr>
        <w:t>будівлі</w:t>
      </w:r>
      <w:proofErr w:type="spellEnd"/>
      <w:r w:rsidRPr="00D90892">
        <w:rPr>
          <w:rFonts w:eastAsia="TimesNewRomanPSMT"/>
          <w:b w:val="0"/>
          <w:lang w:val="ru-UA" w:eastAsia="en-US"/>
        </w:rPr>
        <w:t>.</w:t>
      </w:r>
    </w:p>
    <w:p w14:paraId="6FE3E0BE" w14:textId="77777777" w:rsidR="007421CC" w:rsidRPr="00FB028E" w:rsidRDefault="007421CC" w:rsidP="00005A7C">
      <w:pPr>
        <w:autoSpaceDE w:val="0"/>
        <w:autoSpaceDN w:val="0"/>
        <w:adjustRightInd w:val="0"/>
        <w:ind w:firstLine="0"/>
        <w:jc w:val="both"/>
        <w:rPr>
          <w:rFonts w:eastAsia="TimesNewRomanPSMT"/>
          <w:b w:val="0"/>
          <w:lang w:val="ru-UA" w:eastAsia="en-US"/>
        </w:rPr>
      </w:pPr>
    </w:p>
    <w:p w14:paraId="5B8AA59D" w14:textId="21E58CB3" w:rsidR="009839F2" w:rsidRDefault="009839F2" w:rsidP="00005A7C">
      <w:pPr>
        <w:autoSpaceDE w:val="0"/>
        <w:autoSpaceDN w:val="0"/>
        <w:adjustRightInd w:val="0"/>
        <w:ind w:firstLine="851"/>
        <w:jc w:val="both"/>
        <w:rPr>
          <w:rFonts w:eastAsia="TimesNewRomanPSMT"/>
          <w:b w:val="0"/>
          <w:lang w:val="ru-UA" w:eastAsia="en-US"/>
        </w:rPr>
      </w:pPr>
      <w:r w:rsidRPr="009839F2">
        <w:rPr>
          <w:rFonts w:eastAsia="TimesNewRomanPSMT"/>
          <w:b w:val="0"/>
          <w:lang w:val="ru-UA" w:eastAsia="en-US"/>
        </w:rPr>
        <w:t>На рис. 3.1</w:t>
      </w:r>
      <w:r w:rsidR="007421CC">
        <w:rPr>
          <w:rFonts w:eastAsia="TimesNewRomanPSMT"/>
          <w:b w:val="0"/>
          <w:lang w:eastAsia="en-US"/>
        </w:rPr>
        <w:t>2</w:t>
      </w:r>
      <w:r w:rsidRPr="009839F2">
        <w:rPr>
          <w:rFonts w:eastAsia="TimesNewRomanPSMT"/>
          <w:b w:val="0"/>
          <w:lang w:val="ru-UA" w:eastAsia="en-US"/>
        </w:rPr>
        <w:t xml:space="preserve"> показано результат </w:t>
      </w:r>
      <w:proofErr w:type="spellStart"/>
      <w:r w:rsidRPr="009839F2">
        <w:rPr>
          <w:rFonts w:eastAsia="TimesNewRomanPSMT"/>
          <w:b w:val="0"/>
          <w:lang w:val="ru-UA" w:eastAsia="en-US"/>
        </w:rPr>
        <w:t>впровадження</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енергозберігаючих</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заходів</w:t>
      </w:r>
      <w:proofErr w:type="spellEnd"/>
      <w:r w:rsidRPr="009839F2">
        <w:rPr>
          <w:rFonts w:eastAsia="TimesNewRomanPSMT"/>
          <w:b w:val="0"/>
          <w:lang w:val="ru-UA" w:eastAsia="en-US"/>
        </w:rPr>
        <w:t xml:space="preserve"> для</w:t>
      </w:r>
      <w:r w:rsidR="0085023A">
        <w:rPr>
          <w:rFonts w:eastAsia="TimesNewRomanPSMT"/>
          <w:b w:val="0"/>
          <w:lang w:eastAsia="en-US"/>
        </w:rPr>
        <w:t xml:space="preserve"> </w:t>
      </w:r>
      <w:proofErr w:type="spellStart"/>
      <w:r w:rsidRPr="009839F2">
        <w:rPr>
          <w:rFonts w:eastAsia="TimesNewRomanPSMT"/>
          <w:b w:val="0"/>
          <w:lang w:val="ru-UA" w:eastAsia="en-US"/>
        </w:rPr>
        <w:t>житлового</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будинку</w:t>
      </w:r>
      <w:proofErr w:type="spellEnd"/>
      <w:r w:rsidRPr="009839F2">
        <w:rPr>
          <w:rFonts w:eastAsia="TimesNewRomanPSMT"/>
          <w:b w:val="0"/>
          <w:lang w:val="ru-UA" w:eastAsia="en-US"/>
        </w:rPr>
        <w:t xml:space="preserve"> та, для </w:t>
      </w:r>
      <w:proofErr w:type="spellStart"/>
      <w:r w:rsidRPr="009839F2">
        <w:rPr>
          <w:rFonts w:eastAsia="TimesNewRomanPSMT"/>
          <w:b w:val="0"/>
          <w:lang w:val="ru-UA" w:eastAsia="en-US"/>
        </w:rPr>
        <w:t>порівняння</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базовий</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рівень</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енергоспоживання</w:t>
      </w:r>
      <w:proofErr w:type="spellEnd"/>
      <w:r w:rsidRPr="009839F2">
        <w:rPr>
          <w:rFonts w:eastAsia="TimesNewRomanPSMT"/>
          <w:b w:val="0"/>
          <w:lang w:val="ru-UA" w:eastAsia="en-US"/>
        </w:rPr>
        <w:t xml:space="preserve"> </w:t>
      </w:r>
      <w:proofErr w:type="spellStart"/>
      <w:r w:rsidRPr="009839F2">
        <w:rPr>
          <w:rFonts w:eastAsia="TimesNewRomanPSMT"/>
          <w:b w:val="0"/>
          <w:lang w:val="ru-UA" w:eastAsia="en-US"/>
        </w:rPr>
        <w:t>цього</w:t>
      </w:r>
      <w:proofErr w:type="spellEnd"/>
      <w:r w:rsidRPr="009839F2">
        <w:rPr>
          <w:rFonts w:eastAsia="TimesNewRomanPSMT"/>
          <w:b w:val="0"/>
          <w:lang w:val="ru-UA" w:eastAsia="en-US"/>
        </w:rPr>
        <w:t xml:space="preserve"> ж</w:t>
      </w:r>
      <w:r w:rsidR="00671D5C">
        <w:rPr>
          <w:rFonts w:eastAsia="TimesNewRomanPSMT"/>
          <w:b w:val="0"/>
          <w:lang w:eastAsia="en-US"/>
        </w:rPr>
        <w:t xml:space="preserve"> </w:t>
      </w:r>
      <w:proofErr w:type="spellStart"/>
      <w:r w:rsidRPr="009839F2">
        <w:rPr>
          <w:rFonts w:eastAsia="TimesNewRomanPSMT"/>
          <w:b w:val="0"/>
          <w:lang w:val="ru-UA" w:eastAsia="en-US"/>
        </w:rPr>
        <w:t>будинку</w:t>
      </w:r>
      <w:proofErr w:type="spellEnd"/>
      <w:r w:rsidRPr="009839F2">
        <w:rPr>
          <w:rFonts w:eastAsia="TimesNewRomanPSMT"/>
          <w:b w:val="0"/>
          <w:lang w:val="ru-UA" w:eastAsia="en-US"/>
        </w:rPr>
        <w:t>.</w:t>
      </w:r>
    </w:p>
    <w:p w14:paraId="35AAC087" w14:textId="77777777" w:rsidR="00671D5C" w:rsidRDefault="00671D5C" w:rsidP="009839F2">
      <w:pPr>
        <w:autoSpaceDE w:val="0"/>
        <w:autoSpaceDN w:val="0"/>
        <w:adjustRightInd w:val="0"/>
        <w:ind w:firstLine="0"/>
        <w:rPr>
          <w:rFonts w:eastAsia="TimesNewRomanPSMT"/>
          <w:b w:val="0"/>
          <w:lang w:val="ru-UA" w:eastAsia="en-US"/>
        </w:rPr>
      </w:pPr>
    </w:p>
    <w:p w14:paraId="423D5B77" w14:textId="63E0CA5B" w:rsidR="00671D5C" w:rsidRPr="00985594" w:rsidRDefault="003D6A01" w:rsidP="003D6A01">
      <w:pPr>
        <w:autoSpaceDE w:val="0"/>
        <w:autoSpaceDN w:val="0"/>
        <w:adjustRightInd w:val="0"/>
        <w:ind w:firstLine="0"/>
        <w:jc w:val="both"/>
        <w:rPr>
          <w:rFonts w:eastAsia="TimesNewRomanPSMT"/>
          <w:b w:val="0"/>
          <w:lang w:val="ru-RU" w:eastAsia="en-US"/>
        </w:rPr>
      </w:pPr>
      <w:r>
        <w:rPr>
          <w:noProof/>
        </w:rPr>
        <w:drawing>
          <wp:inline distT="0" distB="0" distL="0" distR="0" wp14:anchorId="41BFE797" wp14:editId="739DFA48">
            <wp:extent cx="5775960" cy="3238500"/>
            <wp:effectExtent l="0" t="0" r="15240" b="0"/>
            <wp:docPr id="4" name="Диаграмма 4">
              <a:extLst xmlns:a="http://schemas.openxmlformats.org/drawingml/2006/main">
                <a:ext uri="{FF2B5EF4-FFF2-40B4-BE49-F238E27FC236}">
                  <a16:creationId xmlns:a16="http://schemas.microsoft.com/office/drawing/2014/main" id="{AD56F488-FB3C-49C8-BE37-2283A29FC2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14:paraId="349660B7" w14:textId="77777777" w:rsidR="00671D5C" w:rsidRDefault="00671D5C" w:rsidP="009839F2">
      <w:pPr>
        <w:autoSpaceDE w:val="0"/>
        <w:autoSpaceDN w:val="0"/>
        <w:adjustRightInd w:val="0"/>
        <w:ind w:firstLine="0"/>
        <w:rPr>
          <w:rFonts w:eastAsia="TimesNewRomanPSMT"/>
          <w:b w:val="0"/>
          <w:lang w:val="ru-UA" w:eastAsia="en-US"/>
        </w:rPr>
      </w:pPr>
    </w:p>
    <w:p w14:paraId="1501FFF6" w14:textId="64CAC8EC" w:rsidR="00671D5C" w:rsidRPr="00671D5C" w:rsidRDefault="00671D5C" w:rsidP="00E0242A">
      <w:pPr>
        <w:autoSpaceDE w:val="0"/>
        <w:autoSpaceDN w:val="0"/>
        <w:adjustRightInd w:val="0"/>
        <w:ind w:firstLine="0"/>
        <w:jc w:val="center"/>
        <w:rPr>
          <w:rFonts w:eastAsia="TimesNewRomanPSMT"/>
          <w:b w:val="0"/>
          <w:lang w:val="ru-UA" w:eastAsia="en-US"/>
        </w:rPr>
      </w:pPr>
      <w:r w:rsidRPr="00671D5C">
        <w:rPr>
          <w:rFonts w:eastAsia="TimesNewRomanPSMT"/>
          <w:b w:val="0"/>
          <w:lang w:val="ru-UA" w:eastAsia="en-US"/>
        </w:rPr>
        <w:t>Рисунок 3.1</w:t>
      </w:r>
      <w:r w:rsidR="007421CC">
        <w:rPr>
          <w:rFonts w:eastAsia="TimesNewRomanPSMT"/>
          <w:b w:val="0"/>
          <w:lang w:eastAsia="en-US"/>
        </w:rPr>
        <w:t>2</w:t>
      </w:r>
      <w:r w:rsidRPr="00671D5C">
        <w:rPr>
          <w:rFonts w:eastAsia="TimesNewRomanPSMT"/>
          <w:b w:val="0"/>
          <w:lang w:val="ru-UA" w:eastAsia="en-US"/>
        </w:rPr>
        <w:t xml:space="preserve"> – </w:t>
      </w:r>
      <w:proofErr w:type="spellStart"/>
      <w:r w:rsidRPr="00671D5C">
        <w:rPr>
          <w:rFonts w:eastAsia="TimesNewRomanPSMT"/>
          <w:b w:val="0"/>
          <w:lang w:val="ru-UA" w:eastAsia="en-US"/>
        </w:rPr>
        <w:t>Енергопотреба</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житлового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будинку</w:t>
      </w:r>
      <w:proofErr w:type="spellEnd"/>
      <w:r w:rsidRPr="00671D5C">
        <w:rPr>
          <w:rFonts w:eastAsia="TimesNewRomanPSMT"/>
          <w:b w:val="0"/>
          <w:lang w:val="ru-UA" w:eastAsia="en-US"/>
        </w:rPr>
        <w:t xml:space="preserve"> до та </w:t>
      </w:r>
      <w:proofErr w:type="spellStart"/>
      <w:r w:rsidRPr="00671D5C">
        <w:rPr>
          <w:rFonts w:eastAsia="TimesNewRomanPSMT"/>
          <w:b w:val="0"/>
          <w:lang w:val="ru-UA" w:eastAsia="en-US"/>
        </w:rPr>
        <w:t>після</w:t>
      </w:r>
      <w:proofErr w:type="spellEnd"/>
    </w:p>
    <w:p w14:paraId="08C5447B" w14:textId="3944A74F" w:rsidR="00671D5C" w:rsidRDefault="007421CC" w:rsidP="00E0242A">
      <w:pPr>
        <w:autoSpaceDE w:val="0"/>
        <w:autoSpaceDN w:val="0"/>
        <w:adjustRightInd w:val="0"/>
        <w:ind w:firstLine="0"/>
        <w:jc w:val="center"/>
        <w:rPr>
          <w:rFonts w:eastAsia="TimesNewRomanPSMT"/>
          <w:b w:val="0"/>
          <w:lang w:val="ru-UA" w:eastAsia="en-US"/>
        </w:rPr>
      </w:pPr>
      <w:r>
        <w:rPr>
          <w:rFonts w:eastAsia="TimesNewRomanPSMT"/>
          <w:b w:val="0"/>
          <w:lang w:eastAsia="en-US"/>
        </w:rPr>
        <w:t>т</w:t>
      </w:r>
      <w:proofErr w:type="spellStart"/>
      <w:r w:rsidR="00671D5C" w:rsidRPr="00671D5C">
        <w:rPr>
          <w:rFonts w:eastAsia="TimesNewRomanPSMT"/>
          <w:b w:val="0"/>
          <w:lang w:val="ru-UA" w:eastAsia="en-US"/>
        </w:rPr>
        <w:t>ермомодернізації</w:t>
      </w:r>
      <w:proofErr w:type="spellEnd"/>
    </w:p>
    <w:p w14:paraId="02C25B8E" w14:textId="77777777" w:rsidR="005322D9" w:rsidRDefault="005322D9" w:rsidP="00005A7C">
      <w:pPr>
        <w:autoSpaceDE w:val="0"/>
        <w:autoSpaceDN w:val="0"/>
        <w:adjustRightInd w:val="0"/>
        <w:ind w:firstLine="0"/>
        <w:jc w:val="both"/>
        <w:rPr>
          <w:rFonts w:eastAsia="TimesNewRomanPSMT"/>
          <w:b w:val="0"/>
          <w:lang w:val="ru-UA" w:eastAsia="en-US"/>
        </w:rPr>
      </w:pPr>
    </w:p>
    <w:p w14:paraId="49BD8BD5" w14:textId="65094D52" w:rsidR="00671D5C" w:rsidRPr="00671D5C" w:rsidRDefault="00671D5C" w:rsidP="00005A7C">
      <w:pPr>
        <w:autoSpaceDE w:val="0"/>
        <w:autoSpaceDN w:val="0"/>
        <w:adjustRightInd w:val="0"/>
        <w:ind w:firstLine="851"/>
        <w:jc w:val="both"/>
        <w:rPr>
          <w:rFonts w:eastAsia="TimesNewRomanPSMT"/>
          <w:b w:val="0"/>
          <w:lang w:val="ru-UA" w:eastAsia="en-US"/>
        </w:rPr>
      </w:pPr>
      <w:r w:rsidRPr="00671D5C">
        <w:rPr>
          <w:rFonts w:eastAsia="TimesNewRomanPSMT"/>
          <w:b w:val="0"/>
          <w:lang w:val="ru-UA" w:eastAsia="en-US"/>
        </w:rPr>
        <w:t xml:space="preserve">Як </w:t>
      </w:r>
      <w:proofErr w:type="spellStart"/>
      <w:r w:rsidRPr="00671D5C">
        <w:rPr>
          <w:rFonts w:eastAsia="TimesNewRomanPSMT"/>
          <w:b w:val="0"/>
          <w:lang w:val="ru-UA" w:eastAsia="en-US"/>
        </w:rPr>
        <w:t>бачимо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після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термомодернізації</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енергопотреба</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значно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зменшилась</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це</w:t>
      </w:r>
      <w:proofErr w:type="spellEnd"/>
      <w:r>
        <w:rPr>
          <w:rFonts w:eastAsia="TimesNewRomanPSMT"/>
          <w:b w:val="0"/>
          <w:lang w:eastAsia="en-US"/>
        </w:rPr>
        <w:t xml:space="preserve"> </w:t>
      </w:r>
      <w:proofErr w:type="spellStart"/>
      <w:r w:rsidRPr="00671D5C">
        <w:rPr>
          <w:rFonts w:eastAsia="TimesNewRomanPSMT"/>
          <w:b w:val="0"/>
          <w:lang w:val="ru-UA" w:eastAsia="en-US"/>
        </w:rPr>
        <w:t>свідчить</w:t>
      </w:r>
      <w:proofErr w:type="spellEnd"/>
      <w:r w:rsidRPr="00671D5C">
        <w:rPr>
          <w:rFonts w:eastAsia="TimesNewRomanPSMT"/>
          <w:b w:val="0"/>
          <w:lang w:val="ru-UA" w:eastAsia="en-US"/>
        </w:rPr>
        <w:t xml:space="preserve"> про </w:t>
      </w:r>
      <w:proofErr w:type="spellStart"/>
      <w:r w:rsidRPr="00671D5C">
        <w:rPr>
          <w:rFonts w:eastAsia="TimesNewRomanPSMT"/>
          <w:b w:val="0"/>
          <w:lang w:val="ru-UA" w:eastAsia="en-US"/>
        </w:rPr>
        <w:t>високу</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ефективність</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споживання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енергоресурсів</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утепленою</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будівлею</w:t>
      </w:r>
      <w:proofErr w:type="spellEnd"/>
      <w:r>
        <w:rPr>
          <w:rFonts w:eastAsia="TimesNewRomanPSMT"/>
          <w:b w:val="0"/>
          <w:lang w:eastAsia="en-US"/>
        </w:rPr>
        <w:t xml:space="preserve"> </w:t>
      </w:r>
      <w:r w:rsidRPr="00671D5C">
        <w:rPr>
          <w:rFonts w:eastAsia="TimesNewRomanPSMT"/>
          <w:b w:val="0"/>
          <w:lang w:val="ru-UA" w:eastAsia="en-US"/>
        </w:rPr>
        <w:t xml:space="preserve">та про </w:t>
      </w:r>
      <w:proofErr w:type="spellStart"/>
      <w:r w:rsidRPr="00671D5C">
        <w:rPr>
          <w:rFonts w:eastAsia="TimesNewRomanPSMT"/>
          <w:b w:val="0"/>
          <w:lang w:val="ru-UA" w:eastAsia="en-US"/>
        </w:rPr>
        <w:t>доцільність</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термомодернізації</w:t>
      </w:r>
      <w:proofErr w:type="spellEnd"/>
      <w:r w:rsidRPr="00671D5C">
        <w:rPr>
          <w:rFonts w:eastAsia="TimesNewRomanPSMT"/>
          <w:b w:val="0"/>
          <w:lang w:val="ru-UA" w:eastAsia="en-US"/>
        </w:rPr>
        <w:t>.</w:t>
      </w:r>
    </w:p>
    <w:p w14:paraId="55A3C226" w14:textId="67C2BA8F" w:rsidR="00671D5C" w:rsidRDefault="00671D5C" w:rsidP="00005A7C">
      <w:pPr>
        <w:autoSpaceDE w:val="0"/>
        <w:autoSpaceDN w:val="0"/>
        <w:adjustRightInd w:val="0"/>
        <w:ind w:firstLine="851"/>
        <w:jc w:val="both"/>
        <w:rPr>
          <w:rFonts w:eastAsia="TimesNewRomanPSMT"/>
          <w:b w:val="0"/>
          <w:lang w:val="ru-UA" w:eastAsia="en-US"/>
        </w:rPr>
      </w:pPr>
      <w:proofErr w:type="gramStart"/>
      <w:r w:rsidRPr="00671D5C">
        <w:rPr>
          <w:rFonts w:eastAsia="TimesNewRomanPSMT"/>
          <w:b w:val="0"/>
          <w:lang w:val="ru-UA" w:eastAsia="en-US"/>
        </w:rPr>
        <w:t>На рисунку</w:t>
      </w:r>
      <w:proofErr w:type="gramEnd"/>
      <w:r w:rsidRPr="00671D5C">
        <w:rPr>
          <w:rFonts w:eastAsia="TimesNewRomanPSMT"/>
          <w:b w:val="0"/>
          <w:lang w:val="ru-UA" w:eastAsia="en-US"/>
        </w:rPr>
        <w:t xml:space="preserve"> 3.1</w:t>
      </w:r>
      <w:r w:rsidR="007421CC">
        <w:rPr>
          <w:rFonts w:eastAsia="TimesNewRomanPSMT"/>
          <w:b w:val="0"/>
          <w:lang w:eastAsia="en-US"/>
        </w:rPr>
        <w:t>3</w:t>
      </w:r>
      <w:r w:rsidRPr="00671D5C">
        <w:rPr>
          <w:rFonts w:eastAsia="TimesNewRomanPSMT"/>
          <w:b w:val="0"/>
          <w:lang w:val="ru-UA" w:eastAsia="en-US"/>
        </w:rPr>
        <w:t xml:space="preserve"> </w:t>
      </w:r>
      <w:proofErr w:type="spellStart"/>
      <w:r w:rsidRPr="00671D5C">
        <w:rPr>
          <w:rFonts w:eastAsia="TimesNewRomanPSMT"/>
          <w:b w:val="0"/>
          <w:lang w:val="ru-UA" w:eastAsia="en-US"/>
        </w:rPr>
        <w:t>зображено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змодельоване</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споживання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теплової</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енергії</w:t>
      </w:r>
      <w:proofErr w:type="spellEnd"/>
      <w:r w:rsidRPr="00671D5C">
        <w:rPr>
          <w:rFonts w:eastAsia="TimesNewRomanPSMT"/>
          <w:b w:val="0"/>
          <w:lang w:val="ru-UA" w:eastAsia="en-US"/>
        </w:rPr>
        <w:t xml:space="preserve"> </w:t>
      </w:r>
      <w:r w:rsidR="0065532A">
        <w:rPr>
          <w:rFonts w:eastAsia="TimesNewRomanPSMT"/>
          <w:b w:val="0"/>
          <w:lang w:eastAsia="en-US"/>
        </w:rPr>
        <w:t>корпусу</w:t>
      </w:r>
      <w:r w:rsidRPr="00671D5C">
        <w:rPr>
          <w:rFonts w:eastAsia="TimesNewRomanPSMT"/>
          <w:b w:val="0"/>
          <w:lang w:val="ru-UA" w:eastAsia="en-US"/>
        </w:rPr>
        <w:t xml:space="preserve"> за </w:t>
      </w:r>
      <w:proofErr w:type="spellStart"/>
      <w:r w:rsidRPr="00671D5C">
        <w:rPr>
          <w:rFonts w:eastAsia="TimesNewRomanPSMT"/>
          <w:b w:val="0"/>
          <w:lang w:val="ru-UA" w:eastAsia="en-US"/>
        </w:rPr>
        <w:t>допомогою</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динамічної</w:t>
      </w:r>
      <w:proofErr w:type="spellEnd"/>
      <w:r>
        <w:rPr>
          <w:rFonts w:eastAsia="TimesNewRomanPSMT"/>
          <w:b w:val="0"/>
          <w:lang w:eastAsia="en-US"/>
        </w:rPr>
        <w:t xml:space="preserve"> </w:t>
      </w:r>
      <w:proofErr w:type="spellStart"/>
      <w:r w:rsidRPr="00671D5C">
        <w:rPr>
          <w:rFonts w:eastAsia="TimesNewRomanPSMT"/>
          <w:b w:val="0"/>
          <w:lang w:val="ru-UA" w:eastAsia="en-US"/>
        </w:rPr>
        <w:t>моделі</w:t>
      </w:r>
      <w:proofErr w:type="spellEnd"/>
      <w:r w:rsidRPr="00671D5C">
        <w:rPr>
          <w:rFonts w:eastAsia="TimesNewRomanPSMT"/>
          <w:b w:val="0"/>
          <w:lang w:val="ru-UA" w:eastAsia="en-US"/>
        </w:rPr>
        <w:t xml:space="preserve"> 5R1C</w:t>
      </w:r>
      <w:r w:rsidR="006A695C">
        <w:rPr>
          <w:rFonts w:eastAsia="TimesNewRomanPSMT"/>
          <w:b w:val="0"/>
          <w:lang w:eastAsia="en-US"/>
        </w:rPr>
        <w:t xml:space="preserve"> до </w:t>
      </w:r>
      <w:proofErr w:type="spellStart"/>
      <w:r w:rsidR="006A695C">
        <w:rPr>
          <w:rFonts w:eastAsia="TimesNewRomanPSMT"/>
          <w:b w:val="0"/>
          <w:lang w:eastAsia="en-US"/>
        </w:rPr>
        <w:t>термомодернізації</w:t>
      </w:r>
      <w:proofErr w:type="spellEnd"/>
      <w:r w:rsidR="006A695C">
        <w:rPr>
          <w:rFonts w:eastAsia="TimesNewRomanPSMT"/>
          <w:b w:val="0"/>
          <w:lang w:eastAsia="en-US"/>
        </w:rPr>
        <w:t>, після та підчас переривчастого опалення</w:t>
      </w:r>
    </w:p>
    <w:p w14:paraId="13DB5669" w14:textId="77777777" w:rsidR="00671D5C" w:rsidRDefault="00671D5C" w:rsidP="00671D5C">
      <w:pPr>
        <w:autoSpaceDE w:val="0"/>
        <w:autoSpaceDN w:val="0"/>
        <w:adjustRightInd w:val="0"/>
        <w:ind w:firstLine="0"/>
        <w:rPr>
          <w:rFonts w:eastAsia="TimesNewRomanPSMT"/>
          <w:b w:val="0"/>
          <w:lang w:val="ru-UA" w:eastAsia="en-US"/>
        </w:rPr>
      </w:pPr>
    </w:p>
    <w:p w14:paraId="2304E645" w14:textId="31AEF6DE" w:rsidR="00671D5C" w:rsidRDefault="006A695C" w:rsidP="00671D5C">
      <w:pPr>
        <w:autoSpaceDE w:val="0"/>
        <w:autoSpaceDN w:val="0"/>
        <w:adjustRightInd w:val="0"/>
        <w:spacing w:line="240" w:lineRule="auto"/>
        <w:ind w:firstLine="0"/>
        <w:rPr>
          <w:rFonts w:ascii="TimesNewRomanPSMT" w:eastAsia="TimesNewRomanPSMT" w:hAnsiTheme="minorHAnsi" w:cs="TimesNewRomanPSMT"/>
          <w:b w:val="0"/>
          <w:lang w:val="ru-UA" w:eastAsia="en-US"/>
        </w:rPr>
      </w:pPr>
      <w:r>
        <w:rPr>
          <w:noProof/>
        </w:rPr>
        <w:drawing>
          <wp:inline distT="0" distB="0" distL="0" distR="0" wp14:anchorId="20417C6A" wp14:editId="69BF6B38">
            <wp:extent cx="5737860" cy="3749040"/>
            <wp:effectExtent l="0" t="0" r="15240" b="3810"/>
            <wp:docPr id="12" name="Диаграмма 12">
              <a:extLst xmlns:a="http://schemas.openxmlformats.org/drawingml/2006/main">
                <a:ext uri="{FF2B5EF4-FFF2-40B4-BE49-F238E27FC236}">
                  <a16:creationId xmlns:a16="http://schemas.microsoft.com/office/drawing/2014/main" id="{AD966678-2AC4-4F85-9239-8953CB2396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p>
    <w:p w14:paraId="0E02ACC7" w14:textId="1441284A" w:rsidR="00671D5C" w:rsidRPr="00D90892" w:rsidRDefault="00671D5C" w:rsidP="00D90892">
      <w:pPr>
        <w:autoSpaceDE w:val="0"/>
        <w:autoSpaceDN w:val="0"/>
        <w:adjustRightInd w:val="0"/>
        <w:ind w:firstLine="0"/>
        <w:jc w:val="center"/>
        <w:rPr>
          <w:rFonts w:eastAsia="TimesNewRomanPSMT"/>
          <w:b w:val="0"/>
          <w:lang w:val="ru-UA" w:eastAsia="en-US"/>
        </w:rPr>
      </w:pPr>
      <w:r w:rsidRPr="00D90892">
        <w:rPr>
          <w:rFonts w:eastAsia="TimesNewRomanPSMT"/>
          <w:b w:val="0"/>
          <w:lang w:val="ru-UA" w:eastAsia="en-US"/>
        </w:rPr>
        <w:t>Рисунок 3.1</w:t>
      </w:r>
      <w:r w:rsidR="007421CC">
        <w:rPr>
          <w:rFonts w:eastAsia="TimesNewRomanPSMT"/>
          <w:b w:val="0"/>
          <w:lang w:eastAsia="en-US"/>
        </w:rPr>
        <w:t>3</w:t>
      </w:r>
      <w:r w:rsidRPr="00D90892">
        <w:rPr>
          <w:rFonts w:eastAsia="TimesNewRomanPSMT"/>
          <w:b w:val="0"/>
          <w:lang w:val="ru-UA" w:eastAsia="en-US"/>
        </w:rPr>
        <w:t xml:space="preserve"> – </w:t>
      </w:r>
      <w:proofErr w:type="spellStart"/>
      <w:r w:rsidRPr="00D90892">
        <w:rPr>
          <w:rFonts w:eastAsia="TimesNewRomanPSMT"/>
          <w:b w:val="0"/>
          <w:lang w:val="ru-UA" w:eastAsia="en-US"/>
        </w:rPr>
        <w:t>Помісячне</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змодельоване</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споживання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теплової</w:t>
      </w:r>
      <w:proofErr w:type="spellEnd"/>
    </w:p>
    <w:p w14:paraId="0041F70D" w14:textId="195148FD" w:rsidR="00671D5C" w:rsidRDefault="00671D5C" w:rsidP="00D90892">
      <w:pPr>
        <w:autoSpaceDE w:val="0"/>
        <w:autoSpaceDN w:val="0"/>
        <w:adjustRightInd w:val="0"/>
        <w:ind w:firstLine="0"/>
        <w:jc w:val="center"/>
        <w:rPr>
          <w:rFonts w:eastAsia="TimesNewRomanPSMT"/>
          <w:b w:val="0"/>
          <w:lang w:val="ru-UA" w:eastAsia="en-US"/>
        </w:rPr>
      </w:pPr>
      <w:proofErr w:type="spellStart"/>
      <w:r w:rsidRPr="00D90892">
        <w:rPr>
          <w:rFonts w:eastAsia="TimesNewRomanPSMT"/>
          <w:b w:val="0"/>
          <w:lang w:val="ru-UA" w:eastAsia="en-US"/>
        </w:rPr>
        <w:t>енергії</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будинком</w:t>
      </w:r>
      <w:proofErr w:type="spellEnd"/>
      <w:r w:rsidRPr="00D90892">
        <w:rPr>
          <w:rFonts w:eastAsia="TimesNewRomanPSMT"/>
          <w:b w:val="0"/>
          <w:lang w:val="ru-UA" w:eastAsia="en-US"/>
        </w:rPr>
        <w:t>.</w:t>
      </w:r>
    </w:p>
    <w:p w14:paraId="5E69D532" w14:textId="77777777" w:rsidR="005322D9" w:rsidRPr="00D90892" w:rsidRDefault="005322D9" w:rsidP="00D90892">
      <w:pPr>
        <w:autoSpaceDE w:val="0"/>
        <w:autoSpaceDN w:val="0"/>
        <w:adjustRightInd w:val="0"/>
        <w:ind w:firstLine="0"/>
        <w:jc w:val="center"/>
        <w:rPr>
          <w:rFonts w:eastAsia="TimesNewRomanPSMT"/>
          <w:b w:val="0"/>
          <w:lang w:val="ru-UA" w:eastAsia="en-US"/>
        </w:rPr>
      </w:pPr>
    </w:p>
    <w:p w14:paraId="7ABA4BAD" w14:textId="22B36D2F" w:rsidR="00671D5C" w:rsidRPr="00D90892" w:rsidRDefault="00671D5C" w:rsidP="00D90892">
      <w:pPr>
        <w:autoSpaceDE w:val="0"/>
        <w:autoSpaceDN w:val="0"/>
        <w:adjustRightInd w:val="0"/>
        <w:ind w:firstLine="0"/>
        <w:rPr>
          <w:rFonts w:eastAsia="TimesNewRomanPSMT"/>
          <w:b w:val="0"/>
          <w:lang w:val="ru-UA" w:eastAsia="en-US"/>
        </w:rPr>
      </w:pPr>
    </w:p>
    <w:p w14:paraId="04E8DF9D" w14:textId="6D8A37F7" w:rsidR="00ED3980" w:rsidRPr="00ED3980" w:rsidRDefault="00671D5C" w:rsidP="00005A7C">
      <w:pPr>
        <w:autoSpaceDE w:val="0"/>
        <w:autoSpaceDN w:val="0"/>
        <w:adjustRightInd w:val="0"/>
        <w:ind w:firstLine="851"/>
        <w:jc w:val="both"/>
        <w:rPr>
          <w:rFonts w:eastAsia="TimesNewRomanPSMT"/>
          <w:b w:val="0"/>
          <w:lang w:val="ru-RU" w:eastAsia="en-US"/>
        </w:rPr>
      </w:pPr>
      <w:proofErr w:type="gramStart"/>
      <w:r w:rsidRPr="00D90892">
        <w:rPr>
          <w:rFonts w:eastAsia="TimesNewRomanPSMT"/>
          <w:b w:val="0"/>
          <w:lang w:val="ru-UA" w:eastAsia="en-US"/>
        </w:rPr>
        <w:t>На рисунку</w:t>
      </w:r>
      <w:proofErr w:type="gramEnd"/>
      <w:r w:rsidRPr="00D90892">
        <w:rPr>
          <w:rFonts w:eastAsia="TimesNewRomanPSMT"/>
          <w:b w:val="0"/>
          <w:lang w:val="ru-UA" w:eastAsia="en-US"/>
        </w:rPr>
        <w:t xml:space="preserve"> 3.1</w:t>
      </w:r>
      <w:r w:rsidR="007421CC">
        <w:rPr>
          <w:rFonts w:eastAsia="TimesNewRomanPSMT"/>
          <w:b w:val="0"/>
          <w:lang w:eastAsia="en-US"/>
        </w:rPr>
        <w:t>4</w:t>
      </w:r>
      <w:r w:rsidRPr="00D90892">
        <w:rPr>
          <w:rFonts w:eastAsia="TimesNewRomanPSMT"/>
          <w:b w:val="0"/>
          <w:lang w:val="ru-UA" w:eastAsia="en-US"/>
        </w:rPr>
        <w:t xml:space="preserve"> </w:t>
      </w:r>
      <w:proofErr w:type="spellStart"/>
      <w:r w:rsidRPr="00D90892">
        <w:rPr>
          <w:rFonts w:eastAsia="TimesNewRomanPSMT"/>
          <w:b w:val="0"/>
          <w:lang w:val="ru-UA" w:eastAsia="en-US"/>
        </w:rPr>
        <w:t>зображено</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графік</w:t>
      </w:r>
      <w:proofErr w:type="spellEnd"/>
      <w:r w:rsidRPr="00D90892">
        <w:rPr>
          <w:rFonts w:eastAsia="TimesNewRomanPSMT"/>
          <w:b w:val="0"/>
          <w:lang w:val="ru-UA" w:eastAsia="en-US"/>
        </w:rPr>
        <w:t xml:space="preserve"> </w:t>
      </w:r>
      <w:proofErr w:type="spellStart"/>
      <w:r w:rsidR="00ED3980">
        <w:rPr>
          <w:rFonts w:eastAsia="TimesNewRomanPSMT"/>
          <w:b w:val="0"/>
          <w:lang w:val="ru-RU" w:eastAsia="en-US"/>
        </w:rPr>
        <w:t>порівняння</w:t>
      </w:r>
      <w:proofErr w:type="spellEnd"/>
      <w:r w:rsidR="00ED3980">
        <w:rPr>
          <w:rFonts w:eastAsia="TimesNewRomanPSMT"/>
          <w:b w:val="0"/>
          <w:lang w:val="ru-RU" w:eastAsia="en-US"/>
        </w:rPr>
        <w:t xml:space="preserve"> </w:t>
      </w:r>
      <w:proofErr w:type="spellStart"/>
      <w:r w:rsidR="00ED3980">
        <w:rPr>
          <w:rFonts w:eastAsia="TimesNewRomanPSMT"/>
          <w:b w:val="0"/>
          <w:lang w:val="ru-RU" w:eastAsia="en-US"/>
        </w:rPr>
        <w:t>постійного</w:t>
      </w:r>
      <w:proofErr w:type="spellEnd"/>
      <w:r w:rsidR="00ED3980">
        <w:rPr>
          <w:rFonts w:eastAsia="TimesNewRomanPSMT"/>
          <w:b w:val="0"/>
          <w:lang w:val="ru-RU" w:eastAsia="en-US"/>
        </w:rPr>
        <w:t xml:space="preserve"> режиму </w:t>
      </w:r>
      <w:proofErr w:type="spellStart"/>
      <w:r w:rsidR="00ED3980">
        <w:rPr>
          <w:rFonts w:eastAsia="TimesNewRomanPSMT"/>
          <w:b w:val="0"/>
          <w:lang w:val="ru-RU" w:eastAsia="en-US"/>
        </w:rPr>
        <w:t>опалення</w:t>
      </w:r>
      <w:proofErr w:type="spellEnd"/>
      <w:r w:rsidR="00ED3980">
        <w:rPr>
          <w:rFonts w:eastAsia="TimesNewRomanPSMT"/>
          <w:b w:val="0"/>
          <w:lang w:val="ru-RU" w:eastAsia="en-US"/>
        </w:rPr>
        <w:t xml:space="preserve"> до </w:t>
      </w:r>
      <w:proofErr w:type="spellStart"/>
      <w:r w:rsidR="00ED3980">
        <w:rPr>
          <w:rFonts w:eastAsia="TimesNewRomanPSMT"/>
          <w:b w:val="0"/>
          <w:lang w:val="ru-RU" w:eastAsia="en-US"/>
        </w:rPr>
        <w:t>термомодернізації</w:t>
      </w:r>
      <w:proofErr w:type="spellEnd"/>
      <w:r w:rsidR="00ED3980">
        <w:rPr>
          <w:rFonts w:eastAsia="TimesNewRomanPSMT"/>
          <w:b w:val="0"/>
          <w:lang w:val="ru-RU" w:eastAsia="en-US"/>
        </w:rPr>
        <w:t xml:space="preserve"> та </w:t>
      </w:r>
      <w:proofErr w:type="spellStart"/>
      <w:r w:rsidR="00ED3980">
        <w:rPr>
          <w:rFonts w:eastAsia="TimesNewRomanPSMT"/>
          <w:b w:val="0"/>
          <w:lang w:val="ru-RU" w:eastAsia="en-US"/>
        </w:rPr>
        <w:t>після</w:t>
      </w:r>
      <w:proofErr w:type="spellEnd"/>
      <w:r w:rsidR="00ED3980">
        <w:rPr>
          <w:rFonts w:eastAsia="TimesNewRomanPSMT"/>
          <w:b w:val="0"/>
          <w:lang w:val="ru-RU" w:eastAsia="en-US"/>
        </w:rPr>
        <w:t>.</w:t>
      </w:r>
    </w:p>
    <w:p w14:paraId="41E21283" w14:textId="77777777" w:rsidR="00671D5C" w:rsidRPr="00D90892" w:rsidRDefault="00671D5C" w:rsidP="00D90892">
      <w:pPr>
        <w:autoSpaceDE w:val="0"/>
        <w:autoSpaceDN w:val="0"/>
        <w:adjustRightInd w:val="0"/>
        <w:ind w:firstLine="0"/>
        <w:rPr>
          <w:rFonts w:eastAsia="TimesNewRomanPSMT"/>
          <w:b w:val="0"/>
          <w:lang w:val="ru-UA" w:eastAsia="en-US"/>
        </w:rPr>
      </w:pPr>
    </w:p>
    <w:p w14:paraId="59AB0AF9" w14:textId="5DE9FF9D" w:rsidR="00671D5C" w:rsidRPr="00D90892" w:rsidRDefault="00985594" w:rsidP="00D90892">
      <w:pPr>
        <w:autoSpaceDE w:val="0"/>
        <w:autoSpaceDN w:val="0"/>
        <w:adjustRightInd w:val="0"/>
        <w:ind w:firstLine="0"/>
        <w:rPr>
          <w:rFonts w:eastAsia="TimesNewRomanPSMT"/>
          <w:b w:val="0"/>
          <w:lang w:val="ru-UA" w:eastAsia="en-US"/>
        </w:rPr>
      </w:pPr>
      <w:r>
        <w:rPr>
          <w:noProof/>
        </w:rPr>
        <w:lastRenderedPageBreak/>
        <w:drawing>
          <wp:inline distT="0" distB="0" distL="0" distR="0" wp14:anchorId="75002417" wp14:editId="047952C1">
            <wp:extent cx="5737860" cy="2941320"/>
            <wp:effectExtent l="0" t="0" r="15240" b="11430"/>
            <wp:docPr id="13" name="Диаграмма 13">
              <a:extLst xmlns:a="http://schemas.openxmlformats.org/drawingml/2006/main">
                <a:ext uri="{FF2B5EF4-FFF2-40B4-BE49-F238E27FC236}">
                  <a16:creationId xmlns:a16="http://schemas.microsoft.com/office/drawing/2014/main" id="{86B8128A-C363-4F78-A429-3657BF3838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14:paraId="6AECE1B1" w14:textId="794ABE0E" w:rsidR="00671D5C" w:rsidRDefault="00671D5C" w:rsidP="00D90892">
      <w:pPr>
        <w:autoSpaceDE w:val="0"/>
        <w:autoSpaceDN w:val="0"/>
        <w:adjustRightInd w:val="0"/>
        <w:ind w:firstLine="0"/>
        <w:jc w:val="center"/>
        <w:rPr>
          <w:rFonts w:eastAsia="TimesNewRomanPSMT"/>
          <w:b w:val="0"/>
          <w:lang w:eastAsia="en-US"/>
        </w:rPr>
      </w:pPr>
      <w:r w:rsidRPr="00D90892">
        <w:rPr>
          <w:rFonts w:eastAsia="TimesNewRomanPSMT"/>
          <w:b w:val="0"/>
          <w:lang w:val="ru-UA" w:eastAsia="en-US"/>
        </w:rPr>
        <w:t>Рисунок 3.1</w:t>
      </w:r>
      <w:r w:rsidR="007421CC">
        <w:rPr>
          <w:rFonts w:eastAsia="TimesNewRomanPSMT"/>
          <w:b w:val="0"/>
          <w:lang w:eastAsia="en-US"/>
        </w:rPr>
        <w:t>4</w:t>
      </w:r>
      <w:r w:rsidRPr="00D90892">
        <w:rPr>
          <w:rFonts w:eastAsia="TimesNewRomanPSMT"/>
          <w:b w:val="0"/>
          <w:lang w:val="ru-UA" w:eastAsia="en-US"/>
        </w:rPr>
        <w:t xml:space="preserve"> – Теплове </w:t>
      </w:r>
      <w:proofErr w:type="spellStart"/>
      <w:r w:rsidRPr="00D90892">
        <w:rPr>
          <w:rFonts w:eastAsia="TimesNewRomanPSMT"/>
          <w:b w:val="0"/>
          <w:lang w:val="ru-UA" w:eastAsia="en-US"/>
        </w:rPr>
        <w:t>навантаження</w:t>
      </w:r>
      <w:proofErr w:type="spellEnd"/>
      <w:r w:rsidRPr="00D90892">
        <w:rPr>
          <w:rFonts w:eastAsia="TimesNewRomanPSMT"/>
          <w:b w:val="0"/>
          <w:lang w:val="ru-UA" w:eastAsia="en-US"/>
        </w:rPr>
        <w:t xml:space="preserve"> </w:t>
      </w:r>
      <w:r w:rsidR="00985594">
        <w:rPr>
          <w:rFonts w:eastAsia="TimesNewRomanPSMT"/>
          <w:b w:val="0"/>
          <w:lang w:eastAsia="en-US"/>
        </w:rPr>
        <w:t xml:space="preserve">до та після </w:t>
      </w:r>
      <w:proofErr w:type="spellStart"/>
      <w:r w:rsidR="00985594">
        <w:rPr>
          <w:rFonts w:eastAsia="TimesNewRomanPSMT"/>
          <w:b w:val="0"/>
          <w:lang w:eastAsia="en-US"/>
        </w:rPr>
        <w:t>термомодернізації</w:t>
      </w:r>
      <w:proofErr w:type="spellEnd"/>
    </w:p>
    <w:p w14:paraId="607C91B6" w14:textId="77777777" w:rsidR="006612EF" w:rsidRPr="00985594" w:rsidRDefault="006612EF" w:rsidP="00D90892">
      <w:pPr>
        <w:autoSpaceDE w:val="0"/>
        <w:autoSpaceDN w:val="0"/>
        <w:adjustRightInd w:val="0"/>
        <w:ind w:firstLine="0"/>
        <w:jc w:val="center"/>
        <w:rPr>
          <w:rFonts w:eastAsia="TimesNewRomanPSMT"/>
          <w:b w:val="0"/>
          <w:lang w:eastAsia="en-US"/>
        </w:rPr>
      </w:pPr>
    </w:p>
    <w:p w14:paraId="28996921" w14:textId="3F9E0CBC" w:rsidR="00185D8C" w:rsidRPr="00185D8C" w:rsidRDefault="00185D8C" w:rsidP="00005A7C">
      <w:pPr>
        <w:autoSpaceDE w:val="0"/>
        <w:autoSpaceDN w:val="0"/>
        <w:adjustRightInd w:val="0"/>
        <w:ind w:firstLine="851"/>
        <w:jc w:val="both"/>
        <w:rPr>
          <w:rFonts w:eastAsia="TimesNewRomanPSMT"/>
          <w:b w:val="0"/>
          <w:lang w:eastAsia="en-US"/>
        </w:rPr>
      </w:pPr>
      <w:r>
        <w:rPr>
          <w:rFonts w:eastAsia="TimesNewRomanPSMT"/>
          <w:b w:val="0"/>
          <w:lang w:eastAsia="en-US"/>
        </w:rPr>
        <w:t xml:space="preserve">Впровадження </w:t>
      </w:r>
      <w:proofErr w:type="spellStart"/>
      <w:r>
        <w:rPr>
          <w:rFonts w:eastAsia="TimesNewRomanPSMT"/>
          <w:b w:val="0"/>
          <w:lang w:eastAsia="en-US"/>
        </w:rPr>
        <w:t>термомодернізації</w:t>
      </w:r>
      <w:proofErr w:type="spellEnd"/>
      <w:r>
        <w:rPr>
          <w:rFonts w:eastAsia="TimesNewRomanPSMT"/>
          <w:b w:val="0"/>
          <w:lang w:eastAsia="en-US"/>
        </w:rPr>
        <w:t xml:space="preserve"> дозволить зекономити до 35% </w:t>
      </w:r>
      <w:proofErr w:type="spellStart"/>
      <w:r>
        <w:rPr>
          <w:rFonts w:eastAsia="TimesNewRomanPSMT"/>
          <w:b w:val="0"/>
          <w:lang w:eastAsia="en-US"/>
        </w:rPr>
        <w:t>теплав</w:t>
      </w:r>
      <w:proofErr w:type="spellEnd"/>
      <w:r>
        <w:rPr>
          <w:rFonts w:eastAsia="TimesNewRomanPSMT"/>
          <w:b w:val="0"/>
          <w:lang w:eastAsia="en-US"/>
        </w:rPr>
        <w:t xml:space="preserve"> рік.</w:t>
      </w:r>
    </w:p>
    <w:p w14:paraId="09BF2592" w14:textId="579E5E75" w:rsidR="00985594" w:rsidRDefault="00985594" w:rsidP="00005A7C">
      <w:pPr>
        <w:autoSpaceDE w:val="0"/>
        <w:autoSpaceDN w:val="0"/>
        <w:adjustRightInd w:val="0"/>
        <w:ind w:firstLine="851"/>
        <w:jc w:val="both"/>
        <w:rPr>
          <w:rFonts w:eastAsia="TimesNewRomanPSMT"/>
          <w:b w:val="0"/>
          <w:lang w:val="ru-RU" w:eastAsia="en-US"/>
        </w:rPr>
      </w:pPr>
      <w:proofErr w:type="gramStart"/>
      <w:r w:rsidRPr="00D90892">
        <w:rPr>
          <w:rFonts w:eastAsia="TimesNewRomanPSMT"/>
          <w:b w:val="0"/>
          <w:lang w:val="ru-UA" w:eastAsia="en-US"/>
        </w:rPr>
        <w:t>На рисунку</w:t>
      </w:r>
      <w:proofErr w:type="gramEnd"/>
      <w:r w:rsidRPr="00D90892">
        <w:rPr>
          <w:rFonts w:eastAsia="TimesNewRomanPSMT"/>
          <w:b w:val="0"/>
          <w:lang w:val="ru-UA" w:eastAsia="en-US"/>
        </w:rPr>
        <w:t xml:space="preserve"> 3.1</w:t>
      </w:r>
      <w:r w:rsidR="007421CC">
        <w:rPr>
          <w:rFonts w:eastAsia="TimesNewRomanPSMT"/>
          <w:b w:val="0"/>
          <w:lang w:eastAsia="en-US"/>
        </w:rPr>
        <w:t>5</w:t>
      </w:r>
      <w:r w:rsidRPr="00D90892">
        <w:rPr>
          <w:rFonts w:eastAsia="TimesNewRomanPSMT"/>
          <w:b w:val="0"/>
          <w:lang w:val="ru-UA" w:eastAsia="en-US"/>
        </w:rPr>
        <w:t xml:space="preserve"> </w:t>
      </w:r>
      <w:proofErr w:type="spellStart"/>
      <w:r w:rsidRPr="00D90892">
        <w:rPr>
          <w:rFonts w:eastAsia="TimesNewRomanPSMT"/>
          <w:b w:val="0"/>
          <w:lang w:val="ru-UA" w:eastAsia="en-US"/>
        </w:rPr>
        <w:t>зображено</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графік</w:t>
      </w:r>
      <w:proofErr w:type="spellEnd"/>
      <w:r w:rsidRPr="00D90892">
        <w:rPr>
          <w:rFonts w:eastAsia="TimesNewRomanPSMT"/>
          <w:b w:val="0"/>
          <w:lang w:val="ru-UA" w:eastAsia="en-US"/>
        </w:rPr>
        <w:t xml:space="preserve"> </w:t>
      </w:r>
      <w:proofErr w:type="spellStart"/>
      <w:r>
        <w:rPr>
          <w:rFonts w:eastAsia="TimesNewRomanPSMT"/>
          <w:b w:val="0"/>
          <w:lang w:val="ru-RU" w:eastAsia="en-US"/>
        </w:rPr>
        <w:t>порівняння</w:t>
      </w:r>
      <w:proofErr w:type="spellEnd"/>
      <w:r>
        <w:rPr>
          <w:rFonts w:eastAsia="TimesNewRomanPSMT"/>
          <w:b w:val="0"/>
          <w:lang w:val="ru-RU" w:eastAsia="en-US"/>
        </w:rPr>
        <w:t xml:space="preserve"> </w:t>
      </w:r>
      <w:proofErr w:type="spellStart"/>
      <w:r>
        <w:rPr>
          <w:rFonts w:eastAsia="TimesNewRomanPSMT"/>
          <w:b w:val="0"/>
          <w:lang w:val="ru-RU" w:eastAsia="en-US"/>
        </w:rPr>
        <w:t>постійного</w:t>
      </w:r>
      <w:proofErr w:type="spellEnd"/>
      <w:r>
        <w:rPr>
          <w:rFonts w:eastAsia="TimesNewRomanPSMT"/>
          <w:b w:val="0"/>
          <w:lang w:val="ru-RU" w:eastAsia="en-US"/>
        </w:rPr>
        <w:t xml:space="preserve"> режиму </w:t>
      </w:r>
      <w:proofErr w:type="spellStart"/>
      <w:r>
        <w:rPr>
          <w:rFonts w:eastAsia="TimesNewRomanPSMT"/>
          <w:b w:val="0"/>
          <w:lang w:val="ru-RU" w:eastAsia="en-US"/>
        </w:rPr>
        <w:t>опалення</w:t>
      </w:r>
      <w:proofErr w:type="spellEnd"/>
      <w:r>
        <w:rPr>
          <w:rFonts w:eastAsia="TimesNewRomanPSMT"/>
          <w:b w:val="0"/>
          <w:lang w:val="ru-RU" w:eastAsia="en-US"/>
        </w:rPr>
        <w:t xml:space="preserve"> </w:t>
      </w:r>
      <w:proofErr w:type="spellStart"/>
      <w:r>
        <w:rPr>
          <w:rFonts w:eastAsia="TimesNewRomanPSMT"/>
          <w:b w:val="0"/>
          <w:lang w:val="ru-RU" w:eastAsia="en-US"/>
        </w:rPr>
        <w:t>після</w:t>
      </w:r>
      <w:proofErr w:type="spellEnd"/>
      <w:r>
        <w:rPr>
          <w:rFonts w:eastAsia="TimesNewRomanPSMT"/>
          <w:b w:val="0"/>
          <w:lang w:val="ru-RU" w:eastAsia="en-US"/>
        </w:rPr>
        <w:t xml:space="preserve"> </w:t>
      </w:r>
      <w:proofErr w:type="spellStart"/>
      <w:r>
        <w:rPr>
          <w:rFonts w:eastAsia="TimesNewRomanPSMT"/>
          <w:b w:val="0"/>
          <w:lang w:val="ru-RU" w:eastAsia="en-US"/>
        </w:rPr>
        <w:t>термомодернізації</w:t>
      </w:r>
      <w:proofErr w:type="spellEnd"/>
      <w:r>
        <w:rPr>
          <w:rFonts w:eastAsia="TimesNewRomanPSMT"/>
          <w:b w:val="0"/>
          <w:lang w:val="ru-RU" w:eastAsia="en-US"/>
        </w:rPr>
        <w:t xml:space="preserve"> та </w:t>
      </w:r>
      <w:proofErr w:type="spellStart"/>
      <w:r>
        <w:rPr>
          <w:rFonts w:eastAsia="TimesNewRomanPSMT"/>
          <w:b w:val="0"/>
          <w:lang w:val="ru-RU" w:eastAsia="en-US"/>
        </w:rPr>
        <w:t>переривчастого</w:t>
      </w:r>
      <w:proofErr w:type="spellEnd"/>
      <w:r>
        <w:rPr>
          <w:rFonts w:eastAsia="TimesNewRomanPSMT"/>
          <w:b w:val="0"/>
          <w:lang w:val="ru-RU" w:eastAsia="en-US"/>
        </w:rPr>
        <w:t xml:space="preserve"> </w:t>
      </w:r>
      <w:proofErr w:type="spellStart"/>
      <w:r>
        <w:rPr>
          <w:rFonts w:eastAsia="TimesNewRomanPSMT"/>
          <w:b w:val="0"/>
          <w:lang w:val="ru-RU" w:eastAsia="en-US"/>
        </w:rPr>
        <w:t>опалення</w:t>
      </w:r>
      <w:proofErr w:type="spellEnd"/>
      <w:r>
        <w:rPr>
          <w:rFonts w:eastAsia="TimesNewRomanPSMT"/>
          <w:b w:val="0"/>
          <w:lang w:val="ru-RU" w:eastAsia="en-US"/>
        </w:rPr>
        <w:t>.</w:t>
      </w:r>
    </w:p>
    <w:p w14:paraId="52F1613C" w14:textId="1B7BCC8C" w:rsidR="00985594" w:rsidRPr="0007322D" w:rsidRDefault="00985594" w:rsidP="00985594">
      <w:pPr>
        <w:autoSpaceDE w:val="0"/>
        <w:autoSpaceDN w:val="0"/>
        <w:adjustRightInd w:val="0"/>
        <w:ind w:firstLine="851"/>
        <w:rPr>
          <w:rFonts w:eastAsia="TimesNewRomanPSMT"/>
          <w:b w:val="0"/>
          <w:lang w:eastAsia="en-US"/>
        </w:rPr>
      </w:pPr>
      <w:r>
        <w:rPr>
          <w:noProof/>
        </w:rPr>
        <w:drawing>
          <wp:inline distT="0" distB="0" distL="0" distR="0" wp14:anchorId="6B239492" wp14:editId="7C932D37">
            <wp:extent cx="5151120" cy="4046220"/>
            <wp:effectExtent l="0" t="0" r="11430" b="11430"/>
            <wp:docPr id="14" name="Диаграмма 14">
              <a:extLst xmlns:a="http://schemas.openxmlformats.org/drawingml/2006/main">
                <a:ext uri="{FF2B5EF4-FFF2-40B4-BE49-F238E27FC236}">
                  <a16:creationId xmlns:a16="http://schemas.microsoft.com/office/drawing/2014/main" id="{499C9555-640D-4524-BC85-D3CBC7AA29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inline>
        </w:drawing>
      </w:r>
    </w:p>
    <w:p w14:paraId="4B8E77D2" w14:textId="50030E6D" w:rsidR="00985594" w:rsidRPr="00985594" w:rsidRDefault="00985594" w:rsidP="00985594">
      <w:pPr>
        <w:autoSpaceDE w:val="0"/>
        <w:autoSpaceDN w:val="0"/>
        <w:adjustRightInd w:val="0"/>
        <w:ind w:firstLine="0"/>
        <w:jc w:val="center"/>
        <w:rPr>
          <w:rFonts w:eastAsia="TimesNewRomanPSMT"/>
          <w:b w:val="0"/>
          <w:lang w:eastAsia="en-US"/>
        </w:rPr>
      </w:pPr>
      <w:r w:rsidRPr="00D90892">
        <w:rPr>
          <w:rFonts w:eastAsia="TimesNewRomanPSMT"/>
          <w:b w:val="0"/>
          <w:lang w:val="ru-UA" w:eastAsia="en-US"/>
        </w:rPr>
        <w:t>Рисунок 3.1</w:t>
      </w:r>
      <w:r w:rsidR="007421CC">
        <w:rPr>
          <w:rFonts w:eastAsia="TimesNewRomanPSMT"/>
          <w:b w:val="0"/>
          <w:lang w:eastAsia="en-US"/>
        </w:rPr>
        <w:t>5</w:t>
      </w:r>
      <w:r w:rsidRPr="00D90892">
        <w:rPr>
          <w:rFonts w:eastAsia="TimesNewRomanPSMT"/>
          <w:b w:val="0"/>
          <w:lang w:val="ru-UA" w:eastAsia="en-US"/>
        </w:rPr>
        <w:t xml:space="preserve"> – Теплове </w:t>
      </w:r>
      <w:proofErr w:type="spellStart"/>
      <w:r w:rsidRPr="00D90892">
        <w:rPr>
          <w:rFonts w:eastAsia="TimesNewRomanPSMT"/>
          <w:b w:val="0"/>
          <w:lang w:val="ru-UA" w:eastAsia="en-US"/>
        </w:rPr>
        <w:t>навантаження</w:t>
      </w:r>
      <w:proofErr w:type="spellEnd"/>
      <w:r w:rsidRPr="00D90892">
        <w:rPr>
          <w:rFonts w:eastAsia="TimesNewRomanPSMT"/>
          <w:b w:val="0"/>
          <w:lang w:val="ru-UA" w:eastAsia="en-US"/>
        </w:rPr>
        <w:t xml:space="preserve"> </w:t>
      </w:r>
      <w:r>
        <w:rPr>
          <w:rFonts w:eastAsia="TimesNewRomanPSMT"/>
          <w:b w:val="0"/>
          <w:lang w:eastAsia="en-US"/>
        </w:rPr>
        <w:t>для різних</w:t>
      </w:r>
      <w:r w:rsidR="00F02D08">
        <w:rPr>
          <w:rFonts w:eastAsia="TimesNewRomanPSMT"/>
          <w:b w:val="0"/>
          <w:lang w:val="ru-RU" w:eastAsia="en-US"/>
        </w:rPr>
        <w:t xml:space="preserve"> </w:t>
      </w:r>
      <w:r>
        <w:rPr>
          <w:rFonts w:eastAsia="TimesNewRomanPSMT"/>
          <w:b w:val="0"/>
          <w:lang w:eastAsia="en-US"/>
        </w:rPr>
        <w:t>режимів опалення</w:t>
      </w:r>
    </w:p>
    <w:p w14:paraId="6216444E" w14:textId="56AF9081" w:rsidR="00AA1A28" w:rsidRDefault="00985594" w:rsidP="00005A7C">
      <w:pPr>
        <w:autoSpaceDE w:val="0"/>
        <w:autoSpaceDN w:val="0"/>
        <w:adjustRightInd w:val="0"/>
        <w:ind w:firstLine="851"/>
        <w:jc w:val="both"/>
        <w:rPr>
          <w:rFonts w:eastAsia="TimesNewRomanPSMT"/>
          <w:b w:val="0"/>
          <w:lang w:eastAsia="en-US"/>
        </w:rPr>
      </w:pPr>
      <w:r>
        <w:rPr>
          <w:rFonts w:eastAsia="TimesNewRomanPSMT"/>
          <w:b w:val="0"/>
          <w:lang w:val="ru-RU" w:eastAsia="en-US"/>
        </w:rPr>
        <w:lastRenderedPageBreak/>
        <w:t>В</w:t>
      </w:r>
      <w:proofErr w:type="spellStart"/>
      <w:r w:rsidR="00671D5C" w:rsidRPr="00D90892">
        <w:rPr>
          <w:rFonts w:eastAsia="TimesNewRomanPSMT"/>
          <w:b w:val="0"/>
          <w:lang w:val="ru-UA" w:eastAsia="en-US"/>
        </w:rPr>
        <w:t>провадження</w:t>
      </w:r>
      <w:proofErr w:type="spellEnd"/>
      <w:r w:rsidR="00671D5C" w:rsidRPr="00D90892">
        <w:rPr>
          <w:rFonts w:eastAsia="TimesNewRomanPSMT"/>
          <w:b w:val="0"/>
          <w:lang w:val="ru-UA" w:eastAsia="en-US"/>
        </w:rPr>
        <w:t xml:space="preserve"> </w:t>
      </w:r>
      <w:proofErr w:type="spellStart"/>
      <w:r w:rsidR="00671D5C" w:rsidRPr="00D90892">
        <w:rPr>
          <w:rFonts w:eastAsia="TimesNewRomanPSMT"/>
          <w:b w:val="0"/>
          <w:lang w:val="ru-UA" w:eastAsia="en-US"/>
        </w:rPr>
        <w:t>переривчастого</w:t>
      </w:r>
      <w:proofErr w:type="spellEnd"/>
      <w:r w:rsidR="00D90892">
        <w:rPr>
          <w:rFonts w:eastAsia="TimesNewRomanPSMT"/>
          <w:b w:val="0"/>
          <w:lang w:eastAsia="en-US"/>
        </w:rPr>
        <w:t xml:space="preserve"> </w:t>
      </w:r>
      <w:r w:rsidR="00671D5C" w:rsidRPr="00D90892">
        <w:rPr>
          <w:rFonts w:eastAsia="TimesNewRomanPSMT"/>
          <w:b w:val="0"/>
          <w:lang w:val="ru-UA" w:eastAsia="en-US"/>
        </w:rPr>
        <w:t xml:space="preserve">режиму </w:t>
      </w:r>
      <w:proofErr w:type="spellStart"/>
      <w:r w:rsidR="00671D5C" w:rsidRPr="00D90892">
        <w:rPr>
          <w:rFonts w:eastAsia="TimesNewRomanPSMT"/>
          <w:b w:val="0"/>
          <w:lang w:val="ru-UA" w:eastAsia="en-US"/>
        </w:rPr>
        <w:t>опалення</w:t>
      </w:r>
      <w:proofErr w:type="spellEnd"/>
      <w:r w:rsidR="00671D5C" w:rsidRPr="00D90892">
        <w:rPr>
          <w:rFonts w:eastAsia="TimesNewRomanPSMT"/>
          <w:b w:val="0"/>
          <w:lang w:val="ru-UA" w:eastAsia="en-US"/>
        </w:rPr>
        <w:t xml:space="preserve"> </w:t>
      </w:r>
      <w:proofErr w:type="spellStart"/>
      <w:r w:rsidR="00671D5C" w:rsidRPr="00D90892">
        <w:rPr>
          <w:rFonts w:eastAsia="TimesNewRomanPSMT"/>
          <w:b w:val="0"/>
          <w:lang w:val="ru-UA" w:eastAsia="en-US"/>
        </w:rPr>
        <w:t>дозволяє</w:t>
      </w:r>
      <w:proofErr w:type="spellEnd"/>
      <w:r w:rsidR="00671D5C" w:rsidRPr="00D90892">
        <w:rPr>
          <w:rFonts w:eastAsia="TimesNewRomanPSMT"/>
          <w:b w:val="0"/>
          <w:lang w:val="ru-UA" w:eastAsia="en-US"/>
        </w:rPr>
        <w:t xml:space="preserve"> </w:t>
      </w:r>
      <w:proofErr w:type="spellStart"/>
      <w:r w:rsidR="00671D5C" w:rsidRPr="00D90892">
        <w:rPr>
          <w:rFonts w:eastAsia="TimesNewRomanPSMT"/>
          <w:b w:val="0"/>
          <w:lang w:val="ru-UA" w:eastAsia="en-US"/>
        </w:rPr>
        <w:t>зекономити</w:t>
      </w:r>
      <w:proofErr w:type="spellEnd"/>
      <w:r w:rsidR="00671D5C" w:rsidRPr="00D90892">
        <w:rPr>
          <w:rFonts w:eastAsia="TimesNewRomanPSMT"/>
          <w:b w:val="0"/>
          <w:lang w:val="ru-UA" w:eastAsia="en-US"/>
        </w:rPr>
        <w:t xml:space="preserve"> </w:t>
      </w:r>
      <w:proofErr w:type="spellStart"/>
      <w:r w:rsidR="00671D5C" w:rsidRPr="00D90892">
        <w:rPr>
          <w:rFonts w:eastAsia="TimesNewRomanPSMT"/>
          <w:b w:val="0"/>
          <w:lang w:val="ru-UA" w:eastAsia="en-US"/>
        </w:rPr>
        <w:t>майже</w:t>
      </w:r>
      <w:proofErr w:type="spellEnd"/>
      <w:r w:rsidR="00671D5C" w:rsidRPr="00D90892">
        <w:rPr>
          <w:rFonts w:eastAsia="TimesNewRomanPSMT"/>
          <w:b w:val="0"/>
          <w:lang w:val="ru-UA" w:eastAsia="en-US"/>
        </w:rPr>
        <w:t xml:space="preserve"> 1</w:t>
      </w:r>
      <w:r>
        <w:rPr>
          <w:rFonts w:eastAsia="TimesNewRomanPSMT"/>
          <w:b w:val="0"/>
          <w:lang w:eastAsia="en-US"/>
        </w:rPr>
        <w:t>1</w:t>
      </w:r>
      <w:r w:rsidR="00671D5C" w:rsidRPr="00D90892">
        <w:rPr>
          <w:rFonts w:eastAsia="TimesNewRomanPSMT"/>
          <w:b w:val="0"/>
          <w:lang w:val="ru-UA" w:eastAsia="en-US"/>
        </w:rPr>
        <w:t xml:space="preserve">% тепла в </w:t>
      </w:r>
      <w:proofErr w:type="spellStart"/>
      <w:r w:rsidR="00671D5C" w:rsidRPr="00D90892">
        <w:rPr>
          <w:rFonts w:eastAsia="TimesNewRomanPSMT"/>
          <w:b w:val="0"/>
          <w:lang w:val="ru-UA" w:eastAsia="en-US"/>
        </w:rPr>
        <w:t>рік</w:t>
      </w:r>
      <w:proofErr w:type="spellEnd"/>
      <w:r w:rsidR="00671D5C" w:rsidRPr="00D90892">
        <w:rPr>
          <w:rFonts w:eastAsia="TimesNewRomanPSMT"/>
          <w:b w:val="0"/>
          <w:lang w:val="ru-UA" w:eastAsia="en-US"/>
        </w:rPr>
        <w:t>.</w:t>
      </w:r>
      <w:r w:rsidR="00D90892">
        <w:rPr>
          <w:rFonts w:eastAsia="TimesNewRomanPSMT"/>
          <w:b w:val="0"/>
          <w:lang w:eastAsia="en-US"/>
        </w:rPr>
        <w:t xml:space="preserve"> </w:t>
      </w:r>
    </w:p>
    <w:p w14:paraId="1DCCD8E8" w14:textId="6B028562" w:rsidR="00671D5C" w:rsidRPr="00D90892" w:rsidRDefault="00671D5C" w:rsidP="00005A7C">
      <w:pPr>
        <w:autoSpaceDE w:val="0"/>
        <w:autoSpaceDN w:val="0"/>
        <w:adjustRightInd w:val="0"/>
        <w:ind w:firstLine="851"/>
        <w:jc w:val="both"/>
        <w:rPr>
          <w:rFonts w:eastAsia="TimesNewRomanPSMT"/>
          <w:b w:val="0"/>
          <w:lang w:val="ru-UA" w:eastAsia="en-US"/>
        </w:rPr>
      </w:pPr>
      <w:proofErr w:type="spellStart"/>
      <w:r w:rsidRPr="00D90892">
        <w:rPr>
          <w:rFonts w:eastAsia="TimesNewRomanPSMT"/>
          <w:b w:val="0"/>
          <w:lang w:val="ru-UA" w:eastAsia="en-US"/>
        </w:rPr>
        <w:t>Переривчастий</w:t>
      </w:r>
      <w:proofErr w:type="spellEnd"/>
      <w:r w:rsidRPr="00D90892">
        <w:rPr>
          <w:rFonts w:eastAsia="TimesNewRomanPSMT"/>
          <w:b w:val="0"/>
          <w:lang w:val="ru-UA" w:eastAsia="en-US"/>
        </w:rPr>
        <w:t xml:space="preserve"> режим </w:t>
      </w:r>
      <w:proofErr w:type="spellStart"/>
      <w:r w:rsidRPr="00D90892">
        <w:rPr>
          <w:rFonts w:eastAsia="TimesNewRomanPSMT"/>
          <w:b w:val="0"/>
          <w:lang w:val="ru-UA" w:eastAsia="en-US"/>
        </w:rPr>
        <w:t>характеризується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зниженням</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температури</w:t>
      </w:r>
      <w:proofErr w:type="spellEnd"/>
      <w:r w:rsidRPr="00D90892">
        <w:rPr>
          <w:rFonts w:eastAsia="TimesNewRomanPSMT"/>
          <w:b w:val="0"/>
          <w:lang w:val="ru-UA" w:eastAsia="en-US"/>
        </w:rPr>
        <w:t xml:space="preserve"> в</w:t>
      </w:r>
      <w:r w:rsidR="00D90892">
        <w:rPr>
          <w:rFonts w:eastAsia="TimesNewRomanPSMT"/>
          <w:b w:val="0"/>
          <w:lang w:eastAsia="en-US"/>
        </w:rPr>
        <w:t xml:space="preserve"> </w:t>
      </w:r>
      <w:proofErr w:type="spellStart"/>
      <w:r w:rsidRPr="00D90892">
        <w:rPr>
          <w:rFonts w:eastAsia="TimesNewRomanPSMT"/>
          <w:b w:val="0"/>
          <w:lang w:val="ru-UA" w:eastAsia="en-US"/>
        </w:rPr>
        <w:t>приміщенні</w:t>
      </w:r>
      <w:proofErr w:type="spellEnd"/>
      <w:r w:rsidRPr="00D90892">
        <w:rPr>
          <w:rFonts w:eastAsia="TimesNewRomanPSMT"/>
          <w:b w:val="0"/>
          <w:lang w:val="ru-UA" w:eastAsia="en-US"/>
        </w:rPr>
        <w:t xml:space="preserve"> на 3°С в той час, коли </w:t>
      </w:r>
      <w:r w:rsidR="00185D8C">
        <w:rPr>
          <w:rFonts w:eastAsia="TimesNewRomanPSMT"/>
          <w:b w:val="0"/>
          <w:lang w:eastAsia="en-US"/>
        </w:rPr>
        <w:t xml:space="preserve">навчання в гімназії </w:t>
      </w:r>
      <w:proofErr w:type="spellStart"/>
      <w:r w:rsidR="00185D8C">
        <w:rPr>
          <w:rFonts w:eastAsia="TimesNewRomanPSMT"/>
          <w:b w:val="0"/>
          <w:lang w:eastAsia="en-US"/>
        </w:rPr>
        <w:t>закінчуеться</w:t>
      </w:r>
      <w:proofErr w:type="spellEnd"/>
      <w:r w:rsidRPr="00D90892">
        <w:rPr>
          <w:rFonts w:eastAsia="TimesNewRomanPSMT"/>
          <w:b w:val="0"/>
          <w:lang w:val="ru-UA" w:eastAsia="en-US"/>
        </w:rPr>
        <w:t xml:space="preserve">. </w:t>
      </w:r>
      <w:proofErr w:type="gramStart"/>
      <w:r w:rsidRPr="00D90892">
        <w:rPr>
          <w:rFonts w:eastAsia="TimesNewRomanPSMT"/>
          <w:b w:val="0"/>
          <w:lang w:val="ru-UA" w:eastAsia="en-US"/>
        </w:rPr>
        <w:t>На рисунку</w:t>
      </w:r>
      <w:proofErr w:type="gramEnd"/>
      <w:r w:rsidRPr="00D90892">
        <w:rPr>
          <w:rFonts w:eastAsia="TimesNewRomanPSMT"/>
          <w:b w:val="0"/>
          <w:lang w:val="ru-UA" w:eastAsia="en-US"/>
        </w:rPr>
        <w:t xml:space="preserve"> 3.15 </w:t>
      </w:r>
      <w:proofErr w:type="spellStart"/>
      <w:r w:rsidRPr="00D90892">
        <w:rPr>
          <w:rFonts w:eastAsia="TimesNewRomanPSMT"/>
          <w:b w:val="0"/>
          <w:lang w:val="ru-UA" w:eastAsia="en-US"/>
        </w:rPr>
        <w:t>зображений</w:t>
      </w:r>
      <w:proofErr w:type="spellEnd"/>
      <w:r w:rsidR="00AA1A28">
        <w:rPr>
          <w:rFonts w:eastAsia="TimesNewRomanPSMT"/>
          <w:b w:val="0"/>
          <w:lang w:eastAsia="en-US"/>
        </w:rPr>
        <w:t xml:space="preserve"> </w:t>
      </w:r>
      <w:proofErr w:type="spellStart"/>
      <w:r w:rsidRPr="00D90892">
        <w:rPr>
          <w:rFonts w:eastAsia="TimesNewRomanPSMT"/>
          <w:b w:val="0"/>
          <w:lang w:val="ru-UA" w:eastAsia="en-US"/>
        </w:rPr>
        <w:t>графік</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динаміки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внутрішньої</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температури</w:t>
      </w:r>
      <w:proofErr w:type="spellEnd"/>
      <w:r w:rsidRPr="00D90892">
        <w:rPr>
          <w:rFonts w:eastAsia="TimesNewRomanPSMT"/>
          <w:b w:val="0"/>
          <w:lang w:val="ru-UA" w:eastAsia="en-US"/>
        </w:rPr>
        <w:t xml:space="preserve"> в </w:t>
      </w:r>
      <w:proofErr w:type="spellStart"/>
      <w:r w:rsidRPr="00D90892">
        <w:rPr>
          <w:rFonts w:eastAsia="TimesNewRomanPSMT"/>
          <w:b w:val="0"/>
          <w:lang w:val="ru-UA" w:eastAsia="en-US"/>
        </w:rPr>
        <w:t>приміщенні</w:t>
      </w:r>
      <w:proofErr w:type="spellEnd"/>
      <w:r w:rsidRPr="00D90892">
        <w:rPr>
          <w:rFonts w:eastAsia="TimesNewRomanPSMT"/>
          <w:b w:val="0"/>
          <w:lang w:val="ru-UA" w:eastAsia="en-US"/>
        </w:rPr>
        <w:t xml:space="preserve">. </w:t>
      </w:r>
      <w:proofErr w:type="gramStart"/>
      <w:r w:rsidRPr="00D90892">
        <w:rPr>
          <w:rFonts w:eastAsia="TimesNewRomanPSMT"/>
          <w:b w:val="0"/>
          <w:lang w:val="ru-UA" w:eastAsia="en-US"/>
        </w:rPr>
        <w:t>На початку</w:t>
      </w:r>
      <w:proofErr w:type="gramEnd"/>
      <w:r w:rsidR="00AA1A28">
        <w:rPr>
          <w:rFonts w:eastAsia="TimesNewRomanPSMT"/>
          <w:b w:val="0"/>
          <w:lang w:eastAsia="en-US"/>
        </w:rPr>
        <w:t xml:space="preserve"> </w:t>
      </w:r>
      <w:proofErr w:type="spellStart"/>
      <w:r w:rsidRPr="00D90892">
        <w:rPr>
          <w:rFonts w:eastAsia="TimesNewRomanPSMT"/>
          <w:b w:val="0"/>
          <w:lang w:val="ru-UA" w:eastAsia="en-US"/>
        </w:rPr>
        <w:t>опалювального</w:t>
      </w:r>
      <w:proofErr w:type="spellEnd"/>
      <w:r w:rsidRPr="00D90892">
        <w:rPr>
          <w:rFonts w:eastAsia="TimesNewRomanPSMT"/>
          <w:b w:val="0"/>
          <w:lang w:val="ru-UA" w:eastAsia="en-US"/>
        </w:rPr>
        <w:t xml:space="preserve"> сезону, в </w:t>
      </w:r>
      <w:proofErr w:type="spellStart"/>
      <w:r w:rsidRPr="00D90892">
        <w:rPr>
          <w:rFonts w:eastAsia="TimesNewRomanPSMT"/>
          <w:b w:val="0"/>
          <w:lang w:val="ru-UA" w:eastAsia="en-US"/>
        </w:rPr>
        <w:t>жовтні</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мають</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місце</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високі</w:t>
      </w:r>
      <w:proofErr w:type="spellEnd"/>
      <w:r w:rsidR="007F1390">
        <w:rPr>
          <w:rFonts w:eastAsia="TimesNewRomanPSMT"/>
          <w:b w:val="0"/>
          <w:lang w:eastAsia="en-US"/>
        </w:rPr>
        <w:t xml:space="preserve"> </w:t>
      </w:r>
      <w:proofErr w:type="spellStart"/>
      <w:r w:rsidRPr="00D90892">
        <w:rPr>
          <w:rFonts w:eastAsia="TimesNewRomanPSMT"/>
          <w:b w:val="0"/>
          <w:lang w:val="ru-UA" w:eastAsia="en-US"/>
        </w:rPr>
        <w:t>теплонадходження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від</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сонця</w:t>
      </w:r>
      <w:proofErr w:type="spellEnd"/>
      <w:r w:rsidRPr="00D90892">
        <w:rPr>
          <w:rFonts w:eastAsia="TimesNewRomanPSMT"/>
          <w:b w:val="0"/>
          <w:lang w:val="ru-UA" w:eastAsia="en-US"/>
        </w:rPr>
        <w:t>,</w:t>
      </w:r>
      <w:r w:rsidR="00AA1A28">
        <w:rPr>
          <w:rFonts w:eastAsia="TimesNewRomanPSMT"/>
          <w:b w:val="0"/>
          <w:lang w:eastAsia="en-US"/>
        </w:rPr>
        <w:t xml:space="preserve"> </w:t>
      </w:r>
      <w:r w:rsidRPr="00D90892">
        <w:rPr>
          <w:rFonts w:eastAsia="TimesNewRomanPSMT"/>
          <w:b w:val="0"/>
          <w:lang w:val="ru-UA" w:eastAsia="en-US"/>
        </w:rPr>
        <w:t xml:space="preserve">тому температура в </w:t>
      </w:r>
      <w:proofErr w:type="spellStart"/>
      <w:r w:rsidRPr="00D90892">
        <w:rPr>
          <w:rFonts w:eastAsia="TimesNewRomanPSMT"/>
          <w:b w:val="0"/>
          <w:lang w:val="ru-UA" w:eastAsia="en-US"/>
        </w:rPr>
        <w:t>приміщенні</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піднімається</w:t>
      </w:r>
      <w:proofErr w:type="spellEnd"/>
      <w:r w:rsidRPr="00D90892">
        <w:rPr>
          <w:rFonts w:eastAsia="TimesNewRomanPSMT"/>
          <w:b w:val="0"/>
          <w:lang w:val="ru-UA" w:eastAsia="en-US"/>
        </w:rPr>
        <w:t xml:space="preserve"> аж до 2</w:t>
      </w:r>
      <w:r w:rsidR="0007322D">
        <w:rPr>
          <w:rFonts w:eastAsia="TimesNewRomanPSMT"/>
          <w:b w:val="0"/>
          <w:lang w:eastAsia="en-US"/>
        </w:rPr>
        <w:t>4</w:t>
      </w:r>
      <w:r w:rsidRPr="00D90892">
        <w:rPr>
          <w:rFonts w:eastAsia="TimesNewRomanPSMT"/>
          <w:b w:val="0"/>
          <w:lang w:val="ru-UA" w:eastAsia="en-US"/>
        </w:rPr>
        <w:t>°С.</w:t>
      </w:r>
    </w:p>
    <w:p w14:paraId="3D357785" w14:textId="21BCE156" w:rsidR="00671D5C" w:rsidRPr="00D90892" w:rsidRDefault="00671D5C" w:rsidP="00D90892">
      <w:pPr>
        <w:autoSpaceDE w:val="0"/>
        <w:autoSpaceDN w:val="0"/>
        <w:adjustRightInd w:val="0"/>
        <w:ind w:firstLine="0"/>
        <w:rPr>
          <w:rFonts w:eastAsia="TimesNewRomanPSMT"/>
          <w:b w:val="0"/>
          <w:lang w:val="ru-UA" w:eastAsia="en-US"/>
        </w:rPr>
      </w:pPr>
    </w:p>
    <w:p w14:paraId="21FD042D" w14:textId="7F1EB26D" w:rsidR="00671D5C" w:rsidRPr="00D90892" w:rsidRDefault="0007322D" w:rsidP="00D90892">
      <w:pPr>
        <w:autoSpaceDE w:val="0"/>
        <w:autoSpaceDN w:val="0"/>
        <w:adjustRightInd w:val="0"/>
        <w:ind w:firstLine="0"/>
        <w:rPr>
          <w:rFonts w:eastAsia="TimesNewRomanPSMT"/>
          <w:b w:val="0"/>
          <w:lang w:val="ru-UA" w:eastAsia="en-US"/>
        </w:rPr>
      </w:pPr>
      <w:r>
        <w:rPr>
          <w:noProof/>
        </w:rPr>
        <w:drawing>
          <wp:inline distT="0" distB="0" distL="0" distR="0" wp14:anchorId="57AFF562" wp14:editId="086EB8FC">
            <wp:extent cx="6004560" cy="4267200"/>
            <wp:effectExtent l="0" t="0" r="15240" b="0"/>
            <wp:docPr id="15" name="Диаграмма 15">
              <a:extLst xmlns:a="http://schemas.openxmlformats.org/drawingml/2006/main">
                <a:ext uri="{FF2B5EF4-FFF2-40B4-BE49-F238E27FC236}">
                  <a16:creationId xmlns:a16="http://schemas.microsoft.com/office/drawing/2014/main" id="{F8373989-61C0-47A1-BA6C-F248F14423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14:paraId="36709C1E" w14:textId="4F39EDB0" w:rsidR="00671D5C" w:rsidRDefault="00671D5C" w:rsidP="00AA1A28">
      <w:pPr>
        <w:autoSpaceDE w:val="0"/>
        <w:autoSpaceDN w:val="0"/>
        <w:adjustRightInd w:val="0"/>
        <w:ind w:firstLine="0"/>
        <w:jc w:val="center"/>
        <w:rPr>
          <w:rFonts w:eastAsia="TimesNewRomanPSMT"/>
          <w:b w:val="0"/>
          <w:lang w:eastAsia="en-US"/>
        </w:rPr>
      </w:pPr>
      <w:r w:rsidRPr="00D90892">
        <w:rPr>
          <w:rFonts w:eastAsia="TimesNewRomanPSMT"/>
          <w:b w:val="0"/>
          <w:lang w:val="ru-UA" w:eastAsia="en-US"/>
        </w:rPr>
        <w:t>Рисунок 3.1</w:t>
      </w:r>
      <w:r w:rsidR="007421CC">
        <w:rPr>
          <w:rFonts w:eastAsia="TimesNewRomanPSMT"/>
          <w:b w:val="0"/>
          <w:lang w:eastAsia="en-US"/>
        </w:rPr>
        <w:t>6</w:t>
      </w:r>
      <w:r w:rsidRPr="00D90892">
        <w:rPr>
          <w:rFonts w:eastAsia="TimesNewRomanPSMT"/>
          <w:b w:val="0"/>
          <w:lang w:val="ru-UA" w:eastAsia="en-US"/>
        </w:rPr>
        <w:t xml:space="preserve"> - </w:t>
      </w:r>
      <w:proofErr w:type="spellStart"/>
      <w:r w:rsidRPr="00D90892">
        <w:rPr>
          <w:rFonts w:eastAsia="TimesNewRomanPSMT"/>
          <w:b w:val="0"/>
          <w:lang w:val="ru-UA" w:eastAsia="en-US"/>
        </w:rPr>
        <w:t>Графік</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зміни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внутрішньої</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температури</w:t>
      </w:r>
      <w:proofErr w:type="spellEnd"/>
      <w:r w:rsidRPr="00D90892">
        <w:rPr>
          <w:rFonts w:eastAsia="TimesNewRomanPSMT"/>
          <w:b w:val="0"/>
          <w:lang w:val="ru-UA" w:eastAsia="en-US"/>
        </w:rPr>
        <w:t xml:space="preserve"> в </w:t>
      </w:r>
      <w:proofErr w:type="spellStart"/>
      <w:r w:rsidRPr="00D90892">
        <w:rPr>
          <w:rFonts w:eastAsia="TimesNewRomanPSMT"/>
          <w:b w:val="0"/>
          <w:lang w:val="ru-UA" w:eastAsia="en-US"/>
        </w:rPr>
        <w:t>будівлі</w:t>
      </w:r>
      <w:proofErr w:type="spellEnd"/>
      <w:r w:rsidR="0007322D">
        <w:rPr>
          <w:rFonts w:eastAsia="TimesNewRomanPSMT"/>
          <w:b w:val="0"/>
          <w:lang w:eastAsia="en-US"/>
        </w:rPr>
        <w:t xml:space="preserve"> при переривчастому опаленні</w:t>
      </w:r>
    </w:p>
    <w:p w14:paraId="471E4F2E" w14:textId="77777777" w:rsidR="003E3960" w:rsidRDefault="003E3960" w:rsidP="00AA1A28">
      <w:pPr>
        <w:autoSpaceDE w:val="0"/>
        <w:autoSpaceDN w:val="0"/>
        <w:adjustRightInd w:val="0"/>
        <w:ind w:firstLine="0"/>
        <w:jc w:val="center"/>
        <w:rPr>
          <w:rFonts w:eastAsia="TimesNewRomanPSMT"/>
          <w:b w:val="0"/>
          <w:lang w:eastAsia="en-US"/>
        </w:rPr>
      </w:pPr>
    </w:p>
    <w:p w14:paraId="62FC68AF" w14:textId="59492164" w:rsidR="0007322D" w:rsidRPr="003D6A01" w:rsidRDefault="003D6A01" w:rsidP="00AA1A28">
      <w:pPr>
        <w:autoSpaceDE w:val="0"/>
        <w:autoSpaceDN w:val="0"/>
        <w:adjustRightInd w:val="0"/>
        <w:ind w:firstLine="0"/>
        <w:jc w:val="center"/>
        <w:rPr>
          <w:rFonts w:eastAsia="TimesNewRomanPSMT"/>
          <w:b w:val="0"/>
          <w:lang w:eastAsia="en-US"/>
        </w:rPr>
      </w:pPr>
      <w:r>
        <w:rPr>
          <w:noProof/>
        </w:rPr>
        <w:lastRenderedPageBreak/>
        <w:drawing>
          <wp:inline distT="0" distB="0" distL="0" distR="0" wp14:anchorId="6592E287" wp14:editId="7A656145">
            <wp:extent cx="5265420" cy="2834640"/>
            <wp:effectExtent l="0" t="0" r="11430" b="3810"/>
            <wp:docPr id="2" name="Диаграмма 2">
              <a:extLst xmlns:a="http://schemas.openxmlformats.org/drawingml/2006/main">
                <a:ext uri="{FF2B5EF4-FFF2-40B4-BE49-F238E27FC236}">
                  <a16:creationId xmlns:a16="http://schemas.microsoft.com/office/drawing/2014/main" id="{A708E0C9-8820-4748-B39F-EB27294D29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inline>
        </w:drawing>
      </w:r>
    </w:p>
    <w:p w14:paraId="57B47FD8" w14:textId="15E17324" w:rsidR="00D41D0D" w:rsidRDefault="00D41D0D" w:rsidP="00D41D0D">
      <w:pPr>
        <w:autoSpaceDE w:val="0"/>
        <w:autoSpaceDN w:val="0"/>
        <w:adjustRightInd w:val="0"/>
        <w:ind w:firstLine="0"/>
        <w:jc w:val="center"/>
        <w:rPr>
          <w:rFonts w:eastAsia="TimesNewRomanPSMT"/>
          <w:b w:val="0"/>
          <w:lang w:eastAsia="en-US"/>
        </w:rPr>
      </w:pPr>
      <w:r w:rsidRPr="00D90892">
        <w:rPr>
          <w:rFonts w:eastAsia="TimesNewRomanPSMT"/>
          <w:b w:val="0"/>
          <w:lang w:val="ru-UA" w:eastAsia="en-US"/>
        </w:rPr>
        <w:t>Рисунок 3.1</w:t>
      </w:r>
      <w:r w:rsidR="007421CC">
        <w:rPr>
          <w:rFonts w:eastAsia="TimesNewRomanPSMT"/>
          <w:b w:val="0"/>
          <w:lang w:eastAsia="en-US"/>
        </w:rPr>
        <w:t>7</w:t>
      </w:r>
      <w:r w:rsidRPr="00D90892">
        <w:rPr>
          <w:rFonts w:eastAsia="TimesNewRomanPSMT"/>
          <w:b w:val="0"/>
          <w:lang w:val="ru-UA" w:eastAsia="en-US"/>
        </w:rPr>
        <w:t xml:space="preserve"> - </w:t>
      </w:r>
      <w:proofErr w:type="spellStart"/>
      <w:r w:rsidRPr="00D90892">
        <w:rPr>
          <w:rFonts w:eastAsia="TimesNewRomanPSMT"/>
          <w:b w:val="0"/>
          <w:lang w:val="ru-UA" w:eastAsia="en-US"/>
        </w:rPr>
        <w:t>Графік</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зміни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внутрішньої</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температури</w:t>
      </w:r>
      <w:proofErr w:type="spellEnd"/>
      <w:r w:rsidRPr="00D90892">
        <w:rPr>
          <w:rFonts w:eastAsia="TimesNewRomanPSMT"/>
          <w:b w:val="0"/>
          <w:lang w:val="ru-UA" w:eastAsia="en-US"/>
        </w:rPr>
        <w:t xml:space="preserve"> в </w:t>
      </w:r>
      <w:proofErr w:type="spellStart"/>
      <w:r w:rsidRPr="00D90892">
        <w:rPr>
          <w:rFonts w:eastAsia="TimesNewRomanPSMT"/>
          <w:b w:val="0"/>
          <w:lang w:val="ru-UA" w:eastAsia="en-US"/>
        </w:rPr>
        <w:t>будівлі</w:t>
      </w:r>
      <w:proofErr w:type="spellEnd"/>
      <w:r>
        <w:rPr>
          <w:rFonts w:eastAsia="TimesNewRomanPSMT"/>
          <w:b w:val="0"/>
          <w:lang w:eastAsia="en-US"/>
        </w:rPr>
        <w:t xml:space="preserve"> при постійному опаленні</w:t>
      </w:r>
    </w:p>
    <w:p w14:paraId="70E202FA" w14:textId="77777777" w:rsidR="0007322D" w:rsidRPr="0007322D" w:rsidRDefault="0007322D" w:rsidP="00AA1A28">
      <w:pPr>
        <w:autoSpaceDE w:val="0"/>
        <w:autoSpaceDN w:val="0"/>
        <w:adjustRightInd w:val="0"/>
        <w:ind w:firstLine="0"/>
        <w:jc w:val="center"/>
        <w:rPr>
          <w:rFonts w:eastAsia="TimesNewRomanPSMT"/>
          <w:b w:val="0"/>
          <w:lang w:eastAsia="en-US"/>
        </w:rPr>
      </w:pPr>
    </w:p>
    <w:p w14:paraId="1921FB00" w14:textId="77777777" w:rsidR="00671D5C" w:rsidRPr="00D90892" w:rsidRDefault="00671D5C" w:rsidP="00005A7C">
      <w:pPr>
        <w:autoSpaceDE w:val="0"/>
        <w:autoSpaceDN w:val="0"/>
        <w:adjustRightInd w:val="0"/>
        <w:ind w:firstLine="851"/>
        <w:jc w:val="both"/>
        <w:rPr>
          <w:rFonts w:eastAsia="TimesNewRomanPSMT"/>
          <w:b w:val="0"/>
          <w:lang w:val="ru-UA" w:eastAsia="en-US"/>
        </w:rPr>
      </w:pPr>
      <w:proofErr w:type="spellStart"/>
      <w:r w:rsidRPr="00D90892">
        <w:rPr>
          <w:rFonts w:eastAsia="TimesNewRomanPSMT"/>
          <w:b w:val="0"/>
          <w:lang w:val="ru-UA" w:eastAsia="en-US"/>
        </w:rPr>
        <w:t>Змоделювавши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існуючий</w:t>
      </w:r>
      <w:proofErr w:type="spellEnd"/>
      <w:r w:rsidRPr="00D90892">
        <w:rPr>
          <w:rFonts w:eastAsia="TimesNewRomanPSMT"/>
          <w:b w:val="0"/>
          <w:lang w:val="ru-UA" w:eastAsia="en-US"/>
        </w:rPr>
        <w:t xml:space="preserve"> стан </w:t>
      </w:r>
      <w:proofErr w:type="spellStart"/>
      <w:r w:rsidRPr="00D90892">
        <w:rPr>
          <w:rFonts w:eastAsia="TimesNewRomanPSMT"/>
          <w:b w:val="0"/>
          <w:lang w:val="ru-UA" w:eastAsia="en-US"/>
        </w:rPr>
        <w:t>будівлі</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базовий</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рівень</w:t>
      </w:r>
      <w:proofErr w:type="spellEnd"/>
      <w:r w:rsidRPr="00D90892">
        <w:rPr>
          <w:rFonts w:eastAsia="TimesNewRomanPSMT"/>
          <w:b w:val="0"/>
          <w:lang w:val="ru-UA" w:eastAsia="en-US"/>
        </w:rPr>
        <w:t xml:space="preserve">, стан </w:t>
      </w:r>
      <w:proofErr w:type="spellStart"/>
      <w:r w:rsidRPr="00D90892">
        <w:rPr>
          <w:rFonts w:eastAsia="TimesNewRomanPSMT"/>
          <w:b w:val="0"/>
          <w:lang w:val="ru-UA" w:eastAsia="en-US"/>
        </w:rPr>
        <w:t>після</w:t>
      </w:r>
      <w:proofErr w:type="spellEnd"/>
    </w:p>
    <w:p w14:paraId="47A6E925" w14:textId="77777777" w:rsidR="00671D5C" w:rsidRPr="00D90892" w:rsidRDefault="00671D5C" w:rsidP="00005A7C">
      <w:pPr>
        <w:autoSpaceDE w:val="0"/>
        <w:autoSpaceDN w:val="0"/>
        <w:adjustRightInd w:val="0"/>
        <w:ind w:firstLine="0"/>
        <w:jc w:val="both"/>
        <w:rPr>
          <w:rFonts w:eastAsia="TimesNewRomanPSMT"/>
          <w:b w:val="0"/>
          <w:lang w:val="ru-UA" w:eastAsia="en-US"/>
        </w:rPr>
      </w:pPr>
      <w:proofErr w:type="spellStart"/>
      <w:r w:rsidRPr="00D90892">
        <w:rPr>
          <w:rFonts w:eastAsia="TimesNewRomanPSMT"/>
          <w:b w:val="0"/>
          <w:lang w:val="ru-UA" w:eastAsia="en-US"/>
        </w:rPr>
        <w:t>термомодернізації</w:t>
      </w:r>
      <w:proofErr w:type="spellEnd"/>
      <w:r w:rsidRPr="00D90892">
        <w:rPr>
          <w:rFonts w:eastAsia="TimesNewRomanPSMT"/>
          <w:b w:val="0"/>
          <w:lang w:val="ru-UA" w:eastAsia="en-US"/>
        </w:rPr>
        <w:t xml:space="preserve">, а </w:t>
      </w:r>
      <w:proofErr w:type="spellStart"/>
      <w:r w:rsidRPr="00D90892">
        <w:rPr>
          <w:rFonts w:eastAsia="TimesNewRomanPSMT"/>
          <w:b w:val="0"/>
          <w:lang w:val="ru-UA" w:eastAsia="en-US"/>
        </w:rPr>
        <w:t>також</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переривчасті</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режими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різними</w:t>
      </w:r>
      <w:proofErr w:type="spellEnd"/>
      <w:r w:rsidRPr="00D90892">
        <w:rPr>
          <w:rFonts w:eastAsia="TimesNewRomanPSMT"/>
          <w:b w:val="0"/>
          <w:lang w:val="ru-UA" w:eastAsia="en-US"/>
        </w:rPr>
        <w:t xml:space="preserve"> методами, </w:t>
      </w:r>
      <w:proofErr w:type="spellStart"/>
      <w:r w:rsidRPr="00D90892">
        <w:rPr>
          <w:rFonts w:eastAsia="TimesNewRomanPSMT"/>
          <w:b w:val="0"/>
          <w:lang w:val="ru-UA" w:eastAsia="en-US"/>
        </w:rPr>
        <w:t>можемо</w:t>
      </w:r>
      <w:proofErr w:type="spellEnd"/>
    </w:p>
    <w:p w14:paraId="7E9140EE" w14:textId="1D22953E" w:rsidR="00671D5C" w:rsidRPr="00D90892" w:rsidRDefault="00671D5C" w:rsidP="00005A7C">
      <w:pPr>
        <w:autoSpaceDE w:val="0"/>
        <w:autoSpaceDN w:val="0"/>
        <w:adjustRightInd w:val="0"/>
        <w:ind w:firstLine="0"/>
        <w:jc w:val="both"/>
        <w:rPr>
          <w:rFonts w:eastAsia="TimesNewRomanPSMT"/>
          <w:b w:val="0"/>
          <w:lang w:val="ru-UA" w:eastAsia="en-US"/>
        </w:rPr>
      </w:pPr>
      <w:proofErr w:type="spellStart"/>
      <w:r w:rsidRPr="00D90892">
        <w:rPr>
          <w:rFonts w:eastAsia="TimesNewRomanPSMT"/>
          <w:b w:val="0"/>
          <w:lang w:val="ru-UA" w:eastAsia="en-US"/>
        </w:rPr>
        <w:t>порівняти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енергоспоживання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Результати</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розрахунків</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енергоспоживання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різними</w:t>
      </w:r>
      <w:proofErr w:type="spellEnd"/>
      <w:r w:rsidR="00AA1A28">
        <w:rPr>
          <w:rFonts w:eastAsia="TimesNewRomanPSMT"/>
          <w:b w:val="0"/>
          <w:lang w:eastAsia="en-US"/>
        </w:rPr>
        <w:t xml:space="preserve"> </w:t>
      </w:r>
      <w:r w:rsidRPr="00D90892">
        <w:rPr>
          <w:rFonts w:eastAsia="TimesNewRomanPSMT"/>
          <w:b w:val="0"/>
          <w:lang w:val="ru-UA" w:eastAsia="en-US"/>
        </w:rPr>
        <w:t xml:space="preserve">методами наведено в </w:t>
      </w:r>
      <w:proofErr w:type="spellStart"/>
      <w:r w:rsidRPr="00D90892">
        <w:rPr>
          <w:rFonts w:eastAsia="TimesNewRomanPSMT"/>
          <w:b w:val="0"/>
          <w:lang w:val="ru-UA" w:eastAsia="en-US"/>
        </w:rPr>
        <w:t>таблиці</w:t>
      </w:r>
      <w:proofErr w:type="spellEnd"/>
      <w:r w:rsidRPr="00D90892">
        <w:rPr>
          <w:rFonts w:eastAsia="TimesNewRomanPSMT"/>
          <w:b w:val="0"/>
          <w:lang w:val="ru-UA" w:eastAsia="en-US"/>
        </w:rPr>
        <w:t xml:space="preserve"> 3.2.</w:t>
      </w:r>
    </w:p>
    <w:p w14:paraId="1A877C74" w14:textId="77777777" w:rsidR="006612EF" w:rsidRDefault="006612EF" w:rsidP="00AA1A28">
      <w:pPr>
        <w:autoSpaceDE w:val="0"/>
        <w:autoSpaceDN w:val="0"/>
        <w:adjustRightInd w:val="0"/>
        <w:ind w:firstLine="0"/>
        <w:jc w:val="center"/>
        <w:rPr>
          <w:rFonts w:eastAsia="TimesNewRomanPSMT"/>
          <w:b w:val="0"/>
          <w:lang w:val="ru-UA" w:eastAsia="en-US"/>
        </w:rPr>
      </w:pPr>
    </w:p>
    <w:p w14:paraId="1D43D5C6" w14:textId="4F7A1BC0" w:rsidR="00671D5C" w:rsidRPr="00D90892" w:rsidRDefault="00671D5C" w:rsidP="00AA1A28">
      <w:pPr>
        <w:autoSpaceDE w:val="0"/>
        <w:autoSpaceDN w:val="0"/>
        <w:adjustRightInd w:val="0"/>
        <w:ind w:firstLine="0"/>
        <w:jc w:val="center"/>
        <w:rPr>
          <w:rFonts w:eastAsia="TimesNewRomanPSMT"/>
          <w:b w:val="0"/>
          <w:lang w:val="ru-UA" w:eastAsia="en-US"/>
        </w:rPr>
      </w:pPr>
      <w:proofErr w:type="spellStart"/>
      <w:r w:rsidRPr="00D90892">
        <w:rPr>
          <w:rFonts w:eastAsia="TimesNewRomanPSMT"/>
          <w:b w:val="0"/>
          <w:lang w:val="ru-UA" w:eastAsia="en-US"/>
        </w:rPr>
        <w:t>Таблиця</w:t>
      </w:r>
      <w:proofErr w:type="spellEnd"/>
      <w:r w:rsidRPr="00D90892">
        <w:rPr>
          <w:rFonts w:eastAsia="TimesNewRomanPSMT"/>
          <w:b w:val="0"/>
          <w:lang w:val="ru-UA" w:eastAsia="en-US"/>
        </w:rPr>
        <w:t xml:space="preserve"> 3.2 – </w:t>
      </w:r>
      <w:proofErr w:type="spellStart"/>
      <w:r w:rsidRPr="00D90892">
        <w:rPr>
          <w:rFonts w:eastAsia="TimesNewRomanPSMT"/>
          <w:b w:val="0"/>
          <w:lang w:val="ru-UA" w:eastAsia="en-US"/>
        </w:rPr>
        <w:t>Порівняння</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методів</w:t>
      </w:r>
      <w:proofErr w:type="spellEnd"/>
      <w:r w:rsidRPr="00D90892">
        <w:rPr>
          <w:rFonts w:eastAsia="TimesNewRomanPSMT"/>
          <w:b w:val="0"/>
          <w:lang w:val="ru-UA" w:eastAsia="en-US"/>
        </w:rPr>
        <w:t xml:space="preserve"> </w:t>
      </w:r>
      <w:proofErr w:type="spellStart"/>
      <w:r w:rsidRPr="00D90892">
        <w:rPr>
          <w:rFonts w:eastAsia="TimesNewRomanPSMT"/>
          <w:b w:val="0"/>
          <w:lang w:val="ru-UA" w:eastAsia="en-US"/>
        </w:rPr>
        <w:t>розрахунку</w:t>
      </w:r>
      <w:proofErr w:type="spellEnd"/>
    </w:p>
    <w:tbl>
      <w:tblPr>
        <w:tblW w:w="9204" w:type="dxa"/>
        <w:tblLook w:val="04A0" w:firstRow="1" w:lastRow="0" w:firstColumn="1" w:lastColumn="0" w:noHBand="0" w:noVBand="1"/>
      </w:tblPr>
      <w:tblGrid>
        <w:gridCol w:w="2763"/>
        <w:gridCol w:w="2814"/>
        <w:gridCol w:w="1994"/>
        <w:gridCol w:w="1633"/>
      </w:tblGrid>
      <w:tr w:rsidR="00415C1E" w:rsidRPr="00415C1E" w14:paraId="540084D8" w14:textId="77777777" w:rsidTr="007421CC">
        <w:trPr>
          <w:trHeight w:val="358"/>
        </w:trPr>
        <w:tc>
          <w:tcPr>
            <w:tcW w:w="2763"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63AFA95"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 </w:t>
            </w:r>
          </w:p>
        </w:tc>
        <w:tc>
          <w:tcPr>
            <w:tcW w:w="6441" w:type="dxa"/>
            <w:gridSpan w:val="3"/>
            <w:tcBorders>
              <w:top w:val="single" w:sz="4" w:space="0" w:color="auto"/>
              <w:left w:val="nil"/>
              <w:bottom w:val="single" w:sz="4" w:space="0" w:color="auto"/>
              <w:right w:val="single" w:sz="4" w:space="0" w:color="auto"/>
            </w:tcBorders>
            <w:shd w:val="clear" w:color="auto" w:fill="auto"/>
            <w:hideMark/>
          </w:tcPr>
          <w:p w14:paraId="0FABFC73" w14:textId="77777777" w:rsidR="00415C1E" w:rsidRPr="00415C1E" w:rsidRDefault="00415C1E" w:rsidP="00415C1E">
            <w:pPr>
              <w:spacing w:line="240" w:lineRule="auto"/>
              <w:ind w:firstLine="0"/>
              <w:jc w:val="center"/>
              <w:rPr>
                <w:b w:val="0"/>
                <w:color w:val="000000"/>
                <w:lang w:val="ru-UA" w:eastAsia="ru-UA"/>
              </w:rPr>
            </w:pPr>
            <w:proofErr w:type="spellStart"/>
            <w:r w:rsidRPr="00415C1E">
              <w:rPr>
                <w:b w:val="0"/>
                <w:color w:val="000000"/>
                <w:lang w:val="ru-UA" w:eastAsia="ru-UA"/>
              </w:rPr>
              <w:t>Енергоспоживання</w:t>
            </w:r>
            <w:proofErr w:type="spellEnd"/>
            <w:r w:rsidRPr="00415C1E">
              <w:rPr>
                <w:b w:val="0"/>
                <w:color w:val="000000"/>
                <w:lang w:val="ru-UA" w:eastAsia="ru-UA"/>
              </w:rPr>
              <w:t xml:space="preserve"> на </w:t>
            </w:r>
            <w:proofErr w:type="spellStart"/>
            <w:r w:rsidRPr="00415C1E">
              <w:rPr>
                <w:b w:val="0"/>
                <w:color w:val="000000"/>
                <w:lang w:val="ru-UA" w:eastAsia="ru-UA"/>
              </w:rPr>
              <w:t>опалення</w:t>
            </w:r>
            <w:proofErr w:type="spellEnd"/>
            <w:r w:rsidRPr="00415C1E">
              <w:rPr>
                <w:b w:val="0"/>
                <w:color w:val="000000"/>
                <w:lang w:val="ru-UA" w:eastAsia="ru-UA"/>
              </w:rPr>
              <w:t xml:space="preserve">, </w:t>
            </w:r>
            <w:proofErr w:type="spellStart"/>
            <w:r w:rsidRPr="00415C1E">
              <w:rPr>
                <w:b w:val="0"/>
                <w:color w:val="000000"/>
                <w:lang w:val="ru-UA" w:eastAsia="ru-UA"/>
              </w:rPr>
              <w:t>кВт∙год</w:t>
            </w:r>
            <w:proofErr w:type="spellEnd"/>
          </w:p>
        </w:tc>
      </w:tr>
      <w:tr w:rsidR="00415C1E" w:rsidRPr="00415C1E" w14:paraId="76A15734" w14:textId="77777777" w:rsidTr="007421CC">
        <w:trPr>
          <w:trHeight w:val="445"/>
        </w:trPr>
        <w:tc>
          <w:tcPr>
            <w:tcW w:w="2763" w:type="dxa"/>
            <w:vMerge/>
            <w:tcBorders>
              <w:top w:val="single" w:sz="4" w:space="0" w:color="auto"/>
              <w:left w:val="single" w:sz="4" w:space="0" w:color="auto"/>
              <w:bottom w:val="single" w:sz="4" w:space="0" w:color="auto"/>
              <w:right w:val="single" w:sz="4" w:space="0" w:color="auto"/>
            </w:tcBorders>
            <w:vAlign w:val="center"/>
            <w:hideMark/>
          </w:tcPr>
          <w:p w14:paraId="32F52DBC" w14:textId="77777777" w:rsidR="00415C1E" w:rsidRPr="00415C1E" w:rsidRDefault="00415C1E" w:rsidP="00415C1E">
            <w:pPr>
              <w:spacing w:line="240" w:lineRule="auto"/>
              <w:ind w:firstLine="0"/>
              <w:rPr>
                <w:b w:val="0"/>
                <w:color w:val="000000"/>
                <w:lang w:val="ru-UA" w:eastAsia="ru-UA"/>
              </w:rPr>
            </w:pPr>
          </w:p>
        </w:tc>
        <w:tc>
          <w:tcPr>
            <w:tcW w:w="2814" w:type="dxa"/>
            <w:tcBorders>
              <w:top w:val="nil"/>
              <w:left w:val="nil"/>
              <w:bottom w:val="single" w:sz="4" w:space="0" w:color="auto"/>
              <w:right w:val="single" w:sz="4" w:space="0" w:color="auto"/>
            </w:tcBorders>
            <w:shd w:val="clear" w:color="auto" w:fill="auto"/>
            <w:noWrap/>
            <w:vAlign w:val="bottom"/>
            <w:hideMark/>
          </w:tcPr>
          <w:p w14:paraId="02E841EB" w14:textId="77777777" w:rsidR="00415C1E" w:rsidRPr="00415C1E" w:rsidRDefault="00415C1E" w:rsidP="00415C1E">
            <w:pPr>
              <w:spacing w:line="240" w:lineRule="auto"/>
              <w:ind w:firstLine="0"/>
              <w:rPr>
                <w:b w:val="0"/>
                <w:color w:val="000000"/>
                <w:lang w:val="ru-UA" w:eastAsia="ru-UA"/>
              </w:rPr>
            </w:pPr>
            <w:r w:rsidRPr="00415C1E">
              <w:rPr>
                <w:b w:val="0"/>
                <w:color w:val="000000"/>
                <w:lang w:val="ru-UA" w:eastAsia="ru-UA"/>
              </w:rPr>
              <w:t xml:space="preserve">за </w:t>
            </w:r>
            <w:proofErr w:type="spellStart"/>
            <w:r w:rsidRPr="00415C1E">
              <w:rPr>
                <w:b w:val="0"/>
                <w:color w:val="000000"/>
                <w:lang w:val="ru-UA" w:eastAsia="ru-UA"/>
              </w:rPr>
              <w:t>лічильником</w:t>
            </w:r>
            <w:proofErr w:type="spellEnd"/>
          </w:p>
        </w:tc>
        <w:tc>
          <w:tcPr>
            <w:tcW w:w="1994" w:type="dxa"/>
            <w:tcBorders>
              <w:top w:val="nil"/>
              <w:left w:val="nil"/>
              <w:bottom w:val="single" w:sz="4" w:space="0" w:color="auto"/>
              <w:right w:val="single" w:sz="4" w:space="0" w:color="auto"/>
            </w:tcBorders>
            <w:shd w:val="clear" w:color="auto" w:fill="auto"/>
            <w:noWrap/>
            <w:vAlign w:val="bottom"/>
            <w:hideMark/>
          </w:tcPr>
          <w:p w14:paraId="233585D3" w14:textId="77777777" w:rsidR="00415C1E" w:rsidRPr="00415C1E" w:rsidRDefault="00415C1E" w:rsidP="00415C1E">
            <w:pPr>
              <w:spacing w:line="240" w:lineRule="auto"/>
              <w:ind w:firstLine="0"/>
              <w:rPr>
                <w:b w:val="0"/>
                <w:color w:val="000000"/>
                <w:lang w:val="ru-UA" w:eastAsia="ru-UA"/>
              </w:rPr>
            </w:pPr>
            <w:proofErr w:type="spellStart"/>
            <w:r w:rsidRPr="00415C1E">
              <w:rPr>
                <w:b w:val="0"/>
                <w:color w:val="000000"/>
                <w:lang w:val="ru-UA" w:eastAsia="ru-UA"/>
              </w:rPr>
              <w:t>RETScreen</w:t>
            </w:r>
            <w:proofErr w:type="spellEnd"/>
          </w:p>
        </w:tc>
        <w:tc>
          <w:tcPr>
            <w:tcW w:w="1632" w:type="dxa"/>
            <w:tcBorders>
              <w:top w:val="nil"/>
              <w:left w:val="nil"/>
              <w:bottom w:val="single" w:sz="4" w:space="0" w:color="auto"/>
              <w:right w:val="single" w:sz="4" w:space="0" w:color="auto"/>
            </w:tcBorders>
            <w:shd w:val="clear" w:color="auto" w:fill="auto"/>
            <w:noWrap/>
            <w:vAlign w:val="bottom"/>
            <w:hideMark/>
          </w:tcPr>
          <w:p w14:paraId="575BC4FF" w14:textId="77777777" w:rsidR="00415C1E" w:rsidRPr="00415C1E" w:rsidRDefault="00415C1E" w:rsidP="00415C1E">
            <w:pPr>
              <w:spacing w:line="240" w:lineRule="auto"/>
              <w:ind w:firstLine="0"/>
              <w:rPr>
                <w:b w:val="0"/>
                <w:color w:val="000000"/>
                <w:lang w:val="ru-UA" w:eastAsia="ru-UA"/>
              </w:rPr>
            </w:pPr>
            <w:r w:rsidRPr="00415C1E">
              <w:rPr>
                <w:b w:val="0"/>
                <w:color w:val="000000"/>
                <w:lang w:val="ru-UA" w:eastAsia="ru-UA"/>
              </w:rPr>
              <w:t>5R1C</w:t>
            </w:r>
          </w:p>
        </w:tc>
      </w:tr>
      <w:tr w:rsidR="00415C1E" w:rsidRPr="00415C1E" w14:paraId="57BB488F" w14:textId="77777777" w:rsidTr="007421CC">
        <w:trPr>
          <w:trHeight w:val="358"/>
        </w:trPr>
        <w:tc>
          <w:tcPr>
            <w:tcW w:w="2763" w:type="dxa"/>
            <w:tcBorders>
              <w:top w:val="nil"/>
              <w:left w:val="single" w:sz="4" w:space="0" w:color="auto"/>
              <w:bottom w:val="single" w:sz="4" w:space="0" w:color="auto"/>
              <w:right w:val="single" w:sz="4" w:space="0" w:color="auto"/>
            </w:tcBorders>
            <w:shd w:val="clear" w:color="auto" w:fill="auto"/>
            <w:hideMark/>
          </w:tcPr>
          <w:p w14:paraId="269B6DAA" w14:textId="77777777" w:rsidR="00415C1E" w:rsidRPr="00415C1E" w:rsidRDefault="00415C1E" w:rsidP="00415C1E">
            <w:pPr>
              <w:spacing w:line="240" w:lineRule="auto"/>
              <w:ind w:firstLine="0"/>
              <w:rPr>
                <w:b w:val="0"/>
                <w:color w:val="000000"/>
                <w:lang w:val="ru-UA" w:eastAsia="ru-UA"/>
              </w:rPr>
            </w:pPr>
            <w:proofErr w:type="spellStart"/>
            <w:r w:rsidRPr="00415C1E">
              <w:rPr>
                <w:b w:val="0"/>
                <w:color w:val="000000"/>
                <w:lang w:val="ru-UA" w:eastAsia="ru-UA"/>
              </w:rPr>
              <w:t>Існуючий</w:t>
            </w:r>
            <w:proofErr w:type="spellEnd"/>
            <w:r w:rsidRPr="00415C1E">
              <w:rPr>
                <w:b w:val="0"/>
                <w:color w:val="000000"/>
                <w:lang w:val="ru-UA" w:eastAsia="ru-UA"/>
              </w:rPr>
              <w:t xml:space="preserve"> стан</w:t>
            </w:r>
          </w:p>
        </w:tc>
        <w:tc>
          <w:tcPr>
            <w:tcW w:w="2814" w:type="dxa"/>
            <w:tcBorders>
              <w:top w:val="nil"/>
              <w:left w:val="nil"/>
              <w:bottom w:val="single" w:sz="4" w:space="0" w:color="auto"/>
              <w:right w:val="single" w:sz="4" w:space="0" w:color="auto"/>
            </w:tcBorders>
            <w:shd w:val="clear" w:color="auto" w:fill="auto"/>
            <w:noWrap/>
            <w:vAlign w:val="bottom"/>
            <w:hideMark/>
          </w:tcPr>
          <w:p w14:paraId="33CACB54"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176776</w:t>
            </w:r>
          </w:p>
        </w:tc>
        <w:tc>
          <w:tcPr>
            <w:tcW w:w="1994" w:type="dxa"/>
            <w:tcBorders>
              <w:top w:val="nil"/>
              <w:left w:val="nil"/>
              <w:bottom w:val="single" w:sz="4" w:space="0" w:color="auto"/>
              <w:right w:val="single" w:sz="4" w:space="0" w:color="auto"/>
            </w:tcBorders>
            <w:shd w:val="clear" w:color="auto" w:fill="auto"/>
            <w:noWrap/>
            <w:vAlign w:val="center"/>
            <w:hideMark/>
          </w:tcPr>
          <w:p w14:paraId="05E734AE"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w:t>
            </w:r>
          </w:p>
        </w:tc>
        <w:tc>
          <w:tcPr>
            <w:tcW w:w="1632" w:type="dxa"/>
            <w:tcBorders>
              <w:top w:val="nil"/>
              <w:left w:val="nil"/>
              <w:bottom w:val="single" w:sz="4" w:space="0" w:color="auto"/>
              <w:right w:val="single" w:sz="4" w:space="0" w:color="auto"/>
            </w:tcBorders>
            <w:shd w:val="clear" w:color="auto" w:fill="auto"/>
            <w:noWrap/>
            <w:vAlign w:val="bottom"/>
            <w:hideMark/>
          </w:tcPr>
          <w:p w14:paraId="11DC9E8D"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w:t>
            </w:r>
          </w:p>
        </w:tc>
      </w:tr>
      <w:tr w:rsidR="00415C1E" w:rsidRPr="00415C1E" w14:paraId="3F5FFA5B" w14:textId="77777777" w:rsidTr="007421CC">
        <w:trPr>
          <w:trHeight w:val="358"/>
        </w:trPr>
        <w:tc>
          <w:tcPr>
            <w:tcW w:w="2763" w:type="dxa"/>
            <w:tcBorders>
              <w:top w:val="nil"/>
              <w:left w:val="single" w:sz="4" w:space="0" w:color="auto"/>
              <w:bottom w:val="single" w:sz="4" w:space="0" w:color="auto"/>
              <w:right w:val="single" w:sz="4" w:space="0" w:color="auto"/>
            </w:tcBorders>
            <w:shd w:val="clear" w:color="auto" w:fill="auto"/>
            <w:noWrap/>
            <w:hideMark/>
          </w:tcPr>
          <w:p w14:paraId="46DB7EC6" w14:textId="77777777" w:rsidR="00415C1E" w:rsidRPr="00415C1E" w:rsidRDefault="00415C1E" w:rsidP="00415C1E">
            <w:pPr>
              <w:spacing w:line="240" w:lineRule="auto"/>
              <w:ind w:firstLine="0"/>
              <w:rPr>
                <w:b w:val="0"/>
                <w:color w:val="000000"/>
                <w:lang w:val="ru-UA" w:eastAsia="ru-UA"/>
              </w:rPr>
            </w:pPr>
            <w:r w:rsidRPr="00415C1E">
              <w:rPr>
                <w:b w:val="0"/>
                <w:color w:val="000000"/>
                <w:lang w:val="ru-UA" w:eastAsia="ru-UA"/>
              </w:rPr>
              <w:t xml:space="preserve">до </w:t>
            </w:r>
            <w:proofErr w:type="spellStart"/>
            <w:r w:rsidRPr="00415C1E">
              <w:rPr>
                <w:b w:val="0"/>
                <w:color w:val="000000"/>
                <w:lang w:val="ru-UA" w:eastAsia="ru-UA"/>
              </w:rPr>
              <w:t>модернізації</w:t>
            </w:r>
            <w:proofErr w:type="spellEnd"/>
          </w:p>
        </w:tc>
        <w:tc>
          <w:tcPr>
            <w:tcW w:w="2814" w:type="dxa"/>
            <w:tcBorders>
              <w:top w:val="nil"/>
              <w:left w:val="nil"/>
              <w:bottom w:val="single" w:sz="4" w:space="0" w:color="auto"/>
              <w:right w:val="single" w:sz="4" w:space="0" w:color="auto"/>
            </w:tcBorders>
            <w:shd w:val="clear" w:color="auto" w:fill="auto"/>
            <w:noWrap/>
            <w:vAlign w:val="center"/>
            <w:hideMark/>
          </w:tcPr>
          <w:p w14:paraId="6D9B5030"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w:t>
            </w:r>
          </w:p>
        </w:tc>
        <w:tc>
          <w:tcPr>
            <w:tcW w:w="1994" w:type="dxa"/>
            <w:tcBorders>
              <w:top w:val="nil"/>
              <w:left w:val="nil"/>
              <w:bottom w:val="single" w:sz="4" w:space="0" w:color="auto"/>
              <w:right w:val="single" w:sz="4" w:space="0" w:color="auto"/>
            </w:tcBorders>
            <w:shd w:val="clear" w:color="auto" w:fill="auto"/>
            <w:noWrap/>
            <w:vAlign w:val="bottom"/>
            <w:hideMark/>
          </w:tcPr>
          <w:p w14:paraId="7A602E9B"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152433</w:t>
            </w:r>
          </w:p>
        </w:tc>
        <w:tc>
          <w:tcPr>
            <w:tcW w:w="1632" w:type="dxa"/>
            <w:tcBorders>
              <w:top w:val="nil"/>
              <w:left w:val="nil"/>
              <w:bottom w:val="single" w:sz="4" w:space="0" w:color="auto"/>
              <w:right w:val="single" w:sz="4" w:space="0" w:color="auto"/>
            </w:tcBorders>
            <w:shd w:val="clear" w:color="auto" w:fill="auto"/>
            <w:noWrap/>
            <w:vAlign w:val="center"/>
            <w:hideMark/>
          </w:tcPr>
          <w:p w14:paraId="56E8E32C"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146285,7</w:t>
            </w:r>
          </w:p>
        </w:tc>
      </w:tr>
      <w:tr w:rsidR="00415C1E" w:rsidRPr="00415C1E" w14:paraId="78049C73" w14:textId="77777777" w:rsidTr="007421CC">
        <w:trPr>
          <w:trHeight w:val="1239"/>
        </w:trPr>
        <w:tc>
          <w:tcPr>
            <w:tcW w:w="2763" w:type="dxa"/>
            <w:tcBorders>
              <w:top w:val="nil"/>
              <w:left w:val="single" w:sz="4" w:space="0" w:color="auto"/>
              <w:bottom w:val="single" w:sz="4" w:space="0" w:color="auto"/>
              <w:right w:val="single" w:sz="4" w:space="0" w:color="auto"/>
            </w:tcBorders>
            <w:shd w:val="clear" w:color="auto" w:fill="auto"/>
            <w:hideMark/>
          </w:tcPr>
          <w:p w14:paraId="60145A0F" w14:textId="77777777" w:rsidR="00415C1E" w:rsidRPr="00415C1E" w:rsidRDefault="00415C1E" w:rsidP="00415C1E">
            <w:pPr>
              <w:spacing w:line="240" w:lineRule="auto"/>
              <w:ind w:firstLine="0"/>
              <w:rPr>
                <w:b w:val="0"/>
                <w:color w:val="000000"/>
                <w:lang w:val="ru-UA" w:eastAsia="ru-UA"/>
              </w:rPr>
            </w:pPr>
            <w:proofErr w:type="spellStart"/>
            <w:r w:rsidRPr="00415C1E">
              <w:rPr>
                <w:b w:val="0"/>
                <w:color w:val="000000"/>
                <w:lang w:val="ru-UA" w:eastAsia="ru-UA"/>
              </w:rPr>
              <w:t>після</w:t>
            </w:r>
            <w:proofErr w:type="spellEnd"/>
            <w:r w:rsidRPr="00415C1E">
              <w:rPr>
                <w:b w:val="0"/>
                <w:color w:val="000000"/>
                <w:lang w:val="ru-UA" w:eastAsia="ru-UA"/>
              </w:rPr>
              <w:t xml:space="preserve"> </w:t>
            </w:r>
            <w:proofErr w:type="spellStart"/>
            <w:r w:rsidRPr="00415C1E">
              <w:rPr>
                <w:b w:val="0"/>
                <w:color w:val="000000"/>
                <w:lang w:val="ru-UA" w:eastAsia="ru-UA"/>
              </w:rPr>
              <w:t>термомодернізації</w:t>
            </w:r>
            <w:proofErr w:type="spellEnd"/>
            <w:r w:rsidRPr="00415C1E">
              <w:rPr>
                <w:b w:val="0"/>
                <w:color w:val="000000"/>
                <w:lang w:val="ru-UA" w:eastAsia="ru-UA"/>
              </w:rPr>
              <w:t xml:space="preserve"> (</w:t>
            </w:r>
            <w:proofErr w:type="spellStart"/>
            <w:r w:rsidRPr="00415C1E">
              <w:rPr>
                <w:b w:val="0"/>
                <w:color w:val="000000"/>
                <w:lang w:val="ru-UA" w:eastAsia="ru-UA"/>
              </w:rPr>
              <w:t>змодельоване</w:t>
            </w:r>
            <w:proofErr w:type="spellEnd"/>
            <w:r w:rsidRPr="00415C1E">
              <w:rPr>
                <w:b w:val="0"/>
                <w:color w:val="000000"/>
                <w:lang w:val="ru-UA" w:eastAsia="ru-UA"/>
              </w:rPr>
              <w:t>)</w:t>
            </w:r>
          </w:p>
        </w:tc>
        <w:tc>
          <w:tcPr>
            <w:tcW w:w="2814" w:type="dxa"/>
            <w:tcBorders>
              <w:top w:val="nil"/>
              <w:left w:val="nil"/>
              <w:bottom w:val="single" w:sz="4" w:space="0" w:color="auto"/>
              <w:right w:val="single" w:sz="4" w:space="0" w:color="auto"/>
            </w:tcBorders>
            <w:shd w:val="clear" w:color="auto" w:fill="auto"/>
            <w:noWrap/>
            <w:vAlign w:val="center"/>
            <w:hideMark/>
          </w:tcPr>
          <w:p w14:paraId="07CFEBF6"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w:t>
            </w:r>
          </w:p>
        </w:tc>
        <w:tc>
          <w:tcPr>
            <w:tcW w:w="1994" w:type="dxa"/>
            <w:tcBorders>
              <w:top w:val="nil"/>
              <w:left w:val="nil"/>
              <w:bottom w:val="single" w:sz="4" w:space="0" w:color="auto"/>
              <w:right w:val="single" w:sz="4" w:space="0" w:color="auto"/>
            </w:tcBorders>
            <w:shd w:val="clear" w:color="auto" w:fill="auto"/>
            <w:noWrap/>
            <w:vAlign w:val="bottom"/>
            <w:hideMark/>
          </w:tcPr>
          <w:p w14:paraId="694CCC4E" w14:textId="77777777" w:rsidR="00415C1E" w:rsidRDefault="00B27BD9" w:rsidP="00415C1E">
            <w:pPr>
              <w:spacing w:line="240" w:lineRule="auto"/>
              <w:ind w:firstLine="0"/>
              <w:jc w:val="center"/>
              <w:rPr>
                <w:b w:val="0"/>
                <w:color w:val="000000"/>
                <w:lang w:val="ru-RU" w:eastAsia="ru-UA"/>
              </w:rPr>
            </w:pPr>
            <w:r>
              <w:rPr>
                <w:b w:val="0"/>
                <w:color w:val="000000"/>
                <w:lang w:val="ru-RU" w:eastAsia="ru-UA"/>
              </w:rPr>
              <w:t>84302</w:t>
            </w:r>
          </w:p>
          <w:p w14:paraId="1685AD0B" w14:textId="77777777" w:rsidR="00B27BD9" w:rsidRDefault="00B27BD9" w:rsidP="00B27BD9">
            <w:pPr>
              <w:spacing w:line="240" w:lineRule="auto"/>
              <w:ind w:firstLine="0"/>
              <w:rPr>
                <w:b w:val="0"/>
                <w:color w:val="000000"/>
                <w:lang w:val="ru-RU" w:eastAsia="ru-UA"/>
              </w:rPr>
            </w:pPr>
          </w:p>
          <w:p w14:paraId="4E9BEF2B" w14:textId="52976EE2" w:rsidR="00B27BD9" w:rsidRPr="00B27BD9" w:rsidRDefault="00B27BD9" w:rsidP="00B27BD9">
            <w:pPr>
              <w:spacing w:line="240" w:lineRule="auto"/>
              <w:ind w:firstLine="0"/>
              <w:rPr>
                <w:b w:val="0"/>
                <w:color w:val="000000"/>
                <w:lang w:val="ru-RU" w:eastAsia="ru-UA"/>
              </w:rPr>
            </w:pPr>
          </w:p>
        </w:tc>
        <w:tc>
          <w:tcPr>
            <w:tcW w:w="1632" w:type="dxa"/>
            <w:tcBorders>
              <w:top w:val="nil"/>
              <w:left w:val="nil"/>
              <w:bottom w:val="single" w:sz="4" w:space="0" w:color="auto"/>
              <w:right w:val="single" w:sz="4" w:space="0" w:color="auto"/>
            </w:tcBorders>
            <w:shd w:val="clear" w:color="auto" w:fill="auto"/>
            <w:noWrap/>
            <w:vAlign w:val="center"/>
            <w:hideMark/>
          </w:tcPr>
          <w:p w14:paraId="4F33244E"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94559,5</w:t>
            </w:r>
          </w:p>
        </w:tc>
      </w:tr>
      <w:tr w:rsidR="00415C1E" w:rsidRPr="00415C1E" w14:paraId="4F837DD6" w14:textId="77777777" w:rsidTr="007421CC">
        <w:trPr>
          <w:trHeight w:val="2522"/>
        </w:trPr>
        <w:tc>
          <w:tcPr>
            <w:tcW w:w="2763" w:type="dxa"/>
            <w:tcBorders>
              <w:top w:val="nil"/>
              <w:left w:val="single" w:sz="4" w:space="0" w:color="auto"/>
              <w:bottom w:val="single" w:sz="4" w:space="0" w:color="auto"/>
              <w:right w:val="single" w:sz="4" w:space="0" w:color="auto"/>
            </w:tcBorders>
            <w:shd w:val="clear" w:color="auto" w:fill="auto"/>
            <w:hideMark/>
          </w:tcPr>
          <w:p w14:paraId="63F2D8FE" w14:textId="77777777" w:rsidR="00415C1E" w:rsidRPr="00415C1E" w:rsidRDefault="00415C1E" w:rsidP="00415C1E">
            <w:pPr>
              <w:spacing w:line="240" w:lineRule="auto"/>
              <w:ind w:firstLine="0"/>
              <w:rPr>
                <w:b w:val="0"/>
                <w:color w:val="000000"/>
                <w:lang w:val="ru-UA" w:eastAsia="ru-UA"/>
              </w:rPr>
            </w:pPr>
            <w:proofErr w:type="spellStart"/>
            <w:r w:rsidRPr="00415C1E">
              <w:rPr>
                <w:b w:val="0"/>
                <w:color w:val="000000"/>
                <w:lang w:val="ru-UA" w:eastAsia="ru-UA"/>
              </w:rPr>
              <w:t>Після</w:t>
            </w:r>
            <w:proofErr w:type="spellEnd"/>
            <w:r w:rsidRPr="00415C1E">
              <w:rPr>
                <w:b w:val="0"/>
                <w:color w:val="000000"/>
                <w:lang w:val="ru-UA" w:eastAsia="ru-UA"/>
              </w:rPr>
              <w:t xml:space="preserve"> </w:t>
            </w:r>
            <w:proofErr w:type="spellStart"/>
            <w:r w:rsidRPr="00415C1E">
              <w:rPr>
                <w:b w:val="0"/>
                <w:color w:val="000000"/>
                <w:lang w:val="ru-UA" w:eastAsia="ru-UA"/>
              </w:rPr>
              <w:t>термомодернізації</w:t>
            </w:r>
            <w:proofErr w:type="spellEnd"/>
            <w:r w:rsidRPr="00415C1E">
              <w:rPr>
                <w:b w:val="0"/>
                <w:color w:val="000000"/>
                <w:lang w:val="ru-UA" w:eastAsia="ru-UA"/>
              </w:rPr>
              <w:t xml:space="preserve"> з</w:t>
            </w:r>
            <w:r w:rsidRPr="00415C1E">
              <w:rPr>
                <w:b w:val="0"/>
                <w:color w:val="000000"/>
                <w:lang w:val="ru-UA" w:eastAsia="ru-UA"/>
              </w:rPr>
              <w:br/>
            </w:r>
            <w:proofErr w:type="spellStart"/>
            <w:r w:rsidRPr="00415C1E">
              <w:rPr>
                <w:b w:val="0"/>
                <w:color w:val="000000"/>
                <w:lang w:val="ru-UA" w:eastAsia="ru-UA"/>
              </w:rPr>
              <w:t>впровадженням</w:t>
            </w:r>
            <w:proofErr w:type="spellEnd"/>
            <w:r w:rsidRPr="00415C1E">
              <w:rPr>
                <w:b w:val="0"/>
                <w:color w:val="000000"/>
                <w:lang w:val="ru-UA" w:eastAsia="ru-UA"/>
              </w:rPr>
              <w:t xml:space="preserve"> </w:t>
            </w:r>
            <w:proofErr w:type="spellStart"/>
            <w:r w:rsidRPr="00415C1E">
              <w:rPr>
                <w:b w:val="0"/>
                <w:color w:val="000000"/>
                <w:lang w:val="ru-UA" w:eastAsia="ru-UA"/>
              </w:rPr>
              <w:t>переривчастого</w:t>
            </w:r>
            <w:proofErr w:type="spellEnd"/>
            <w:r w:rsidRPr="00415C1E">
              <w:rPr>
                <w:b w:val="0"/>
                <w:color w:val="000000"/>
                <w:lang w:val="ru-UA" w:eastAsia="ru-UA"/>
              </w:rPr>
              <w:br/>
              <w:t xml:space="preserve">режиму </w:t>
            </w:r>
            <w:proofErr w:type="spellStart"/>
            <w:r w:rsidRPr="00415C1E">
              <w:rPr>
                <w:b w:val="0"/>
                <w:color w:val="000000"/>
                <w:lang w:val="ru-UA" w:eastAsia="ru-UA"/>
              </w:rPr>
              <w:t>опалення</w:t>
            </w:r>
            <w:proofErr w:type="spellEnd"/>
            <w:r w:rsidRPr="00415C1E">
              <w:rPr>
                <w:b w:val="0"/>
                <w:color w:val="000000"/>
                <w:lang w:val="ru-UA" w:eastAsia="ru-UA"/>
              </w:rPr>
              <w:t xml:space="preserve"> (</w:t>
            </w:r>
            <w:proofErr w:type="spellStart"/>
            <w:r w:rsidRPr="00415C1E">
              <w:rPr>
                <w:b w:val="0"/>
                <w:color w:val="000000"/>
                <w:lang w:val="ru-UA" w:eastAsia="ru-UA"/>
              </w:rPr>
              <w:t>змодельоване</w:t>
            </w:r>
            <w:proofErr w:type="spellEnd"/>
            <w:r w:rsidRPr="00415C1E">
              <w:rPr>
                <w:b w:val="0"/>
                <w:color w:val="000000"/>
                <w:lang w:val="ru-UA" w:eastAsia="ru-UA"/>
              </w:rPr>
              <w:t>)</w:t>
            </w:r>
          </w:p>
        </w:tc>
        <w:tc>
          <w:tcPr>
            <w:tcW w:w="2814" w:type="dxa"/>
            <w:tcBorders>
              <w:top w:val="nil"/>
              <w:left w:val="nil"/>
              <w:bottom w:val="single" w:sz="4" w:space="0" w:color="auto"/>
              <w:right w:val="single" w:sz="4" w:space="0" w:color="auto"/>
            </w:tcBorders>
            <w:shd w:val="clear" w:color="auto" w:fill="auto"/>
            <w:noWrap/>
            <w:vAlign w:val="center"/>
            <w:hideMark/>
          </w:tcPr>
          <w:p w14:paraId="767B73CB"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w:t>
            </w:r>
          </w:p>
        </w:tc>
        <w:tc>
          <w:tcPr>
            <w:tcW w:w="1994" w:type="dxa"/>
            <w:tcBorders>
              <w:top w:val="nil"/>
              <w:left w:val="nil"/>
              <w:bottom w:val="single" w:sz="4" w:space="0" w:color="auto"/>
              <w:right w:val="single" w:sz="4" w:space="0" w:color="auto"/>
            </w:tcBorders>
            <w:shd w:val="clear" w:color="auto" w:fill="auto"/>
            <w:noWrap/>
            <w:vAlign w:val="center"/>
            <w:hideMark/>
          </w:tcPr>
          <w:p w14:paraId="791625AF" w14:textId="1291773E" w:rsidR="00415C1E" w:rsidRPr="00B27BD9" w:rsidRDefault="00B27BD9" w:rsidP="00415C1E">
            <w:pPr>
              <w:spacing w:line="240" w:lineRule="auto"/>
              <w:ind w:firstLine="0"/>
              <w:jc w:val="center"/>
              <w:rPr>
                <w:b w:val="0"/>
                <w:color w:val="000000"/>
                <w:lang w:val="ru-RU" w:eastAsia="ru-UA"/>
              </w:rPr>
            </w:pPr>
            <w:r>
              <w:rPr>
                <w:b w:val="0"/>
                <w:color w:val="000000"/>
                <w:lang w:val="ru-RU" w:eastAsia="ru-UA"/>
              </w:rPr>
              <w:t>70538,2</w:t>
            </w:r>
          </w:p>
        </w:tc>
        <w:tc>
          <w:tcPr>
            <w:tcW w:w="1632" w:type="dxa"/>
            <w:tcBorders>
              <w:top w:val="nil"/>
              <w:left w:val="nil"/>
              <w:bottom w:val="single" w:sz="4" w:space="0" w:color="auto"/>
              <w:right w:val="single" w:sz="4" w:space="0" w:color="auto"/>
            </w:tcBorders>
            <w:shd w:val="clear" w:color="auto" w:fill="auto"/>
            <w:noWrap/>
            <w:vAlign w:val="center"/>
            <w:hideMark/>
          </w:tcPr>
          <w:p w14:paraId="61B09CFD" w14:textId="77777777" w:rsidR="00415C1E" w:rsidRPr="00415C1E" w:rsidRDefault="00415C1E" w:rsidP="00415C1E">
            <w:pPr>
              <w:spacing w:line="240" w:lineRule="auto"/>
              <w:ind w:firstLine="0"/>
              <w:jc w:val="center"/>
              <w:rPr>
                <w:b w:val="0"/>
                <w:color w:val="000000"/>
                <w:lang w:val="ru-UA" w:eastAsia="ru-UA"/>
              </w:rPr>
            </w:pPr>
            <w:r w:rsidRPr="00415C1E">
              <w:rPr>
                <w:b w:val="0"/>
                <w:color w:val="000000"/>
                <w:lang w:val="ru-UA" w:eastAsia="ru-UA"/>
              </w:rPr>
              <w:t>84345,4</w:t>
            </w:r>
          </w:p>
        </w:tc>
      </w:tr>
    </w:tbl>
    <w:p w14:paraId="4EDFF2B5" w14:textId="77777777" w:rsidR="007421CC" w:rsidRDefault="007421CC" w:rsidP="00005A7C">
      <w:pPr>
        <w:autoSpaceDE w:val="0"/>
        <w:autoSpaceDN w:val="0"/>
        <w:adjustRightInd w:val="0"/>
        <w:ind w:firstLine="851"/>
        <w:jc w:val="both"/>
        <w:rPr>
          <w:rFonts w:eastAsiaTheme="minorHAnsi"/>
          <w:bCs/>
          <w:lang w:val="ru-UA" w:eastAsia="en-US"/>
        </w:rPr>
      </w:pPr>
    </w:p>
    <w:p w14:paraId="43C66865" w14:textId="031B718D" w:rsidR="00671D5C" w:rsidRPr="00671D5C" w:rsidRDefault="00671D5C" w:rsidP="00005A7C">
      <w:pPr>
        <w:autoSpaceDE w:val="0"/>
        <w:autoSpaceDN w:val="0"/>
        <w:adjustRightInd w:val="0"/>
        <w:ind w:firstLine="851"/>
        <w:jc w:val="both"/>
        <w:rPr>
          <w:rFonts w:eastAsiaTheme="minorHAnsi"/>
          <w:bCs/>
          <w:lang w:val="ru-UA" w:eastAsia="en-US"/>
        </w:rPr>
      </w:pPr>
      <w:proofErr w:type="spellStart"/>
      <w:r w:rsidRPr="00671D5C">
        <w:rPr>
          <w:rFonts w:eastAsiaTheme="minorHAnsi"/>
          <w:bCs/>
          <w:lang w:val="ru-UA" w:eastAsia="en-US"/>
        </w:rPr>
        <w:lastRenderedPageBreak/>
        <w:t>Висновки</w:t>
      </w:r>
      <w:proofErr w:type="spellEnd"/>
      <w:r w:rsidRPr="00671D5C">
        <w:rPr>
          <w:rFonts w:eastAsiaTheme="minorHAnsi"/>
          <w:bCs/>
          <w:lang w:val="ru-UA" w:eastAsia="en-US"/>
        </w:rPr>
        <w:t xml:space="preserve"> до </w:t>
      </w:r>
      <w:proofErr w:type="spellStart"/>
      <w:r w:rsidRPr="00671D5C">
        <w:rPr>
          <w:rFonts w:eastAsiaTheme="minorHAnsi"/>
          <w:bCs/>
          <w:lang w:val="ru-UA" w:eastAsia="en-US"/>
        </w:rPr>
        <w:t>розділу</w:t>
      </w:r>
      <w:proofErr w:type="spellEnd"/>
    </w:p>
    <w:p w14:paraId="51E76D05" w14:textId="2A479228" w:rsidR="00671D5C" w:rsidRPr="00671D5C" w:rsidRDefault="0085023A" w:rsidP="00005A7C">
      <w:pPr>
        <w:autoSpaceDE w:val="0"/>
        <w:autoSpaceDN w:val="0"/>
        <w:adjustRightInd w:val="0"/>
        <w:ind w:firstLine="851"/>
        <w:jc w:val="both"/>
        <w:rPr>
          <w:rFonts w:eastAsia="TimesNewRomanPSMT"/>
          <w:b w:val="0"/>
          <w:lang w:val="ru-UA" w:eastAsia="en-US"/>
        </w:rPr>
      </w:pPr>
      <w:r>
        <w:rPr>
          <w:rFonts w:eastAsia="TimesNewRomanPSMT"/>
          <w:b w:val="0"/>
          <w:lang w:eastAsia="en-US"/>
        </w:rPr>
        <w:t>Навчальний корпус</w:t>
      </w:r>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має</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типові</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проблеми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забудови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минулого</w:t>
      </w:r>
      <w:proofErr w:type="spellEnd"/>
      <w:r w:rsidR="00671D5C">
        <w:rPr>
          <w:rFonts w:eastAsia="TimesNewRomanPSMT"/>
          <w:b w:val="0"/>
          <w:lang w:eastAsia="en-US"/>
        </w:rPr>
        <w:t xml:space="preserve"> </w:t>
      </w:r>
      <w:proofErr w:type="spellStart"/>
      <w:r w:rsidR="00671D5C" w:rsidRPr="00671D5C">
        <w:rPr>
          <w:rFonts w:eastAsia="TimesNewRomanPSMT"/>
          <w:b w:val="0"/>
          <w:lang w:val="ru-UA" w:eastAsia="en-US"/>
        </w:rPr>
        <w:t>століття</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Будівля</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має</w:t>
      </w:r>
      <w:proofErr w:type="spellEnd"/>
      <w:r>
        <w:rPr>
          <w:rFonts w:eastAsia="TimesNewRomanPSMT"/>
          <w:b w:val="0"/>
          <w:lang w:eastAsia="en-US"/>
        </w:rPr>
        <w:t xml:space="preserve"> великий</w:t>
      </w:r>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потенціал</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енергозбереження</w:t>
      </w:r>
      <w:proofErr w:type="spellEnd"/>
      <w:r w:rsidR="00671D5C" w:rsidRPr="00671D5C">
        <w:rPr>
          <w:rFonts w:eastAsia="TimesNewRomanPSMT"/>
          <w:b w:val="0"/>
          <w:lang w:val="ru-UA" w:eastAsia="en-US"/>
        </w:rPr>
        <w:t xml:space="preserve"> і </w:t>
      </w:r>
      <w:proofErr w:type="spellStart"/>
      <w:r w:rsidR="00671D5C" w:rsidRPr="00671D5C">
        <w:rPr>
          <w:rFonts w:eastAsia="TimesNewRomanPSMT"/>
          <w:b w:val="0"/>
          <w:lang w:val="ru-UA" w:eastAsia="en-US"/>
        </w:rPr>
        <w:t>потребує</w:t>
      </w:r>
      <w:proofErr w:type="spellEnd"/>
      <w:r w:rsidR="00671D5C">
        <w:rPr>
          <w:rFonts w:eastAsia="TimesNewRomanPSMT"/>
          <w:b w:val="0"/>
          <w:lang w:eastAsia="en-US"/>
        </w:rPr>
        <w:t xml:space="preserve"> </w:t>
      </w:r>
      <w:proofErr w:type="spellStart"/>
      <w:r w:rsidR="00671D5C" w:rsidRPr="00671D5C">
        <w:rPr>
          <w:rFonts w:eastAsia="TimesNewRomanPSMT"/>
          <w:b w:val="0"/>
          <w:lang w:val="ru-UA" w:eastAsia="en-US"/>
        </w:rPr>
        <w:t>термомодернізації</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Впровадження</w:t>
      </w:r>
      <w:proofErr w:type="spellEnd"/>
      <w:r w:rsidR="00671D5C" w:rsidRPr="00671D5C">
        <w:rPr>
          <w:rFonts w:eastAsia="TimesNewRomanPSMT"/>
          <w:b w:val="0"/>
          <w:lang w:val="ru-UA" w:eastAsia="en-US"/>
        </w:rPr>
        <w:t xml:space="preserve"> комплексу </w:t>
      </w:r>
      <w:proofErr w:type="spellStart"/>
      <w:r w:rsidR="00671D5C" w:rsidRPr="00671D5C">
        <w:rPr>
          <w:rFonts w:eastAsia="TimesNewRomanPSMT"/>
          <w:b w:val="0"/>
          <w:lang w:val="ru-UA" w:eastAsia="en-US"/>
        </w:rPr>
        <w:t>заходів</w:t>
      </w:r>
      <w:proofErr w:type="spellEnd"/>
      <w:r w:rsidR="00671D5C" w:rsidRPr="00671D5C">
        <w:rPr>
          <w:rFonts w:eastAsia="TimesNewRomanPSMT"/>
          <w:b w:val="0"/>
          <w:lang w:val="ru-UA" w:eastAsia="en-US"/>
        </w:rPr>
        <w:t xml:space="preserve"> для </w:t>
      </w:r>
      <w:proofErr w:type="spellStart"/>
      <w:r w:rsidR="00671D5C" w:rsidRPr="00671D5C">
        <w:rPr>
          <w:rFonts w:eastAsia="TimesNewRomanPSMT"/>
          <w:b w:val="0"/>
          <w:lang w:val="ru-UA" w:eastAsia="en-US"/>
        </w:rPr>
        <w:t>житлового</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будинку</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що</w:t>
      </w:r>
      <w:proofErr w:type="spellEnd"/>
      <w:r w:rsidR="00671D5C">
        <w:rPr>
          <w:rFonts w:eastAsia="TimesNewRomanPSMT"/>
          <w:b w:val="0"/>
          <w:lang w:eastAsia="en-US"/>
        </w:rPr>
        <w:t xml:space="preserve"> </w:t>
      </w:r>
      <w:proofErr w:type="spellStart"/>
      <w:r w:rsidR="00671D5C" w:rsidRPr="00671D5C">
        <w:rPr>
          <w:rFonts w:eastAsia="TimesNewRomanPSMT"/>
          <w:b w:val="0"/>
          <w:lang w:val="ru-UA" w:eastAsia="en-US"/>
        </w:rPr>
        <w:t>розглядається</w:t>
      </w:r>
      <w:proofErr w:type="spellEnd"/>
      <w:r w:rsidR="00671D5C" w:rsidRPr="00671D5C">
        <w:rPr>
          <w:rFonts w:eastAsia="TimesNewRomanPSMT"/>
          <w:b w:val="0"/>
          <w:lang w:val="ru-UA" w:eastAsia="en-US"/>
        </w:rPr>
        <w:t xml:space="preserve">, дозволить </w:t>
      </w:r>
      <w:proofErr w:type="spellStart"/>
      <w:r w:rsidR="00671D5C" w:rsidRPr="00671D5C">
        <w:rPr>
          <w:rFonts w:eastAsia="TimesNewRomanPSMT"/>
          <w:b w:val="0"/>
          <w:lang w:val="ru-UA" w:eastAsia="en-US"/>
        </w:rPr>
        <w:t>значно</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зменшити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витрати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енергоресурсів</w:t>
      </w:r>
      <w:proofErr w:type="spellEnd"/>
      <w:r w:rsidR="00671D5C" w:rsidRPr="00671D5C">
        <w:rPr>
          <w:rFonts w:eastAsia="TimesNewRomanPSMT"/>
          <w:b w:val="0"/>
          <w:lang w:val="ru-UA" w:eastAsia="en-US"/>
        </w:rPr>
        <w:t xml:space="preserve"> та </w:t>
      </w:r>
      <w:proofErr w:type="spellStart"/>
      <w:r w:rsidR="00671D5C" w:rsidRPr="00671D5C">
        <w:rPr>
          <w:rFonts w:eastAsia="TimesNewRomanPSMT"/>
          <w:b w:val="0"/>
          <w:lang w:val="ru-UA" w:eastAsia="en-US"/>
        </w:rPr>
        <w:t>водночас</w:t>
      </w:r>
      <w:proofErr w:type="spellEnd"/>
      <w:r w:rsidR="00671D5C">
        <w:rPr>
          <w:rFonts w:eastAsia="TimesNewRomanPSMT"/>
          <w:b w:val="0"/>
          <w:lang w:eastAsia="en-US"/>
        </w:rPr>
        <w:t xml:space="preserve"> </w:t>
      </w:r>
      <w:proofErr w:type="spellStart"/>
      <w:r w:rsidR="00671D5C" w:rsidRPr="00671D5C">
        <w:rPr>
          <w:rFonts w:eastAsia="TimesNewRomanPSMT"/>
          <w:b w:val="0"/>
          <w:lang w:val="ru-UA" w:eastAsia="en-US"/>
        </w:rPr>
        <w:t>забезпечити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комфортні</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умови</w:t>
      </w:r>
      <w:proofErr w:type="spellEnd"/>
      <w:r w:rsidR="00671D5C" w:rsidRPr="00671D5C">
        <w:rPr>
          <w:rFonts w:eastAsia="TimesNewRomanPSMT"/>
          <w:b w:val="0"/>
          <w:lang w:val="ru-UA" w:eastAsia="en-US"/>
        </w:rPr>
        <w:t xml:space="preserve"> </w:t>
      </w:r>
      <w:proofErr w:type="spellStart"/>
      <w:r w:rsidR="00671D5C" w:rsidRPr="00671D5C">
        <w:rPr>
          <w:rFonts w:eastAsia="TimesNewRomanPSMT"/>
          <w:b w:val="0"/>
          <w:lang w:val="ru-UA" w:eastAsia="en-US"/>
        </w:rPr>
        <w:t>проживання</w:t>
      </w:r>
      <w:proofErr w:type="spellEnd"/>
      <w:r w:rsidR="00671D5C" w:rsidRPr="00671D5C">
        <w:rPr>
          <w:rFonts w:eastAsia="TimesNewRomanPSMT"/>
          <w:b w:val="0"/>
          <w:lang w:val="ru-UA" w:eastAsia="en-US"/>
        </w:rPr>
        <w:t>.</w:t>
      </w:r>
    </w:p>
    <w:p w14:paraId="74549C53" w14:textId="2E1C0B90" w:rsidR="00671D5C" w:rsidRPr="00671D5C" w:rsidRDefault="00671D5C" w:rsidP="00005A7C">
      <w:pPr>
        <w:autoSpaceDE w:val="0"/>
        <w:autoSpaceDN w:val="0"/>
        <w:adjustRightInd w:val="0"/>
        <w:ind w:firstLine="851"/>
        <w:jc w:val="both"/>
        <w:rPr>
          <w:rFonts w:eastAsia="TimesNewRomanPSMT"/>
          <w:b w:val="0"/>
          <w:lang w:val="ru-UA" w:eastAsia="en-US"/>
        </w:rPr>
      </w:pPr>
      <w:proofErr w:type="spellStart"/>
      <w:r w:rsidRPr="00671D5C">
        <w:rPr>
          <w:rFonts w:eastAsia="TimesNewRomanPSMT"/>
          <w:b w:val="0"/>
          <w:lang w:val="ru-UA" w:eastAsia="en-US"/>
        </w:rPr>
        <w:t>Виконано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порівняльну</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оцінку</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розрахунків</w:t>
      </w:r>
      <w:proofErr w:type="spellEnd"/>
      <w:r w:rsidRPr="00671D5C">
        <w:rPr>
          <w:rFonts w:eastAsia="TimesNewRomanPSMT"/>
          <w:b w:val="0"/>
          <w:lang w:val="ru-UA" w:eastAsia="en-US"/>
        </w:rPr>
        <w:t xml:space="preserve"> за </w:t>
      </w:r>
      <w:proofErr w:type="spellStart"/>
      <w:r w:rsidRPr="00671D5C">
        <w:rPr>
          <w:rFonts w:eastAsia="TimesNewRomanPSMT"/>
          <w:b w:val="0"/>
          <w:lang w:val="ru-UA" w:eastAsia="en-US"/>
        </w:rPr>
        <w:t>допомогою</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спеціалізованих</w:t>
      </w:r>
      <w:proofErr w:type="spellEnd"/>
      <w:r>
        <w:rPr>
          <w:rFonts w:eastAsia="TimesNewRomanPSMT"/>
          <w:b w:val="0"/>
          <w:lang w:eastAsia="en-US"/>
        </w:rPr>
        <w:t xml:space="preserve"> </w:t>
      </w:r>
      <w:proofErr w:type="spellStart"/>
      <w:r w:rsidRPr="00671D5C">
        <w:rPr>
          <w:rFonts w:eastAsia="TimesNewRomanPSMT"/>
          <w:b w:val="0"/>
          <w:lang w:val="ru-UA" w:eastAsia="en-US"/>
        </w:rPr>
        <w:t>програмних</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продуктів</w:t>
      </w:r>
      <w:proofErr w:type="spellEnd"/>
      <w:r w:rsidR="0085023A">
        <w:rPr>
          <w:rFonts w:eastAsia="TimesNewRomanPSMT"/>
          <w:b w:val="0"/>
          <w:lang w:eastAsia="en-US"/>
        </w:rPr>
        <w:t xml:space="preserve"> за </w:t>
      </w:r>
      <w:proofErr w:type="spellStart"/>
      <w:r w:rsidRPr="00671D5C">
        <w:rPr>
          <w:rFonts w:eastAsia="TimesNewRomanPSMT"/>
          <w:b w:val="0"/>
          <w:lang w:val="ru-UA" w:eastAsia="en-US"/>
        </w:rPr>
        <w:t>різн</w:t>
      </w:r>
      <w:r w:rsidR="0085023A">
        <w:rPr>
          <w:rFonts w:eastAsia="TimesNewRomanPSMT"/>
          <w:b w:val="0"/>
          <w:lang w:eastAsia="en-US"/>
        </w:rPr>
        <w:t>ими</w:t>
      </w:r>
      <w:proofErr w:type="spellEnd"/>
      <w:r w:rsidRPr="00671D5C">
        <w:rPr>
          <w:rFonts w:eastAsia="TimesNewRomanPSMT"/>
          <w:b w:val="0"/>
          <w:lang w:val="ru-UA" w:eastAsia="en-US"/>
        </w:rPr>
        <w:t xml:space="preserve"> метод</w:t>
      </w:r>
      <w:proofErr w:type="spellStart"/>
      <w:r w:rsidR="0085023A">
        <w:rPr>
          <w:rFonts w:eastAsia="TimesNewRomanPSMT"/>
          <w:b w:val="0"/>
          <w:lang w:eastAsia="en-US"/>
        </w:rPr>
        <w:t>ами</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розрахунку</w:t>
      </w:r>
      <w:proofErr w:type="spellEnd"/>
      <w:r w:rsidR="00204470" w:rsidRPr="00204470">
        <w:rPr>
          <w:rFonts w:eastAsia="TimesNewRomanPSMT"/>
          <w:b w:val="0"/>
          <w:lang w:val="ru-RU" w:eastAsia="en-US"/>
        </w:rPr>
        <w:t>.</w:t>
      </w:r>
      <w:r w:rsidRPr="00671D5C">
        <w:rPr>
          <w:rFonts w:eastAsia="TimesNewRomanPSMT"/>
          <w:b w:val="0"/>
          <w:lang w:val="ru-UA" w:eastAsia="en-US"/>
        </w:rPr>
        <w:t xml:space="preserve"> </w:t>
      </w:r>
      <w:proofErr w:type="spellStart"/>
      <w:r w:rsidRPr="00671D5C">
        <w:rPr>
          <w:rFonts w:eastAsia="TimesNewRomanPSMT"/>
          <w:b w:val="0"/>
          <w:lang w:val="ru-UA" w:eastAsia="en-US"/>
        </w:rPr>
        <w:t>Серед</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рекомендованих</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заходів</w:t>
      </w:r>
      <w:proofErr w:type="spellEnd"/>
      <w:r w:rsidRPr="00671D5C">
        <w:rPr>
          <w:rFonts w:eastAsia="TimesNewRomanPSMT"/>
          <w:b w:val="0"/>
          <w:lang w:val="ru-UA" w:eastAsia="en-US"/>
        </w:rPr>
        <w:t xml:space="preserve"> з </w:t>
      </w:r>
      <w:proofErr w:type="spellStart"/>
      <w:r w:rsidRPr="00671D5C">
        <w:rPr>
          <w:rFonts w:eastAsia="TimesNewRomanPSMT"/>
          <w:b w:val="0"/>
          <w:lang w:val="ru-UA" w:eastAsia="en-US"/>
        </w:rPr>
        <w:t>енергозбереження</w:t>
      </w:r>
      <w:proofErr w:type="spellEnd"/>
      <w:r w:rsidRPr="00671D5C">
        <w:rPr>
          <w:rFonts w:eastAsia="TimesNewRomanPSMT"/>
          <w:b w:val="0"/>
          <w:lang w:val="ru-UA" w:eastAsia="en-US"/>
        </w:rPr>
        <w:t>:</w:t>
      </w:r>
      <w:r>
        <w:rPr>
          <w:rFonts w:eastAsia="TimesNewRomanPSMT"/>
          <w:b w:val="0"/>
          <w:lang w:eastAsia="en-US"/>
        </w:rPr>
        <w:t xml:space="preserve"> </w:t>
      </w:r>
      <w:proofErr w:type="spellStart"/>
      <w:r w:rsidRPr="00671D5C">
        <w:rPr>
          <w:rFonts w:eastAsia="TimesNewRomanPSMT"/>
          <w:b w:val="0"/>
          <w:lang w:val="ru-UA" w:eastAsia="en-US"/>
        </w:rPr>
        <w:t>заміна</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вікон</w:t>
      </w:r>
      <w:proofErr w:type="spellEnd"/>
      <w:r w:rsidRPr="00671D5C">
        <w:rPr>
          <w:rFonts w:eastAsia="TimesNewRomanPSMT"/>
          <w:b w:val="0"/>
          <w:lang w:val="ru-UA" w:eastAsia="en-US"/>
        </w:rPr>
        <w:t xml:space="preserve"> та дверей, </w:t>
      </w:r>
      <w:proofErr w:type="spellStart"/>
      <w:r w:rsidRPr="00671D5C">
        <w:rPr>
          <w:rFonts w:eastAsia="TimesNewRomanPSMT"/>
          <w:b w:val="0"/>
          <w:lang w:val="ru-UA" w:eastAsia="en-US"/>
        </w:rPr>
        <w:t>утеплення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зовнішніх</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стін</w:t>
      </w:r>
      <w:proofErr w:type="spellEnd"/>
      <w:r w:rsidRPr="00671D5C">
        <w:rPr>
          <w:rFonts w:eastAsia="TimesNewRomanPSMT"/>
          <w:b w:val="0"/>
          <w:lang w:val="ru-UA" w:eastAsia="en-US"/>
        </w:rPr>
        <w:t xml:space="preserve"> та горища, </w:t>
      </w:r>
    </w:p>
    <w:p w14:paraId="6CFE19CE" w14:textId="77777777" w:rsidR="00671D5C" w:rsidRPr="00671D5C" w:rsidRDefault="00671D5C" w:rsidP="00005A7C">
      <w:pPr>
        <w:autoSpaceDE w:val="0"/>
        <w:autoSpaceDN w:val="0"/>
        <w:adjustRightInd w:val="0"/>
        <w:ind w:firstLine="851"/>
        <w:jc w:val="both"/>
        <w:rPr>
          <w:rFonts w:eastAsia="TimesNewRomanPSMT"/>
          <w:b w:val="0"/>
          <w:lang w:val="ru-UA" w:eastAsia="en-US"/>
        </w:rPr>
      </w:pPr>
      <w:proofErr w:type="spellStart"/>
      <w:r w:rsidRPr="00671D5C">
        <w:rPr>
          <w:rFonts w:eastAsia="TimesNewRomanPSMT"/>
          <w:b w:val="0"/>
          <w:lang w:val="ru-UA" w:eastAsia="en-US"/>
        </w:rPr>
        <w:t>Також</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розглянуто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можливість</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впровадження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переривчастого</w:t>
      </w:r>
      <w:proofErr w:type="spellEnd"/>
      <w:r w:rsidRPr="00671D5C">
        <w:rPr>
          <w:rFonts w:eastAsia="TimesNewRomanPSMT"/>
          <w:b w:val="0"/>
          <w:lang w:val="ru-UA" w:eastAsia="en-US"/>
        </w:rPr>
        <w:t xml:space="preserve"> режиму</w:t>
      </w:r>
    </w:p>
    <w:p w14:paraId="4EFD0CA6" w14:textId="21D1C322" w:rsidR="00D90892" w:rsidRPr="00074523" w:rsidRDefault="00671D5C" w:rsidP="00005A7C">
      <w:pPr>
        <w:autoSpaceDE w:val="0"/>
        <w:autoSpaceDN w:val="0"/>
        <w:adjustRightInd w:val="0"/>
        <w:ind w:firstLine="0"/>
        <w:jc w:val="both"/>
        <w:rPr>
          <w:rFonts w:eastAsia="TimesNewRomanPSMT"/>
          <w:b w:val="0"/>
          <w:lang w:eastAsia="en-US"/>
        </w:rPr>
      </w:pPr>
      <w:proofErr w:type="spellStart"/>
      <w:r w:rsidRPr="00671D5C">
        <w:rPr>
          <w:rFonts w:eastAsia="TimesNewRomanPSMT"/>
          <w:b w:val="0"/>
          <w:lang w:val="ru-UA" w:eastAsia="en-US"/>
        </w:rPr>
        <w:t>опалення</w:t>
      </w:r>
      <w:proofErr w:type="spellEnd"/>
      <w:r w:rsidRPr="00671D5C">
        <w:rPr>
          <w:rFonts w:eastAsia="TimesNewRomanPSMT"/>
          <w:b w:val="0"/>
          <w:lang w:val="ru-UA" w:eastAsia="en-US"/>
        </w:rPr>
        <w:t xml:space="preserve"> для </w:t>
      </w:r>
      <w:proofErr w:type="spellStart"/>
      <w:r w:rsidRPr="00671D5C">
        <w:rPr>
          <w:rFonts w:eastAsia="TimesNewRomanPSMT"/>
          <w:b w:val="0"/>
          <w:lang w:val="ru-UA" w:eastAsia="en-US"/>
        </w:rPr>
        <w:t>даного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об’єкта</w:t>
      </w:r>
      <w:proofErr w:type="spellEnd"/>
      <w:r w:rsidRPr="00671D5C">
        <w:rPr>
          <w:rFonts w:eastAsia="TimesNewRomanPSMT"/>
          <w:b w:val="0"/>
          <w:lang w:val="ru-UA" w:eastAsia="en-US"/>
        </w:rPr>
        <w:t xml:space="preserve">. За результатами </w:t>
      </w:r>
      <w:proofErr w:type="spellStart"/>
      <w:r w:rsidRPr="00671D5C">
        <w:rPr>
          <w:rFonts w:eastAsia="TimesNewRomanPSMT"/>
          <w:b w:val="0"/>
          <w:lang w:val="ru-UA" w:eastAsia="en-US"/>
        </w:rPr>
        <w:t>розрахунків</w:t>
      </w:r>
      <w:proofErr w:type="spellEnd"/>
      <w:r w:rsidR="00074523">
        <w:rPr>
          <w:rFonts w:eastAsia="TimesNewRomanPSMT"/>
          <w:b w:val="0"/>
          <w:lang w:eastAsia="en-US"/>
        </w:rPr>
        <w:t xml:space="preserve"> методом </w:t>
      </w:r>
      <w:proofErr w:type="spellStart"/>
      <w:r w:rsidR="00074523">
        <w:rPr>
          <w:rFonts w:eastAsia="TimesNewRomanPSMT"/>
          <w:b w:val="0"/>
          <w:lang w:eastAsia="en-US"/>
        </w:rPr>
        <w:t>пяти</w:t>
      </w:r>
      <w:proofErr w:type="spellEnd"/>
      <w:r w:rsidR="00074523">
        <w:rPr>
          <w:rFonts w:eastAsia="TimesNewRomanPSMT"/>
          <w:b w:val="0"/>
          <w:lang w:eastAsia="en-US"/>
        </w:rPr>
        <w:t xml:space="preserve"> опорів 5</w:t>
      </w:r>
      <w:r w:rsidR="00074523">
        <w:rPr>
          <w:rFonts w:eastAsia="TimesNewRomanPSMT"/>
          <w:b w:val="0"/>
          <w:lang w:val="en-US" w:eastAsia="en-US"/>
        </w:rPr>
        <w:t>R</w:t>
      </w:r>
      <w:r w:rsidR="00074523" w:rsidRPr="00074523">
        <w:rPr>
          <w:rFonts w:eastAsia="TimesNewRomanPSMT"/>
          <w:b w:val="0"/>
          <w:lang w:val="ru-RU" w:eastAsia="en-US"/>
        </w:rPr>
        <w:t>1</w:t>
      </w:r>
      <w:r w:rsidR="00074523">
        <w:rPr>
          <w:rFonts w:eastAsia="TimesNewRomanPSMT"/>
          <w:b w:val="0"/>
          <w:lang w:val="en-US" w:eastAsia="en-US"/>
        </w:rPr>
        <w:t>C</w:t>
      </w:r>
      <w:r w:rsidRPr="00671D5C">
        <w:rPr>
          <w:rFonts w:eastAsia="TimesNewRomanPSMT"/>
          <w:b w:val="0"/>
          <w:lang w:val="ru-UA" w:eastAsia="en-US"/>
        </w:rPr>
        <w:t xml:space="preserve">, </w:t>
      </w:r>
      <w:proofErr w:type="spellStart"/>
      <w:r w:rsidRPr="00671D5C">
        <w:rPr>
          <w:rFonts w:eastAsia="TimesNewRomanPSMT"/>
          <w:b w:val="0"/>
          <w:lang w:val="ru-UA" w:eastAsia="en-US"/>
        </w:rPr>
        <w:t>можна</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стверджувати</w:t>
      </w:r>
      <w:proofErr w:type="spellEnd"/>
      <w:r w:rsidRPr="00671D5C">
        <w:rPr>
          <w:rFonts w:eastAsia="TimesNewRomanPSMT"/>
          <w:b w:val="0"/>
          <w:lang w:val="ru-UA" w:eastAsia="en-US"/>
        </w:rPr>
        <w:t>,</w:t>
      </w:r>
      <w:r w:rsidR="00D90892">
        <w:rPr>
          <w:rFonts w:eastAsia="TimesNewRomanPSMT"/>
          <w:b w:val="0"/>
          <w:lang w:eastAsia="en-US"/>
        </w:rPr>
        <w:t xml:space="preserve"> </w:t>
      </w:r>
      <w:proofErr w:type="spellStart"/>
      <w:r w:rsidRPr="00671D5C">
        <w:rPr>
          <w:rFonts w:eastAsia="TimesNewRomanPSMT"/>
          <w:b w:val="0"/>
          <w:lang w:val="ru-UA" w:eastAsia="en-US"/>
        </w:rPr>
        <w:t>що</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зниження</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внутрішньої</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температури</w:t>
      </w:r>
      <w:proofErr w:type="spellEnd"/>
      <w:r w:rsidRPr="00671D5C">
        <w:rPr>
          <w:rFonts w:eastAsia="TimesNewRomanPSMT"/>
          <w:b w:val="0"/>
          <w:lang w:val="ru-UA" w:eastAsia="en-US"/>
        </w:rPr>
        <w:t xml:space="preserve"> в </w:t>
      </w:r>
      <w:proofErr w:type="spellStart"/>
      <w:r w:rsidR="00215F43">
        <w:rPr>
          <w:rFonts w:eastAsia="TimesNewRomanPSMT"/>
          <w:b w:val="0"/>
          <w:lang w:val="ru-RU" w:eastAsia="en-US"/>
        </w:rPr>
        <w:t>буд</w:t>
      </w:r>
      <w:r w:rsidR="000F5134">
        <w:rPr>
          <w:rFonts w:eastAsia="TimesNewRomanPSMT"/>
          <w:b w:val="0"/>
          <w:lang w:val="ru-RU" w:eastAsia="en-US"/>
        </w:rPr>
        <w:t>і</w:t>
      </w:r>
      <w:r w:rsidR="00215F43">
        <w:rPr>
          <w:rFonts w:eastAsia="TimesNewRomanPSMT"/>
          <w:b w:val="0"/>
          <w:lang w:val="ru-RU" w:eastAsia="en-US"/>
        </w:rPr>
        <w:t>вл</w:t>
      </w:r>
      <w:proofErr w:type="spellEnd"/>
      <w:r w:rsidR="00215F43">
        <w:rPr>
          <w:rFonts w:eastAsia="TimesNewRomanPSMT"/>
          <w:b w:val="0"/>
          <w:lang w:eastAsia="en-US"/>
        </w:rPr>
        <w:t>і</w:t>
      </w:r>
      <w:r w:rsidRPr="00671D5C">
        <w:rPr>
          <w:rFonts w:eastAsia="TimesNewRomanPSMT"/>
          <w:b w:val="0"/>
          <w:lang w:val="ru-UA" w:eastAsia="en-US"/>
        </w:rPr>
        <w:t xml:space="preserve"> на 3°С </w:t>
      </w:r>
      <w:proofErr w:type="gramStart"/>
      <w:r w:rsidRPr="00671D5C">
        <w:rPr>
          <w:rFonts w:eastAsia="TimesNewRomanPSMT"/>
          <w:b w:val="0"/>
          <w:lang w:val="ru-UA" w:eastAsia="en-US"/>
        </w:rPr>
        <w:t xml:space="preserve">в </w:t>
      </w:r>
      <w:r w:rsidR="00215F43">
        <w:rPr>
          <w:rFonts w:eastAsia="TimesNewRomanPSMT"/>
          <w:b w:val="0"/>
          <w:lang w:eastAsia="en-US"/>
        </w:rPr>
        <w:t xml:space="preserve"> не</w:t>
      </w:r>
      <w:proofErr w:type="gramEnd"/>
      <w:r w:rsidR="00215F43">
        <w:rPr>
          <w:rFonts w:eastAsia="TimesNewRomanPSMT"/>
          <w:b w:val="0"/>
          <w:lang w:eastAsia="en-US"/>
        </w:rPr>
        <w:t xml:space="preserve"> </w:t>
      </w:r>
      <w:proofErr w:type="spellStart"/>
      <w:r w:rsidRPr="00671D5C">
        <w:rPr>
          <w:rFonts w:eastAsia="TimesNewRomanPSMT"/>
          <w:b w:val="0"/>
          <w:lang w:val="ru-UA" w:eastAsia="en-US"/>
        </w:rPr>
        <w:t>робочий</w:t>
      </w:r>
      <w:proofErr w:type="spellEnd"/>
      <w:r w:rsidRPr="00671D5C">
        <w:rPr>
          <w:rFonts w:eastAsia="TimesNewRomanPSMT"/>
          <w:b w:val="0"/>
          <w:lang w:val="ru-UA" w:eastAsia="en-US"/>
        </w:rPr>
        <w:t xml:space="preserve"> час </w:t>
      </w:r>
      <w:proofErr w:type="spellStart"/>
      <w:r w:rsidRPr="00671D5C">
        <w:rPr>
          <w:rFonts w:eastAsia="TimesNewRomanPSMT"/>
          <w:b w:val="0"/>
          <w:lang w:val="ru-UA" w:eastAsia="en-US"/>
        </w:rPr>
        <w:t>дозволяє</w:t>
      </w:r>
      <w:proofErr w:type="spellEnd"/>
      <w:r w:rsidR="00D90892">
        <w:rPr>
          <w:rFonts w:eastAsia="TimesNewRomanPSMT"/>
          <w:b w:val="0"/>
          <w:lang w:eastAsia="en-US"/>
        </w:rPr>
        <w:t xml:space="preserve"> </w:t>
      </w:r>
      <w:proofErr w:type="spellStart"/>
      <w:r w:rsidRPr="00671D5C">
        <w:rPr>
          <w:rFonts w:eastAsia="TimesNewRomanPSMT"/>
          <w:b w:val="0"/>
          <w:lang w:val="ru-UA" w:eastAsia="en-US"/>
        </w:rPr>
        <w:t>заощадити</w:t>
      </w:r>
      <w:proofErr w:type="spellEnd"/>
      <w:r w:rsidRPr="00671D5C">
        <w:rPr>
          <w:rFonts w:eastAsia="TimesNewRomanPSMT"/>
          <w:b w:val="0"/>
          <w:lang w:val="ru-UA" w:eastAsia="en-US"/>
        </w:rPr>
        <w:t xml:space="preserve"> </w:t>
      </w:r>
      <w:proofErr w:type="spellStart"/>
      <w:r w:rsidRPr="00671D5C">
        <w:rPr>
          <w:rFonts w:eastAsia="TimesNewRomanPSMT"/>
          <w:b w:val="0"/>
          <w:lang w:val="ru-UA" w:eastAsia="en-US"/>
        </w:rPr>
        <w:t>майже</w:t>
      </w:r>
      <w:proofErr w:type="spellEnd"/>
      <w:r w:rsidRPr="00671D5C">
        <w:rPr>
          <w:rFonts w:eastAsia="TimesNewRomanPSMT"/>
          <w:b w:val="0"/>
          <w:lang w:val="ru-UA" w:eastAsia="en-US"/>
        </w:rPr>
        <w:t xml:space="preserve"> 1</w:t>
      </w:r>
      <w:r w:rsidR="0085023A">
        <w:rPr>
          <w:rFonts w:eastAsia="TimesNewRomanPSMT"/>
          <w:b w:val="0"/>
          <w:lang w:eastAsia="en-US"/>
        </w:rPr>
        <w:t>1</w:t>
      </w:r>
      <w:r w:rsidRPr="00671D5C">
        <w:rPr>
          <w:rFonts w:eastAsia="TimesNewRomanPSMT"/>
          <w:b w:val="0"/>
          <w:lang w:val="ru-UA" w:eastAsia="en-US"/>
        </w:rPr>
        <w:t>% тепла</w:t>
      </w:r>
      <w:r w:rsidR="00074523" w:rsidRPr="00074523">
        <w:rPr>
          <w:rFonts w:eastAsia="TimesNewRomanPSMT"/>
          <w:b w:val="0"/>
          <w:lang w:val="ru-RU" w:eastAsia="en-US"/>
        </w:rPr>
        <w:t xml:space="preserve"> </w:t>
      </w:r>
      <w:r w:rsidR="00074523">
        <w:rPr>
          <w:rFonts w:eastAsia="TimesNewRomanPSMT"/>
          <w:b w:val="0"/>
          <w:lang w:eastAsia="en-US"/>
        </w:rPr>
        <w:t xml:space="preserve">а програмним продуктом </w:t>
      </w:r>
      <w:proofErr w:type="spellStart"/>
      <w:r w:rsidR="00074523">
        <w:rPr>
          <w:rFonts w:eastAsia="TimesNewRomanPSMT"/>
          <w:b w:val="0"/>
          <w:lang w:val="en-US" w:eastAsia="en-US"/>
        </w:rPr>
        <w:t>RETScreen</w:t>
      </w:r>
      <w:proofErr w:type="spellEnd"/>
      <w:r w:rsidR="00074523" w:rsidRPr="00074523">
        <w:rPr>
          <w:rFonts w:eastAsia="TimesNewRomanPSMT"/>
          <w:b w:val="0"/>
          <w:lang w:val="ru-RU" w:eastAsia="en-US"/>
        </w:rPr>
        <w:t xml:space="preserve"> </w:t>
      </w:r>
      <w:proofErr w:type="spellStart"/>
      <w:r w:rsidR="00074523">
        <w:rPr>
          <w:rFonts w:eastAsia="TimesNewRomanPSMT"/>
          <w:b w:val="0"/>
          <w:lang w:val="ru-RU" w:eastAsia="en-US"/>
        </w:rPr>
        <w:t>понад</w:t>
      </w:r>
      <w:proofErr w:type="spellEnd"/>
      <w:r w:rsidR="00074523">
        <w:rPr>
          <w:rFonts w:eastAsia="TimesNewRomanPSMT"/>
          <w:b w:val="0"/>
          <w:lang w:val="ru-RU" w:eastAsia="en-US"/>
        </w:rPr>
        <w:t xml:space="preserve"> 16%</w:t>
      </w:r>
      <w:r w:rsidR="00074523">
        <w:rPr>
          <w:rFonts w:eastAsia="TimesNewRomanPSMT"/>
          <w:b w:val="0"/>
          <w:lang w:eastAsia="en-US"/>
        </w:rPr>
        <w:t xml:space="preserve">                   </w:t>
      </w:r>
      <w:r w:rsidR="00D90892">
        <w:rPr>
          <w:rFonts w:eastAsia="TimesNewRomanPSMT"/>
          <w:b w:val="0"/>
          <w:lang w:val="ru-UA" w:eastAsia="en-US"/>
        </w:rPr>
        <w:br w:type="page"/>
      </w:r>
      <w:r w:rsidR="00D90892" w:rsidRPr="00AA1A28">
        <w:rPr>
          <w:rFonts w:eastAsiaTheme="minorHAnsi"/>
          <w:bCs/>
          <w:lang w:val="ru-UA" w:eastAsia="en-US"/>
        </w:rPr>
        <w:lastRenderedPageBreak/>
        <w:t>4 ЕНЕРГОМЕНЕДЖМЕНТ ТА МОНІТОРИНГ</w:t>
      </w:r>
    </w:p>
    <w:p w14:paraId="5CDB09DB" w14:textId="77777777" w:rsidR="00D90892" w:rsidRPr="00AA1A28" w:rsidRDefault="00D90892" w:rsidP="00005A7C">
      <w:pPr>
        <w:autoSpaceDE w:val="0"/>
        <w:autoSpaceDN w:val="0"/>
        <w:adjustRightInd w:val="0"/>
        <w:ind w:firstLine="851"/>
        <w:jc w:val="both"/>
        <w:rPr>
          <w:rFonts w:eastAsiaTheme="minorHAnsi"/>
          <w:bCs/>
          <w:lang w:val="ru-UA" w:eastAsia="en-US"/>
        </w:rPr>
      </w:pPr>
      <w:r w:rsidRPr="00AA1A28">
        <w:rPr>
          <w:rFonts w:eastAsiaTheme="minorHAnsi"/>
          <w:bCs/>
          <w:lang w:val="ru-UA" w:eastAsia="en-US"/>
        </w:rPr>
        <w:t xml:space="preserve">4.1 </w:t>
      </w:r>
      <w:proofErr w:type="spellStart"/>
      <w:r w:rsidRPr="00AA1A28">
        <w:rPr>
          <w:rFonts w:eastAsiaTheme="minorHAnsi"/>
          <w:bCs/>
          <w:lang w:val="ru-UA" w:eastAsia="en-US"/>
        </w:rPr>
        <w:t>Енергоменеджмент</w:t>
      </w:r>
      <w:proofErr w:type="spellEnd"/>
    </w:p>
    <w:p w14:paraId="25304D64" w14:textId="0A0BD8AB" w:rsidR="00D90892" w:rsidRPr="00AA1A28" w:rsidRDefault="00D90892" w:rsidP="00005A7C">
      <w:pPr>
        <w:autoSpaceDE w:val="0"/>
        <w:autoSpaceDN w:val="0"/>
        <w:adjustRightInd w:val="0"/>
        <w:ind w:firstLine="851"/>
        <w:jc w:val="both"/>
        <w:rPr>
          <w:rFonts w:eastAsia="TimesNewRomanPSMT"/>
          <w:b w:val="0"/>
          <w:lang w:val="ru-UA" w:eastAsia="en-US"/>
        </w:rPr>
      </w:pPr>
      <w:r w:rsidRPr="00AA1A28">
        <w:rPr>
          <w:rFonts w:eastAsia="TimesNewRomanPSMT"/>
          <w:b w:val="0"/>
          <w:lang w:val="ru-UA" w:eastAsia="en-US"/>
        </w:rPr>
        <w:t xml:space="preserve">Для </w:t>
      </w:r>
      <w:proofErr w:type="spellStart"/>
      <w:r w:rsidRPr="00AA1A28">
        <w:rPr>
          <w:rFonts w:eastAsia="TimesNewRomanPSMT"/>
          <w:b w:val="0"/>
          <w:lang w:val="ru-UA" w:eastAsia="en-US"/>
        </w:rPr>
        <w:t>реалізації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системи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енергоменеджменту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необхідно</w:t>
      </w:r>
      <w:proofErr w:type="spellEnd"/>
      <w:r w:rsidRPr="00AA1A28">
        <w:rPr>
          <w:rFonts w:eastAsia="TimesNewRomanPSMT"/>
          <w:b w:val="0"/>
          <w:lang w:val="ru-UA" w:eastAsia="en-US"/>
        </w:rPr>
        <w:t xml:space="preserve"> провести </w:t>
      </w:r>
      <w:proofErr w:type="spellStart"/>
      <w:r w:rsidRPr="00AA1A28">
        <w:rPr>
          <w:rFonts w:eastAsia="TimesNewRomanPSMT"/>
          <w:b w:val="0"/>
          <w:lang w:val="ru-UA" w:eastAsia="en-US"/>
        </w:rPr>
        <w:t>енергоаудит</w:t>
      </w:r>
      <w:proofErr w:type="spellEnd"/>
      <w:r w:rsidRPr="00AA1A28">
        <w:rPr>
          <w:rFonts w:eastAsia="TimesNewRomanPSMT"/>
          <w:b w:val="0"/>
          <w:lang w:val="ru-UA" w:eastAsia="en-US"/>
        </w:rPr>
        <w:t>,</w:t>
      </w:r>
      <w:r w:rsidR="00AA1A28">
        <w:rPr>
          <w:rFonts w:eastAsia="TimesNewRomanPSMT"/>
          <w:b w:val="0"/>
          <w:lang w:eastAsia="en-US"/>
        </w:rPr>
        <w:t xml:space="preserve"> </w:t>
      </w:r>
      <w:proofErr w:type="spellStart"/>
      <w:r w:rsidRPr="00AA1A28">
        <w:rPr>
          <w:rFonts w:eastAsia="TimesNewRomanPSMT"/>
          <w:b w:val="0"/>
          <w:lang w:val="ru-UA" w:eastAsia="en-US"/>
        </w:rPr>
        <w:t>який</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було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виконано</w:t>
      </w:r>
      <w:proofErr w:type="spellEnd"/>
      <w:r w:rsidRPr="00AA1A28">
        <w:rPr>
          <w:rFonts w:eastAsia="TimesNewRomanPSMT"/>
          <w:b w:val="0"/>
          <w:lang w:val="ru-UA" w:eastAsia="en-US"/>
        </w:rPr>
        <w:t xml:space="preserve">. </w:t>
      </w:r>
      <w:r w:rsidR="0085023A">
        <w:rPr>
          <w:rFonts w:eastAsia="TimesNewRomanPSMT"/>
          <w:b w:val="0"/>
          <w:lang w:eastAsia="en-US"/>
        </w:rPr>
        <w:t>Далі</w:t>
      </w:r>
      <w:r w:rsidRPr="00AA1A28">
        <w:rPr>
          <w:rFonts w:eastAsia="TimesNewRomanPSMT"/>
          <w:b w:val="0"/>
          <w:lang w:val="ru-UA" w:eastAsia="en-US"/>
        </w:rPr>
        <w:t xml:space="preserve"> </w:t>
      </w:r>
      <w:proofErr w:type="spellStart"/>
      <w:r w:rsidRPr="00AA1A28">
        <w:rPr>
          <w:rFonts w:eastAsia="TimesNewRomanPSMT"/>
          <w:b w:val="0"/>
          <w:lang w:val="ru-UA" w:eastAsia="en-US"/>
        </w:rPr>
        <w:t>впровадження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системи</w:t>
      </w:r>
      <w:proofErr w:type="spellEnd"/>
      <w:r w:rsidR="00AA1A28">
        <w:rPr>
          <w:rFonts w:eastAsia="TimesNewRomanPSMT"/>
          <w:b w:val="0"/>
          <w:lang w:eastAsia="en-US"/>
        </w:rPr>
        <w:t xml:space="preserve"> </w:t>
      </w:r>
      <w:proofErr w:type="spellStart"/>
      <w:r w:rsidRPr="00AA1A28">
        <w:rPr>
          <w:rFonts w:eastAsia="TimesNewRomanPSMT"/>
          <w:b w:val="0"/>
          <w:lang w:val="ru-UA" w:eastAsia="en-US"/>
        </w:rPr>
        <w:t>енергетичного</w:t>
      </w:r>
      <w:proofErr w:type="spellEnd"/>
      <w:r w:rsidRPr="00AA1A28">
        <w:rPr>
          <w:rFonts w:eastAsia="TimesNewRomanPSMT"/>
          <w:b w:val="0"/>
          <w:lang w:val="ru-UA" w:eastAsia="en-US"/>
        </w:rPr>
        <w:t xml:space="preserve"> менеджменту для </w:t>
      </w:r>
      <w:proofErr w:type="spellStart"/>
      <w:r w:rsidRPr="00AA1A28">
        <w:rPr>
          <w:rFonts w:eastAsia="TimesNewRomanPSMT"/>
          <w:b w:val="0"/>
          <w:lang w:val="ru-UA" w:eastAsia="en-US"/>
        </w:rPr>
        <w:t>покращення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подальшого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рівня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ефективності</w:t>
      </w:r>
      <w:proofErr w:type="spellEnd"/>
      <w:r w:rsidR="00AA1A28">
        <w:rPr>
          <w:rFonts w:eastAsia="TimesNewRomanPSMT"/>
          <w:b w:val="0"/>
          <w:lang w:eastAsia="en-US"/>
        </w:rPr>
        <w:t xml:space="preserve"> </w:t>
      </w:r>
      <w:proofErr w:type="spellStart"/>
      <w:r w:rsidRPr="00AA1A28">
        <w:rPr>
          <w:rFonts w:eastAsia="TimesNewRomanPSMT"/>
          <w:b w:val="0"/>
          <w:lang w:val="ru-UA" w:eastAsia="en-US"/>
        </w:rPr>
        <w:t>енерговикористання</w:t>
      </w:r>
      <w:proofErr w:type="spellEnd"/>
      <w:r w:rsidRPr="00AA1A28">
        <w:rPr>
          <w:rFonts w:eastAsia="TimesNewRomanPSMT"/>
          <w:b w:val="0"/>
          <w:lang w:val="ru-UA" w:eastAsia="en-US"/>
        </w:rPr>
        <w:t>.</w:t>
      </w:r>
    </w:p>
    <w:p w14:paraId="40DCB2DA" w14:textId="77777777" w:rsidR="00D90892" w:rsidRPr="00AA1A28" w:rsidRDefault="00D90892" w:rsidP="00005A7C">
      <w:pPr>
        <w:autoSpaceDE w:val="0"/>
        <w:autoSpaceDN w:val="0"/>
        <w:adjustRightInd w:val="0"/>
        <w:ind w:firstLine="851"/>
        <w:jc w:val="both"/>
        <w:rPr>
          <w:rFonts w:eastAsia="TimesNewRomanPSMT"/>
          <w:b w:val="0"/>
          <w:lang w:val="ru-UA" w:eastAsia="en-US"/>
        </w:rPr>
      </w:pPr>
      <w:proofErr w:type="spellStart"/>
      <w:r w:rsidRPr="00AA1A28">
        <w:rPr>
          <w:rFonts w:eastAsia="TimesNewRomanPSMT"/>
          <w:b w:val="0"/>
          <w:lang w:val="ru-UA" w:eastAsia="en-US"/>
        </w:rPr>
        <w:t>Також</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позитивний</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вплив</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дасть</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постійне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обговорення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питань</w:t>
      </w:r>
      <w:proofErr w:type="spellEnd"/>
    </w:p>
    <w:p w14:paraId="1076C7B6" w14:textId="23CC7F81"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енергоефективності</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загальних</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зборах</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будинку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надання</w:t>
      </w:r>
      <w:proofErr w:type="spellEnd"/>
      <w:r w:rsidR="004C79DA">
        <w:rPr>
          <w:rFonts w:eastAsia="TimesNewRomanPSMT"/>
          <w:b w:val="0"/>
          <w:lang w:eastAsia="en-US"/>
        </w:rPr>
        <w:t xml:space="preserve"> </w:t>
      </w:r>
      <w:r w:rsidRPr="00AA1A28">
        <w:rPr>
          <w:rFonts w:eastAsia="TimesNewRomanPSMT"/>
          <w:b w:val="0"/>
          <w:lang w:val="ru-UA" w:eastAsia="en-US"/>
        </w:rPr>
        <w:t xml:space="preserve">жителям </w:t>
      </w:r>
      <w:proofErr w:type="spellStart"/>
      <w:r w:rsidRPr="00AA1A28">
        <w:rPr>
          <w:rFonts w:eastAsia="TimesNewRomanPSMT"/>
          <w:b w:val="0"/>
          <w:lang w:val="ru-UA" w:eastAsia="en-US"/>
        </w:rPr>
        <w:t>інформації</w:t>
      </w:r>
      <w:proofErr w:type="spellEnd"/>
      <w:r w:rsidRPr="00AA1A28">
        <w:rPr>
          <w:rFonts w:eastAsia="TimesNewRomanPSMT"/>
          <w:b w:val="0"/>
          <w:lang w:val="ru-UA" w:eastAsia="en-US"/>
        </w:rPr>
        <w:t xml:space="preserve"> про </w:t>
      </w:r>
      <w:proofErr w:type="spellStart"/>
      <w:r w:rsidRPr="00AA1A28">
        <w:rPr>
          <w:rFonts w:eastAsia="TimesNewRomanPSMT"/>
          <w:b w:val="0"/>
          <w:lang w:val="ru-UA" w:eastAsia="en-US"/>
        </w:rPr>
        <w:t>нові</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існуючі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державні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програми</w:t>
      </w:r>
      <w:proofErr w:type="spellEnd"/>
      <w:r w:rsidRPr="00AA1A28">
        <w:rPr>
          <w:rFonts w:eastAsia="TimesNewRomanPSMT"/>
          <w:b w:val="0"/>
          <w:lang w:val="ru-UA" w:eastAsia="en-US"/>
        </w:rPr>
        <w:t xml:space="preserve"> з </w:t>
      </w:r>
      <w:proofErr w:type="spellStart"/>
      <w:r w:rsidRPr="00AA1A28">
        <w:rPr>
          <w:rFonts w:eastAsia="TimesNewRomanPSMT"/>
          <w:b w:val="0"/>
          <w:lang w:val="ru-UA" w:eastAsia="en-US"/>
        </w:rPr>
        <w:t>фінансової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допомоги</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багатоквартирним</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будинкам</w:t>
      </w:r>
      <w:proofErr w:type="spellEnd"/>
      <w:r w:rsidRPr="00AA1A28">
        <w:rPr>
          <w:rFonts w:eastAsia="TimesNewRomanPSMT"/>
          <w:b w:val="0"/>
          <w:lang w:val="ru-UA" w:eastAsia="en-US"/>
        </w:rPr>
        <w:t xml:space="preserve"> при </w:t>
      </w:r>
      <w:proofErr w:type="spellStart"/>
      <w:r w:rsidRPr="00AA1A28">
        <w:rPr>
          <w:rFonts w:eastAsia="TimesNewRomanPSMT"/>
          <w:b w:val="0"/>
          <w:lang w:val="ru-UA" w:eastAsia="en-US"/>
        </w:rPr>
        <w:t>термомодернізації</w:t>
      </w:r>
      <w:proofErr w:type="spellEnd"/>
      <w:r w:rsidRPr="00AA1A28">
        <w:rPr>
          <w:rFonts w:eastAsia="TimesNewRomanPSMT"/>
          <w:b w:val="0"/>
          <w:lang w:val="ru-UA" w:eastAsia="en-US"/>
        </w:rPr>
        <w:t xml:space="preserve"> і </w:t>
      </w:r>
      <w:proofErr w:type="spellStart"/>
      <w:r w:rsidRPr="00AA1A28">
        <w:rPr>
          <w:rFonts w:eastAsia="TimesNewRomanPSMT"/>
          <w:b w:val="0"/>
          <w:lang w:val="ru-UA" w:eastAsia="en-US"/>
        </w:rPr>
        <w:t>реконструкції</w:t>
      </w:r>
      <w:proofErr w:type="spellEnd"/>
      <w:r w:rsidRPr="00AA1A28">
        <w:rPr>
          <w:rFonts w:eastAsia="TimesNewRomanPSMT"/>
          <w:b w:val="0"/>
          <w:lang w:val="ru-UA" w:eastAsia="en-US"/>
        </w:rPr>
        <w:t>.</w:t>
      </w:r>
    </w:p>
    <w:p w14:paraId="7B50D2CB" w14:textId="74D29F79" w:rsidR="00D90892" w:rsidRPr="00AA1A28" w:rsidRDefault="00D90892" w:rsidP="00005A7C">
      <w:pPr>
        <w:autoSpaceDE w:val="0"/>
        <w:autoSpaceDN w:val="0"/>
        <w:adjustRightInd w:val="0"/>
        <w:ind w:firstLine="851"/>
        <w:jc w:val="both"/>
        <w:rPr>
          <w:rFonts w:eastAsia="TimesNewRomanPSMT"/>
          <w:b w:val="0"/>
          <w:lang w:val="ru-UA" w:eastAsia="en-US"/>
        </w:rPr>
      </w:pPr>
      <w:proofErr w:type="gramStart"/>
      <w:r w:rsidRPr="00AA1A28">
        <w:rPr>
          <w:rFonts w:eastAsia="TimesNewRomanPSMT"/>
          <w:b w:val="0"/>
          <w:lang w:val="ru-UA" w:eastAsia="en-US"/>
        </w:rPr>
        <w:t>Для початку</w:t>
      </w:r>
      <w:proofErr w:type="gramEnd"/>
      <w:r w:rsidRPr="00AA1A28">
        <w:rPr>
          <w:rFonts w:eastAsia="TimesNewRomanPSMT"/>
          <w:b w:val="0"/>
          <w:lang w:val="ru-UA" w:eastAsia="en-US"/>
        </w:rPr>
        <w:t xml:space="preserve"> </w:t>
      </w:r>
      <w:proofErr w:type="spellStart"/>
      <w:r w:rsidRPr="00AA1A28">
        <w:rPr>
          <w:rFonts w:eastAsia="TimesNewRomanPSMT"/>
          <w:b w:val="0"/>
          <w:lang w:val="ru-UA" w:eastAsia="en-US"/>
        </w:rPr>
        <w:t>необхідно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призначити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спеціально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навчену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людина</w:t>
      </w:r>
      <w:proofErr w:type="spellEnd"/>
      <w:r w:rsidRPr="00AA1A28">
        <w:rPr>
          <w:rFonts w:eastAsia="TimesNewRomanPSMT"/>
          <w:b w:val="0"/>
          <w:lang w:val="ru-UA" w:eastAsia="en-US"/>
        </w:rPr>
        <w:t xml:space="preserve"> на посаду</w:t>
      </w:r>
      <w:r w:rsidR="004C79DA">
        <w:rPr>
          <w:rFonts w:eastAsia="TimesNewRomanPSMT"/>
          <w:b w:val="0"/>
          <w:lang w:eastAsia="en-US"/>
        </w:rPr>
        <w:t xml:space="preserve"> </w:t>
      </w:r>
      <w:proofErr w:type="spellStart"/>
      <w:r w:rsidRPr="00AA1A28">
        <w:rPr>
          <w:rFonts w:eastAsia="TimesNewRomanPSMT"/>
          <w:b w:val="0"/>
          <w:lang w:val="ru-UA" w:eastAsia="en-US"/>
        </w:rPr>
        <w:t>енергоменеджера</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будинку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це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може</w:t>
      </w:r>
      <w:proofErr w:type="spellEnd"/>
      <w:r w:rsidRPr="00AA1A28">
        <w:rPr>
          <w:rFonts w:eastAsia="TimesNewRomanPSMT"/>
          <w:b w:val="0"/>
          <w:lang w:val="ru-UA" w:eastAsia="en-US"/>
        </w:rPr>
        <w:t xml:space="preserve"> бути один з </w:t>
      </w:r>
      <w:proofErr w:type="spellStart"/>
      <w:r w:rsidRPr="00AA1A28">
        <w:rPr>
          <w:rFonts w:eastAsia="TimesNewRomanPSMT"/>
          <w:b w:val="0"/>
          <w:lang w:val="ru-UA" w:eastAsia="en-US"/>
        </w:rPr>
        <w:t>жителів</w:t>
      </w:r>
      <w:proofErr w:type="spellEnd"/>
      <w:r w:rsidRPr="00AA1A28">
        <w:rPr>
          <w:rFonts w:eastAsia="TimesNewRomanPSMT"/>
          <w:b w:val="0"/>
          <w:lang w:val="ru-UA" w:eastAsia="en-US"/>
        </w:rPr>
        <w:t>.</w:t>
      </w:r>
      <w:r w:rsidR="0085023A">
        <w:rPr>
          <w:rFonts w:eastAsia="TimesNewRomanPSMT"/>
          <w:b w:val="0"/>
          <w:lang w:eastAsia="en-US"/>
        </w:rPr>
        <w:t xml:space="preserve"> </w:t>
      </w:r>
      <w:proofErr w:type="spellStart"/>
      <w:r w:rsidRPr="00AA1A28">
        <w:rPr>
          <w:rFonts w:eastAsia="TimesNewRomanPSMT"/>
          <w:b w:val="0"/>
          <w:lang w:val="ru-UA" w:eastAsia="en-US"/>
        </w:rPr>
        <w:t>Енергоменеджер</w:t>
      </w:r>
      <w:proofErr w:type="spellEnd"/>
      <w:r w:rsidRPr="00AA1A28">
        <w:rPr>
          <w:rFonts w:eastAsia="TimesNewRomanPSMT"/>
          <w:b w:val="0"/>
          <w:lang w:val="ru-UA" w:eastAsia="en-US"/>
        </w:rPr>
        <w:t xml:space="preserve"> повинен</w:t>
      </w:r>
      <w:r w:rsidR="004C79DA">
        <w:rPr>
          <w:rFonts w:eastAsia="TimesNewRomanPSMT"/>
          <w:b w:val="0"/>
          <w:lang w:eastAsia="en-US"/>
        </w:rPr>
        <w:t xml:space="preserve"> </w:t>
      </w:r>
      <w:proofErr w:type="spellStart"/>
      <w:r w:rsidRPr="00AA1A28">
        <w:rPr>
          <w:rFonts w:eastAsia="TimesNewRomanPSMT"/>
          <w:b w:val="0"/>
          <w:lang w:val="ru-UA" w:eastAsia="en-US"/>
        </w:rPr>
        <w:t>формувати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звіти</w:t>
      </w:r>
      <w:proofErr w:type="spellEnd"/>
      <w:r w:rsidRPr="00AA1A28">
        <w:rPr>
          <w:rFonts w:eastAsia="TimesNewRomanPSMT"/>
          <w:b w:val="0"/>
          <w:lang w:val="ru-UA" w:eastAsia="en-US"/>
        </w:rPr>
        <w:t xml:space="preserve"> по </w:t>
      </w:r>
      <w:proofErr w:type="spellStart"/>
      <w:r w:rsidRPr="00AA1A28">
        <w:rPr>
          <w:rFonts w:eastAsia="TimesNewRomanPSMT"/>
          <w:b w:val="0"/>
          <w:lang w:val="ru-UA" w:eastAsia="en-US"/>
        </w:rPr>
        <w:t>енергоспоживанню</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аналізувати</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обробляти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інформацію</w:t>
      </w:r>
      <w:proofErr w:type="spellEnd"/>
      <w:r w:rsidRPr="00AA1A28">
        <w:rPr>
          <w:rFonts w:eastAsia="TimesNewRomanPSMT"/>
          <w:b w:val="0"/>
          <w:lang w:val="ru-UA" w:eastAsia="en-US"/>
        </w:rPr>
        <w:t>, яка</w:t>
      </w:r>
      <w:r w:rsidR="004C79DA">
        <w:rPr>
          <w:rFonts w:eastAsia="TimesNewRomanPSMT"/>
          <w:b w:val="0"/>
          <w:lang w:eastAsia="en-US"/>
        </w:rPr>
        <w:t xml:space="preserve"> </w:t>
      </w:r>
      <w:proofErr w:type="spellStart"/>
      <w:r w:rsidRPr="00AA1A28">
        <w:rPr>
          <w:rFonts w:eastAsia="TimesNewRomanPSMT"/>
          <w:b w:val="0"/>
          <w:lang w:val="ru-UA" w:eastAsia="en-US"/>
        </w:rPr>
        <w:t>отримується</w:t>
      </w:r>
      <w:proofErr w:type="spellEnd"/>
      <w:r w:rsidRPr="00AA1A28">
        <w:rPr>
          <w:rFonts w:eastAsia="TimesNewRomanPSMT"/>
          <w:b w:val="0"/>
          <w:lang w:val="ru-UA" w:eastAsia="en-US"/>
        </w:rPr>
        <w:t xml:space="preserve"> з систем</w:t>
      </w:r>
      <w:r w:rsidR="004C79DA">
        <w:rPr>
          <w:rFonts w:eastAsia="TimesNewRomanPSMT"/>
          <w:b w:val="0"/>
          <w:lang w:eastAsia="en-US"/>
        </w:rPr>
        <w:t xml:space="preserve"> </w:t>
      </w:r>
      <w:proofErr w:type="spellStart"/>
      <w:r w:rsidRPr="00AA1A28">
        <w:rPr>
          <w:rFonts w:eastAsia="TimesNewRomanPSMT"/>
          <w:b w:val="0"/>
          <w:lang w:val="ru-UA" w:eastAsia="en-US"/>
        </w:rPr>
        <w:t>комерційного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обліку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виявляти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недоліки</w:t>
      </w:r>
      <w:proofErr w:type="spellEnd"/>
      <w:r w:rsidRPr="00AA1A28">
        <w:rPr>
          <w:rFonts w:eastAsia="TimesNewRomanPSMT"/>
          <w:b w:val="0"/>
          <w:lang w:val="ru-UA" w:eastAsia="en-US"/>
        </w:rPr>
        <w:t xml:space="preserve"> режиму </w:t>
      </w:r>
      <w:proofErr w:type="spellStart"/>
      <w:r w:rsidRPr="00AA1A28">
        <w:rPr>
          <w:rFonts w:eastAsia="TimesNewRomanPSMT"/>
          <w:b w:val="0"/>
          <w:lang w:val="ru-UA" w:eastAsia="en-US"/>
        </w:rPr>
        <w:t>системи</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енергопостачання</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пропонувати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методи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підвищення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рівня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енергетичної</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ефективності</w:t>
      </w:r>
      <w:proofErr w:type="spellEnd"/>
      <w:r w:rsidRPr="00AA1A28">
        <w:rPr>
          <w:rFonts w:eastAsia="TimesNewRomanPSMT"/>
          <w:b w:val="0"/>
          <w:lang w:val="ru-UA" w:eastAsia="en-US"/>
        </w:rPr>
        <w:t xml:space="preserve">. Коли </w:t>
      </w:r>
      <w:proofErr w:type="spellStart"/>
      <w:r w:rsidRPr="00AA1A28">
        <w:rPr>
          <w:rFonts w:eastAsia="TimesNewRomanPSMT"/>
          <w:b w:val="0"/>
          <w:lang w:val="ru-UA" w:eastAsia="en-US"/>
        </w:rPr>
        <w:t>ці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обов’язки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виконує</w:t>
      </w:r>
      <w:proofErr w:type="spellEnd"/>
      <w:r w:rsidRPr="00AA1A28">
        <w:rPr>
          <w:rFonts w:eastAsia="TimesNewRomanPSMT"/>
          <w:b w:val="0"/>
          <w:lang w:val="ru-UA" w:eastAsia="en-US"/>
        </w:rPr>
        <w:t xml:space="preserve"> житель </w:t>
      </w:r>
      <w:proofErr w:type="spellStart"/>
      <w:r w:rsidRPr="00AA1A28">
        <w:rPr>
          <w:rFonts w:eastAsia="TimesNewRomanPSMT"/>
          <w:b w:val="0"/>
          <w:lang w:val="ru-UA" w:eastAsia="en-US"/>
        </w:rPr>
        <w:t>будинку</w:t>
      </w:r>
      <w:proofErr w:type="spellEnd"/>
      <w:r w:rsidRPr="00AA1A28">
        <w:rPr>
          <w:rFonts w:eastAsia="TimesNewRomanPSMT"/>
          <w:b w:val="0"/>
          <w:lang w:val="ru-UA" w:eastAsia="en-US"/>
        </w:rPr>
        <w:t xml:space="preserve">, то </w:t>
      </w:r>
      <w:proofErr w:type="spellStart"/>
      <w:r w:rsidRPr="00AA1A28">
        <w:rPr>
          <w:rFonts w:eastAsia="TimesNewRomanPSMT"/>
          <w:b w:val="0"/>
          <w:lang w:val="ru-UA" w:eastAsia="en-US"/>
        </w:rPr>
        <w:t>він</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матиме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достатню</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мотивацію</w:t>
      </w:r>
      <w:proofErr w:type="spellEnd"/>
      <w:r w:rsidRPr="00AA1A28">
        <w:rPr>
          <w:rFonts w:eastAsia="TimesNewRomanPSMT"/>
          <w:b w:val="0"/>
          <w:lang w:val="ru-UA" w:eastAsia="en-US"/>
        </w:rPr>
        <w:t xml:space="preserve"> для </w:t>
      </w:r>
      <w:proofErr w:type="spellStart"/>
      <w:r w:rsidRPr="00AA1A28">
        <w:rPr>
          <w:rFonts w:eastAsia="TimesNewRomanPSMT"/>
          <w:b w:val="0"/>
          <w:lang w:val="ru-UA" w:eastAsia="en-US"/>
        </w:rPr>
        <w:t>цього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Також</w:t>
      </w:r>
      <w:proofErr w:type="spellEnd"/>
      <w:r w:rsidRPr="00AA1A28">
        <w:rPr>
          <w:rFonts w:eastAsia="TimesNewRomanPSMT"/>
          <w:b w:val="0"/>
          <w:lang w:val="ru-UA" w:eastAsia="en-US"/>
        </w:rPr>
        <w:t xml:space="preserve"> при </w:t>
      </w:r>
      <w:proofErr w:type="spellStart"/>
      <w:r w:rsidRPr="00AA1A28">
        <w:rPr>
          <w:rFonts w:eastAsia="TimesNewRomanPSMT"/>
          <w:b w:val="0"/>
          <w:lang w:val="ru-UA" w:eastAsia="en-US"/>
        </w:rPr>
        <w:t>наявності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кваліфікованого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експерта</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мешканці</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матимуть</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можливість</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вирішити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питання</w:t>
      </w:r>
      <w:proofErr w:type="spellEnd"/>
      <w:r w:rsidRPr="00AA1A28">
        <w:rPr>
          <w:rFonts w:eastAsia="TimesNewRomanPSMT"/>
          <w:b w:val="0"/>
          <w:lang w:val="ru-UA" w:eastAsia="en-US"/>
        </w:rPr>
        <w:t xml:space="preserve"> з </w:t>
      </w:r>
      <w:proofErr w:type="spellStart"/>
      <w:r w:rsidRPr="00AA1A28">
        <w:rPr>
          <w:rFonts w:eastAsia="TimesNewRomanPSMT"/>
          <w:b w:val="0"/>
          <w:lang w:val="ru-UA" w:eastAsia="en-US"/>
        </w:rPr>
        <w:t>покращення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енергоефективності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своїх</w:t>
      </w:r>
      <w:proofErr w:type="spellEnd"/>
    </w:p>
    <w:p w14:paraId="66B3B712" w14:textId="77777777"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квартир і </w:t>
      </w:r>
      <w:proofErr w:type="spellStart"/>
      <w:r w:rsidRPr="00AA1A28">
        <w:rPr>
          <w:rFonts w:eastAsia="TimesNewRomanPSMT"/>
          <w:b w:val="0"/>
          <w:lang w:val="ru-UA" w:eastAsia="en-US"/>
        </w:rPr>
        <w:t>зможуть</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швидше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отримувати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відповіді</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всі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питання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що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можуть</w:t>
      </w:r>
      <w:proofErr w:type="spellEnd"/>
    </w:p>
    <w:p w14:paraId="17831B29" w14:textId="77777777"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виникнути</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зборах</w:t>
      </w:r>
      <w:proofErr w:type="spellEnd"/>
      <w:r w:rsidRPr="00AA1A28">
        <w:rPr>
          <w:rFonts w:eastAsia="TimesNewRomanPSMT"/>
          <w:b w:val="0"/>
          <w:lang w:val="ru-UA" w:eastAsia="en-US"/>
        </w:rPr>
        <w:t>.</w:t>
      </w:r>
    </w:p>
    <w:p w14:paraId="03F13D90" w14:textId="7764F9C9" w:rsidR="00D90892" w:rsidRPr="00AA1A28" w:rsidRDefault="00D90892" w:rsidP="00005A7C">
      <w:pPr>
        <w:autoSpaceDE w:val="0"/>
        <w:autoSpaceDN w:val="0"/>
        <w:adjustRightInd w:val="0"/>
        <w:ind w:firstLine="851"/>
        <w:jc w:val="both"/>
        <w:rPr>
          <w:rFonts w:eastAsia="TimesNewRomanPSMT"/>
          <w:b w:val="0"/>
          <w:lang w:val="ru-UA" w:eastAsia="en-US"/>
        </w:rPr>
      </w:pPr>
      <w:proofErr w:type="spellStart"/>
      <w:r w:rsidRPr="00AA1A28">
        <w:rPr>
          <w:rFonts w:eastAsia="TimesNewRomanPSMT"/>
          <w:b w:val="0"/>
          <w:lang w:val="ru-UA" w:eastAsia="en-US"/>
        </w:rPr>
        <w:t>Також</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варто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запропонувати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прослухати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лекції</w:t>
      </w:r>
      <w:proofErr w:type="spellEnd"/>
      <w:r w:rsidRPr="00AA1A28">
        <w:rPr>
          <w:rFonts w:eastAsia="TimesNewRomanPSMT"/>
          <w:b w:val="0"/>
          <w:lang w:val="ru-UA" w:eastAsia="en-US"/>
        </w:rPr>
        <w:t xml:space="preserve"> з</w:t>
      </w:r>
      <w:r w:rsidR="0085023A">
        <w:rPr>
          <w:rFonts w:eastAsia="TimesNewRomanPSMT"/>
          <w:b w:val="0"/>
          <w:lang w:eastAsia="en-US"/>
        </w:rPr>
        <w:t xml:space="preserve">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це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задасть</w:t>
      </w:r>
      <w:proofErr w:type="spellEnd"/>
      <w:r w:rsidR="0085023A">
        <w:rPr>
          <w:rFonts w:eastAsia="TimesNewRomanPSMT"/>
          <w:b w:val="0"/>
          <w:lang w:eastAsia="en-US"/>
        </w:rPr>
        <w:t xml:space="preserve"> </w:t>
      </w:r>
      <w:proofErr w:type="spellStart"/>
      <w:r w:rsidRPr="00AA1A28">
        <w:rPr>
          <w:rFonts w:eastAsia="TimesNewRomanPSMT"/>
          <w:b w:val="0"/>
          <w:lang w:val="ru-UA" w:eastAsia="en-US"/>
        </w:rPr>
        <w:t>правильний</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напрям</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розвитку</w:t>
      </w:r>
      <w:proofErr w:type="spellEnd"/>
      <w:r w:rsidRPr="00AA1A28">
        <w:rPr>
          <w:rFonts w:eastAsia="TimesNewRomanPSMT"/>
          <w:b w:val="0"/>
          <w:lang w:val="ru-UA" w:eastAsia="en-US"/>
        </w:rPr>
        <w:t xml:space="preserve"> на</w:t>
      </w:r>
      <w:r w:rsidR="0085023A">
        <w:rPr>
          <w:rFonts w:eastAsia="TimesNewRomanPSMT"/>
          <w:b w:val="0"/>
          <w:lang w:eastAsia="en-US"/>
        </w:rPr>
        <w:t xml:space="preserve"> </w:t>
      </w:r>
      <w:proofErr w:type="spellStart"/>
      <w:r w:rsidRPr="00AA1A28">
        <w:rPr>
          <w:rFonts w:eastAsia="TimesNewRomanPSMT"/>
          <w:b w:val="0"/>
          <w:lang w:val="ru-UA" w:eastAsia="en-US"/>
        </w:rPr>
        <w:t>підвищення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енергоефективності</w:t>
      </w:r>
      <w:proofErr w:type="spellEnd"/>
      <w:r w:rsidRPr="00AA1A28">
        <w:rPr>
          <w:rFonts w:eastAsia="TimesNewRomanPSMT"/>
          <w:b w:val="0"/>
          <w:lang w:val="ru-UA" w:eastAsia="en-US"/>
        </w:rPr>
        <w:t xml:space="preserve">. </w:t>
      </w:r>
    </w:p>
    <w:p w14:paraId="2B8B3855" w14:textId="68BBD489" w:rsidR="00D90892" w:rsidRPr="00AA1A28" w:rsidRDefault="00D90892" w:rsidP="00005A7C">
      <w:pPr>
        <w:autoSpaceDE w:val="0"/>
        <w:autoSpaceDN w:val="0"/>
        <w:adjustRightInd w:val="0"/>
        <w:ind w:firstLine="851"/>
        <w:jc w:val="both"/>
        <w:rPr>
          <w:rFonts w:eastAsia="TimesNewRomanPSMT"/>
          <w:b w:val="0"/>
          <w:lang w:val="ru-UA" w:eastAsia="en-US"/>
        </w:rPr>
      </w:pPr>
      <w:proofErr w:type="spellStart"/>
      <w:r w:rsidRPr="00AA1A28">
        <w:rPr>
          <w:rFonts w:eastAsia="TimesNewRomanPSMT"/>
          <w:b w:val="0"/>
          <w:lang w:val="ru-UA" w:eastAsia="en-US"/>
        </w:rPr>
        <w:t>Пропонується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повідомляти</w:t>
      </w:r>
      <w:proofErr w:type="spellEnd"/>
      <w:r w:rsidRPr="00AA1A28">
        <w:rPr>
          <w:rFonts w:eastAsia="TimesNewRomanPSMT"/>
          <w:b w:val="0"/>
          <w:lang w:val="ru-UA" w:eastAsia="en-US"/>
        </w:rPr>
        <w:t xml:space="preserve"> про </w:t>
      </w:r>
      <w:proofErr w:type="spellStart"/>
      <w:r w:rsidRPr="00AA1A28">
        <w:rPr>
          <w:rFonts w:eastAsia="TimesNewRomanPSMT"/>
          <w:b w:val="0"/>
          <w:lang w:val="ru-UA" w:eastAsia="en-US"/>
        </w:rPr>
        <w:t>всі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досягнення</w:t>
      </w:r>
      <w:proofErr w:type="spellEnd"/>
      <w:r w:rsidRPr="00AA1A28">
        <w:rPr>
          <w:rFonts w:eastAsia="TimesNewRomanPSMT"/>
          <w:b w:val="0"/>
          <w:lang w:val="ru-UA" w:eastAsia="en-US"/>
        </w:rPr>
        <w:t xml:space="preserve"> у</w:t>
      </w:r>
      <w:r w:rsidR="004C79DA">
        <w:rPr>
          <w:rFonts w:eastAsia="TimesNewRomanPSMT"/>
          <w:b w:val="0"/>
          <w:lang w:eastAsia="en-US"/>
        </w:rPr>
        <w:t xml:space="preserve"> </w:t>
      </w:r>
      <w:proofErr w:type="spellStart"/>
      <w:r w:rsidRPr="00AA1A28">
        <w:rPr>
          <w:rFonts w:eastAsia="TimesNewRomanPSMT"/>
          <w:b w:val="0"/>
          <w:lang w:val="ru-UA" w:eastAsia="en-US"/>
        </w:rPr>
        <w:t>сфері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зборах</w:t>
      </w:r>
      <w:proofErr w:type="spellEnd"/>
      <w:r w:rsidRPr="00AA1A28">
        <w:rPr>
          <w:rFonts w:eastAsia="TimesNewRomanPSMT"/>
          <w:b w:val="0"/>
          <w:lang w:val="ru-UA" w:eastAsia="en-US"/>
        </w:rPr>
        <w:t xml:space="preserve">, а </w:t>
      </w:r>
      <w:proofErr w:type="spellStart"/>
      <w:r w:rsidRPr="00AA1A28">
        <w:rPr>
          <w:rFonts w:eastAsia="TimesNewRomanPSMT"/>
          <w:b w:val="0"/>
          <w:lang w:val="ru-UA" w:eastAsia="en-US"/>
        </w:rPr>
        <w:t>також</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публікувати</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дошці</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оголошень</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Це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допоможе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сповіщати</w:t>
      </w:r>
      <w:proofErr w:type="spellEnd"/>
      <w:r w:rsidRPr="00AA1A28">
        <w:rPr>
          <w:rFonts w:eastAsia="TimesNewRomanPSMT"/>
          <w:b w:val="0"/>
          <w:lang w:val="ru-UA" w:eastAsia="en-US"/>
        </w:rPr>
        <w:t xml:space="preserve"> про </w:t>
      </w:r>
      <w:proofErr w:type="spellStart"/>
      <w:r w:rsidRPr="00AA1A28">
        <w:rPr>
          <w:rFonts w:eastAsia="TimesNewRomanPSMT"/>
          <w:b w:val="0"/>
          <w:lang w:val="ru-UA" w:eastAsia="en-US"/>
        </w:rPr>
        <w:t>загальні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досягнення</w:t>
      </w:r>
      <w:proofErr w:type="spellEnd"/>
      <w:r w:rsidRPr="00AA1A28">
        <w:rPr>
          <w:rFonts w:eastAsia="TimesNewRomanPSMT"/>
          <w:b w:val="0"/>
          <w:lang w:val="ru-UA" w:eastAsia="en-US"/>
        </w:rPr>
        <w:t xml:space="preserve"> та</w:t>
      </w:r>
      <w:r w:rsidR="004C79DA">
        <w:rPr>
          <w:rFonts w:eastAsia="TimesNewRomanPSMT"/>
          <w:b w:val="0"/>
          <w:lang w:eastAsia="en-US"/>
        </w:rPr>
        <w:t xml:space="preserve"> </w:t>
      </w:r>
      <w:r w:rsidRPr="00AA1A28">
        <w:rPr>
          <w:rFonts w:eastAsia="TimesNewRomanPSMT"/>
          <w:b w:val="0"/>
          <w:lang w:val="ru-UA" w:eastAsia="en-US"/>
        </w:rPr>
        <w:t xml:space="preserve">дозволить </w:t>
      </w:r>
      <w:proofErr w:type="spellStart"/>
      <w:r w:rsidRPr="00AA1A28">
        <w:rPr>
          <w:rFonts w:eastAsia="TimesNewRomanPSMT"/>
          <w:b w:val="0"/>
          <w:lang w:val="ru-UA" w:eastAsia="en-US"/>
        </w:rPr>
        <w:t>розробити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подальшу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політику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будинку</w:t>
      </w:r>
      <w:proofErr w:type="spellEnd"/>
      <w:r w:rsidRPr="00AA1A28">
        <w:rPr>
          <w:rFonts w:eastAsia="TimesNewRomanPSMT"/>
          <w:b w:val="0"/>
          <w:lang w:val="ru-UA" w:eastAsia="en-US"/>
        </w:rPr>
        <w:t>.</w:t>
      </w:r>
    </w:p>
    <w:p w14:paraId="02FD45EB" w14:textId="77777777" w:rsidR="0085023A" w:rsidRDefault="0085023A" w:rsidP="004C79DA">
      <w:pPr>
        <w:autoSpaceDE w:val="0"/>
        <w:autoSpaceDN w:val="0"/>
        <w:adjustRightInd w:val="0"/>
        <w:ind w:firstLine="851"/>
        <w:rPr>
          <w:rFonts w:eastAsia="TimesNewRomanPSMT"/>
          <w:bCs/>
          <w:lang w:val="ru-UA" w:eastAsia="en-US"/>
        </w:rPr>
      </w:pPr>
    </w:p>
    <w:p w14:paraId="3D653CB1" w14:textId="77777777" w:rsidR="00A267A5" w:rsidRDefault="00A267A5" w:rsidP="004C79DA">
      <w:pPr>
        <w:autoSpaceDE w:val="0"/>
        <w:autoSpaceDN w:val="0"/>
        <w:adjustRightInd w:val="0"/>
        <w:ind w:firstLine="851"/>
        <w:rPr>
          <w:rFonts w:eastAsia="TimesNewRomanPSMT"/>
          <w:bCs/>
          <w:lang w:val="ru-UA" w:eastAsia="en-US"/>
        </w:rPr>
      </w:pPr>
    </w:p>
    <w:p w14:paraId="7FFFF18D" w14:textId="77777777" w:rsidR="00A267A5" w:rsidRDefault="00A267A5" w:rsidP="004C79DA">
      <w:pPr>
        <w:autoSpaceDE w:val="0"/>
        <w:autoSpaceDN w:val="0"/>
        <w:adjustRightInd w:val="0"/>
        <w:ind w:firstLine="851"/>
        <w:rPr>
          <w:rFonts w:eastAsia="TimesNewRomanPSMT"/>
          <w:bCs/>
          <w:lang w:val="ru-UA" w:eastAsia="en-US"/>
        </w:rPr>
      </w:pPr>
    </w:p>
    <w:p w14:paraId="16FCCDE7" w14:textId="1DA28CCA" w:rsidR="00D90892" w:rsidRPr="00AA1A28" w:rsidRDefault="00D90892" w:rsidP="00005A7C">
      <w:pPr>
        <w:autoSpaceDE w:val="0"/>
        <w:autoSpaceDN w:val="0"/>
        <w:adjustRightInd w:val="0"/>
        <w:ind w:firstLine="851"/>
        <w:jc w:val="both"/>
        <w:rPr>
          <w:rFonts w:eastAsia="TimesNewRomanPSMT"/>
          <w:bCs/>
          <w:lang w:val="ru-UA" w:eastAsia="en-US"/>
        </w:rPr>
      </w:pPr>
      <w:r w:rsidRPr="00AA1A28">
        <w:rPr>
          <w:rFonts w:eastAsia="TimesNewRomanPSMT"/>
          <w:bCs/>
          <w:lang w:val="ru-UA" w:eastAsia="en-US"/>
        </w:rPr>
        <w:lastRenderedPageBreak/>
        <w:t xml:space="preserve">4.2 Система </w:t>
      </w:r>
      <w:proofErr w:type="spellStart"/>
      <w:r w:rsidRPr="00AA1A28">
        <w:rPr>
          <w:rFonts w:eastAsia="TimesNewRomanPSMT"/>
          <w:bCs/>
          <w:lang w:val="ru-UA" w:eastAsia="en-US"/>
        </w:rPr>
        <w:t>моніторингу</w:t>
      </w:r>
      <w:proofErr w:type="spellEnd"/>
    </w:p>
    <w:p w14:paraId="7B73D328" w14:textId="77777777" w:rsidR="00D90892" w:rsidRPr="00AA1A28" w:rsidRDefault="00D90892" w:rsidP="00005A7C">
      <w:pPr>
        <w:autoSpaceDE w:val="0"/>
        <w:autoSpaceDN w:val="0"/>
        <w:adjustRightInd w:val="0"/>
        <w:ind w:firstLine="851"/>
        <w:jc w:val="both"/>
        <w:rPr>
          <w:rFonts w:eastAsia="TimesNewRomanPSMT"/>
          <w:b w:val="0"/>
          <w:lang w:val="ru-UA" w:eastAsia="en-US"/>
        </w:rPr>
      </w:pPr>
      <w:proofErr w:type="spellStart"/>
      <w:r w:rsidRPr="00AA1A28">
        <w:rPr>
          <w:rFonts w:eastAsia="TimesNewRomanPSMT"/>
          <w:b w:val="0"/>
          <w:lang w:val="ru-UA" w:eastAsia="en-US"/>
        </w:rPr>
        <w:t>Впровадження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системи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енергомоніторингу</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енергоменеджменту</w:t>
      </w:r>
      <w:proofErr w:type="spellEnd"/>
      <w:r w:rsidRPr="00AA1A28">
        <w:rPr>
          <w:rFonts w:eastAsia="TimesNewRomanPSMT"/>
          <w:b w:val="0"/>
          <w:lang w:val="ru-UA" w:eastAsia="en-US"/>
        </w:rPr>
        <w:t xml:space="preserve"> є</w:t>
      </w:r>
    </w:p>
    <w:p w14:paraId="44B19F2B" w14:textId="2A647872"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важливим</w:t>
      </w:r>
      <w:proofErr w:type="spellEnd"/>
      <w:r w:rsidRPr="00AA1A28">
        <w:rPr>
          <w:rFonts w:eastAsia="TimesNewRomanPSMT"/>
          <w:b w:val="0"/>
          <w:lang w:val="ru-UA" w:eastAsia="en-US"/>
        </w:rPr>
        <w:t xml:space="preserve"> </w:t>
      </w:r>
      <w:proofErr w:type="gramStart"/>
      <w:r w:rsidRPr="00AA1A28">
        <w:rPr>
          <w:rFonts w:eastAsia="TimesNewRomanPSMT"/>
          <w:b w:val="0"/>
          <w:lang w:val="ru-UA" w:eastAsia="en-US"/>
        </w:rPr>
        <w:t>для контролю</w:t>
      </w:r>
      <w:proofErr w:type="gramEnd"/>
      <w:r w:rsidRPr="00AA1A28">
        <w:rPr>
          <w:rFonts w:eastAsia="TimesNewRomanPSMT"/>
          <w:b w:val="0"/>
          <w:lang w:val="ru-UA" w:eastAsia="en-US"/>
        </w:rPr>
        <w:t xml:space="preserve"> </w:t>
      </w:r>
      <w:proofErr w:type="spellStart"/>
      <w:r w:rsidRPr="00AA1A28">
        <w:rPr>
          <w:rFonts w:eastAsia="TimesNewRomanPSMT"/>
          <w:b w:val="0"/>
          <w:lang w:val="ru-UA" w:eastAsia="en-US"/>
        </w:rPr>
        <w:t>споживання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енергії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своєчасного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виявлення</w:t>
      </w:r>
      <w:proofErr w:type="spellEnd"/>
      <w:r w:rsidRPr="00AA1A28">
        <w:rPr>
          <w:rFonts w:eastAsia="TimesNewRomanPSMT"/>
          <w:b w:val="0"/>
          <w:lang w:val="ru-UA" w:eastAsia="en-US"/>
        </w:rPr>
        <w:t xml:space="preserve"> проблем,</w:t>
      </w:r>
      <w:r w:rsidR="004C79DA">
        <w:rPr>
          <w:rFonts w:eastAsia="TimesNewRomanPSMT"/>
          <w:b w:val="0"/>
          <w:lang w:eastAsia="en-US"/>
        </w:rPr>
        <w:t xml:space="preserve"> </w:t>
      </w:r>
      <w:proofErr w:type="spellStart"/>
      <w:r w:rsidRPr="00AA1A28">
        <w:rPr>
          <w:rFonts w:eastAsia="TimesNewRomanPSMT"/>
          <w:b w:val="0"/>
          <w:lang w:val="ru-UA" w:eastAsia="en-US"/>
        </w:rPr>
        <w:t>зменшення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споживання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енергоресурсів</w:t>
      </w:r>
      <w:proofErr w:type="spellEnd"/>
      <w:r w:rsidRPr="00AA1A28">
        <w:rPr>
          <w:rFonts w:eastAsia="TimesNewRomanPSMT"/>
          <w:b w:val="0"/>
          <w:lang w:val="ru-UA" w:eastAsia="en-US"/>
        </w:rPr>
        <w:t xml:space="preserve"> без </w:t>
      </w:r>
      <w:proofErr w:type="spellStart"/>
      <w:r w:rsidRPr="00AA1A28">
        <w:rPr>
          <w:rFonts w:eastAsia="TimesNewRomanPSMT"/>
          <w:b w:val="0"/>
          <w:lang w:val="ru-UA" w:eastAsia="en-US"/>
        </w:rPr>
        <w:t>додаткових</w:t>
      </w:r>
      <w:proofErr w:type="spellEnd"/>
      <w:r w:rsidRPr="00AA1A28">
        <w:rPr>
          <w:rFonts w:eastAsia="TimesNewRomanPSMT"/>
          <w:b w:val="0"/>
          <w:lang w:val="ru-UA" w:eastAsia="en-US"/>
        </w:rPr>
        <w:t xml:space="preserve"> затрат і контролю</w:t>
      </w:r>
      <w:r w:rsidR="004C79DA">
        <w:rPr>
          <w:rFonts w:eastAsia="TimesNewRomanPSMT"/>
          <w:b w:val="0"/>
          <w:lang w:eastAsia="en-US"/>
        </w:rPr>
        <w:t xml:space="preserve"> </w:t>
      </w:r>
      <w:proofErr w:type="spellStart"/>
      <w:r w:rsidRPr="00AA1A28">
        <w:rPr>
          <w:rFonts w:eastAsia="TimesNewRomanPSMT"/>
          <w:b w:val="0"/>
          <w:lang w:val="ru-UA" w:eastAsia="en-US"/>
        </w:rPr>
        <w:t>економічної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ефективності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заходів</w:t>
      </w:r>
      <w:proofErr w:type="spellEnd"/>
      <w:r w:rsidRPr="00AA1A28">
        <w:rPr>
          <w:rFonts w:eastAsia="TimesNewRomanPSMT"/>
          <w:b w:val="0"/>
          <w:lang w:val="ru-UA" w:eastAsia="en-US"/>
        </w:rPr>
        <w:t xml:space="preserve"> з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в </w:t>
      </w:r>
      <w:proofErr w:type="spellStart"/>
      <w:r w:rsidRPr="00AA1A28">
        <w:rPr>
          <w:rFonts w:eastAsia="TimesNewRomanPSMT"/>
          <w:b w:val="0"/>
          <w:lang w:val="ru-UA" w:eastAsia="en-US"/>
        </w:rPr>
        <w:t>ході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їх</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впровадження</w:t>
      </w:r>
      <w:proofErr w:type="spellEnd"/>
      <w:r w:rsidRPr="00AA1A28">
        <w:rPr>
          <w:rFonts w:eastAsia="TimesNewRomanPSMT"/>
          <w:b w:val="0"/>
          <w:lang w:val="ru-UA" w:eastAsia="en-US"/>
        </w:rPr>
        <w:t>.</w:t>
      </w:r>
    </w:p>
    <w:p w14:paraId="6D340637" w14:textId="67E6E7F6" w:rsidR="00D90892" w:rsidRPr="00AA1A28" w:rsidRDefault="00D90892" w:rsidP="00005A7C">
      <w:pPr>
        <w:autoSpaceDE w:val="0"/>
        <w:autoSpaceDN w:val="0"/>
        <w:adjustRightInd w:val="0"/>
        <w:ind w:firstLine="851"/>
        <w:jc w:val="both"/>
        <w:rPr>
          <w:rFonts w:eastAsia="TimesNewRomanPSMT"/>
          <w:b w:val="0"/>
          <w:lang w:val="ru-UA" w:eastAsia="en-US"/>
        </w:rPr>
      </w:pPr>
      <w:proofErr w:type="spellStart"/>
      <w:r w:rsidRPr="00AA1A28">
        <w:rPr>
          <w:rFonts w:eastAsia="TimesNewRomanPSMT"/>
          <w:b w:val="0"/>
          <w:lang w:val="ru-UA" w:eastAsia="en-US"/>
        </w:rPr>
        <w:t>Поки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що</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об’єкті</w:t>
      </w:r>
      <w:proofErr w:type="spellEnd"/>
      <w:r w:rsidRPr="00AA1A28">
        <w:rPr>
          <w:rFonts w:eastAsia="TimesNewRomanPSMT"/>
          <w:b w:val="0"/>
          <w:lang w:val="ru-UA" w:eastAsia="en-US"/>
        </w:rPr>
        <w:t xml:space="preserve"> система </w:t>
      </w:r>
      <w:proofErr w:type="spellStart"/>
      <w:r w:rsidRPr="00AA1A28">
        <w:rPr>
          <w:rFonts w:eastAsia="TimesNewRomanPSMT"/>
          <w:b w:val="0"/>
          <w:lang w:val="ru-UA" w:eastAsia="en-US"/>
        </w:rPr>
        <w:t>енергомоніторингу</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енергоменеджмен</w:t>
      </w:r>
      <w:proofErr w:type="spellEnd"/>
      <w:r w:rsidR="0085023A">
        <w:rPr>
          <w:rFonts w:eastAsia="TimesNewRomanPSMT"/>
          <w:b w:val="0"/>
          <w:lang w:eastAsia="en-US"/>
        </w:rPr>
        <w:t>т</w:t>
      </w:r>
      <w:r w:rsidRPr="00AA1A28">
        <w:rPr>
          <w:rFonts w:eastAsia="TimesNewRomanPSMT"/>
          <w:b w:val="0"/>
          <w:lang w:val="ru-UA" w:eastAsia="en-US"/>
        </w:rPr>
        <w:t>у</w:t>
      </w:r>
    </w:p>
    <w:p w14:paraId="2BF53DAD" w14:textId="299461FC"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реалізована</w:t>
      </w:r>
      <w:proofErr w:type="spellEnd"/>
      <w:r w:rsidRPr="00AA1A28">
        <w:rPr>
          <w:rFonts w:eastAsia="TimesNewRomanPSMT"/>
          <w:b w:val="0"/>
          <w:lang w:val="ru-UA" w:eastAsia="en-US"/>
        </w:rPr>
        <w:t xml:space="preserve"> в ручному </w:t>
      </w:r>
      <w:proofErr w:type="spellStart"/>
      <w:r w:rsidRPr="00AA1A28">
        <w:rPr>
          <w:rFonts w:eastAsia="TimesNewRomanPSMT"/>
          <w:b w:val="0"/>
          <w:lang w:val="ru-UA" w:eastAsia="en-US"/>
        </w:rPr>
        <w:t>режимі</w:t>
      </w:r>
      <w:proofErr w:type="spellEnd"/>
      <w:r w:rsidRPr="00AA1A28">
        <w:rPr>
          <w:rFonts w:eastAsia="TimesNewRomanPSMT"/>
          <w:b w:val="0"/>
          <w:lang w:val="ru-UA" w:eastAsia="en-US"/>
        </w:rPr>
        <w:t xml:space="preserve">. За </w:t>
      </w:r>
      <w:proofErr w:type="spellStart"/>
      <w:r w:rsidRPr="00AA1A28">
        <w:rPr>
          <w:rFonts w:eastAsia="TimesNewRomanPSMT"/>
          <w:b w:val="0"/>
          <w:lang w:val="ru-UA" w:eastAsia="en-US"/>
        </w:rPr>
        <w:t>підтримки</w:t>
      </w:r>
      <w:proofErr w:type="spellEnd"/>
      <w:r w:rsidRPr="00AA1A28">
        <w:rPr>
          <w:rFonts w:eastAsia="TimesNewRomanPSMT"/>
          <w:b w:val="0"/>
          <w:lang w:val="ru-UA" w:eastAsia="en-US"/>
        </w:rPr>
        <w:t xml:space="preserve"> </w:t>
      </w:r>
      <w:r w:rsidR="0085023A">
        <w:rPr>
          <w:rFonts w:eastAsia="TimesNewRomanPSMT"/>
          <w:b w:val="0"/>
          <w:lang w:eastAsia="en-US"/>
        </w:rPr>
        <w:t>директора гімназії</w:t>
      </w:r>
      <w:r w:rsidRPr="00AA1A28">
        <w:rPr>
          <w:rFonts w:eastAsia="TimesNewRomanPSMT"/>
          <w:b w:val="0"/>
          <w:lang w:val="ru-UA" w:eastAsia="en-US"/>
        </w:rPr>
        <w:t xml:space="preserve">, </w:t>
      </w:r>
      <w:proofErr w:type="spellStart"/>
      <w:r w:rsidRPr="00AA1A28">
        <w:rPr>
          <w:rFonts w:eastAsia="TimesNewRomanPSMT"/>
          <w:b w:val="0"/>
          <w:lang w:val="ru-UA" w:eastAsia="en-US"/>
        </w:rPr>
        <w:t>збираються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дані</w:t>
      </w:r>
      <w:proofErr w:type="spellEnd"/>
      <w:r w:rsidRPr="00AA1A28">
        <w:rPr>
          <w:rFonts w:eastAsia="TimesNewRomanPSMT"/>
          <w:b w:val="0"/>
          <w:lang w:val="ru-UA" w:eastAsia="en-US"/>
        </w:rPr>
        <w:t xml:space="preserve"> про </w:t>
      </w:r>
      <w:proofErr w:type="spellStart"/>
      <w:r w:rsidRPr="00AA1A28">
        <w:rPr>
          <w:rFonts w:eastAsia="TimesNewRomanPSMT"/>
          <w:b w:val="0"/>
          <w:lang w:val="ru-UA" w:eastAsia="en-US"/>
        </w:rPr>
        <w:t>енергоспоживанню</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заносяться</w:t>
      </w:r>
      <w:proofErr w:type="spellEnd"/>
      <w:r w:rsidRPr="00AA1A28">
        <w:rPr>
          <w:rFonts w:eastAsia="TimesNewRomanPSMT"/>
          <w:b w:val="0"/>
          <w:lang w:val="ru-UA" w:eastAsia="en-US"/>
        </w:rPr>
        <w:t xml:space="preserve"> до </w:t>
      </w:r>
      <w:proofErr w:type="spellStart"/>
      <w:r w:rsidRPr="00AA1A28">
        <w:rPr>
          <w:rFonts w:eastAsia="TimesNewRomanPSMT"/>
          <w:b w:val="0"/>
          <w:lang w:val="ru-UA" w:eastAsia="en-US"/>
        </w:rPr>
        <w:t>електронних</w:t>
      </w:r>
      <w:proofErr w:type="spellEnd"/>
      <w:r w:rsidR="004C79DA">
        <w:rPr>
          <w:rFonts w:eastAsia="TimesNewRomanPSMT"/>
          <w:b w:val="0"/>
          <w:lang w:eastAsia="en-US"/>
        </w:rPr>
        <w:t xml:space="preserve"> </w:t>
      </w:r>
      <w:proofErr w:type="spellStart"/>
      <w:r w:rsidRPr="00AA1A28">
        <w:rPr>
          <w:rFonts w:eastAsia="TimesNewRomanPSMT"/>
          <w:b w:val="0"/>
          <w:lang w:val="ru-UA" w:eastAsia="en-US"/>
        </w:rPr>
        <w:t>таблиць</w:t>
      </w:r>
      <w:proofErr w:type="spellEnd"/>
      <w:r w:rsidRPr="00AA1A28">
        <w:rPr>
          <w:rFonts w:eastAsia="TimesNewRomanPSMT"/>
          <w:b w:val="0"/>
          <w:lang w:val="ru-UA" w:eastAsia="en-US"/>
        </w:rPr>
        <w:t xml:space="preserve">, але </w:t>
      </w:r>
      <w:proofErr w:type="spellStart"/>
      <w:r w:rsidRPr="00AA1A28">
        <w:rPr>
          <w:rFonts w:eastAsia="TimesNewRomanPSMT"/>
          <w:b w:val="0"/>
          <w:lang w:val="ru-UA" w:eastAsia="en-US"/>
        </w:rPr>
        <w:t>подальшого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аналізу</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обробки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даних</w:t>
      </w:r>
      <w:proofErr w:type="spellEnd"/>
      <w:r w:rsidRPr="00AA1A28">
        <w:rPr>
          <w:rFonts w:eastAsia="TimesNewRomanPSMT"/>
          <w:b w:val="0"/>
          <w:lang w:val="ru-UA" w:eastAsia="en-US"/>
        </w:rPr>
        <w:t xml:space="preserve"> не </w:t>
      </w:r>
      <w:proofErr w:type="spellStart"/>
      <w:r w:rsidRPr="00AA1A28">
        <w:rPr>
          <w:rFonts w:eastAsia="TimesNewRomanPSMT"/>
          <w:b w:val="0"/>
          <w:lang w:val="ru-UA" w:eastAsia="en-US"/>
        </w:rPr>
        <w:t>відбувається</w:t>
      </w:r>
      <w:proofErr w:type="spellEnd"/>
      <w:r w:rsidRPr="00AA1A28">
        <w:rPr>
          <w:rFonts w:eastAsia="TimesNewRomanPSMT"/>
          <w:b w:val="0"/>
          <w:lang w:val="ru-UA" w:eastAsia="en-US"/>
        </w:rPr>
        <w:t>.</w:t>
      </w:r>
    </w:p>
    <w:p w14:paraId="17C35BAD" w14:textId="2B4B69B8" w:rsidR="00D90892" w:rsidRPr="00AA1A28" w:rsidRDefault="00D90892" w:rsidP="00005A7C">
      <w:pPr>
        <w:autoSpaceDE w:val="0"/>
        <w:autoSpaceDN w:val="0"/>
        <w:adjustRightInd w:val="0"/>
        <w:ind w:firstLine="851"/>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Облік</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теплової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енергії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відбувається</w:t>
      </w:r>
      <w:proofErr w:type="spellEnd"/>
      <w:r w:rsidRPr="00AA1A28">
        <w:rPr>
          <w:rFonts w:eastAsia="TimesNewRomanPSMT"/>
          <w:b w:val="0"/>
          <w:lang w:val="ru-UA" w:eastAsia="en-US"/>
        </w:rPr>
        <w:t xml:space="preserve"> за </w:t>
      </w:r>
      <w:proofErr w:type="spellStart"/>
      <w:r w:rsidRPr="00AA1A28">
        <w:rPr>
          <w:rFonts w:eastAsia="TimesNewRomanPSMT"/>
          <w:b w:val="0"/>
          <w:lang w:val="ru-UA" w:eastAsia="en-US"/>
        </w:rPr>
        <w:t>лічильником</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який</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встановлено</w:t>
      </w:r>
      <w:proofErr w:type="spellEnd"/>
      <w:r w:rsidRPr="00AA1A28">
        <w:rPr>
          <w:rFonts w:eastAsia="TimesNewRomanPSMT"/>
          <w:b w:val="0"/>
          <w:lang w:val="ru-UA" w:eastAsia="en-US"/>
        </w:rPr>
        <w:t xml:space="preserve"> в </w:t>
      </w:r>
      <w:proofErr w:type="spellStart"/>
      <w:r w:rsidRPr="00AA1A28">
        <w:rPr>
          <w:rFonts w:eastAsia="TimesNewRomanPSMT"/>
          <w:b w:val="0"/>
          <w:lang w:val="ru-UA" w:eastAsia="en-US"/>
        </w:rPr>
        <w:t>теплопункті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Потрібно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модернізувати</w:t>
      </w:r>
      <w:proofErr w:type="spellEnd"/>
      <w:r w:rsidRPr="00AA1A28">
        <w:rPr>
          <w:rFonts w:eastAsia="TimesNewRomanPSMT"/>
          <w:b w:val="0"/>
          <w:lang w:val="ru-UA" w:eastAsia="en-US"/>
        </w:rPr>
        <w:t xml:space="preserve"> систему </w:t>
      </w:r>
      <w:proofErr w:type="spellStart"/>
      <w:r w:rsidRPr="00AA1A28">
        <w:rPr>
          <w:rFonts w:eastAsia="TimesNewRomanPSMT"/>
          <w:b w:val="0"/>
          <w:lang w:val="ru-UA" w:eastAsia="en-US"/>
        </w:rPr>
        <w:t>теплопостачання</w:t>
      </w:r>
      <w:proofErr w:type="spellEnd"/>
      <w:r w:rsidR="004C79DA">
        <w:rPr>
          <w:rFonts w:eastAsia="TimesNewRomanPSMT"/>
          <w:b w:val="0"/>
          <w:lang w:eastAsia="en-US"/>
        </w:rPr>
        <w:t xml:space="preserve"> </w:t>
      </w:r>
      <w:r w:rsidR="0085023A">
        <w:rPr>
          <w:rFonts w:eastAsia="TimesNewRomanPSMT"/>
          <w:b w:val="0"/>
          <w:lang w:eastAsia="en-US"/>
        </w:rPr>
        <w:t>корпусу</w:t>
      </w:r>
      <w:r w:rsidRPr="00AA1A28">
        <w:rPr>
          <w:rFonts w:eastAsia="TimesNewRomanPSMT"/>
          <w:b w:val="0"/>
          <w:lang w:val="ru-UA" w:eastAsia="en-US"/>
        </w:rPr>
        <w:t xml:space="preserve">, </w:t>
      </w:r>
      <w:proofErr w:type="spellStart"/>
      <w:r w:rsidRPr="00AA1A28">
        <w:rPr>
          <w:rFonts w:eastAsia="TimesNewRomanPSMT"/>
          <w:b w:val="0"/>
          <w:lang w:val="ru-UA" w:eastAsia="en-US"/>
        </w:rPr>
        <w:t>інакше</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детальний</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аналіз</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споживання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теплової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енергії</w:t>
      </w:r>
      <w:proofErr w:type="spellEnd"/>
      <w:r w:rsidRPr="00AA1A28">
        <w:rPr>
          <w:rFonts w:eastAsia="TimesNewRomanPSMT"/>
          <w:b w:val="0"/>
          <w:lang w:val="ru-UA" w:eastAsia="en-US"/>
        </w:rPr>
        <w:t xml:space="preserve"> є </w:t>
      </w:r>
      <w:proofErr w:type="spellStart"/>
      <w:r w:rsidRPr="00AA1A28">
        <w:rPr>
          <w:rFonts w:eastAsia="TimesNewRomanPSMT"/>
          <w:b w:val="0"/>
          <w:lang w:val="ru-UA" w:eastAsia="en-US"/>
        </w:rPr>
        <w:t>неможливим</w:t>
      </w:r>
      <w:proofErr w:type="spellEnd"/>
      <w:r w:rsidRPr="00AA1A28">
        <w:rPr>
          <w:rFonts w:eastAsia="TimesNewRomanPSMT"/>
          <w:b w:val="0"/>
          <w:lang w:val="ru-UA" w:eastAsia="en-US"/>
        </w:rPr>
        <w:t>.</w:t>
      </w:r>
    </w:p>
    <w:p w14:paraId="673764DE" w14:textId="53259986" w:rsidR="00005A7C" w:rsidRDefault="00D90892" w:rsidP="00005A7C">
      <w:pPr>
        <w:autoSpaceDE w:val="0"/>
        <w:autoSpaceDN w:val="0"/>
        <w:adjustRightInd w:val="0"/>
        <w:ind w:firstLine="851"/>
        <w:jc w:val="both"/>
        <w:rPr>
          <w:noProof/>
        </w:rPr>
      </w:pPr>
      <w:proofErr w:type="spellStart"/>
      <w:r w:rsidRPr="00AA1A28">
        <w:rPr>
          <w:rFonts w:eastAsia="TimesNewRomanPSMT"/>
          <w:b w:val="0"/>
          <w:lang w:val="ru-UA" w:eastAsia="en-US"/>
        </w:rPr>
        <w:t>Варіантом</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моніторингу</w:t>
      </w:r>
      <w:proofErr w:type="spellEnd"/>
      <w:r w:rsidRPr="00AA1A28">
        <w:rPr>
          <w:rFonts w:eastAsia="TimesNewRomanPSMT"/>
          <w:b w:val="0"/>
          <w:lang w:val="ru-UA" w:eastAsia="en-US"/>
        </w:rPr>
        <w:t xml:space="preserve">, менеджменту та </w:t>
      </w:r>
      <w:proofErr w:type="spellStart"/>
      <w:r w:rsidRPr="00AA1A28">
        <w:rPr>
          <w:rFonts w:eastAsia="TimesNewRomanPSMT"/>
          <w:b w:val="0"/>
          <w:lang w:val="ru-UA" w:eastAsia="en-US"/>
        </w:rPr>
        <w:t>аналізу</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споживання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електроенергії</w:t>
      </w:r>
      <w:proofErr w:type="spellEnd"/>
      <w:r w:rsidR="004C79DA">
        <w:rPr>
          <w:rFonts w:eastAsia="TimesNewRomanPSMT"/>
          <w:b w:val="0"/>
          <w:lang w:eastAsia="en-US"/>
        </w:rPr>
        <w:t xml:space="preserve"> </w:t>
      </w:r>
      <w:r w:rsidRPr="00AA1A28">
        <w:rPr>
          <w:rFonts w:eastAsia="TimesNewRomanPSMT"/>
          <w:b w:val="0"/>
          <w:lang w:val="ru-UA" w:eastAsia="en-US"/>
        </w:rPr>
        <w:t xml:space="preserve">є </w:t>
      </w:r>
      <w:proofErr w:type="spellStart"/>
      <w:r w:rsidRPr="00AA1A28">
        <w:rPr>
          <w:rFonts w:eastAsia="TimesNewRomanPSMT"/>
          <w:b w:val="0"/>
          <w:lang w:val="ru-UA" w:eastAsia="en-US"/>
        </w:rPr>
        <w:t>встановлення</w:t>
      </w:r>
      <w:proofErr w:type="spellEnd"/>
      <w:r w:rsidRPr="00AA1A28">
        <w:rPr>
          <w:rFonts w:eastAsia="TimesNewRomanPSMT"/>
          <w:b w:val="0"/>
          <w:lang w:val="ru-UA" w:eastAsia="en-US"/>
        </w:rPr>
        <w:t xml:space="preserve"> на </w:t>
      </w:r>
      <w:proofErr w:type="spellStart"/>
      <w:r w:rsidRPr="00AA1A28">
        <w:rPr>
          <w:rFonts w:eastAsia="TimesNewRomanPSMT"/>
          <w:b w:val="0"/>
          <w:lang w:val="ru-UA" w:eastAsia="en-US"/>
        </w:rPr>
        <w:t>об’єкті</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автоматизованої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системи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комерційного</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обліку</w:t>
      </w:r>
      <w:proofErr w:type="spellEnd"/>
      <w:r w:rsidR="004C79DA">
        <w:rPr>
          <w:rFonts w:eastAsia="TimesNewRomanPSMT"/>
          <w:b w:val="0"/>
          <w:lang w:eastAsia="en-US"/>
        </w:rPr>
        <w:t xml:space="preserve"> </w:t>
      </w:r>
      <w:proofErr w:type="spellStart"/>
      <w:r w:rsidRPr="00AA1A28">
        <w:rPr>
          <w:rFonts w:eastAsia="TimesNewRomanPSMT"/>
          <w:b w:val="0"/>
          <w:lang w:val="ru-UA" w:eastAsia="en-US"/>
        </w:rPr>
        <w:t>електричної</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енергії</w:t>
      </w:r>
      <w:proofErr w:type="spellEnd"/>
      <w:r w:rsidRPr="00AA1A28">
        <w:rPr>
          <w:rFonts w:eastAsia="TimesNewRomanPSMT"/>
          <w:b w:val="0"/>
          <w:lang w:val="ru-UA" w:eastAsia="en-US"/>
        </w:rPr>
        <w:t xml:space="preserve"> (АСКОЕ). Робота АСКОЕ показана </w:t>
      </w:r>
      <w:proofErr w:type="gramStart"/>
      <w:r w:rsidRPr="00AA1A28">
        <w:rPr>
          <w:rFonts w:eastAsia="TimesNewRomanPSMT"/>
          <w:b w:val="0"/>
          <w:lang w:val="ru-UA" w:eastAsia="en-US"/>
        </w:rPr>
        <w:t>на</w:t>
      </w:r>
      <w:r w:rsidR="00005A7C">
        <w:rPr>
          <w:rFonts w:eastAsia="TimesNewRomanPSMT"/>
          <w:b w:val="0"/>
          <w:lang w:val="en-US" w:eastAsia="en-US"/>
        </w:rPr>
        <w:t xml:space="preserve"> </w:t>
      </w:r>
      <w:r w:rsidRPr="00AA1A28">
        <w:rPr>
          <w:rFonts w:eastAsia="TimesNewRomanPSMT"/>
          <w:b w:val="0"/>
          <w:lang w:val="ru-UA" w:eastAsia="en-US"/>
        </w:rPr>
        <w:t>рисунку</w:t>
      </w:r>
      <w:proofErr w:type="gramEnd"/>
      <w:r w:rsidRPr="00AA1A28">
        <w:rPr>
          <w:rFonts w:eastAsia="TimesNewRomanPSMT"/>
          <w:b w:val="0"/>
          <w:lang w:val="ru-UA" w:eastAsia="en-US"/>
        </w:rPr>
        <w:t xml:space="preserve"> 4.1.</w:t>
      </w:r>
      <w:r w:rsidR="00005A7C" w:rsidRPr="00005A7C">
        <w:rPr>
          <w:noProof/>
        </w:rPr>
        <w:t xml:space="preserve"> </w:t>
      </w:r>
    </w:p>
    <w:p w14:paraId="647F93B4" w14:textId="77777777" w:rsidR="00005A7C" w:rsidRDefault="00005A7C" w:rsidP="00005A7C">
      <w:pPr>
        <w:autoSpaceDE w:val="0"/>
        <w:autoSpaceDN w:val="0"/>
        <w:adjustRightInd w:val="0"/>
        <w:ind w:firstLine="851"/>
        <w:jc w:val="both"/>
        <w:rPr>
          <w:noProof/>
        </w:rPr>
      </w:pPr>
    </w:p>
    <w:p w14:paraId="17D332E1" w14:textId="1E1A04D0" w:rsidR="00D90892" w:rsidRPr="00AA1A28" w:rsidRDefault="00005A7C" w:rsidP="00005A7C">
      <w:pPr>
        <w:autoSpaceDE w:val="0"/>
        <w:autoSpaceDN w:val="0"/>
        <w:adjustRightInd w:val="0"/>
        <w:ind w:firstLine="851"/>
        <w:jc w:val="both"/>
        <w:rPr>
          <w:rFonts w:eastAsia="TimesNewRomanPSMT"/>
          <w:b w:val="0"/>
          <w:lang w:val="ru-UA" w:eastAsia="en-US"/>
        </w:rPr>
      </w:pPr>
      <w:r>
        <w:rPr>
          <w:noProof/>
        </w:rPr>
        <w:drawing>
          <wp:inline distT="0" distB="0" distL="0" distR="0" wp14:anchorId="37A80AFE" wp14:editId="3CC449A3">
            <wp:extent cx="5485954" cy="2834640"/>
            <wp:effectExtent l="0" t="0" r="635" b="3810"/>
            <wp:docPr id="750" name="Рисунок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574072" cy="2880171"/>
                    </a:xfrm>
                    <a:prstGeom prst="rect">
                      <a:avLst/>
                    </a:prstGeom>
                    <a:noFill/>
                    <a:ln>
                      <a:noFill/>
                    </a:ln>
                  </pic:spPr>
                </pic:pic>
              </a:graphicData>
            </a:graphic>
          </wp:inline>
        </w:drawing>
      </w:r>
    </w:p>
    <w:p w14:paraId="12704200" w14:textId="3C976BAD" w:rsidR="00D90892" w:rsidRPr="00AA1A28" w:rsidRDefault="005B5585" w:rsidP="00AA1A28">
      <w:pPr>
        <w:autoSpaceDE w:val="0"/>
        <w:autoSpaceDN w:val="0"/>
        <w:adjustRightInd w:val="0"/>
        <w:ind w:firstLine="0"/>
        <w:jc w:val="both"/>
        <w:rPr>
          <w:rFonts w:eastAsia="TimesNewRomanPSMT"/>
          <w:b w:val="0"/>
          <w:lang w:eastAsia="en-US"/>
        </w:rPr>
      </w:pPr>
      <w:r>
        <w:rPr>
          <w:noProof/>
        </w:rPr>
        <w:lastRenderedPageBreak/>
        <w:drawing>
          <wp:inline distT="0" distB="0" distL="0" distR="0" wp14:anchorId="262F9D05" wp14:editId="0F66710B">
            <wp:extent cx="5941060" cy="4107180"/>
            <wp:effectExtent l="0" t="0" r="2540" b="7620"/>
            <wp:docPr id="749" name="Рисунок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941060" cy="4107180"/>
                    </a:xfrm>
                    <a:prstGeom prst="rect">
                      <a:avLst/>
                    </a:prstGeom>
                    <a:noFill/>
                    <a:ln>
                      <a:noFill/>
                    </a:ln>
                  </pic:spPr>
                </pic:pic>
              </a:graphicData>
            </a:graphic>
          </wp:inline>
        </w:drawing>
      </w:r>
    </w:p>
    <w:p w14:paraId="1370B59C" w14:textId="24D9C39B" w:rsidR="00D90892" w:rsidRDefault="00D90892" w:rsidP="004C79DA">
      <w:pPr>
        <w:autoSpaceDE w:val="0"/>
        <w:autoSpaceDN w:val="0"/>
        <w:adjustRightInd w:val="0"/>
        <w:ind w:firstLine="0"/>
        <w:jc w:val="center"/>
        <w:rPr>
          <w:rFonts w:eastAsia="TimesNewRomanPSMT"/>
          <w:b w:val="0"/>
          <w:lang w:val="ru-UA" w:eastAsia="en-US"/>
        </w:rPr>
      </w:pPr>
      <w:r w:rsidRPr="00AA1A28">
        <w:rPr>
          <w:rFonts w:eastAsia="TimesNewRomanPSMT"/>
          <w:b w:val="0"/>
          <w:lang w:val="ru-UA" w:eastAsia="en-US"/>
        </w:rPr>
        <w:t>Рисунок 4.1 – Структурна схема АСКОЕ</w:t>
      </w:r>
    </w:p>
    <w:p w14:paraId="5131C7B5" w14:textId="77777777" w:rsidR="004C79DA" w:rsidRPr="005B5585" w:rsidRDefault="004C79DA" w:rsidP="005B5585">
      <w:pPr>
        <w:autoSpaceDE w:val="0"/>
        <w:autoSpaceDN w:val="0"/>
        <w:adjustRightInd w:val="0"/>
        <w:ind w:firstLine="0"/>
        <w:jc w:val="center"/>
        <w:rPr>
          <w:rFonts w:eastAsia="TimesNewRomanPSMT"/>
          <w:b w:val="0"/>
          <w:lang w:val="ru-UA" w:eastAsia="en-US"/>
        </w:rPr>
      </w:pPr>
    </w:p>
    <w:p w14:paraId="4D5585CE" w14:textId="77777777" w:rsidR="00A267A5" w:rsidRDefault="00A267A5" w:rsidP="005B5585">
      <w:pPr>
        <w:pStyle w:val="rtejustify"/>
        <w:shd w:val="clear" w:color="auto" w:fill="FFFFFF"/>
        <w:spacing w:before="0" w:beforeAutospacing="0" w:after="0" w:afterAutospacing="0" w:line="360" w:lineRule="auto"/>
        <w:ind w:firstLine="1134"/>
        <w:rPr>
          <w:rStyle w:val="ab"/>
          <w:color w:val="3F3F3F"/>
          <w:sz w:val="28"/>
          <w:szCs w:val="28"/>
          <w:lang w:val="uk-UA"/>
        </w:rPr>
      </w:pPr>
    </w:p>
    <w:p w14:paraId="33C7D201" w14:textId="18E2BC11" w:rsidR="005B5585" w:rsidRPr="005B5585" w:rsidRDefault="005B5585" w:rsidP="00005A7C">
      <w:pPr>
        <w:pStyle w:val="rtejustify"/>
        <w:shd w:val="clear" w:color="auto" w:fill="FFFFFF"/>
        <w:spacing w:before="0" w:beforeAutospacing="0" w:after="0" w:afterAutospacing="0" w:line="360" w:lineRule="auto"/>
        <w:ind w:firstLine="1134"/>
        <w:jc w:val="both"/>
        <w:rPr>
          <w:color w:val="3F3F3F"/>
          <w:sz w:val="28"/>
          <w:szCs w:val="28"/>
        </w:rPr>
      </w:pPr>
      <w:r w:rsidRPr="005B5585">
        <w:rPr>
          <w:rStyle w:val="ab"/>
          <w:color w:val="3F3F3F"/>
          <w:sz w:val="28"/>
          <w:szCs w:val="28"/>
          <w:lang w:val="uk-UA"/>
        </w:rPr>
        <w:t>А</w:t>
      </w:r>
      <w:proofErr w:type="spellStart"/>
      <w:r w:rsidRPr="005B5585">
        <w:rPr>
          <w:rStyle w:val="ab"/>
          <w:color w:val="3F3F3F"/>
          <w:sz w:val="28"/>
          <w:szCs w:val="28"/>
        </w:rPr>
        <w:t>втоматична</w:t>
      </w:r>
      <w:proofErr w:type="spellEnd"/>
      <w:r w:rsidRPr="005B5585">
        <w:rPr>
          <w:rStyle w:val="ab"/>
          <w:color w:val="3F3F3F"/>
          <w:sz w:val="28"/>
          <w:szCs w:val="28"/>
        </w:rPr>
        <w:t xml:space="preserve"> система контролю і </w:t>
      </w:r>
      <w:proofErr w:type="spellStart"/>
      <w:r w:rsidRPr="005B5585">
        <w:rPr>
          <w:rStyle w:val="ab"/>
          <w:color w:val="3F3F3F"/>
          <w:sz w:val="28"/>
          <w:szCs w:val="28"/>
        </w:rPr>
        <w:t>обліку</w:t>
      </w:r>
      <w:proofErr w:type="spellEnd"/>
      <w:r w:rsidRPr="005B5585">
        <w:rPr>
          <w:rStyle w:val="ab"/>
          <w:color w:val="3F3F3F"/>
          <w:sz w:val="28"/>
          <w:szCs w:val="28"/>
        </w:rPr>
        <w:t xml:space="preserve"> </w:t>
      </w:r>
      <w:proofErr w:type="spellStart"/>
      <w:r w:rsidRPr="005B5585">
        <w:rPr>
          <w:rStyle w:val="ab"/>
          <w:color w:val="3F3F3F"/>
          <w:sz w:val="28"/>
          <w:szCs w:val="28"/>
        </w:rPr>
        <w:t>електроенергії</w:t>
      </w:r>
      <w:proofErr w:type="spellEnd"/>
      <w:r w:rsidRPr="005B5585">
        <w:rPr>
          <w:rStyle w:val="ab"/>
          <w:color w:val="3F3F3F"/>
          <w:sz w:val="28"/>
          <w:szCs w:val="28"/>
        </w:rPr>
        <w:t xml:space="preserve"> (АСКОЕ) — </w:t>
      </w:r>
      <w:proofErr w:type="spellStart"/>
      <w:r w:rsidRPr="005B5585">
        <w:rPr>
          <w:rStyle w:val="ab"/>
          <w:color w:val="3F3F3F"/>
          <w:sz w:val="28"/>
          <w:szCs w:val="28"/>
        </w:rPr>
        <w:t>це</w:t>
      </w:r>
      <w:proofErr w:type="spellEnd"/>
      <w:r w:rsidRPr="005B5585">
        <w:rPr>
          <w:rStyle w:val="ab"/>
          <w:color w:val="3F3F3F"/>
          <w:sz w:val="28"/>
          <w:szCs w:val="28"/>
        </w:rPr>
        <w:t xml:space="preserve"> </w:t>
      </w:r>
      <w:proofErr w:type="spellStart"/>
      <w:r w:rsidRPr="005B5585">
        <w:rPr>
          <w:rStyle w:val="ab"/>
          <w:color w:val="3F3F3F"/>
          <w:sz w:val="28"/>
          <w:szCs w:val="28"/>
        </w:rPr>
        <w:t>інструмент</w:t>
      </w:r>
      <w:proofErr w:type="spellEnd"/>
      <w:r w:rsidRPr="005B5585">
        <w:rPr>
          <w:rStyle w:val="ab"/>
          <w:color w:val="3F3F3F"/>
          <w:sz w:val="28"/>
          <w:szCs w:val="28"/>
        </w:rPr>
        <w:t xml:space="preserve">, </w:t>
      </w:r>
      <w:proofErr w:type="spellStart"/>
      <w:r w:rsidRPr="005B5585">
        <w:rPr>
          <w:rStyle w:val="ab"/>
          <w:color w:val="3F3F3F"/>
          <w:sz w:val="28"/>
          <w:szCs w:val="28"/>
        </w:rPr>
        <w:t>що</w:t>
      </w:r>
      <w:proofErr w:type="spellEnd"/>
      <w:r w:rsidRPr="005B5585">
        <w:rPr>
          <w:rStyle w:val="ab"/>
          <w:color w:val="3F3F3F"/>
          <w:sz w:val="28"/>
          <w:szCs w:val="28"/>
        </w:rPr>
        <w:t xml:space="preserve"> </w:t>
      </w:r>
      <w:proofErr w:type="spellStart"/>
      <w:r w:rsidRPr="005B5585">
        <w:rPr>
          <w:rStyle w:val="ab"/>
          <w:color w:val="3F3F3F"/>
          <w:sz w:val="28"/>
          <w:szCs w:val="28"/>
        </w:rPr>
        <w:t>дозволяє</w:t>
      </w:r>
      <w:proofErr w:type="spellEnd"/>
      <w:r w:rsidRPr="005B5585">
        <w:rPr>
          <w:rStyle w:val="ab"/>
          <w:color w:val="3F3F3F"/>
          <w:sz w:val="28"/>
          <w:szCs w:val="28"/>
        </w:rPr>
        <w:t xml:space="preserve"> </w:t>
      </w:r>
      <w:proofErr w:type="spellStart"/>
      <w:r w:rsidRPr="005B5585">
        <w:rPr>
          <w:rStyle w:val="ab"/>
          <w:color w:val="3F3F3F"/>
          <w:sz w:val="28"/>
          <w:szCs w:val="28"/>
        </w:rPr>
        <w:t>споживачеві</w:t>
      </w:r>
      <w:proofErr w:type="spellEnd"/>
      <w:r w:rsidRPr="005B5585">
        <w:rPr>
          <w:rStyle w:val="ab"/>
          <w:color w:val="3F3F3F"/>
          <w:sz w:val="28"/>
          <w:szCs w:val="28"/>
        </w:rPr>
        <w:t xml:space="preserve"> </w:t>
      </w:r>
      <w:proofErr w:type="spellStart"/>
      <w:r w:rsidRPr="005B5585">
        <w:rPr>
          <w:rStyle w:val="ab"/>
          <w:color w:val="3F3F3F"/>
          <w:sz w:val="28"/>
          <w:szCs w:val="28"/>
        </w:rPr>
        <w:t>отримати</w:t>
      </w:r>
      <w:proofErr w:type="spellEnd"/>
      <w:r w:rsidRPr="005B5585">
        <w:rPr>
          <w:rStyle w:val="ab"/>
          <w:color w:val="3F3F3F"/>
          <w:sz w:val="28"/>
          <w:szCs w:val="28"/>
        </w:rPr>
        <w:t xml:space="preserve"> </w:t>
      </w:r>
      <w:proofErr w:type="spellStart"/>
      <w:r w:rsidRPr="005B5585">
        <w:rPr>
          <w:rStyle w:val="ab"/>
          <w:color w:val="3F3F3F"/>
          <w:sz w:val="28"/>
          <w:szCs w:val="28"/>
        </w:rPr>
        <w:t>розгорнуту</w:t>
      </w:r>
      <w:proofErr w:type="spellEnd"/>
      <w:r w:rsidRPr="005B5585">
        <w:rPr>
          <w:rStyle w:val="ab"/>
          <w:color w:val="3F3F3F"/>
          <w:sz w:val="28"/>
          <w:szCs w:val="28"/>
        </w:rPr>
        <w:t xml:space="preserve"> картину </w:t>
      </w:r>
      <w:proofErr w:type="spellStart"/>
      <w:r w:rsidRPr="005B5585">
        <w:rPr>
          <w:rStyle w:val="ab"/>
          <w:color w:val="3F3F3F"/>
          <w:sz w:val="28"/>
          <w:szCs w:val="28"/>
        </w:rPr>
        <w:t>енергоспоживання</w:t>
      </w:r>
      <w:proofErr w:type="spellEnd"/>
      <w:r w:rsidRPr="005B5585">
        <w:rPr>
          <w:rStyle w:val="ab"/>
          <w:color w:val="3F3F3F"/>
          <w:sz w:val="28"/>
          <w:szCs w:val="28"/>
        </w:rPr>
        <w:t xml:space="preserve"> і </w:t>
      </w:r>
      <w:proofErr w:type="spellStart"/>
      <w:r w:rsidRPr="005B5585">
        <w:rPr>
          <w:rStyle w:val="ab"/>
          <w:color w:val="3F3F3F"/>
          <w:sz w:val="28"/>
          <w:szCs w:val="28"/>
        </w:rPr>
        <w:t>домогтися</w:t>
      </w:r>
      <w:proofErr w:type="spellEnd"/>
      <w:r w:rsidRPr="005B5585">
        <w:rPr>
          <w:rStyle w:val="ab"/>
          <w:color w:val="3F3F3F"/>
          <w:sz w:val="28"/>
          <w:szCs w:val="28"/>
        </w:rPr>
        <w:t xml:space="preserve"> </w:t>
      </w:r>
      <w:proofErr w:type="spellStart"/>
      <w:r w:rsidRPr="005B5585">
        <w:rPr>
          <w:rStyle w:val="ab"/>
          <w:color w:val="3F3F3F"/>
          <w:sz w:val="28"/>
          <w:szCs w:val="28"/>
        </w:rPr>
        <w:t>раціональної</w:t>
      </w:r>
      <w:proofErr w:type="spellEnd"/>
      <w:r w:rsidRPr="005B5585">
        <w:rPr>
          <w:rStyle w:val="ab"/>
          <w:color w:val="3F3F3F"/>
          <w:sz w:val="28"/>
          <w:szCs w:val="28"/>
        </w:rPr>
        <w:t xml:space="preserve"> </w:t>
      </w:r>
      <w:proofErr w:type="spellStart"/>
      <w:r w:rsidRPr="005B5585">
        <w:rPr>
          <w:rStyle w:val="ab"/>
          <w:color w:val="3F3F3F"/>
          <w:sz w:val="28"/>
          <w:szCs w:val="28"/>
        </w:rPr>
        <w:t>витрати</w:t>
      </w:r>
      <w:proofErr w:type="spellEnd"/>
      <w:r w:rsidRPr="005B5585">
        <w:rPr>
          <w:rStyle w:val="ab"/>
          <w:color w:val="3F3F3F"/>
          <w:sz w:val="28"/>
          <w:szCs w:val="28"/>
        </w:rPr>
        <w:t xml:space="preserve"> </w:t>
      </w:r>
      <w:proofErr w:type="spellStart"/>
      <w:r w:rsidRPr="005B5585">
        <w:rPr>
          <w:rStyle w:val="ab"/>
          <w:color w:val="3F3F3F"/>
          <w:sz w:val="28"/>
          <w:szCs w:val="28"/>
        </w:rPr>
        <w:t>електроенергії</w:t>
      </w:r>
      <w:proofErr w:type="spellEnd"/>
      <w:r w:rsidRPr="005B5585">
        <w:rPr>
          <w:rStyle w:val="ab"/>
          <w:color w:val="3F3F3F"/>
          <w:sz w:val="28"/>
          <w:szCs w:val="28"/>
        </w:rPr>
        <w:t xml:space="preserve">, з </w:t>
      </w:r>
      <w:proofErr w:type="spellStart"/>
      <w:r w:rsidRPr="005B5585">
        <w:rPr>
          <w:rStyle w:val="ab"/>
          <w:color w:val="3F3F3F"/>
          <w:sz w:val="28"/>
          <w:szCs w:val="28"/>
        </w:rPr>
        <w:t>врахуванням</w:t>
      </w:r>
      <w:proofErr w:type="spellEnd"/>
      <w:r w:rsidRPr="005B5585">
        <w:rPr>
          <w:rStyle w:val="ab"/>
          <w:color w:val="3F3F3F"/>
          <w:sz w:val="28"/>
          <w:szCs w:val="28"/>
        </w:rPr>
        <w:t xml:space="preserve"> </w:t>
      </w:r>
      <w:proofErr w:type="spellStart"/>
      <w:r w:rsidRPr="005B5585">
        <w:rPr>
          <w:rStyle w:val="ab"/>
          <w:color w:val="3F3F3F"/>
          <w:sz w:val="28"/>
          <w:szCs w:val="28"/>
        </w:rPr>
        <w:t>всіх</w:t>
      </w:r>
      <w:proofErr w:type="spellEnd"/>
      <w:r w:rsidRPr="005B5585">
        <w:rPr>
          <w:rStyle w:val="ab"/>
          <w:color w:val="3F3F3F"/>
          <w:sz w:val="28"/>
          <w:szCs w:val="28"/>
        </w:rPr>
        <w:t xml:space="preserve"> </w:t>
      </w:r>
      <w:proofErr w:type="spellStart"/>
      <w:r w:rsidRPr="005B5585">
        <w:rPr>
          <w:rStyle w:val="ab"/>
          <w:color w:val="3F3F3F"/>
          <w:sz w:val="28"/>
          <w:szCs w:val="28"/>
        </w:rPr>
        <w:t>індивідуальних</w:t>
      </w:r>
      <w:proofErr w:type="spellEnd"/>
      <w:r w:rsidRPr="005B5585">
        <w:rPr>
          <w:rStyle w:val="ab"/>
          <w:color w:val="3F3F3F"/>
          <w:sz w:val="28"/>
          <w:szCs w:val="28"/>
        </w:rPr>
        <w:t xml:space="preserve"> </w:t>
      </w:r>
      <w:proofErr w:type="spellStart"/>
      <w:r w:rsidRPr="005B5585">
        <w:rPr>
          <w:rStyle w:val="ab"/>
          <w:color w:val="3F3F3F"/>
          <w:sz w:val="28"/>
          <w:szCs w:val="28"/>
        </w:rPr>
        <w:t>особливостей</w:t>
      </w:r>
      <w:proofErr w:type="spellEnd"/>
      <w:r w:rsidRPr="005B5585">
        <w:rPr>
          <w:rStyle w:val="ab"/>
          <w:color w:val="3F3F3F"/>
          <w:sz w:val="28"/>
          <w:szCs w:val="28"/>
        </w:rPr>
        <w:t xml:space="preserve"> </w:t>
      </w:r>
      <w:proofErr w:type="spellStart"/>
      <w:r w:rsidRPr="005B5585">
        <w:rPr>
          <w:rStyle w:val="ab"/>
          <w:color w:val="3F3F3F"/>
          <w:sz w:val="28"/>
          <w:szCs w:val="28"/>
        </w:rPr>
        <w:t>споживача</w:t>
      </w:r>
      <w:proofErr w:type="spellEnd"/>
      <w:r w:rsidRPr="005B5585">
        <w:rPr>
          <w:rStyle w:val="ab"/>
          <w:color w:val="3F3F3F"/>
          <w:sz w:val="28"/>
          <w:szCs w:val="28"/>
        </w:rPr>
        <w:t>.</w:t>
      </w:r>
    </w:p>
    <w:p w14:paraId="13D0330D" w14:textId="77777777" w:rsidR="005B5585" w:rsidRPr="005B5585" w:rsidRDefault="005B5585" w:rsidP="00005A7C">
      <w:pPr>
        <w:pStyle w:val="rtejustify"/>
        <w:shd w:val="clear" w:color="auto" w:fill="FFFFFF"/>
        <w:spacing w:before="0" w:beforeAutospacing="0" w:after="0" w:afterAutospacing="0" w:line="360" w:lineRule="auto"/>
        <w:ind w:firstLine="851"/>
        <w:jc w:val="both"/>
        <w:rPr>
          <w:color w:val="3F3F3F"/>
          <w:sz w:val="28"/>
          <w:szCs w:val="28"/>
        </w:rPr>
      </w:pPr>
      <w:r w:rsidRPr="005B5585">
        <w:rPr>
          <w:color w:val="3F3F3F"/>
          <w:sz w:val="28"/>
          <w:szCs w:val="28"/>
        </w:rPr>
        <w:t xml:space="preserve">Головне </w:t>
      </w:r>
      <w:proofErr w:type="spellStart"/>
      <w:r w:rsidRPr="005B5585">
        <w:rPr>
          <w:color w:val="3F3F3F"/>
          <w:sz w:val="28"/>
          <w:szCs w:val="28"/>
        </w:rPr>
        <w:t>призначення</w:t>
      </w:r>
      <w:proofErr w:type="spellEnd"/>
      <w:r w:rsidRPr="005B5585">
        <w:rPr>
          <w:color w:val="3F3F3F"/>
          <w:sz w:val="28"/>
          <w:szCs w:val="28"/>
        </w:rPr>
        <w:t xml:space="preserve"> </w:t>
      </w:r>
      <w:proofErr w:type="spellStart"/>
      <w:r w:rsidRPr="005B5585">
        <w:rPr>
          <w:color w:val="3F3F3F"/>
          <w:sz w:val="28"/>
          <w:szCs w:val="28"/>
        </w:rPr>
        <w:t>системи</w:t>
      </w:r>
      <w:proofErr w:type="spellEnd"/>
      <w:r w:rsidRPr="005B5585">
        <w:rPr>
          <w:color w:val="3F3F3F"/>
          <w:sz w:val="28"/>
          <w:szCs w:val="28"/>
        </w:rPr>
        <w:t xml:space="preserve"> АСКОЕ </w:t>
      </w:r>
      <w:proofErr w:type="spellStart"/>
      <w:r w:rsidRPr="005B5585">
        <w:rPr>
          <w:color w:val="3F3F3F"/>
          <w:sz w:val="28"/>
          <w:szCs w:val="28"/>
        </w:rPr>
        <w:t>полягає</w:t>
      </w:r>
      <w:proofErr w:type="spellEnd"/>
      <w:r w:rsidRPr="005B5585">
        <w:rPr>
          <w:color w:val="3F3F3F"/>
          <w:sz w:val="28"/>
          <w:szCs w:val="28"/>
        </w:rPr>
        <w:t xml:space="preserve"> в точному </w:t>
      </w:r>
      <w:proofErr w:type="spellStart"/>
      <w:r w:rsidRPr="005B5585">
        <w:rPr>
          <w:color w:val="3F3F3F"/>
          <w:sz w:val="28"/>
          <w:szCs w:val="28"/>
        </w:rPr>
        <w:t>вимірі</w:t>
      </w:r>
      <w:proofErr w:type="spellEnd"/>
      <w:r w:rsidRPr="005B5585">
        <w:rPr>
          <w:color w:val="3F3F3F"/>
          <w:sz w:val="28"/>
          <w:szCs w:val="28"/>
        </w:rPr>
        <w:t xml:space="preserve"> </w:t>
      </w:r>
      <w:proofErr w:type="spellStart"/>
      <w:r w:rsidRPr="005B5585">
        <w:rPr>
          <w:color w:val="3F3F3F"/>
          <w:sz w:val="28"/>
          <w:szCs w:val="28"/>
        </w:rPr>
        <w:t>кількості</w:t>
      </w:r>
      <w:proofErr w:type="spellEnd"/>
      <w:r w:rsidRPr="005B5585">
        <w:rPr>
          <w:color w:val="3F3F3F"/>
          <w:sz w:val="28"/>
          <w:szCs w:val="28"/>
        </w:rPr>
        <w:t xml:space="preserve"> </w:t>
      </w:r>
      <w:proofErr w:type="spellStart"/>
      <w:r w:rsidRPr="005B5585">
        <w:rPr>
          <w:color w:val="3F3F3F"/>
          <w:sz w:val="28"/>
          <w:szCs w:val="28"/>
        </w:rPr>
        <w:t>спожитої</w:t>
      </w:r>
      <w:proofErr w:type="spellEnd"/>
      <w:r w:rsidRPr="005B5585">
        <w:rPr>
          <w:color w:val="3F3F3F"/>
          <w:sz w:val="28"/>
          <w:szCs w:val="28"/>
        </w:rPr>
        <w:t xml:space="preserve"> </w:t>
      </w:r>
      <w:proofErr w:type="spellStart"/>
      <w:r w:rsidRPr="005B5585">
        <w:rPr>
          <w:color w:val="3F3F3F"/>
          <w:sz w:val="28"/>
          <w:szCs w:val="28"/>
        </w:rPr>
        <w:t>або</w:t>
      </w:r>
      <w:proofErr w:type="spellEnd"/>
      <w:r w:rsidRPr="005B5585">
        <w:rPr>
          <w:color w:val="3F3F3F"/>
          <w:sz w:val="28"/>
          <w:szCs w:val="28"/>
        </w:rPr>
        <w:t xml:space="preserve"> </w:t>
      </w:r>
      <w:proofErr w:type="spellStart"/>
      <w:r w:rsidRPr="005B5585">
        <w:rPr>
          <w:color w:val="3F3F3F"/>
          <w:sz w:val="28"/>
          <w:szCs w:val="28"/>
        </w:rPr>
        <w:t>переданої</w:t>
      </w:r>
      <w:proofErr w:type="spellEnd"/>
      <w:r w:rsidRPr="005B5585">
        <w:rPr>
          <w:color w:val="3F3F3F"/>
          <w:sz w:val="28"/>
          <w:szCs w:val="28"/>
        </w:rPr>
        <w:t xml:space="preserve"> </w:t>
      </w:r>
      <w:proofErr w:type="spellStart"/>
      <w:r w:rsidRPr="005B5585">
        <w:rPr>
          <w:color w:val="3F3F3F"/>
          <w:sz w:val="28"/>
          <w:szCs w:val="28"/>
        </w:rPr>
        <w:t>енергії</w:t>
      </w:r>
      <w:proofErr w:type="spellEnd"/>
      <w:r w:rsidRPr="005B5585">
        <w:rPr>
          <w:color w:val="3F3F3F"/>
          <w:sz w:val="28"/>
          <w:szCs w:val="28"/>
        </w:rPr>
        <w:t xml:space="preserve"> і </w:t>
      </w:r>
      <w:proofErr w:type="spellStart"/>
      <w:r w:rsidRPr="005B5585">
        <w:rPr>
          <w:color w:val="3F3F3F"/>
          <w:sz w:val="28"/>
          <w:szCs w:val="28"/>
        </w:rPr>
        <w:t>потужності</w:t>
      </w:r>
      <w:proofErr w:type="spellEnd"/>
      <w:r w:rsidRPr="005B5585">
        <w:rPr>
          <w:color w:val="3F3F3F"/>
          <w:sz w:val="28"/>
          <w:szCs w:val="28"/>
        </w:rPr>
        <w:t xml:space="preserve">, з </w:t>
      </w:r>
      <w:proofErr w:type="spellStart"/>
      <w:r w:rsidRPr="005B5585">
        <w:rPr>
          <w:color w:val="3F3F3F"/>
          <w:sz w:val="28"/>
          <w:szCs w:val="28"/>
        </w:rPr>
        <w:t>врахуванням</w:t>
      </w:r>
      <w:proofErr w:type="spellEnd"/>
      <w:r w:rsidRPr="005B5585">
        <w:rPr>
          <w:color w:val="3F3F3F"/>
          <w:sz w:val="28"/>
          <w:szCs w:val="28"/>
        </w:rPr>
        <w:t xml:space="preserve"> </w:t>
      </w:r>
      <w:proofErr w:type="spellStart"/>
      <w:r w:rsidRPr="005B5585">
        <w:rPr>
          <w:color w:val="3F3F3F"/>
          <w:sz w:val="28"/>
          <w:szCs w:val="28"/>
        </w:rPr>
        <w:t>добових</w:t>
      </w:r>
      <w:proofErr w:type="spellEnd"/>
      <w:r w:rsidRPr="005B5585">
        <w:rPr>
          <w:color w:val="3F3F3F"/>
          <w:sz w:val="28"/>
          <w:szCs w:val="28"/>
        </w:rPr>
        <w:t xml:space="preserve">, </w:t>
      </w:r>
      <w:proofErr w:type="spellStart"/>
      <w:r w:rsidRPr="005B5585">
        <w:rPr>
          <w:color w:val="3F3F3F"/>
          <w:sz w:val="28"/>
          <w:szCs w:val="28"/>
        </w:rPr>
        <w:t>зонних</w:t>
      </w:r>
      <w:proofErr w:type="spellEnd"/>
      <w:r w:rsidRPr="005B5585">
        <w:rPr>
          <w:color w:val="3F3F3F"/>
          <w:sz w:val="28"/>
          <w:szCs w:val="28"/>
        </w:rPr>
        <w:t xml:space="preserve"> </w:t>
      </w:r>
      <w:proofErr w:type="spellStart"/>
      <w:r w:rsidRPr="005B5585">
        <w:rPr>
          <w:color w:val="3F3F3F"/>
          <w:sz w:val="28"/>
          <w:szCs w:val="28"/>
        </w:rPr>
        <w:t>або</w:t>
      </w:r>
      <w:proofErr w:type="spellEnd"/>
      <w:r w:rsidRPr="005B5585">
        <w:rPr>
          <w:color w:val="3F3F3F"/>
          <w:sz w:val="28"/>
          <w:szCs w:val="28"/>
        </w:rPr>
        <w:t xml:space="preserve"> </w:t>
      </w:r>
      <w:proofErr w:type="spellStart"/>
      <w:r w:rsidRPr="005B5585">
        <w:rPr>
          <w:color w:val="3F3F3F"/>
          <w:sz w:val="28"/>
          <w:szCs w:val="28"/>
        </w:rPr>
        <w:t>інших</w:t>
      </w:r>
      <w:proofErr w:type="spellEnd"/>
      <w:r w:rsidRPr="005B5585">
        <w:rPr>
          <w:color w:val="3F3F3F"/>
          <w:sz w:val="28"/>
          <w:szCs w:val="28"/>
        </w:rPr>
        <w:t xml:space="preserve"> </w:t>
      </w:r>
      <w:proofErr w:type="spellStart"/>
      <w:r w:rsidRPr="005B5585">
        <w:rPr>
          <w:color w:val="3F3F3F"/>
          <w:sz w:val="28"/>
          <w:szCs w:val="28"/>
        </w:rPr>
        <w:t>тарифів</w:t>
      </w:r>
      <w:proofErr w:type="spellEnd"/>
      <w:r w:rsidRPr="005B5585">
        <w:rPr>
          <w:color w:val="3F3F3F"/>
          <w:sz w:val="28"/>
          <w:szCs w:val="28"/>
        </w:rPr>
        <w:t xml:space="preserve">, </w:t>
      </w:r>
      <w:proofErr w:type="spellStart"/>
      <w:r w:rsidRPr="005B5585">
        <w:rPr>
          <w:color w:val="3F3F3F"/>
          <w:sz w:val="28"/>
          <w:szCs w:val="28"/>
        </w:rPr>
        <w:t>забезпеченні</w:t>
      </w:r>
      <w:proofErr w:type="spellEnd"/>
      <w:r w:rsidRPr="005B5585">
        <w:rPr>
          <w:color w:val="3F3F3F"/>
          <w:sz w:val="28"/>
          <w:szCs w:val="28"/>
        </w:rPr>
        <w:t xml:space="preserve"> </w:t>
      </w:r>
      <w:proofErr w:type="spellStart"/>
      <w:r w:rsidRPr="005B5585">
        <w:rPr>
          <w:color w:val="3F3F3F"/>
          <w:sz w:val="28"/>
          <w:szCs w:val="28"/>
        </w:rPr>
        <w:t>можливості</w:t>
      </w:r>
      <w:proofErr w:type="spellEnd"/>
      <w:r w:rsidRPr="005B5585">
        <w:rPr>
          <w:color w:val="3F3F3F"/>
          <w:sz w:val="28"/>
          <w:szCs w:val="28"/>
        </w:rPr>
        <w:t xml:space="preserve"> </w:t>
      </w:r>
      <w:proofErr w:type="spellStart"/>
      <w:r w:rsidRPr="005B5585">
        <w:rPr>
          <w:color w:val="3F3F3F"/>
          <w:sz w:val="28"/>
          <w:szCs w:val="28"/>
        </w:rPr>
        <w:t>зберігання</w:t>
      </w:r>
      <w:proofErr w:type="spellEnd"/>
      <w:r w:rsidRPr="005B5585">
        <w:rPr>
          <w:color w:val="3F3F3F"/>
          <w:sz w:val="28"/>
          <w:szCs w:val="28"/>
        </w:rPr>
        <w:t xml:space="preserve"> </w:t>
      </w:r>
      <w:proofErr w:type="spellStart"/>
      <w:r w:rsidRPr="005B5585">
        <w:rPr>
          <w:color w:val="3F3F3F"/>
          <w:sz w:val="28"/>
          <w:szCs w:val="28"/>
        </w:rPr>
        <w:t>цих</w:t>
      </w:r>
      <w:proofErr w:type="spellEnd"/>
      <w:r w:rsidRPr="005B5585">
        <w:rPr>
          <w:color w:val="3F3F3F"/>
          <w:sz w:val="28"/>
          <w:szCs w:val="28"/>
        </w:rPr>
        <w:t xml:space="preserve"> </w:t>
      </w:r>
      <w:proofErr w:type="spellStart"/>
      <w:r w:rsidRPr="005B5585">
        <w:rPr>
          <w:color w:val="3F3F3F"/>
          <w:sz w:val="28"/>
          <w:szCs w:val="28"/>
        </w:rPr>
        <w:t>вимірів</w:t>
      </w:r>
      <w:proofErr w:type="spellEnd"/>
      <w:r w:rsidRPr="005B5585">
        <w:rPr>
          <w:color w:val="3F3F3F"/>
          <w:sz w:val="28"/>
          <w:szCs w:val="28"/>
        </w:rPr>
        <w:t xml:space="preserve">, </w:t>
      </w:r>
      <w:proofErr w:type="spellStart"/>
      <w:r w:rsidRPr="005B5585">
        <w:rPr>
          <w:color w:val="3F3F3F"/>
          <w:sz w:val="28"/>
          <w:szCs w:val="28"/>
        </w:rPr>
        <w:t>протягом</w:t>
      </w:r>
      <w:proofErr w:type="spellEnd"/>
      <w:r w:rsidRPr="005B5585">
        <w:rPr>
          <w:color w:val="3F3F3F"/>
          <w:sz w:val="28"/>
          <w:szCs w:val="28"/>
        </w:rPr>
        <w:t xml:space="preserve"> </w:t>
      </w:r>
      <w:proofErr w:type="spellStart"/>
      <w:r w:rsidRPr="005B5585">
        <w:rPr>
          <w:color w:val="3F3F3F"/>
          <w:sz w:val="28"/>
          <w:szCs w:val="28"/>
        </w:rPr>
        <w:t>місяця</w:t>
      </w:r>
      <w:proofErr w:type="spellEnd"/>
      <w:r w:rsidRPr="005B5585">
        <w:rPr>
          <w:color w:val="3F3F3F"/>
          <w:sz w:val="28"/>
          <w:szCs w:val="28"/>
        </w:rPr>
        <w:t xml:space="preserve">, року і доступу до </w:t>
      </w:r>
      <w:proofErr w:type="spellStart"/>
      <w:r w:rsidRPr="005B5585">
        <w:rPr>
          <w:color w:val="3F3F3F"/>
          <w:sz w:val="28"/>
          <w:szCs w:val="28"/>
        </w:rPr>
        <w:t>цих</w:t>
      </w:r>
      <w:proofErr w:type="spellEnd"/>
      <w:r w:rsidRPr="005B5585">
        <w:rPr>
          <w:color w:val="3F3F3F"/>
          <w:sz w:val="28"/>
          <w:szCs w:val="28"/>
        </w:rPr>
        <w:t xml:space="preserve"> </w:t>
      </w:r>
      <w:proofErr w:type="spellStart"/>
      <w:r w:rsidRPr="005B5585">
        <w:rPr>
          <w:color w:val="3F3F3F"/>
          <w:sz w:val="28"/>
          <w:szCs w:val="28"/>
        </w:rPr>
        <w:t>даних</w:t>
      </w:r>
      <w:proofErr w:type="spellEnd"/>
      <w:r w:rsidRPr="005B5585">
        <w:rPr>
          <w:color w:val="3F3F3F"/>
          <w:sz w:val="28"/>
          <w:szCs w:val="28"/>
        </w:rPr>
        <w:t xml:space="preserve"> для </w:t>
      </w:r>
      <w:proofErr w:type="spellStart"/>
      <w:r w:rsidRPr="005B5585">
        <w:rPr>
          <w:color w:val="3F3F3F"/>
          <w:sz w:val="28"/>
          <w:szCs w:val="28"/>
        </w:rPr>
        <w:t>проведення</w:t>
      </w:r>
      <w:proofErr w:type="spellEnd"/>
      <w:r w:rsidRPr="005B5585">
        <w:rPr>
          <w:color w:val="3F3F3F"/>
          <w:sz w:val="28"/>
          <w:szCs w:val="28"/>
        </w:rPr>
        <w:t xml:space="preserve"> </w:t>
      </w:r>
      <w:proofErr w:type="spellStart"/>
      <w:r w:rsidRPr="005B5585">
        <w:rPr>
          <w:color w:val="3F3F3F"/>
          <w:sz w:val="28"/>
          <w:szCs w:val="28"/>
        </w:rPr>
        <w:t>розрахунків</w:t>
      </w:r>
      <w:proofErr w:type="spellEnd"/>
      <w:r w:rsidRPr="005B5585">
        <w:rPr>
          <w:color w:val="3F3F3F"/>
          <w:sz w:val="28"/>
          <w:szCs w:val="28"/>
        </w:rPr>
        <w:t xml:space="preserve"> з </w:t>
      </w:r>
      <w:proofErr w:type="spellStart"/>
      <w:r w:rsidRPr="005B5585">
        <w:rPr>
          <w:color w:val="3F3F3F"/>
          <w:sz w:val="28"/>
          <w:szCs w:val="28"/>
        </w:rPr>
        <w:t>постачальником</w:t>
      </w:r>
      <w:proofErr w:type="spellEnd"/>
      <w:r w:rsidRPr="005B5585">
        <w:rPr>
          <w:color w:val="3F3F3F"/>
          <w:sz w:val="28"/>
          <w:szCs w:val="28"/>
        </w:rPr>
        <w:t xml:space="preserve"> і </w:t>
      </w:r>
      <w:proofErr w:type="spellStart"/>
      <w:r w:rsidRPr="005B5585">
        <w:rPr>
          <w:color w:val="3F3F3F"/>
          <w:sz w:val="28"/>
          <w:szCs w:val="28"/>
        </w:rPr>
        <w:t>споживачем</w:t>
      </w:r>
      <w:proofErr w:type="spellEnd"/>
      <w:r w:rsidRPr="005B5585">
        <w:rPr>
          <w:color w:val="3F3F3F"/>
          <w:sz w:val="28"/>
          <w:szCs w:val="28"/>
        </w:rPr>
        <w:t xml:space="preserve">. </w:t>
      </w:r>
      <w:proofErr w:type="spellStart"/>
      <w:r w:rsidRPr="005B5585">
        <w:rPr>
          <w:color w:val="3F3F3F"/>
          <w:sz w:val="28"/>
          <w:szCs w:val="28"/>
        </w:rPr>
        <w:t>Крім</w:t>
      </w:r>
      <w:proofErr w:type="spellEnd"/>
      <w:r w:rsidRPr="005B5585">
        <w:rPr>
          <w:color w:val="3F3F3F"/>
          <w:sz w:val="28"/>
          <w:szCs w:val="28"/>
        </w:rPr>
        <w:t xml:space="preserve"> </w:t>
      </w:r>
      <w:proofErr w:type="spellStart"/>
      <w:r w:rsidRPr="005B5585">
        <w:rPr>
          <w:color w:val="3F3F3F"/>
          <w:sz w:val="28"/>
          <w:szCs w:val="28"/>
        </w:rPr>
        <w:t>цього</w:t>
      </w:r>
      <w:proofErr w:type="spellEnd"/>
      <w:r w:rsidRPr="005B5585">
        <w:rPr>
          <w:color w:val="3F3F3F"/>
          <w:sz w:val="28"/>
          <w:szCs w:val="28"/>
        </w:rPr>
        <w:t xml:space="preserve">, </w:t>
      </w:r>
      <w:proofErr w:type="spellStart"/>
      <w:r w:rsidRPr="005B5585">
        <w:rPr>
          <w:color w:val="3F3F3F"/>
          <w:sz w:val="28"/>
          <w:szCs w:val="28"/>
        </w:rPr>
        <w:t>важливою</w:t>
      </w:r>
      <w:proofErr w:type="spellEnd"/>
      <w:r w:rsidRPr="005B5585">
        <w:rPr>
          <w:color w:val="3F3F3F"/>
          <w:sz w:val="28"/>
          <w:szCs w:val="28"/>
        </w:rPr>
        <w:t xml:space="preserve"> </w:t>
      </w:r>
      <w:proofErr w:type="spellStart"/>
      <w:r w:rsidRPr="005B5585">
        <w:rPr>
          <w:color w:val="3F3F3F"/>
          <w:sz w:val="28"/>
          <w:szCs w:val="28"/>
        </w:rPr>
        <w:t>складовою</w:t>
      </w:r>
      <w:proofErr w:type="spellEnd"/>
      <w:r w:rsidRPr="005B5585">
        <w:rPr>
          <w:color w:val="3F3F3F"/>
          <w:sz w:val="28"/>
          <w:szCs w:val="28"/>
        </w:rPr>
        <w:t xml:space="preserve"> АСКОЕ є </w:t>
      </w:r>
      <w:proofErr w:type="spellStart"/>
      <w:r w:rsidRPr="005B5585">
        <w:rPr>
          <w:color w:val="3F3F3F"/>
          <w:sz w:val="28"/>
          <w:szCs w:val="28"/>
        </w:rPr>
        <w:t>можливість</w:t>
      </w:r>
      <w:proofErr w:type="spellEnd"/>
      <w:r w:rsidRPr="005B5585">
        <w:rPr>
          <w:color w:val="3F3F3F"/>
          <w:sz w:val="28"/>
          <w:szCs w:val="28"/>
        </w:rPr>
        <w:t xml:space="preserve"> </w:t>
      </w:r>
      <w:proofErr w:type="spellStart"/>
      <w:r w:rsidRPr="005B5585">
        <w:rPr>
          <w:color w:val="3F3F3F"/>
          <w:sz w:val="28"/>
          <w:szCs w:val="28"/>
        </w:rPr>
        <w:t>аналізу</w:t>
      </w:r>
      <w:proofErr w:type="spellEnd"/>
      <w:r w:rsidRPr="005B5585">
        <w:rPr>
          <w:color w:val="3F3F3F"/>
          <w:sz w:val="28"/>
          <w:szCs w:val="28"/>
        </w:rPr>
        <w:t xml:space="preserve"> </w:t>
      </w:r>
      <w:proofErr w:type="spellStart"/>
      <w:r w:rsidRPr="005B5585">
        <w:rPr>
          <w:color w:val="3F3F3F"/>
          <w:sz w:val="28"/>
          <w:szCs w:val="28"/>
        </w:rPr>
        <w:t>споживання</w:t>
      </w:r>
      <w:proofErr w:type="spellEnd"/>
      <w:r w:rsidRPr="005B5585">
        <w:rPr>
          <w:color w:val="3F3F3F"/>
          <w:sz w:val="28"/>
          <w:szCs w:val="28"/>
        </w:rPr>
        <w:t xml:space="preserve"> (</w:t>
      </w:r>
      <w:proofErr w:type="spellStart"/>
      <w:r w:rsidRPr="005B5585">
        <w:rPr>
          <w:color w:val="3F3F3F"/>
          <w:sz w:val="28"/>
          <w:szCs w:val="28"/>
        </w:rPr>
        <w:t>передачі</w:t>
      </w:r>
      <w:proofErr w:type="spellEnd"/>
      <w:r w:rsidRPr="005B5585">
        <w:rPr>
          <w:color w:val="3F3F3F"/>
          <w:sz w:val="28"/>
          <w:szCs w:val="28"/>
        </w:rPr>
        <w:t xml:space="preserve">) </w:t>
      </w:r>
      <w:proofErr w:type="spellStart"/>
      <w:r w:rsidRPr="005B5585">
        <w:rPr>
          <w:color w:val="3F3F3F"/>
          <w:sz w:val="28"/>
          <w:szCs w:val="28"/>
        </w:rPr>
        <w:t>енергії</w:t>
      </w:r>
      <w:proofErr w:type="spellEnd"/>
      <w:r w:rsidRPr="005B5585">
        <w:rPr>
          <w:color w:val="3F3F3F"/>
          <w:sz w:val="28"/>
          <w:szCs w:val="28"/>
        </w:rPr>
        <w:t xml:space="preserve"> і </w:t>
      </w:r>
      <w:proofErr w:type="spellStart"/>
      <w:r w:rsidRPr="005B5585">
        <w:rPr>
          <w:color w:val="3F3F3F"/>
          <w:sz w:val="28"/>
          <w:szCs w:val="28"/>
        </w:rPr>
        <w:t>потужності</w:t>
      </w:r>
      <w:proofErr w:type="spellEnd"/>
      <w:r w:rsidRPr="005B5585">
        <w:rPr>
          <w:color w:val="3F3F3F"/>
          <w:sz w:val="28"/>
          <w:szCs w:val="28"/>
        </w:rPr>
        <w:t xml:space="preserve">. </w:t>
      </w:r>
      <w:proofErr w:type="spellStart"/>
      <w:r w:rsidRPr="005B5585">
        <w:rPr>
          <w:color w:val="3F3F3F"/>
          <w:sz w:val="28"/>
          <w:szCs w:val="28"/>
        </w:rPr>
        <w:t>Регулярний</w:t>
      </w:r>
      <w:proofErr w:type="spellEnd"/>
      <w:r w:rsidRPr="005B5585">
        <w:rPr>
          <w:color w:val="3F3F3F"/>
          <w:sz w:val="28"/>
          <w:szCs w:val="28"/>
        </w:rPr>
        <w:t xml:space="preserve"> </w:t>
      </w:r>
      <w:proofErr w:type="spellStart"/>
      <w:r w:rsidRPr="005B5585">
        <w:rPr>
          <w:color w:val="3F3F3F"/>
          <w:sz w:val="28"/>
          <w:szCs w:val="28"/>
        </w:rPr>
        <w:t>аналіз</w:t>
      </w:r>
      <w:proofErr w:type="spellEnd"/>
      <w:r w:rsidRPr="005B5585">
        <w:rPr>
          <w:color w:val="3F3F3F"/>
          <w:sz w:val="28"/>
          <w:szCs w:val="28"/>
        </w:rPr>
        <w:t xml:space="preserve"> </w:t>
      </w:r>
      <w:proofErr w:type="spellStart"/>
      <w:r w:rsidRPr="005B5585">
        <w:rPr>
          <w:color w:val="3F3F3F"/>
          <w:sz w:val="28"/>
          <w:szCs w:val="28"/>
        </w:rPr>
        <w:t>режимів</w:t>
      </w:r>
      <w:proofErr w:type="spellEnd"/>
      <w:r w:rsidRPr="005B5585">
        <w:rPr>
          <w:color w:val="3F3F3F"/>
          <w:sz w:val="28"/>
          <w:szCs w:val="28"/>
        </w:rPr>
        <w:t xml:space="preserve"> </w:t>
      </w:r>
      <w:proofErr w:type="spellStart"/>
      <w:r w:rsidRPr="005B5585">
        <w:rPr>
          <w:color w:val="3F3F3F"/>
          <w:sz w:val="28"/>
          <w:szCs w:val="28"/>
        </w:rPr>
        <w:t>споживання</w:t>
      </w:r>
      <w:proofErr w:type="spellEnd"/>
      <w:r w:rsidRPr="005B5585">
        <w:rPr>
          <w:color w:val="3F3F3F"/>
          <w:sz w:val="28"/>
          <w:szCs w:val="28"/>
        </w:rPr>
        <w:t xml:space="preserve"> за </w:t>
      </w:r>
      <w:proofErr w:type="spellStart"/>
      <w:r w:rsidRPr="005B5585">
        <w:rPr>
          <w:color w:val="3F3F3F"/>
          <w:sz w:val="28"/>
          <w:szCs w:val="28"/>
        </w:rPr>
        <w:t>періоди</w:t>
      </w:r>
      <w:proofErr w:type="spellEnd"/>
      <w:r w:rsidRPr="005B5585">
        <w:rPr>
          <w:color w:val="3F3F3F"/>
          <w:sz w:val="28"/>
          <w:szCs w:val="28"/>
        </w:rPr>
        <w:t xml:space="preserve"> часу </w:t>
      </w:r>
      <w:proofErr w:type="spellStart"/>
      <w:r w:rsidRPr="005B5585">
        <w:rPr>
          <w:color w:val="3F3F3F"/>
          <w:sz w:val="28"/>
          <w:szCs w:val="28"/>
        </w:rPr>
        <w:t>дозволяє</w:t>
      </w:r>
      <w:proofErr w:type="spellEnd"/>
      <w:r w:rsidRPr="005B5585">
        <w:rPr>
          <w:color w:val="3F3F3F"/>
          <w:sz w:val="28"/>
          <w:szCs w:val="28"/>
        </w:rPr>
        <w:t xml:space="preserve"> </w:t>
      </w:r>
      <w:proofErr w:type="spellStart"/>
      <w:r w:rsidRPr="005B5585">
        <w:rPr>
          <w:color w:val="3F3F3F"/>
          <w:sz w:val="28"/>
          <w:szCs w:val="28"/>
        </w:rPr>
        <w:t>виявити</w:t>
      </w:r>
      <w:proofErr w:type="spellEnd"/>
      <w:r w:rsidRPr="005B5585">
        <w:rPr>
          <w:color w:val="3F3F3F"/>
          <w:sz w:val="28"/>
          <w:szCs w:val="28"/>
        </w:rPr>
        <w:t xml:space="preserve"> </w:t>
      </w:r>
      <w:proofErr w:type="spellStart"/>
      <w:r w:rsidRPr="005B5585">
        <w:rPr>
          <w:color w:val="3F3F3F"/>
          <w:sz w:val="28"/>
          <w:szCs w:val="28"/>
        </w:rPr>
        <w:t>прорахунки</w:t>
      </w:r>
      <w:proofErr w:type="spellEnd"/>
      <w:r w:rsidRPr="005B5585">
        <w:rPr>
          <w:color w:val="3F3F3F"/>
          <w:sz w:val="28"/>
          <w:szCs w:val="28"/>
        </w:rPr>
        <w:t xml:space="preserve"> в </w:t>
      </w:r>
      <w:proofErr w:type="spellStart"/>
      <w:r w:rsidRPr="005B5585">
        <w:rPr>
          <w:color w:val="3F3F3F"/>
          <w:sz w:val="28"/>
          <w:szCs w:val="28"/>
        </w:rPr>
        <w:t>організації</w:t>
      </w:r>
      <w:proofErr w:type="spellEnd"/>
      <w:r w:rsidRPr="005B5585">
        <w:rPr>
          <w:color w:val="3F3F3F"/>
          <w:sz w:val="28"/>
          <w:szCs w:val="28"/>
        </w:rPr>
        <w:t xml:space="preserve"> </w:t>
      </w:r>
      <w:proofErr w:type="spellStart"/>
      <w:r w:rsidRPr="005B5585">
        <w:rPr>
          <w:color w:val="3F3F3F"/>
          <w:sz w:val="28"/>
          <w:szCs w:val="28"/>
        </w:rPr>
        <w:t>постачання</w:t>
      </w:r>
      <w:proofErr w:type="spellEnd"/>
      <w:r w:rsidRPr="005B5585">
        <w:rPr>
          <w:color w:val="3F3F3F"/>
          <w:sz w:val="28"/>
          <w:szCs w:val="28"/>
        </w:rPr>
        <w:t xml:space="preserve"> </w:t>
      </w:r>
      <w:proofErr w:type="spellStart"/>
      <w:r w:rsidRPr="005B5585">
        <w:rPr>
          <w:color w:val="3F3F3F"/>
          <w:sz w:val="28"/>
          <w:szCs w:val="28"/>
        </w:rPr>
        <w:t>електроенергії</w:t>
      </w:r>
      <w:proofErr w:type="spellEnd"/>
      <w:r w:rsidRPr="005B5585">
        <w:rPr>
          <w:color w:val="3F3F3F"/>
          <w:sz w:val="28"/>
          <w:szCs w:val="28"/>
        </w:rPr>
        <w:t>.</w:t>
      </w:r>
    </w:p>
    <w:p w14:paraId="35434686" w14:textId="77777777" w:rsidR="005B5585" w:rsidRPr="005B5585" w:rsidRDefault="005B5585" w:rsidP="00005A7C">
      <w:pPr>
        <w:pStyle w:val="rtejustify"/>
        <w:shd w:val="clear" w:color="auto" w:fill="FFFFFF"/>
        <w:spacing w:before="0" w:beforeAutospacing="0" w:after="0" w:afterAutospacing="0" w:line="360" w:lineRule="auto"/>
        <w:ind w:firstLine="851"/>
        <w:jc w:val="both"/>
        <w:rPr>
          <w:color w:val="3F3F3F"/>
          <w:sz w:val="28"/>
          <w:szCs w:val="28"/>
        </w:rPr>
      </w:pPr>
      <w:proofErr w:type="spellStart"/>
      <w:r w:rsidRPr="005B5585">
        <w:rPr>
          <w:color w:val="3F3F3F"/>
          <w:sz w:val="28"/>
          <w:szCs w:val="28"/>
        </w:rPr>
        <w:lastRenderedPageBreak/>
        <w:t>Законодавство</w:t>
      </w:r>
      <w:proofErr w:type="spellEnd"/>
      <w:r w:rsidRPr="005B5585">
        <w:rPr>
          <w:color w:val="3F3F3F"/>
          <w:sz w:val="28"/>
          <w:szCs w:val="28"/>
        </w:rPr>
        <w:t xml:space="preserve"> </w:t>
      </w:r>
      <w:proofErr w:type="spellStart"/>
      <w:r w:rsidRPr="005B5585">
        <w:rPr>
          <w:color w:val="3F3F3F"/>
          <w:sz w:val="28"/>
          <w:szCs w:val="28"/>
        </w:rPr>
        <w:t>України</w:t>
      </w:r>
      <w:proofErr w:type="spellEnd"/>
      <w:r w:rsidRPr="005B5585">
        <w:rPr>
          <w:color w:val="3F3F3F"/>
          <w:sz w:val="28"/>
          <w:szCs w:val="28"/>
        </w:rPr>
        <w:t xml:space="preserve"> </w:t>
      </w:r>
      <w:proofErr w:type="spellStart"/>
      <w:r w:rsidRPr="005B5585">
        <w:rPr>
          <w:color w:val="3F3F3F"/>
          <w:sz w:val="28"/>
          <w:szCs w:val="28"/>
        </w:rPr>
        <w:t>пред'являє</w:t>
      </w:r>
      <w:proofErr w:type="spellEnd"/>
      <w:r w:rsidRPr="005B5585">
        <w:rPr>
          <w:color w:val="3F3F3F"/>
          <w:sz w:val="28"/>
          <w:szCs w:val="28"/>
        </w:rPr>
        <w:t xml:space="preserve"> </w:t>
      </w:r>
      <w:proofErr w:type="spellStart"/>
      <w:r w:rsidRPr="005B5585">
        <w:rPr>
          <w:color w:val="3F3F3F"/>
          <w:sz w:val="28"/>
          <w:szCs w:val="28"/>
        </w:rPr>
        <w:t>спеціальні</w:t>
      </w:r>
      <w:proofErr w:type="spellEnd"/>
      <w:r w:rsidRPr="005B5585">
        <w:rPr>
          <w:color w:val="3F3F3F"/>
          <w:sz w:val="28"/>
          <w:szCs w:val="28"/>
        </w:rPr>
        <w:t xml:space="preserve"> </w:t>
      </w:r>
      <w:proofErr w:type="spellStart"/>
      <w:r w:rsidRPr="005B5585">
        <w:rPr>
          <w:color w:val="3F3F3F"/>
          <w:sz w:val="28"/>
          <w:szCs w:val="28"/>
        </w:rPr>
        <w:t>вимоги</w:t>
      </w:r>
      <w:proofErr w:type="spellEnd"/>
      <w:r w:rsidRPr="005B5585">
        <w:rPr>
          <w:color w:val="3F3F3F"/>
          <w:sz w:val="28"/>
          <w:szCs w:val="28"/>
        </w:rPr>
        <w:t xml:space="preserve"> до </w:t>
      </w:r>
      <w:proofErr w:type="spellStart"/>
      <w:r w:rsidRPr="005B5585">
        <w:rPr>
          <w:color w:val="3F3F3F"/>
          <w:sz w:val="28"/>
          <w:szCs w:val="28"/>
        </w:rPr>
        <w:t>споживачів</w:t>
      </w:r>
      <w:proofErr w:type="spellEnd"/>
      <w:r w:rsidRPr="005B5585">
        <w:rPr>
          <w:color w:val="3F3F3F"/>
          <w:sz w:val="28"/>
          <w:szCs w:val="28"/>
        </w:rPr>
        <w:t xml:space="preserve"> по </w:t>
      </w:r>
      <w:proofErr w:type="spellStart"/>
      <w:r w:rsidRPr="005B5585">
        <w:rPr>
          <w:color w:val="3F3F3F"/>
          <w:sz w:val="28"/>
          <w:szCs w:val="28"/>
        </w:rPr>
        <w:t>впровадженню</w:t>
      </w:r>
      <w:proofErr w:type="spellEnd"/>
      <w:r w:rsidRPr="005B5585">
        <w:rPr>
          <w:color w:val="3F3F3F"/>
          <w:sz w:val="28"/>
          <w:szCs w:val="28"/>
        </w:rPr>
        <w:t xml:space="preserve"> і </w:t>
      </w:r>
      <w:proofErr w:type="spellStart"/>
      <w:r w:rsidRPr="005B5585">
        <w:rPr>
          <w:color w:val="3F3F3F"/>
          <w:sz w:val="28"/>
          <w:szCs w:val="28"/>
        </w:rPr>
        <w:t>використанню</w:t>
      </w:r>
      <w:proofErr w:type="spellEnd"/>
      <w:r w:rsidRPr="005B5585">
        <w:rPr>
          <w:color w:val="3F3F3F"/>
          <w:sz w:val="28"/>
          <w:szCs w:val="28"/>
        </w:rPr>
        <w:t xml:space="preserve"> систем АСКОЕ. </w:t>
      </w:r>
      <w:proofErr w:type="spellStart"/>
      <w:r w:rsidRPr="005B5585">
        <w:rPr>
          <w:color w:val="3F3F3F"/>
          <w:sz w:val="28"/>
          <w:szCs w:val="28"/>
        </w:rPr>
        <w:t>Зокрема</w:t>
      </w:r>
      <w:proofErr w:type="spellEnd"/>
      <w:r w:rsidRPr="005B5585">
        <w:rPr>
          <w:color w:val="3F3F3F"/>
          <w:sz w:val="28"/>
          <w:szCs w:val="28"/>
        </w:rPr>
        <w:t xml:space="preserve"> </w:t>
      </w:r>
      <w:proofErr w:type="spellStart"/>
      <w:r w:rsidRPr="005B5585">
        <w:rPr>
          <w:color w:val="3F3F3F"/>
          <w:sz w:val="28"/>
          <w:szCs w:val="28"/>
        </w:rPr>
        <w:t>підприємства</w:t>
      </w:r>
      <w:proofErr w:type="spellEnd"/>
      <w:r w:rsidRPr="005B5585">
        <w:rPr>
          <w:color w:val="3F3F3F"/>
          <w:sz w:val="28"/>
          <w:szCs w:val="28"/>
        </w:rPr>
        <w:t xml:space="preserve"> </w:t>
      </w:r>
      <w:proofErr w:type="spellStart"/>
      <w:r w:rsidRPr="005B5585">
        <w:rPr>
          <w:color w:val="3F3F3F"/>
          <w:sz w:val="28"/>
          <w:szCs w:val="28"/>
        </w:rPr>
        <w:t>зі</w:t>
      </w:r>
      <w:proofErr w:type="spellEnd"/>
      <w:r w:rsidRPr="005B5585">
        <w:rPr>
          <w:color w:val="3F3F3F"/>
          <w:sz w:val="28"/>
          <w:szCs w:val="28"/>
        </w:rPr>
        <w:t xml:space="preserve"> </w:t>
      </w:r>
      <w:proofErr w:type="spellStart"/>
      <w:r w:rsidRPr="005B5585">
        <w:rPr>
          <w:color w:val="3F3F3F"/>
          <w:sz w:val="28"/>
          <w:szCs w:val="28"/>
        </w:rPr>
        <w:t>встановленою</w:t>
      </w:r>
      <w:proofErr w:type="spellEnd"/>
      <w:r w:rsidRPr="005B5585">
        <w:rPr>
          <w:color w:val="3F3F3F"/>
          <w:sz w:val="28"/>
          <w:szCs w:val="28"/>
        </w:rPr>
        <w:t xml:space="preserve"> </w:t>
      </w:r>
      <w:proofErr w:type="spellStart"/>
      <w:r w:rsidRPr="005B5585">
        <w:rPr>
          <w:color w:val="3F3F3F"/>
          <w:sz w:val="28"/>
          <w:szCs w:val="28"/>
        </w:rPr>
        <w:t>потужністю</w:t>
      </w:r>
      <w:proofErr w:type="spellEnd"/>
      <w:r w:rsidRPr="005B5585">
        <w:rPr>
          <w:color w:val="3F3F3F"/>
          <w:sz w:val="28"/>
          <w:szCs w:val="28"/>
        </w:rPr>
        <w:t xml:space="preserve"> </w:t>
      </w:r>
      <w:proofErr w:type="spellStart"/>
      <w:r w:rsidRPr="005B5585">
        <w:rPr>
          <w:color w:val="3F3F3F"/>
          <w:sz w:val="28"/>
          <w:szCs w:val="28"/>
        </w:rPr>
        <w:t>енергоустановок</w:t>
      </w:r>
      <w:proofErr w:type="spellEnd"/>
      <w:r w:rsidRPr="005B5585">
        <w:rPr>
          <w:color w:val="3F3F3F"/>
          <w:sz w:val="28"/>
          <w:szCs w:val="28"/>
        </w:rPr>
        <w:t xml:space="preserve"> </w:t>
      </w:r>
      <w:proofErr w:type="spellStart"/>
      <w:r w:rsidRPr="005B5585">
        <w:rPr>
          <w:color w:val="3F3F3F"/>
          <w:sz w:val="28"/>
          <w:szCs w:val="28"/>
        </w:rPr>
        <w:t>більш</w:t>
      </w:r>
      <w:proofErr w:type="spellEnd"/>
      <w:r w:rsidRPr="005B5585">
        <w:rPr>
          <w:color w:val="3F3F3F"/>
          <w:sz w:val="28"/>
          <w:szCs w:val="28"/>
        </w:rPr>
        <w:t xml:space="preserve"> 750кВА </w:t>
      </w:r>
      <w:proofErr w:type="spellStart"/>
      <w:r w:rsidRPr="005B5585">
        <w:rPr>
          <w:color w:val="3F3F3F"/>
          <w:sz w:val="28"/>
          <w:szCs w:val="28"/>
        </w:rPr>
        <w:t>зобов'язані</w:t>
      </w:r>
      <w:proofErr w:type="spellEnd"/>
      <w:r w:rsidRPr="005B5585">
        <w:rPr>
          <w:color w:val="3F3F3F"/>
          <w:sz w:val="28"/>
          <w:szCs w:val="28"/>
        </w:rPr>
        <w:t xml:space="preserve"> </w:t>
      </w:r>
      <w:proofErr w:type="spellStart"/>
      <w:r w:rsidRPr="005B5585">
        <w:rPr>
          <w:color w:val="3F3F3F"/>
          <w:sz w:val="28"/>
          <w:szCs w:val="28"/>
        </w:rPr>
        <w:t>упровадити</w:t>
      </w:r>
      <w:proofErr w:type="spellEnd"/>
      <w:r w:rsidRPr="005B5585">
        <w:rPr>
          <w:color w:val="3F3F3F"/>
          <w:sz w:val="28"/>
          <w:szCs w:val="28"/>
        </w:rPr>
        <w:t xml:space="preserve"> систему АСКОЕ. </w:t>
      </w:r>
      <w:proofErr w:type="spellStart"/>
      <w:r w:rsidRPr="005B5585">
        <w:rPr>
          <w:color w:val="3F3F3F"/>
          <w:sz w:val="28"/>
          <w:szCs w:val="28"/>
        </w:rPr>
        <w:t>Така</w:t>
      </w:r>
      <w:proofErr w:type="spellEnd"/>
      <w:r w:rsidRPr="005B5585">
        <w:rPr>
          <w:color w:val="3F3F3F"/>
          <w:sz w:val="28"/>
          <w:szCs w:val="28"/>
        </w:rPr>
        <w:t xml:space="preserve"> ж </w:t>
      </w:r>
      <w:proofErr w:type="spellStart"/>
      <w:r w:rsidRPr="005B5585">
        <w:rPr>
          <w:color w:val="3F3F3F"/>
          <w:sz w:val="28"/>
          <w:szCs w:val="28"/>
        </w:rPr>
        <w:t>вимога</w:t>
      </w:r>
      <w:proofErr w:type="spellEnd"/>
      <w:r w:rsidRPr="005B5585">
        <w:rPr>
          <w:color w:val="3F3F3F"/>
          <w:sz w:val="28"/>
          <w:szCs w:val="28"/>
        </w:rPr>
        <w:t xml:space="preserve"> </w:t>
      </w:r>
      <w:proofErr w:type="spellStart"/>
      <w:r w:rsidRPr="005B5585">
        <w:rPr>
          <w:color w:val="3F3F3F"/>
          <w:sz w:val="28"/>
          <w:szCs w:val="28"/>
        </w:rPr>
        <w:t>пред'являється</w:t>
      </w:r>
      <w:proofErr w:type="spellEnd"/>
      <w:r w:rsidRPr="005B5585">
        <w:rPr>
          <w:color w:val="3F3F3F"/>
          <w:sz w:val="28"/>
          <w:szCs w:val="28"/>
        </w:rPr>
        <w:t xml:space="preserve"> до </w:t>
      </w:r>
      <w:proofErr w:type="spellStart"/>
      <w:r w:rsidRPr="005B5585">
        <w:rPr>
          <w:color w:val="3F3F3F"/>
          <w:sz w:val="28"/>
          <w:szCs w:val="28"/>
        </w:rPr>
        <w:t>споживачів</w:t>
      </w:r>
      <w:proofErr w:type="spellEnd"/>
      <w:r w:rsidRPr="005B5585">
        <w:rPr>
          <w:color w:val="3F3F3F"/>
          <w:sz w:val="28"/>
          <w:szCs w:val="28"/>
        </w:rPr>
        <w:t xml:space="preserve">, </w:t>
      </w:r>
      <w:proofErr w:type="spellStart"/>
      <w:r w:rsidRPr="005B5585">
        <w:rPr>
          <w:color w:val="3F3F3F"/>
          <w:sz w:val="28"/>
          <w:szCs w:val="28"/>
        </w:rPr>
        <w:t>які</w:t>
      </w:r>
      <w:proofErr w:type="spellEnd"/>
      <w:r w:rsidRPr="005B5585">
        <w:rPr>
          <w:color w:val="3F3F3F"/>
          <w:sz w:val="28"/>
          <w:szCs w:val="28"/>
        </w:rPr>
        <w:t xml:space="preserve"> з метою </w:t>
      </w:r>
      <w:proofErr w:type="spellStart"/>
      <w:r w:rsidRPr="005B5585">
        <w:rPr>
          <w:color w:val="3F3F3F"/>
          <w:sz w:val="28"/>
          <w:szCs w:val="28"/>
        </w:rPr>
        <w:t>зниження</w:t>
      </w:r>
      <w:proofErr w:type="spellEnd"/>
      <w:r w:rsidRPr="005B5585">
        <w:rPr>
          <w:color w:val="3F3F3F"/>
          <w:sz w:val="28"/>
          <w:szCs w:val="28"/>
        </w:rPr>
        <w:t xml:space="preserve"> </w:t>
      </w:r>
      <w:proofErr w:type="spellStart"/>
      <w:r w:rsidRPr="005B5585">
        <w:rPr>
          <w:color w:val="3F3F3F"/>
          <w:sz w:val="28"/>
          <w:szCs w:val="28"/>
        </w:rPr>
        <w:t>вартості</w:t>
      </w:r>
      <w:proofErr w:type="spellEnd"/>
      <w:r w:rsidRPr="005B5585">
        <w:rPr>
          <w:color w:val="3F3F3F"/>
          <w:sz w:val="28"/>
          <w:szCs w:val="28"/>
        </w:rPr>
        <w:t xml:space="preserve"> </w:t>
      </w:r>
      <w:proofErr w:type="spellStart"/>
      <w:r w:rsidRPr="005B5585">
        <w:rPr>
          <w:color w:val="3F3F3F"/>
          <w:sz w:val="28"/>
          <w:szCs w:val="28"/>
        </w:rPr>
        <w:t>електроенергії</w:t>
      </w:r>
      <w:proofErr w:type="spellEnd"/>
      <w:r w:rsidRPr="005B5585">
        <w:rPr>
          <w:color w:val="3F3F3F"/>
          <w:sz w:val="28"/>
          <w:szCs w:val="28"/>
        </w:rPr>
        <w:t xml:space="preserve">, </w:t>
      </w:r>
      <w:proofErr w:type="spellStart"/>
      <w:r w:rsidRPr="005B5585">
        <w:rPr>
          <w:color w:val="3F3F3F"/>
          <w:sz w:val="28"/>
          <w:szCs w:val="28"/>
        </w:rPr>
        <w:t>що</w:t>
      </w:r>
      <w:proofErr w:type="spellEnd"/>
      <w:r w:rsidRPr="005B5585">
        <w:rPr>
          <w:color w:val="3F3F3F"/>
          <w:sz w:val="28"/>
          <w:szCs w:val="28"/>
        </w:rPr>
        <w:t xml:space="preserve"> </w:t>
      </w:r>
      <w:proofErr w:type="spellStart"/>
      <w:r w:rsidRPr="005B5585">
        <w:rPr>
          <w:color w:val="3F3F3F"/>
          <w:sz w:val="28"/>
          <w:szCs w:val="28"/>
        </w:rPr>
        <w:t>купується</w:t>
      </w:r>
      <w:proofErr w:type="spellEnd"/>
      <w:r w:rsidRPr="005B5585">
        <w:rPr>
          <w:color w:val="3F3F3F"/>
          <w:sz w:val="28"/>
          <w:szCs w:val="28"/>
        </w:rPr>
        <w:t xml:space="preserve">, </w:t>
      </w:r>
      <w:proofErr w:type="spellStart"/>
      <w:r w:rsidRPr="005B5585">
        <w:rPr>
          <w:color w:val="3F3F3F"/>
          <w:sz w:val="28"/>
          <w:szCs w:val="28"/>
        </w:rPr>
        <w:t>планують</w:t>
      </w:r>
      <w:proofErr w:type="spellEnd"/>
      <w:r w:rsidRPr="005B5585">
        <w:rPr>
          <w:color w:val="3F3F3F"/>
          <w:sz w:val="28"/>
          <w:szCs w:val="28"/>
        </w:rPr>
        <w:t xml:space="preserve"> роботу з </w:t>
      </w:r>
      <w:proofErr w:type="spellStart"/>
      <w:r w:rsidRPr="00005A7C">
        <w:rPr>
          <w:sz w:val="28"/>
          <w:szCs w:val="28"/>
        </w:rPr>
        <w:fldChar w:fldCharType="begin"/>
      </w:r>
      <w:r w:rsidRPr="00005A7C">
        <w:rPr>
          <w:sz w:val="28"/>
          <w:szCs w:val="28"/>
        </w:rPr>
        <w:instrText xml:space="preserve"> HYPERLINK "http://www.ukrenergoexport.com/uk/node/64" </w:instrText>
      </w:r>
      <w:r w:rsidRPr="00005A7C">
        <w:rPr>
          <w:sz w:val="28"/>
          <w:szCs w:val="28"/>
        </w:rPr>
        <w:fldChar w:fldCharType="separate"/>
      </w:r>
      <w:r w:rsidRPr="00005A7C">
        <w:rPr>
          <w:rStyle w:val="ae"/>
          <w:color w:val="auto"/>
          <w:sz w:val="28"/>
          <w:szCs w:val="28"/>
          <w:u w:val="none"/>
        </w:rPr>
        <w:t>постачальниками</w:t>
      </w:r>
      <w:proofErr w:type="spellEnd"/>
      <w:r w:rsidRPr="00005A7C">
        <w:rPr>
          <w:rStyle w:val="ae"/>
          <w:color w:val="auto"/>
          <w:sz w:val="28"/>
          <w:szCs w:val="28"/>
          <w:u w:val="none"/>
        </w:rPr>
        <w:t xml:space="preserve"> </w:t>
      </w:r>
      <w:proofErr w:type="spellStart"/>
      <w:r w:rsidRPr="00005A7C">
        <w:rPr>
          <w:rStyle w:val="ae"/>
          <w:color w:val="auto"/>
          <w:sz w:val="28"/>
          <w:szCs w:val="28"/>
          <w:u w:val="none"/>
        </w:rPr>
        <w:t>електроенергії</w:t>
      </w:r>
      <w:proofErr w:type="spellEnd"/>
      <w:r w:rsidRPr="00005A7C">
        <w:rPr>
          <w:rStyle w:val="ae"/>
          <w:color w:val="auto"/>
          <w:sz w:val="28"/>
          <w:szCs w:val="28"/>
          <w:u w:val="none"/>
        </w:rPr>
        <w:t xml:space="preserve"> за </w:t>
      </w:r>
      <w:proofErr w:type="spellStart"/>
      <w:r w:rsidRPr="00005A7C">
        <w:rPr>
          <w:rStyle w:val="ae"/>
          <w:color w:val="auto"/>
          <w:sz w:val="28"/>
          <w:szCs w:val="28"/>
          <w:u w:val="none"/>
        </w:rPr>
        <w:t>нерегульованим</w:t>
      </w:r>
      <w:proofErr w:type="spellEnd"/>
      <w:r w:rsidRPr="00005A7C">
        <w:rPr>
          <w:rStyle w:val="ae"/>
          <w:color w:val="auto"/>
          <w:sz w:val="28"/>
          <w:szCs w:val="28"/>
          <w:u w:val="none"/>
        </w:rPr>
        <w:t xml:space="preserve"> тарифом</w:t>
      </w:r>
      <w:r w:rsidRPr="00005A7C">
        <w:rPr>
          <w:sz w:val="28"/>
          <w:szCs w:val="28"/>
        </w:rPr>
        <w:fldChar w:fldCharType="end"/>
      </w:r>
      <w:r w:rsidRPr="005B5585">
        <w:rPr>
          <w:color w:val="3F3F3F"/>
          <w:sz w:val="28"/>
          <w:szCs w:val="28"/>
        </w:rPr>
        <w:t xml:space="preserve">. </w:t>
      </w:r>
      <w:proofErr w:type="spellStart"/>
      <w:r w:rsidRPr="005B5585">
        <w:rPr>
          <w:color w:val="3F3F3F"/>
          <w:sz w:val="28"/>
          <w:szCs w:val="28"/>
        </w:rPr>
        <w:t>Загальна</w:t>
      </w:r>
      <w:proofErr w:type="spellEnd"/>
      <w:r w:rsidRPr="005B5585">
        <w:rPr>
          <w:color w:val="3F3F3F"/>
          <w:sz w:val="28"/>
          <w:szCs w:val="28"/>
        </w:rPr>
        <w:t xml:space="preserve"> схема </w:t>
      </w:r>
      <w:proofErr w:type="spellStart"/>
      <w:r w:rsidRPr="005B5585">
        <w:rPr>
          <w:color w:val="3F3F3F"/>
          <w:sz w:val="28"/>
          <w:szCs w:val="28"/>
        </w:rPr>
        <w:t>взаємодії</w:t>
      </w:r>
      <w:proofErr w:type="spellEnd"/>
      <w:r w:rsidRPr="005B5585">
        <w:rPr>
          <w:color w:val="3F3F3F"/>
          <w:sz w:val="28"/>
          <w:szCs w:val="28"/>
        </w:rPr>
        <w:t xml:space="preserve"> </w:t>
      </w:r>
      <w:proofErr w:type="spellStart"/>
      <w:r w:rsidRPr="005B5585">
        <w:rPr>
          <w:color w:val="3F3F3F"/>
          <w:sz w:val="28"/>
          <w:szCs w:val="28"/>
        </w:rPr>
        <w:t>суб'єктів</w:t>
      </w:r>
      <w:proofErr w:type="spellEnd"/>
      <w:r w:rsidRPr="005B5585">
        <w:rPr>
          <w:color w:val="3F3F3F"/>
          <w:sz w:val="28"/>
          <w:szCs w:val="28"/>
        </w:rPr>
        <w:t xml:space="preserve"> </w:t>
      </w:r>
      <w:proofErr w:type="spellStart"/>
      <w:r w:rsidRPr="005B5585">
        <w:rPr>
          <w:color w:val="3F3F3F"/>
          <w:sz w:val="28"/>
          <w:szCs w:val="28"/>
        </w:rPr>
        <w:t>енергоринку</w:t>
      </w:r>
      <w:proofErr w:type="spellEnd"/>
      <w:r w:rsidRPr="005B5585">
        <w:rPr>
          <w:color w:val="3F3F3F"/>
          <w:sz w:val="28"/>
          <w:szCs w:val="28"/>
        </w:rPr>
        <w:t xml:space="preserve"> </w:t>
      </w:r>
      <w:proofErr w:type="spellStart"/>
      <w:r w:rsidRPr="005B5585">
        <w:rPr>
          <w:color w:val="3F3F3F"/>
          <w:sz w:val="28"/>
          <w:szCs w:val="28"/>
        </w:rPr>
        <w:t>України</w:t>
      </w:r>
      <w:proofErr w:type="spellEnd"/>
      <w:r w:rsidRPr="005B5585">
        <w:rPr>
          <w:color w:val="3F3F3F"/>
          <w:sz w:val="28"/>
          <w:szCs w:val="28"/>
        </w:rPr>
        <w:t xml:space="preserve"> представлена на схемах.</w:t>
      </w:r>
    </w:p>
    <w:p w14:paraId="52B0FE19" w14:textId="77777777" w:rsidR="005B5585" w:rsidRPr="005B5585" w:rsidRDefault="005B5585" w:rsidP="00005A7C">
      <w:pPr>
        <w:autoSpaceDE w:val="0"/>
        <w:autoSpaceDN w:val="0"/>
        <w:adjustRightInd w:val="0"/>
        <w:ind w:firstLine="851"/>
        <w:jc w:val="both"/>
        <w:rPr>
          <w:rFonts w:eastAsia="TimesNewRomanPSMT"/>
          <w:b w:val="0"/>
          <w:lang w:val="ru-UA" w:eastAsia="en-US"/>
        </w:rPr>
      </w:pPr>
    </w:p>
    <w:p w14:paraId="4F60B5BF" w14:textId="1DFECAA6" w:rsidR="00D90892" w:rsidRPr="00415C1E" w:rsidRDefault="00D90892" w:rsidP="00005A7C">
      <w:pPr>
        <w:autoSpaceDE w:val="0"/>
        <w:autoSpaceDN w:val="0"/>
        <w:adjustRightInd w:val="0"/>
        <w:ind w:firstLine="851"/>
        <w:jc w:val="both"/>
        <w:rPr>
          <w:rFonts w:eastAsia="TimesNewRomanPSMT"/>
          <w:b w:val="0"/>
          <w:lang w:eastAsia="en-US"/>
        </w:rPr>
      </w:pPr>
      <w:proofErr w:type="spellStart"/>
      <w:r w:rsidRPr="005B5585">
        <w:rPr>
          <w:rFonts w:eastAsia="TimesNewRomanPSMT"/>
          <w:b w:val="0"/>
          <w:lang w:val="ru-UA" w:eastAsia="en-US"/>
        </w:rPr>
        <w:t>Встановлення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такої</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системи</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дозволяє</w:t>
      </w:r>
      <w:proofErr w:type="spellEnd"/>
      <w:r w:rsidRPr="005B5585">
        <w:rPr>
          <w:rFonts w:eastAsia="TimesNewRomanPSMT"/>
          <w:b w:val="0"/>
          <w:lang w:val="ru-UA" w:eastAsia="en-US"/>
        </w:rPr>
        <w:t xml:space="preserve"> максимально </w:t>
      </w:r>
      <w:proofErr w:type="spellStart"/>
      <w:r w:rsidRPr="005B5585">
        <w:rPr>
          <w:rFonts w:eastAsia="TimesNewRomanPSMT"/>
          <w:b w:val="0"/>
          <w:lang w:val="ru-UA" w:eastAsia="en-US"/>
        </w:rPr>
        <w:t>реалізувати</w:t>
      </w:r>
      <w:proofErr w:type="spellEnd"/>
      <w:r w:rsidRPr="005B5585">
        <w:rPr>
          <w:rFonts w:eastAsia="TimesNewRomanPSMT"/>
          <w:b w:val="0"/>
          <w:lang w:val="ru-UA" w:eastAsia="en-US"/>
        </w:rPr>
        <w:t xml:space="preserve"> контроль над</w:t>
      </w:r>
      <w:r w:rsidR="004C79DA" w:rsidRPr="005B5585">
        <w:rPr>
          <w:rFonts w:eastAsia="TimesNewRomanPSMT"/>
          <w:b w:val="0"/>
          <w:lang w:eastAsia="en-US"/>
        </w:rPr>
        <w:t xml:space="preserve"> </w:t>
      </w:r>
      <w:proofErr w:type="spellStart"/>
      <w:r w:rsidRPr="005B5585">
        <w:rPr>
          <w:rFonts w:eastAsia="TimesNewRomanPSMT"/>
          <w:b w:val="0"/>
          <w:lang w:val="ru-UA" w:eastAsia="en-US"/>
        </w:rPr>
        <w:t>споживанням</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енергії</w:t>
      </w:r>
      <w:proofErr w:type="spellEnd"/>
      <w:r w:rsidRPr="005B5585">
        <w:rPr>
          <w:rFonts w:eastAsia="TimesNewRomanPSMT"/>
          <w:b w:val="0"/>
          <w:lang w:val="ru-UA" w:eastAsia="en-US"/>
        </w:rPr>
        <w:t xml:space="preserve"> за </w:t>
      </w:r>
      <w:proofErr w:type="spellStart"/>
      <w:r w:rsidRPr="005B5585">
        <w:rPr>
          <w:rFonts w:eastAsia="TimesNewRomanPSMT"/>
          <w:b w:val="0"/>
          <w:lang w:val="ru-UA" w:eastAsia="en-US"/>
        </w:rPr>
        <w:t>умови</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зменшення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впливу</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людського</w:t>
      </w:r>
      <w:proofErr w:type="spellEnd"/>
      <w:r w:rsidRPr="005B5585">
        <w:rPr>
          <w:rFonts w:eastAsia="TimesNewRomanPSMT"/>
          <w:b w:val="0"/>
          <w:lang w:val="ru-UA" w:eastAsia="en-US"/>
        </w:rPr>
        <w:t xml:space="preserve"> фактору і </w:t>
      </w:r>
      <w:proofErr w:type="spellStart"/>
      <w:r w:rsidRPr="005B5585">
        <w:rPr>
          <w:rFonts w:eastAsia="TimesNewRomanPSMT"/>
          <w:b w:val="0"/>
          <w:lang w:val="ru-UA" w:eastAsia="en-US"/>
        </w:rPr>
        <w:t>рощміру</w:t>
      </w:r>
      <w:proofErr w:type="spellEnd"/>
      <w:r w:rsidR="004C79DA" w:rsidRPr="005B5585">
        <w:rPr>
          <w:rFonts w:eastAsia="TimesNewRomanPSMT"/>
          <w:b w:val="0"/>
          <w:lang w:eastAsia="en-US"/>
        </w:rPr>
        <w:t xml:space="preserve"> </w:t>
      </w:r>
      <w:r w:rsidRPr="005B5585">
        <w:rPr>
          <w:rFonts w:eastAsia="TimesNewRomanPSMT"/>
          <w:b w:val="0"/>
          <w:lang w:val="ru-UA" w:eastAsia="en-US"/>
        </w:rPr>
        <w:t xml:space="preserve">штату, </w:t>
      </w:r>
      <w:proofErr w:type="spellStart"/>
      <w:r w:rsidRPr="005B5585">
        <w:rPr>
          <w:rFonts w:eastAsia="TimesNewRomanPSMT"/>
          <w:b w:val="0"/>
          <w:lang w:val="ru-UA" w:eastAsia="en-US"/>
        </w:rPr>
        <w:t>що</w:t>
      </w:r>
      <w:proofErr w:type="spellEnd"/>
      <w:r w:rsidRPr="005B5585">
        <w:rPr>
          <w:rFonts w:eastAsia="TimesNewRomanPSMT"/>
          <w:b w:val="0"/>
          <w:lang w:val="ru-UA" w:eastAsia="en-US"/>
        </w:rPr>
        <w:t xml:space="preserve"> повинен </w:t>
      </w:r>
      <w:proofErr w:type="spellStart"/>
      <w:r w:rsidRPr="005B5585">
        <w:rPr>
          <w:rFonts w:eastAsia="TimesNewRomanPSMT"/>
          <w:b w:val="0"/>
          <w:lang w:val="ru-UA" w:eastAsia="en-US"/>
        </w:rPr>
        <w:t>витрачати</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свій</w:t>
      </w:r>
      <w:proofErr w:type="spellEnd"/>
      <w:r w:rsidRPr="005B5585">
        <w:rPr>
          <w:rFonts w:eastAsia="TimesNewRomanPSMT"/>
          <w:b w:val="0"/>
          <w:lang w:val="ru-UA" w:eastAsia="en-US"/>
        </w:rPr>
        <w:t xml:space="preserve"> час на </w:t>
      </w:r>
      <w:proofErr w:type="spellStart"/>
      <w:r w:rsidRPr="005B5585">
        <w:rPr>
          <w:rFonts w:eastAsia="TimesNewRomanPSMT"/>
          <w:b w:val="0"/>
          <w:lang w:val="ru-UA" w:eastAsia="en-US"/>
        </w:rPr>
        <w:t>моніторинг</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споживання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електричної</w:t>
      </w:r>
      <w:proofErr w:type="spellEnd"/>
      <w:r w:rsidR="004C79DA" w:rsidRPr="005B5585">
        <w:rPr>
          <w:rFonts w:eastAsia="TimesNewRomanPSMT"/>
          <w:b w:val="0"/>
          <w:lang w:eastAsia="en-US"/>
        </w:rPr>
        <w:t xml:space="preserve"> </w:t>
      </w:r>
      <w:proofErr w:type="spellStart"/>
      <w:r w:rsidRPr="005B5585">
        <w:rPr>
          <w:rFonts w:eastAsia="TimesNewRomanPSMT"/>
          <w:b w:val="0"/>
          <w:lang w:val="ru-UA" w:eastAsia="en-US"/>
        </w:rPr>
        <w:t>енергії</w:t>
      </w:r>
      <w:proofErr w:type="spellEnd"/>
      <w:r w:rsidRPr="005B5585">
        <w:rPr>
          <w:rFonts w:eastAsia="TimesNewRomanPSMT"/>
          <w:b w:val="0"/>
          <w:lang w:val="ru-UA" w:eastAsia="en-US"/>
        </w:rPr>
        <w:t>.</w:t>
      </w:r>
    </w:p>
    <w:p w14:paraId="5CA77959" w14:textId="23A75F02" w:rsidR="005B5585" w:rsidRPr="005B5585" w:rsidRDefault="00D90892" w:rsidP="00005A7C">
      <w:pPr>
        <w:autoSpaceDE w:val="0"/>
        <w:autoSpaceDN w:val="0"/>
        <w:adjustRightInd w:val="0"/>
        <w:ind w:firstLine="851"/>
        <w:jc w:val="both"/>
        <w:rPr>
          <w:rFonts w:eastAsia="TimesNewRomanPSMT"/>
          <w:b w:val="0"/>
          <w:lang w:val="ru-UA" w:eastAsia="en-US"/>
        </w:rPr>
      </w:pPr>
      <w:r w:rsidRPr="005B5585">
        <w:rPr>
          <w:rFonts w:eastAsia="TimesNewRomanPSMT"/>
          <w:b w:val="0"/>
          <w:lang w:val="ru-UA" w:eastAsia="en-US"/>
        </w:rPr>
        <w:t xml:space="preserve">В наш час </w:t>
      </w:r>
      <w:proofErr w:type="gramStart"/>
      <w:r w:rsidRPr="005B5585">
        <w:rPr>
          <w:rFonts w:eastAsia="TimesNewRomanPSMT"/>
          <w:b w:val="0"/>
          <w:lang w:val="ru-UA" w:eastAsia="en-US"/>
        </w:rPr>
        <w:t>на ринку</w:t>
      </w:r>
      <w:proofErr w:type="gramEnd"/>
      <w:r w:rsidRPr="005B5585">
        <w:rPr>
          <w:rFonts w:eastAsia="TimesNewRomanPSMT"/>
          <w:b w:val="0"/>
          <w:lang w:val="ru-UA" w:eastAsia="en-US"/>
        </w:rPr>
        <w:t xml:space="preserve"> є велика </w:t>
      </w:r>
      <w:proofErr w:type="spellStart"/>
      <w:r w:rsidRPr="005B5585">
        <w:rPr>
          <w:rFonts w:eastAsia="TimesNewRomanPSMT"/>
          <w:b w:val="0"/>
          <w:lang w:val="ru-UA" w:eastAsia="en-US"/>
        </w:rPr>
        <w:t>кількість</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організацій</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що</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встановлюють</w:t>
      </w:r>
      <w:proofErr w:type="spellEnd"/>
      <w:r w:rsidRPr="005B5585">
        <w:rPr>
          <w:rFonts w:eastAsia="TimesNewRomanPSMT"/>
          <w:b w:val="0"/>
          <w:lang w:val="ru-UA" w:eastAsia="en-US"/>
        </w:rPr>
        <w:t xml:space="preserve"> систему</w:t>
      </w:r>
      <w:r w:rsidR="004C79DA" w:rsidRPr="005B5585">
        <w:rPr>
          <w:rFonts w:eastAsia="TimesNewRomanPSMT"/>
          <w:b w:val="0"/>
          <w:lang w:eastAsia="en-US"/>
        </w:rPr>
        <w:t xml:space="preserve"> </w:t>
      </w:r>
      <w:r w:rsidRPr="005B5585">
        <w:rPr>
          <w:rFonts w:eastAsia="TimesNewRomanPSMT"/>
          <w:b w:val="0"/>
          <w:lang w:val="ru-UA" w:eastAsia="en-US"/>
        </w:rPr>
        <w:t>АСКОЕ «</w:t>
      </w:r>
      <w:proofErr w:type="spellStart"/>
      <w:r w:rsidRPr="005B5585">
        <w:rPr>
          <w:rFonts w:eastAsia="TimesNewRomanPSMT"/>
          <w:b w:val="0"/>
          <w:lang w:val="ru-UA" w:eastAsia="en-US"/>
        </w:rPr>
        <w:t>під</w:t>
      </w:r>
      <w:proofErr w:type="spellEnd"/>
      <w:r w:rsidRPr="005B5585">
        <w:rPr>
          <w:rFonts w:eastAsia="TimesNewRomanPSMT"/>
          <w:b w:val="0"/>
          <w:lang w:val="ru-UA" w:eastAsia="en-US"/>
        </w:rPr>
        <w:t xml:space="preserve"> ключ», </w:t>
      </w:r>
      <w:proofErr w:type="spellStart"/>
      <w:r w:rsidRPr="005B5585">
        <w:rPr>
          <w:rFonts w:eastAsia="TimesNewRomanPSMT"/>
          <w:b w:val="0"/>
          <w:lang w:val="ru-UA" w:eastAsia="en-US"/>
        </w:rPr>
        <w:t>отже</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питання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встановлення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цієї</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системи</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залежить</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лише</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від</w:t>
      </w:r>
      <w:proofErr w:type="spellEnd"/>
      <w:r w:rsidR="004C79DA" w:rsidRPr="005B5585">
        <w:rPr>
          <w:rFonts w:eastAsia="TimesNewRomanPSMT"/>
          <w:b w:val="0"/>
          <w:lang w:eastAsia="en-US"/>
        </w:rPr>
        <w:t xml:space="preserve"> </w:t>
      </w:r>
      <w:proofErr w:type="spellStart"/>
      <w:r w:rsidRPr="005B5585">
        <w:rPr>
          <w:rFonts w:eastAsia="TimesNewRomanPSMT"/>
          <w:b w:val="0"/>
          <w:lang w:val="ru-UA" w:eastAsia="en-US"/>
        </w:rPr>
        <w:t>фінансових</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можливостей</w:t>
      </w:r>
      <w:proofErr w:type="spellEnd"/>
      <w:r w:rsidRPr="005B5585">
        <w:rPr>
          <w:rFonts w:eastAsia="TimesNewRomanPSMT"/>
          <w:b w:val="0"/>
          <w:lang w:val="ru-UA" w:eastAsia="en-US"/>
        </w:rPr>
        <w:t xml:space="preserve"> і </w:t>
      </w:r>
      <w:proofErr w:type="spellStart"/>
      <w:r w:rsidRPr="005B5585">
        <w:rPr>
          <w:rFonts w:eastAsia="TimesNewRomanPSMT"/>
          <w:b w:val="0"/>
          <w:lang w:val="ru-UA" w:eastAsia="en-US"/>
        </w:rPr>
        <w:t>бажання</w:t>
      </w:r>
      <w:proofErr w:type="spellEnd"/>
      <w:r w:rsidRPr="005B5585">
        <w:rPr>
          <w:rFonts w:eastAsia="TimesNewRomanPSMT"/>
          <w:b w:val="0"/>
          <w:lang w:val="ru-UA" w:eastAsia="en-US"/>
        </w:rPr>
        <w:t xml:space="preserve"> </w:t>
      </w:r>
      <w:proofErr w:type="spellStart"/>
      <w:r w:rsidRPr="005B5585">
        <w:rPr>
          <w:rFonts w:eastAsia="TimesNewRomanPSMT"/>
          <w:b w:val="0"/>
          <w:lang w:val="ru-UA" w:eastAsia="en-US"/>
        </w:rPr>
        <w:t>споживачів</w:t>
      </w:r>
      <w:proofErr w:type="spellEnd"/>
      <w:r w:rsidRPr="005B5585">
        <w:rPr>
          <w:rFonts w:eastAsia="TimesNewRomanPSMT"/>
          <w:b w:val="0"/>
          <w:lang w:val="ru-UA" w:eastAsia="en-US"/>
        </w:rPr>
        <w:t>.</w:t>
      </w:r>
    </w:p>
    <w:p w14:paraId="113E3A87" w14:textId="77777777" w:rsidR="00A267A5" w:rsidRDefault="00A267A5" w:rsidP="00005A7C">
      <w:pPr>
        <w:autoSpaceDE w:val="0"/>
        <w:autoSpaceDN w:val="0"/>
        <w:adjustRightInd w:val="0"/>
        <w:ind w:firstLine="851"/>
        <w:jc w:val="both"/>
        <w:rPr>
          <w:rFonts w:eastAsia="TimesNewRomanPSMT"/>
          <w:bCs/>
          <w:lang w:val="ru-UA" w:eastAsia="en-US"/>
        </w:rPr>
      </w:pPr>
    </w:p>
    <w:p w14:paraId="19B9E442" w14:textId="77777777" w:rsidR="00A267A5" w:rsidRDefault="00A267A5" w:rsidP="00005A7C">
      <w:pPr>
        <w:autoSpaceDE w:val="0"/>
        <w:autoSpaceDN w:val="0"/>
        <w:adjustRightInd w:val="0"/>
        <w:ind w:firstLine="851"/>
        <w:jc w:val="both"/>
        <w:rPr>
          <w:rFonts w:eastAsia="TimesNewRomanPSMT"/>
          <w:bCs/>
          <w:lang w:val="ru-UA" w:eastAsia="en-US"/>
        </w:rPr>
      </w:pPr>
    </w:p>
    <w:p w14:paraId="5C15CF81" w14:textId="77777777" w:rsidR="00A267A5" w:rsidRDefault="00A267A5" w:rsidP="00005A7C">
      <w:pPr>
        <w:autoSpaceDE w:val="0"/>
        <w:autoSpaceDN w:val="0"/>
        <w:adjustRightInd w:val="0"/>
        <w:ind w:firstLine="851"/>
        <w:jc w:val="both"/>
        <w:rPr>
          <w:rFonts w:eastAsia="TimesNewRomanPSMT"/>
          <w:bCs/>
          <w:lang w:val="ru-UA" w:eastAsia="en-US"/>
        </w:rPr>
      </w:pPr>
    </w:p>
    <w:p w14:paraId="34D6BD5F" w14:textId="0B767FE9" w:rsidR="00D90892" w:rsidRPr="00AA1A28" w:rsidRDefault="00D90892" w:rsidP="00005A7C">
      <w:pPr>
        <w:autoSpaceDE w:val="0"/>
        <w:autoSpaceDN w:val="0"/>
        <w:adjustRightInd w:val="0"/>
        <w:ind w:firstLine="851"/>
        <w:jc w:val="both"/>
        <w:rPr>
          <w:rFonts w:eastAsia="TimesNewRomanPSMT"/>
          <w:bCs/>
          <w:lang w:val="ru-UA" w:eastAsia="en-US"/>
        </w:rPr>
      </w:pPr>
      <w:proofErr w:type="spellStart"/>
      <w:r w:rsidRPr="00AA1A28">
        <w:rPr>
          <w:rFonts w:eastAsia="TimesNewRomanPSMT"/>
          <w:bCs/>
          <w:lang w:val="ru-UA" w:eastAsia="en-US"/>
        </w:rPr>
        <w:t>Висновки</w:t>
      </w:r>
      <w:proofErr w:type="spellEnd"/>
      <w:r w:rsidRPr="00AA1A28">
        <w:rPr>
          <w:rFonts w:eastAsia="TimesNewRomanPSMT"/>
          <w:bCs/>
          <w:lang w:val="ru-UA" w:eastAsia="en-US"/>
        </w:rPr>
        <w:t xml:space="preserve"> до </w:t>
      </w:r>
      <w:proofErr w:type="spellStart"/>
      <w:r w:rsidRPr="00AA1A28">
        <w:rPr>
          <w:rFonts w:eastAsia="TimesNewRomanPSMT"/>
          <w:bCs/>
          <w:lang w:val="ru-UA" w:eastAsia="en-US"/>
        </w:rPr>
        <w:t>розділу</w:t>
      </w:r>
      <w:proofErr w:type="spellEnd"/>
    </w:p>
    <w:p w14:paraId="2D2BACEB" w14:textId="77777777" w:rsidR="00D90892" w:rsidRPr="00AA1A28" w:rsidRDefault="00D90892" w:rsidP="00005A7C">
      <w:pPr>
        <w:autoSpaceDE w:val="0"/>
        <w:autoSpaceDN w:val="0"/>
        <w:adjustRightInd w:val="0"/>
        <w:ind w:firstLine="851"/>
        <w:jc w:val="both"/>
        <w:rPr>
          <w:rFonts w:eastAsia="TimesNewRomanPSMT"/>
          <w:b w:val="0"/>
          <w:lang w:val="ru-UA" w:eastAsia="en-US"/>
        </w:rPr>
      </w:pPr>
      <w:r w:rsidRPr="00AA1A28">
        <w:rPr>
          <w:rFonts w:eastAsia="TimesNewRomanPSMT"/>
          <w:b w:val="0"/>
          <w:lang w:val="ru-UA" w:eastAsia="en-US"/>
        </w:rPr>
        <w:t xml:space="preserve">Для </w:t>
      </w:r>
      <w:proofErr w:type="spellStart"/>
      <w:r w:rsidRPr="00AA1A28">
        <w:rPr>
          <w:rFonts w:eastAsia="TimesNewRomanPSMT"/>
          <w:b w:val="0"/>
          <w:lang w:val="ru-UA" w:eastAsia="en-US"/>
        </w:rPr>
        <w:t>впровадження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системи</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енергоменеджменту</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моніторингу</w:t>
      </w:r>
      <w:proofErr w:type="spellEnd"/>
      <w:r w:rsidRPr="00AA1A28">
        <w:rPr>
          <w:rFonts w:eastAsia="TimesNewRomanPSMT"/>
          <w:b w:val="0"/>
          <w:lang w:val="ru-UA" w:eastAsia="en-US"/>
        </w:rPr>
        <w:t>,</w:t>
      </w:r>
    </w:p>
    <w:p w14:paraId="7F95912E" w14:textId="77777777"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рекомендується</w:t>
      </w:r>
      <w:proofErr w:type="spellEnd"/>
      <w:r w:rsidRPr="00AA1A28">
        <w:rPr>
          <w:rFonts w:eastAsia="TimesNewRomanPSMT"/>
          <w:b w:val="0"/>
          <w:lang w:val="ru-UA" w:eastAsia="en-US"/>
        </w:rPr>
        <w:t>:</w:t>
      </w:r>
    </w:p>
    <w:p w14:paraId="27EF7B70" w14:textId="0F37B221"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призначити</w:t>
      </w:r>
      <w:proofErr w:type="spellEnd"/>
      <w:r w:rsidRPr="00AA1A28">
        <w:rPr>
          <w:rFonts w:eastAsia="TimesNewRomanPSMT"/>
          <w:b w:val="0"/>
          <w:lang w:val="ru-UA" w:eastAsia="en-US"/>
        </w:rPr>
        <w:t xml:space="preserve"> одного з </w:t>
      </w:r>
      <w:r w:rsidR="005B5585">
        <w:rPr>
          <w:rFonts w:eastAsia="TimesNewRomanPSMT"/>
          <w:b w:val="0"/>
          <w:lang w:eastAsia="en-US"/>
        </w:rPr>
        <w:t>працівників гімназії</w:t>
      </w:r>
      <w:r w:rsidRPr="00AA1A28">
        <w:rPr>
          <w:rFonts w:eastAsia="TimesNewRomanPSMT"/>
          <w:b w:val="0"/>
          <w:lang w:val="ru-UA" w:eastAsia="en-US"/>
        </w:rPr>
        <w:t xml:space="preserve"> </w:t>
      </w:r>
      <w:proofErr w:type="gramStart"/>
      <w:r w:rsidRPr="00AA1A28">
        <w:rPr>
          <w:rFonts w:eastAsia="TimesNewRomanPSMT"/>
          <w:b w:val="0"/>
          <w:lang w:val="ru-UA" w:eastAsia="en-US"/>
        </w:rPr>
        <w:t>на посаду</w:t>
      </w:r>
      <w:proofErr w:type="gramEnd"/>
      <w:r w:rsidRPr="00AA1A28">
        <w:rPr>
          <w:rFonts w:eastAsia="TimesNewRomanPSMT"/>
          <w:b w:val="0"/>
          <w:lang w:val="ru-UA" w:eastAsia="en-US"/>
        </w:rPr>
        <w:t xml:space="preserve"> </w:t>
      </w:r>
      <w:proofErr w:type="spellStart"/>
      <w:r w:rsidRPr="00AA1A28">
        <w:rPr>
          <w:rFonts w:eastAsia="TimesNewRomanPSMT"/>
          <w:b w:val="0"/>
          <w:lang w:val="ru-UA" w:eastAsia="en-US"/>
        </w:rPr>
        <w:t>енергоменеджмера</w:t>
      </w:r>
      <w:proofErr w:type="spellEnd"/>
      <w:r w:rsidRPr="00AA1A28">
        <w:rPr>
          <w:rFonts w:eastAsia="TimesNewRomanPSMT"/>
          <w:b w:val="0"/>
          <w:lang w:val="ru-UA" w:eastAsia="en-US"/>
        </w:rPr>
        <w:t>;</w:t>
      </w:r>
    </w:p>
    <w:p w14:paraId="295F368E" w14:textId="77777777"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збір</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даних</w:t>
      </w:r>
      <w:proofErr w:type="spellEnd"/>
      <w:r w:rsidRPr="00AA1A28">
        <w:rPr>
          <w:rFonts w:eastAsia="TimesNewRomanPSMT"/>
          <w:b w:val="0"/>
          <w:lang w:val="ru-UA" w:eastAsia="en-US"/>
        </w:rPr>
        <w:t xml:space="preserve"> про </w:t>
      </w:r>
      <w:proofErr w:type="spellStart"/>
      <w:r w:rsidRPr="00AA1A28">
        <w:rPr>
          <w:rFonts w:eastAsia="TimesNewRomanPSMT"/>
          <w:b w:val="0"/>
          <w:lang w:val="ru-UA" w:eastAsia="en-US"/>
        </w:rPr>
        <w:t>енергоспоживання</w:t>
      </w:r>
      <w:proofErr w:type="spellEnd"/>
      <w:r w:rsidRPr="00AA1A28">
        <w:rPr>
          <w:rFonts w:eastAsia="TimesNewRomanPSMT"/>
          <w:b w:val="0"/>
          <w:lang w:val="ru-UA" w:eastAsia="en-US"/>
        </w:rPr>
        <w:t>;</w:t>
      </w:r>
    </w:p>
    <w:p w14:paraId="44BCA846" w14:textId="77777777"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проведення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енергоаудиту</w:t>
      </w:r>
      <w:proofErr w:type="spellEnd"/>
      <w:r w:rsidRPr="00AA1A28">
        <w:rPr>
          <w:rFonts w:eastAsia="TimesNewRomanPSMT"/>
          <w:b w:val="0"/>
          <w:lang w:val="ru-UA" w:eastAsia="en-US"/>
        </w:rPr>
        <w:t>;</w:t>
      </w:r>
    </w:p>
    <w:p w14:paraId="1490523C" w14:textId="77777777"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розробка</w:t>
      </w:r>
      <w:proofErr w:type="spellEnd"/>
      <w:r w:rsidRPr="00AA1A28">
        <w:rPr>
          <w:rFonts w:eastAsia="TimesNewRomanPSMT"/>
          <w:b w:val="0"/>
          <w:lang w:val="ru-UA" w:eastAsia="en-US"/>
        </w:rPr>
        <w:t xml:space="preserve"> та </w:t>
      </w:r>
      <w:proofErr w:type="spellStart"/>
      <w:r w:rsidRPr="00AA1A28">
        <w:rPr>
          <w:rFonts w:eastAsia="TimesNewRomanPSMT"/>
          <w:b w:val="0"/>
          <w:lang w:val="ru-UA" w:eastAsia="en-US"/>
        </w:rPr>
        <w:t>впровадження</w:t>
      </w:r>
      <w:proofErr w:type="spellEnd"/>
      <w:r w:rsidRPr="00AA1A28">
        <w:rPr>
          <w:rFonts w:eastAsia="TimesNewRomanPSMT"/>
          <w:b w:val="0"/>
          <w:lang w:val="ru-UA" w:eastAsia="en-US"/>
        </w:rPr>
        <w:t xml:space="preserve"> </w:t>
      </w:r>
      <w:proofErr w:type="spellStart"/>
      <w:r w:rsidRPr="00AA1A28">
        <w:rPr>
          <w:rFonts w:eastAsia="TimesNewRomanPSMT"/>
          <w:b w:val="0"/>
          <w:lang w:val="ru-UA" w:eastAsia="en-US"/>
        </w:rPr>
        <w:t>заходів</w:t>
      </w:r>
      <w:proofErr w:type="spellEnd"/>
      <w:r w:rsidRPr="00AA1A28">
        <w:rPr>
          <w:rFonts w:eastAsia="TimesNewRomanPSMT"/>
          <w:b w:val="0"/>
          <w:lang w:val="ru-UA" w:eastAsia="en-US"/>
        </w:rPr>
        <w:t xml:space="preserve"> з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w:t>
      </w:r>
    </w:p>
    <w:p w14:paraId="7FAF823D" w14:textId="66B962F1" w:rsidR="00D90892" w:rsidRPr="00AA1A28" w:rsidRDefault="00D90892" w:rsidP="00005A7C">
      <w:pPr>
        <w:autoSpaceDE w:val="0"/>
        <w:autoSpaceDN w:val="0"/>
        <w:adjustRightInd w:val="0"/>
        <w:ind w:firstLine="0"/>
        <w:jc w:val="both"/>
        <w:rPr>
          <w:rFonts w:eastAsia="TimesNewRomanPSMT"/>
          <w:b w:val="0"/>
          <w:lang w:val="ru-UA" w:eastAsia="en-US"/>
        </w:rPr>
      </w:pPr>
      <w:r w:rsidRPr="00AA1A28">
        <w:rPr>
          <w:rFonts w:eastAsia="TimesNewRomanPSMT"/>
          <w:b w:val="0"/>
          <w:lang w:val="ru-UA" w:eastAsia="en-US"/>
        </w:rPr>
        <w:t xml:space="preserve">- </w:t>
      </w:r>
      <w:proofErr w:type="spellStart"/>
      <w:r w:rsidRPr="00AA1A28">
        <w:rPr>
          <w:rFonts w:eastAsia="TimesNewRomanPSMT"/>
          <w:b w:val="0"/>
          <w:lang w:val="ru-UA" w:eastAsia="en-US"/>
        </w:rPr>
        <w:t>лекції</w:t>
      </w:r>
      <w:proofErr w:type="spellEnd"/>
      <w:r w:rsidRPr="00AA1A28">
        <w:rPr>
          <w:rFonts w:eastAsia="TimesNewRomanPSMT"/>
          <w:b w:val="0"/>
          <w:lang w:val="ru-UA" w:eastAsia="en-US"/>
        </w:rPr>
        <w:t xml:space="preserve"> з </w:t>
      </w:r>
      <w:proofErr w:type="spellStart"/>
      <w:r w:rsidRPr="00AA1A28">
        <w:rPr>
          <w:rFonts w:eastAsia="TimesNewRomanPSMT"/>
          <w:b w:val="0"/>
          <w:lang w:val="ru-UA" w:eastAsia="en-US"/>
        </w:rPr>
        <w:t>енергозбереження</w:t>
      </w:r>
      <w:proofErr w:type="spellEnd"/>
      <w:r w:rsidRPr="00AA1A28">
        <w:rPr>
          <w:rFonts w:eastAsia="TimesNewRomanPSMT"/>
          <w:b w:val="0"/>
          <w:lang w:val="ru-UA" w:eastAsia="en-US"/>
        </w:rPr>
        <w:t xml:space="preserve">, як для </w:t>
      </w:r>
      <w:proofErr w:type="spellStart"/>
      <w:r w:rsidRPr="00AA1A28">
        <w:rPr>
          <w:rFonts w:eastAsia="TimesNewRomanPSMT"/>
          <w:b w:val="0"/>
          <w:lang w:val="ru-UA" w:eastAsia="en-US"/>
        </w:rPr>
        <w:t>дорослих</w:t>
      </w:r>
      <w:proofErr w:type="spellEnd"/>
      <w:r w:rsidRPr="00AA1A28">
        <w:rPr>
          <w:rFonts w:eastAsia="TimesNewRomanPSMT"/>
          <w:b w:val="0"/>
          <w:lang w:val="ru-UA" w:eastAsia="en-US"/>
        </w:rPr>
        <w:t>, так і для</w:t>
      </w:r>
    </w:p>
    <w:p w14:paraId="0B245214" w14:textId="77777777" w:rsidR="00D90892" w:rsidRPr="00AA1A28" w:rsidRDefault="00D90892" w:rsidP="00005A7C">
      <w:pPr>
        <w:autoSpaceDE w:val="0"/>
        <w:autoSpaceDN w:val="0"/>
        <w:adjustRightInd w:val="0"/>
        <w:ind w:firstLine="0"/>
        <w:jc w:val="both"/>
        <w:rPr>
          <w:rFonts w:eastAsia="TimesNewRomanPSMT"/>
          <w:b w:val="0"/>
          <w:lang w:val="ru-UA" w:eastAsia="en-US"/>
        </w:rPr>
      </w:pPr>
      <w:proofErr w:type="spellStart"/>
      <w:r w:rsidRPr="00AA1A28">
        <w:rPr>
          <w:rFonts w:eastAsia="TimesNewRomanPSMT"/>
          <w:b w:val="0"/>
          <w:lang w:val="ru-UA" w:eastAsia="en-US"/>
        </w:rPr>
        <w:t>дітей</w:t>
      </w:r>
      <w:proofErr w:type="spellEnd"/>
      <w:r w:rsidRPr="00AA1A28">
        <w:rPr>
          <w:rFonts w:eastAsia="TimesNewRomanPSMT"/>
          <w:b w:val="0"/>
          <w:lang w:val="ru-UA" w:eastAsia="en-US"/>
        </w:rPr>
        <w:t>;</w:t>
      </w:r>
    </w:p>
    <w:p w14:paraId="34133E3C" w14:textId="0B6D7CBF" w:rsidR="00671D5C" w:rsidRPr="00D90892" w:rsidRDefault="00D90892" w:rsidP="00005A7C">
      <w:pPr>
        <w:autoSpaceDE w:val="0"/>
        <w:autoSpaceDN w:val="0"/>
        <w:adjustRightInd w:val="0"/>
        <w:ind w:firstLine="0"/>
        <w:jc w:val="both"/>
        <w:rPr>
          <w:rFonts w:eastAsia="TimesNewRomanPSMT"/>
          <w:b w:val="0"/>
          <w:lang w:eastAsia="en-US"/>
        </w:rPr>
        <w:sectPr w:rsidR="00671D5C" w:rsidRPr="00D90892" w:rsidSect="007421CC">
          <w:headerReference w:type="default" r:id="rId161"/>
          <w:headerReference w:type="first" r:id="rId162"/>
          <w:footerReference w:type="first" r:id="rId163"/>
          <w:pgSz w:w="11906" w:h="16838" w:code="9"/>
          <w:pgMar w:top="426" w:right="849" w:bottom="709" w:left="1701" w:header="709" w:footer="709" w:gutter="0"/>
          <w:cols w:space="708"/>
          <w:titlePg/>
          <w:docGrid w:linePitch="360"/>
        </w:sectPr>
      </w:pPr>
      <w:r w:rsidRPr="00AA1A28">
        <w:rPr>
          <w:rFonts w:eastAsia="TimesNewRomanPSMT"/>
          <w:b w:val="0"/>
          <w:lang w:val="ru-UA" w:eastAsia="en-US"/>
        </w:rPr>
        <w:t xml:space="preserve">- </w:t>
      </w:r>
      <w:proofErr w:type="spellStart"/>
      <w:r w:rsidRPr="00AA1A28">
        <w:rPr>
          <w:rFonts w:eastAsia="TimesNewRomanPSMT"/>
          <w:b w:val="0"/>
          <w:lang w:val="ru-UA" w:eastAsia="en-US"/>
        </w:rPr>
        <w:t>впровадити</w:t>
      </w:r>
      <w:proofErr w:type="spellEnd"/>
      <w:r w:rsidRPr="00AA1A28">
        <w:rPr>
          <w:rFonts w:eastAsia="TimesNewRomanPSMT"/>
          <w:b w:val="0"/>
          <w:lang w:val="ru-UA" w:eastAsia="en-US"/>
        </w:rPr>
        <w:t xml:space="preserve"> систему АСКОЕ.</w:t>
      </w:r>
      <w:r w:rsidRPr="00AA1A28">
        <w:rPr>
          <w:rFonts w:eastAsia="TimesNewRomanPSMT"/>
          <w:b w:val="0"/>
          <w:lang w:eastAsia="en-US"/>
        </w:rPr>
        <w:t xml:space="preserve">    </w:t>
      </w:r>
    </w:p>
    <w:p w14:paraId="6D46968B" w14:textId="7BD64AE3" w:rsidR="000D1157" w:rsidRDefault="00FE05E8" w:rsidP="00FE05E8">
      <w:pPr>
        <w:spacing w:after="200" w:line="276" w:lineRule="auto"/>
        <w:ind w:firstLine="0"/>
        <w:jc w:val="center"/>
        <w:rPr>
          <w:bCs/>
        </w:rPr>
      </w:pPr>
      <w:r w:rsidRPr="00FE05E8">
        <w:rPr>
          <w:bCs/>
          <w:lang w:val="ru-RU"/>
        </w:rPr>
        <w:lastRenderedPageBreak/>
        <w:t xml:space="preserve">5 </w:t>
      </w:r>
      <w:r w:rsidRPr="00FE05E8">
        <w:rPr>
          <w:bCs/>
        </w:rPr>
        <w:t>СТАРТАП-ПРОЕКТ «ВПРОВАДЖЕННЯ ДИНАМІЧНОГО МОДЕЛЮВАННЯ ПРИ ПРОГРАМУВАННІ КОНТРОЛЕРІВ»</w:t>
      </w:r>
    </w:p>
    <w:p w14:paraId="6703F2F4" w14:textId="6584CB2F" w:rsidR="00FE05E8" w:rsidRDefault="00FE05E8" w:rsidP="00E91FB9">
      <w:pPr>
        <w:autoSpaceDE w:val="0"/>
        <w:autoSpaceDN w:val="0"/>
        <w:adjustRightInd w:val="0"/>
        <w:ind w:firstLine="851"/>
        <w:rPr>
          <w:rFonts w:eastAsia="TimesNewRomanPSMT"/>
          <w:b w:val="0"/>
          <w:lang w:eastAsia="en-US"/>
        </w:rPr>
      </w:pPr>
      <w:proofErr w:type="spellStart"/>
      <w:r w:rsidRPr="00FE05E8">
        <w:rPr>
          <w:rFonts w:eastAsia="TimesNewRomanPSMT"/>
          <w:b w:val="0"/>
          <w:lang w:val="ru-UA" w:eastAsia="en-US"/>
        </w:rPr>
        <w:t>Україна</w:t>
      </w:r>
      <w:proofErr w:type="spellEnd"/>
      <w:r w:rsidRPr="00FE05E8">
        <w:rPr>
          <w:rFonts w:eastAsia="TimesNewRomanPSMT"/>
          <w:b w:val="0"/>
          <w:lang w:val="ru-UA" w:eastAsia="en-US"/>
        </w:rPr>
        <w:t xml:space="preserve"> є </w:t>
      </w:r>
      <w:proofErr w:type="spellStart"/>
      <w:r w:rsidRPr="00FE05E8">
        <w:rPr>
          <w:rFonts w:eastAsia="TimesNewRomanPSMT"/>
          <w:b w:val="0"/>
          <w:lang w:val="ru-UA" w:eastAsia="en-US"/>
        </w:rPr>
        <w:t>однією</w:t>
      </w:r>
      <w:proofErr w:type="spellEnd"/>
      <w:r w:rsidRPr="00FE05E8">
        <w:rPr>
          <w:rFonts w:eastAsia="TimesNewRomanPSMT"/>
          <w:b w:val="0"/>
          <w:lang w:val="ru-UA" w:eastAsia="en-US"/>
        </w:rPr>
        <w:t xml:space="preserve"> з </w:t>
      </w:r>
      <w:proofErr w:type="spellStart"/>
      <w:r w:rsidRPr="00FE05E8">
        <w:rPr>
          <w:rFonts w:eastAsia="TimesNewRomanPSMT"/>
          <w:b w:val="0"/>
          <w:lang w:val="ru-UA" w:eastAsia="en-US"/>
        </w:rPr>
        <w:t>найбільш</w:t>
      </w:r>
      <w:proofErr w:type="spellEnd"/>
      <w:r w:rsidRPr="00FE05E8">
        <w:rPr>
          <w:rFonts w:eastAsia="TimesNewRomanPSMT"/>
          <w:b w:val="0"/>
          <w:lang w:val="ru-UA" w:eastAsia="en-US"/>
        </w:rPr>
        <w:t xml:space="preserve"> </w:t>
      </w:r>
      <w:proofErr w:type="spellStart"/>
      <w:r w:rsidRPr="00FE05E8">
        <w:rPr>
          <w:rFonts w:eastAsia="TimesNewRomanPSMT"/>
          <w:b w:val="0"/>
          <w:lang w:val="ru-UA" w:eastAsia="en-US"/>
        </w:rPr>
        <w:t>енергозалежних</w:t>
      </w:r>
      <w:proofErr w:type="spellEnd"/>
      <w:r w:rsidRPr="00FE05E8">
        <w:rPr>
          <w:rFonts w:eastAsia="TimesNewRomanPSMT"/>
          <w:b w:val="0"/>
          <w:lang w:val="ru-UA" w:eastAsia="en-US"/>
        </w:rPr>
        <w:t xml:space="preserve"> </w:t>
      </w:r>
      <w:proofErr w:type="spellStart"/>
      <w:r w:rsidRPr="00FE05E8">
        <w:rPr>
          <w:rFonts w:eastAsia="TimesNewRomanPSMT"/>
          <w:b w:val="0"/>
          <w:lang w:val="ru-UA" w:eastAsia="en-US"/>
        </w:rPr>
        <w:t>країн</w:t>
      </w:r>
      <w:proofErr w:type="spellEnd"/>
      <w:r w:rsidRPr="00FE05E8">
        <w:rPr>
          <w:rFonts w:eastAsia="TimesNewRomanPSMT"/>
          <w:b w:val="0"/>
          <w:lang w:eastAsia="en-US"/>
        </w:rPr>
        <w:t xml:space="preserve"> </w:t>
      </w:r>
      <w:proofErr w:type="spellStart"/>
      <w:r w:rsidRPr="00FE05E8">
        <w:rPr>
          <w:rFonts w:eastAsia="TimesNewRomanPSMT"/>
          <w:b w:val="0"/>
          <w:lang w:val="ru-UA" w:eastAsia="en-US"/>
        </w:rPr>
        <w:t>Європи</w:t>
      </w:r>
      <w:proofErr w:type="spellEnd"/>
      <w:r w:rsidRPr="00FE05E8">
        <w:rPr>
          <w:rFonts w:eastAsia="TimesNewRomanPSMT"/>
          <w:b w:val="0"/>
          <w:lang w:val="ru-UA" w:eastAsia="en-US"/>
        </w:rPr>
        <w:t xml:space="preserve">, </w:t>
      </w:r>
      <w:proofErr w:type="spellStart"/>
      <w:r w:rsidRPr="00FE05E8">
        <w:rPr>
          <w:rFonts w:eastAsia="TimesNewRomanPSMT"/>
          <w:b w:val="0"/>
          <w:lang w:val="ru-UA" w:eastAsia="en-US"/>
        </w:rPr>
        <w:t>споживаючи</w:t>
      </w:r>
      <w:proofErr w:type="spellEnd"/>
      <w:r w:rsidRPr="00FE05E8">
        <w:rPr>
          <w:rFonts w:eastAsia="TimesNewRomanPSMT"/>
          <w:b w:val="0"/>
          <w:lang w:val="ru-UA" w:eastAsia="en-US"/>
        </w:rPr>
        <w:t xml:space="preserve"> при </w:t>
      </w:r>
      <w:proofErr w:type="spellStart"/>
      <w:r w:rsidRPr="00FE05E8">
        <w:rPr>
          <w:rFonts w:eastAsia="TimesNewRomanPSMT"/>
          <w:b w:val="0"/>
          <w:lang w:val="ru-UA" w:eastAsia="en-US"/>
        </w:rPr>
        <w:t>цьому</w:t>
      </w:r>
      <w:proofErr w:type="spellEnd"/>
      <w:r w:rsidRPr="00FE05E8">
        <w:rPr>
          <w:rFonts w:eastAsia="TimesNewRomanPSMT"/>
          <w:b w:val="0"/>
          <w:lang w:val="ru-UA" w:eastAsia="en-US"/>
        </w:rPr>
        <w:t xml:space="preserve"> </w:t>
      </w:r>
      <w:proofErr w:type="spellStart"/>
      <w:r w:rsidRPr="00FE05E8">
        <w:rPr>
          <w:rFonts w:eastAsia="TimesNewRomanPSMT"/>
          <w:b w:val="0"/>
          <w:lang w:val="ru-UA" w:eastAsia="en-US"/>
        </w:rPr>
        <w:t>майже</w:t>
      </w:r>
      <w:proofErr w:type="spellEnd"/>
      <w:r w:rsidRPr="00FE05E8">
        <w:rPr>
          <w:rFonts w:eastAsia="TimesNewRomanPSMT"/>
          <w:b w:val="0"/>
          <w:lang w:val="ru-UA" w:eastAsia="en-US"/>
        </w:rPr>
        <w:t xml:space="preserve"> 70% </w:t>
      </w:r>
      <w:proofErr w:type="spellStart"/>
      <w:r w:rsidRPr="00FE05E8">
        <w:rPr>
          <w:rFonts w:eastAsia="TimesNewRomanPSMT"/>
          <w:b w:val="0"/>
          <w:lang w:val="ru-UA" w:eastAsia="en-US"/>
        </w:rPr>
        <w:t>імпортних</w:t>
      </w:r>
      <w:proofErr w:type="spellEnd"/>
      <w:r w:rsidRPr="00FE05E8">
        <w:rPr>
          <w:rFonts w:eastAsia="TimesNewRomanPSMT"/>
          <w:b w:val="0"/>
          <w:lang w:val="ru-UA" w:eastAsia="en-US"/>
        </w:rPr>
        <w:t xml:space="preserve"> </w:t>
      </w:r>
      <w:proofErr w:type="spellStart"/>
      <w:r w:rsidRPr="00FE05E8">
        <w:rPr>
          <w:rFonts w:eastAsia="TimesNewRomanPSMT"/>
          <w:b w:val="0"/>
          <w:lang w:val="ru-UA" w:eastAsia="en-US"/>
        </w:rPr>
        <w:t>енергоресурсів</w:t>
      </w:r>
      <w:proofErr w:type="spellEnd"/>
      <w:r w:rsidRPr="00FE05E8">
        <w:rPr>
          <w:rFonts w:eastAsia="TimesNewRomanPSMT"/>
          <w:b w:val="0"/>
          <w:lang w:eastAsia="en-US"/>
        </w:rPr>
        <w:t xml:space="preserve">, тому </w:t>
      </w:r>
      <w:proofErr w:type="spellStart"/>
      <w:r w:rsidR="00215061">
        <w:rPr>
          <w:rFonts w:eastAsia="TimesNewRomanPSMT"/>
          <w:b w:val="0"/>
          <w:lang w:eastAsia="en-US"/>
        </w:rPr>
        <w:t>приорітетними</w:t>
      </w:r>
      <w:proofErr w:type="spellEnd"/>
      <w:r w:rsidR="00215061">
        <w:rPr>
          <w:rFonts w:eastAsia="TimesNewRomanPSMT"/>
          <w:b w:val="0"/>
          <w:lang w:eastAsia="en-US"/>
        </w:rPr>
        <w:t xml:space="preserve"> задачами є вирішення </w:t>
      </w:r>
      <w:proofErr w:type="spellStart"/>
      <w:r w:rsidR="00215061">
        <w:rPr>
          <w:rFonts w:eastAsia="TimesNewRomanPSMT"/>
          <w:b w:val="0"/>
          <w:lang w:eastAsia="en-US"/>
        </w:rPr>
        <w:t>питаннь</w:t>
      </w:r>
      <w:proofErr w:type="spellEnd"/>
      <w:r w:rsidR="00215061">
        <w:rPr>
          <w:rFonts w:eastAsia="TimesNewRomanPSMT"/>
          <w:b w:val="0"/>
          <w:lang w:eastAsia="en-US"/>
        </w:rPr>
        <w:t xml:space="preserve"> з енергозбереження та енергоефективності.</w:t>
      </w:r>
    </w:p>
    <w:p w14:paraId="3273AD21" w14:textId="5427BA5C" w:rsidR="00215061" w:rsidRDefault="00215061" w:rsidP="00E91FB9">
      <w:pPr>
        <w:autoSpaceDE w:val="0"/>
        <w:autoSpaceDN w:val="0"/>
        <w:adjustRightInd w:val="0"/>
        <w:ind w:firstLine="851"/>
        <w:rPr>
          <w:rFonts w:eastAsia="TimesNewRomanPSMT"/>
          <w:b w:val="0"/>
          <w:lang w:eastAsia="en-US"/>
        </w:rPr>
      </w:pPr>
      <w:r>
        <w:rPr>
          <w:rFonts w:eastAsia="TimesNewRomanPSMT"/>
          <w:b w:val="0"/>
          <w:lang w:eastAsia="en-US"/>
        </w:rPr>
        <w:t>Серед комунальних послуг теплопостачання є найдорожчою, тому потрібно його споживання робити більш ефективним.</w:t>
      </w:r>
    </w:p>
    <w:p w14:paraId="13253796" w14:textId="2E17BE6C" w:rsidR="00215061" w:rsidRDefault="00215061" w:rsidP="00E91FB9">
      <w:pPr>
        <w:autoSpaceDE w:val="0"/>
        <w:autoSpaceDN w:val="0"/>
        <w:adjustRightInd w:val="0"/>
        <w:ind w:firstLine="851"/>
        <w:rPr>
          <w:rFonts w:eastAsia="TimesNewRomanPSMT"/>
          <w:b w:val="0"/>
          <w:lang w:eastAsia="en-US"/>
        </w:rPr>
      </w:pPr>
      <w:r>
        <w:rPr>
          <w:rFonts w:eastAsia="TimesNewRomanPSMT"/>
          <w:b w:val="0"/>
          <w:lang w:eastAsia="en-US"/>
        </w:rPr>
        <w:t xml:space="preserve">Для цього пропонується впровадити динамічне моделювання при програмуванні контролерів для регулювання температури води в системах центрального опалення на задане значення або регулювання температури теплоносія, що </w:t>
      </w:r>
      <w:proofErr w:type="spellStart"/>
      <w:r>
        <w:rPr>
          <w:rFonts w:eastAsia="TimesNewRomanPSMT"/>
          <w:b w:val="0"/>
          <w:lang w:eastAsia="en-US"/>
        </w:rPr>
        <w:t>подаеться</w:t>
      </w:r>
      <w:proofErr w:type="spellEnd"/>
      <w:r>
        <w:rPr>
          <w:rFonts w:eastAsia="TimesNewRomanPSMT"/>
          <w:b w:val="0"/>
          <w:lang w:eastAsia="en-US"/>
        </w:rPr>
        <w:t xml:space="preserve"> в залежності від температури зовнішнього повітря.</w:t>
      </w:r>
    </w:p>
    <w:p w14:paraId="3E9E1C68" w14:textId="6B41A352" w:rsidR="009D4BEB" w:rsidRPr="000E3EF8" w:rsidRDefault="009D4BEB" w:rsidP="00E91FB9">
      <w:pPr>
        <w:ind w:firstLine="567"/>
        <w:rPr>
          <w:b w:val="0"/>
          <w:spacing w:val="-4"/>
        </w:rPr>
      </w:pPr>
      <w:r w:rsidRPr="000E3EF8">
        <w:rPr>
          <w:b w:val="0"/>
          <w:spacing w:val="-4"/>
        </w:rPr>
        <w:t>Завданням даного розділу магістерської дисертації є оцінювання ринкових перспектив</w:t>
      </w:r>
      <w:r>
        <w:rPr>
          <w:b w:val="0"/>
          <w:spacing w:val="-4"/>
        </w:rPr>
        <w:t xml:space="preserve"> для впровадження </w:t>
      </w:r>
      <w:proofErr w:type="spellStart"/>
      <w:r>
        <w:rPr>
          <w:b w:val="0"/>
          <w:spacing w:val="-4"/>
        </w:rPr>
        <w:t>данного</w:t>
      </w:r>
      <w:proofErr w:type="spellEnd"/>
      <w:r>
        <w:rPr>
          <w:b w:val="0"/>
          <w:spacing w:val="-4"/>
        </w:rPr>
        <w:t xml:space="preserve"> стартап-проекту,</w:t>
      </w:r>
      <w:r w:rsidRPr="009D4BEB">
        <w:rPr>
          <w:b w:val="0"/>
          <w:spacing w:val="-4"/>
        </w:rPr>
        <w:t xml:space="preserve"> </w:t>
      </w:r>
      <w:r w:rsidRPr="000E3EF8">
        <w:rPr>
          <w:b w:val="0"/>
          <w:spacing w:val="-4"/>
        </w:rPr>
        <w:t xml:space="preserve">створення бізнес-моделі та підготовка стартап-проекту до інвестиційної стадії. Розроблення </w:t>
      </w:r>
      <w:proofErr w:type="spellStart"/>
      <w:r w:rsidRPr="000E3EF8">
        <w:rPr>
          <w:b w:val="0"/>
          <w:spacing w:val="-4"/>
        </w:rPr>
        <w:t>старпап</w:t>
      </w:r>
      <w:proofErr w:type="spellEnd"/>
      <w:r w:rsidRPr="000E3EF8">
        <w:rPr>
          <w:b w:val="0"/>
          <w:spacing w:val="-4"/>
        </w:rPr>
        <w:t>-проекту виконується відповідно до [</w:t>
      </w:r>
      <w:r w:rsidR="000F5134">
        <w:rPr>
          <w:b w:val="0"/>
          <w:spacing w:val="-4"/>
        </w:rPr>
        <w:t>19</w:t>
      </w:r>
      <w:r w:rsidRPr="000E3EF8">
        <w:rPr>
          <w:b w:val="0"/>
          <w:spacing w:val="-4"/>
        </w:rPr>
        <w:t>].</w:t>
      </w:r>
    </w:p>
    <w:p w14:paraId="5FF0F107" w14:textId="7739696C" w:rsidR="00215061" w:rsidRDefault="009D4BEB" w:rsidP="00E91FB9">
      <w:pPr>
        <w:autoSpaceDE w:val="0"/>
        <w:autoSpaceDN w:val="0"/>
        <w:adjustRightInd w:val="0"/>
        <w:ind w:firstLine="851"/>
        <w:rPr>
          <w:b w:val="0"/>
        </w:rPr>
      </w:pPr>
      <w:r w:rsidRPr="0061411E">
        <w:rPr>
          <w:b w:val="0"/>
        </w:rPr>
        <w:t>Основна ідея стартапу це економія та оптимізація витрат енергоресурсів житлової будівлі із забезпеченням комфортних умов мікроклімату, за рахунок</w:t>
      </w:r>
      <w:r>
        <w:rPr>
          <w:b w:val="0"/>
        </w:rPr>
        <w:t xml:space="preserve"> впровадження динамічного моделювання при програмуванні контролерів. Після чого </w:t>
      </w:r>
      <w:r w:rsidRPr="0061411E">
        <w:rPr>
          <w:b w:val="0"/>
        </w:rPr>
        <w:t xml:space="preserve">можна очікувати </w:t>
      </w:r>
      <w:r>
        <w:rPr>
          <w:b w:val="0"/>
        </w:rPr>
        <w:t xml:space="preserve">на </w:t>
      </w:r>
      <w:r w:rsidRPr="0061411E">
        <w:rPr>
          <w:b w:val="0"/>
        </w:rPr>
        <w:t>скорочення енергетичних витрат на рівні будівлі та на рівні всієї енергосистеми.</w:t>
      </w:r>
    </w:p>
    <w:p w14:paraId="708E5928" w14:textId="77777777" w:rsidR="004B214D" w:rsidRDefault="004B214D" w:rsidP="00E91FB9">
      <w:pPr>
        <w:autoSpaceDE w:val="0"/>
        <w:autoSpaceDN w:val="0"/>
        <w:adjustRightInd w:val="0"/>
        <w:ind w:firstLine="851"/>
        <w:rPr>
          <w:b w:val="0"/>
        </w:rPr>
      </w:pPr>
    </w:p>
    <w:p w14:paraId="2DFFED84" w14:textId="43431677" w:rsidR="004B214D" w:rsidRDefault="006229A2" w:rsidP="00E91FB9">
      <w:pPr>
        <w:autoSpaceDE w:val="0"/>
        <w:autoSpaceDN w:val="0"/>
        <w:adjustRightInd w:val="0"/>
        <w:ind w:firstLine="851"/>
        <w:rPr>
          <w:b w:val="0"/>
        </w:rPr>
      </w:pPr>
      <w:r>
        <w:rPr>
          <w:bCs/>
        </w:rPr>
        <w:t xml:space="preserve">5.1 </w:t>
      </w:r>
      <w:r w:rsidR="004B214D" w:rsidRPr="004B214D">
        <w:rPr>
          <w:bCs/>
        </w:rPr>
        <w:t>Цілі та етапи реалізації стартап-проекту</w:t>
      </w:r>
      <w:r w:rsidR="004B214D">
        <w:rPr>
          <w:b w:val="0"/>
        </w:rPr>
        <w:t>.</w:t>
      </w:r>
    </w:p>
    <w:p w14:paraId="087244DE" w14:textId="77777777" w:rsidR="004B214D" w:rsidRDefault="004B214D" w:rsidP="00E91FB9">
      <w:pPr>
        <w:autoSpaceDE w:val="0"/>
        <w:autoSpaceDN w:val="0"/>
        <w:adjustRightInd w:val="0"/>
        <w:ind w:firstLine="851"/>
        <w:rPr>
          <w:b w:val="0"/>
        </w:rPr>
      </w:pPr>
      <w:proofErr w:type="spellStart"/>
      <w:r>
        <w:rPr>
          <w:b w:val="0"/>
        </w:rPr>
        <w:t>Обгрунтування</w:t>
      </w:r>
      <w:proofErr w:type="spellEnd"/>
      <w:r>
        <w:rPr>
          <w:b w:val="0"/>
        </w:rPr>
        <w:t xml:space="preserve"> цілей та етапів реалізації стартап-проекту наведено в таблиці 5.1</w:t>
      </w:r>
    </w:p>
    <w:p w14:paraId="239DC91F" w14:textId="2B021EA6" w:rsidR="004B214D" w:rsidRDefault="004B214D" w:rsidP="00E91FB9">
      <w:pPr>
        <w:autoSpaceDE w:val="0"/>
        <w:autoSpaceDN w:val="0"/>
        <w:adjustRightInd w:val="0"/>
        <w:ind w:firstLine="851"/>
        <w:rPr>
          <w:b w:val="0"/>
        </w:rPr>
      </w:pPr>
      <w:r>
        <w:rPr>
          <w:b w:val="0"/>
        </w:rPr>
        <w:t xml:space="preserve">Таблиця </w:t>
      </w:r>
      <w:r w:rsidR="00A6652B">
        <w:rPr>
          <w:b w:val="0"/>
        </w:rPr>
        <w:t>5.1</w:t>
      </w:r>
      <w:r w:rsidR="00A6652B" w:rsidRPr="0061411E">
        <w:rPr>
          <w:b w:val="0"/>
        </w:rPr>
        <w:t xml:space="preserve"> –</w:t>
      </w:r>
      <w:r w:rsidR="00A6652B">
        <w:rPr>
          <w:b w:val="0"/>
        </w:rPr>
        <w:t xml:space="preserve"> </w:t>
      </w:r>
      <w:r w:rsidR="00A6652B" w:rsidRPr="00A6652B">
        <w:rPr>
          <w:b w:val="0"/>
        </w:rPr>
        <w:t>Цілі основних етапів реалізації стартап-проекту</w:t>
      </w:r>
    </w:p>
    <w:tbl>
      <w:tblPr>
        <w:tblStyle w:val="af"/>
        <w:tblW w:w="0" w:type="auto"/>
        <w:tblLook w:val="04A0" w:firstRow="1" w:lastRow="0" w:firstColumn="1" w:lastColumn="0" w:noHBand="0" w:noVBand="1"/>
      </w:tblPr>
      <w:tblGrid>
        <w:gridCol w:w="2547"/>
        <w:gridCol w:w="6797"/>
      </w:tblGrid>
      <w:tr w:rsidR="00A6652B" w:rsidRPr="00A6652B" w14:paraId="792874BF" w14:textId="77777777" w:rsidTr="002F372F">
        <w:tc>
          <w:tcPr>
            <w:tcW w:w="2547" w:type="dxa"/>
            <w:vAlign w:val="center"/>
          </w:tcPr>
          <w:p w14:paraId="229C311B" w14:textId="77777777" w:rsidR="00A6652B" w:rsidRPr="00A6652B" w:rsidRDefault="00A6652B" w:rsidP="00A6652B">
            <w:pPr>
              <w:spacing w:line="276" w:lineRule="auto"/>
              <w:ind w:firstLine="0"/>
              <w:rPr>
                <w:rFonts w:eastAsia="Calibri"/>
                <w:b w:val="0"/>
                <w:lang w:eastAsia="en-US"/>
              </w:rPr>
            </w:pPr>
            <w:r w:rsidRPr="00A6652B">
              <w:rPr>
                <w:rFonts w:eastAsia="Calibri"/>
                <w:b w:val="0"/>
                <w:lang w:eastAsia="en-US"/>
              </w:rPr>
              <w:t>Етапи реалізації стартап-проекту</w:t>
            </w:r>
          </w:p>
        </w:tc>
        <w:tc>
          <w:tcPr>
            <w:tcW w:w="6797" w:type="dxa"/>
            <w:vAlign w:val="center"/>
          </w:tcPr>
          <w:p w14:paraId="5D1491C1" w14:textId="77777777" w:rsidR="00A6652B" w:rsidRPr="00A6652B" w:rsidRDefault="00A6652B" w:rsidP="00A6652B">
            <w:pPr>
              <w:spacing w:line="276" w:lineRule="auto"/>
              <w:ind w:firstLine="0"/>
              <w:jc w:val="center"/>
              <w:rPr>
                <w:rFonts w:eastAsia="Calibri"/>
                <w:b w:val="0"/>
                <w:lang w:eastAsia="en-US"/>
              </w:rPr>
            </w:pPr>
            <w:r w:rsidRPr="00A6652B">
              <w:rPr>
                <w:rFonts w:eastAsia="Calibri"/>
                <w:b w:val="0"/>
                <w:lang w:eastAsia="en-US"/>
              </w:rPr>
              <w:t>Цілі етапів реалізації стартап-проекту</w:t>
            </w:r>
          </w:p>
        </w:tc>
      </w:tr>
      <w:tr w:rsidR="00A6652B" w:rsidRPr="00A6652B" w14:paraId="4C0F5EF9" w14:textId="77777777" w:rsidTr="002F372F">
        <w:tc>
          <w:tcPr>
            <w:tcW w:w="2547" w:type="dxa"/>
          </w:tcPr>
          <w:p w14:paraId="2013C936"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Початковий етап стартап-проекту</w:t>
            </w:r>
          </w:p>
        </w:tc>
        <w:tc>
          <w:tcPr>
            <w:tcW w:w="6797" w:type="dxa"/>
          </w:tcPr>
          <w:p w14:paraId="321ADFFB" w14:textId="277BDD63"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Дослідження потреб та запитів споживачів,</w:t>
            </w:r>
            <w:r>
              <w:rPr>
                <w:rFonts w:eastAsia="Calibri"/>
                <w:b w:val="0"/>
                <w:lang w:eastAsia="en-US"/>
              </w:rPr>
              <w:t xml:space="preserve"> </w:t>
            </w:r>
            <w:r w:rsidRPr="00A6652B">
              <w:rPr>
                <w:rFonts w:eastAsia="Calibri"/>
                <w:b w:val="0"/>
                <w:lang w:eastAsia="en-US"/>
              </w:rPr>
              <w:t xml:space="preserve">та технологічних недосконалостей </w:t>
            </w:r>
            <w:r>
              <w:rPr>
                <w:rFonts w:eastAsia="Calibri"/>
                <w:b w:val="0"/>
                <w:lang w:eastAsia="en-US"/>
              </w:rPr>
              <w:t>існуючих</w:t>
            </w:r>
            <w:r w:rsidRPr="00A6652B">
              <w:rPr>
                <w:rFonts w:eastAsia="Calibri"/>
                <w:b w:val="0"/>
                <w:lang w:eastAsia="en-US"/>
              </w:rPr>
              <w:t xml:space="preserve"> продуктів</w:t>
            </w:r>
          </w:p>
        </w:tc>
      </w:tr>
    </w:tbl>
    <w:p w14:paraId="27FE8DD0" w14:textId="6B931D48" w:rsidR="00F42D54" w:rsidRDefault="00F42D54"/>
    <w:p w14:paraId="05D74041" w14:textId="2DC8C313" w:rsidR="00F42D54" w:rsidRDefault="00F42D54"/>
    <w:p w14:paraId="09F071FE" w14:textId="67272FDD" w:rsidR="00F42D54" w:rsidRPr="00F42D54" w:rsidRDefault="00F42D54" w:rsidP="00F42D54">
      <w:pPr>
        <w:rPr>
          <w:b w:val="0"/>
          <w:bCs/>
        </w:rPr>
      </w:pPr>
      <w:r>
        <w:rPr>
          <w:b w:val="0"/>
          <w:bCs/>
        </w:rPr>
        <w:lastRenderedPageBreak/>
        <w:t>Продовження таблиці</w:t>
      </w:r>
      <w:r w:rsidR="00041A6A">
        <w:rPr>
          <w:b w:val="0"/>
          <w:bCs/>
        </w:rPr>
        <w:t xml:space="preserve"> </w:t>
      </w:r>
      <w:r w:rsidR="00041A6A">
        <w:rPr>
          <w:b w:val="0"/>
        </w:rPr>
        <w:t>5.1</w:t>
      </w:r>
      <w:r w:rsidR="00041A6A" w:rsidRPr="0061411E">
        <w:rPr>
          <w:b w:val="0"/>
        </w:rPr>
        <w:t xml:space="preserve"> –</w:t>
      </w:r>
      <w:r w:rsidR="00041A6A">
        <w:rPr>
          <w:b w:val="0"/>
        </w:rPr>
        <w:t xml:space="preserve"> </w:t>
      </w:r>
      <w:r w:rsidR="00041A6A" w:rsidRPr="00A6652B">
        <w:rPr>
          <w:b w:val="0"/>
        </w:rPr>
        <w:t>Цілі основних етапів реалізації стартап-проекту</w:t>
      </w:r>
    </w:p>
    <w:tbl>
      <w:tblPr>
        <w:tblStyle w:val="af"/>
        <w:tblW w:w="0" w:type="auto"/>
        <w:tblLook w:val="04A0" w:firstRow="1" w:lastRow="0" w:firstColumn="1" w:lastColumn="0" w:noHBand="0" w:noVBand="1"/>
      </w:tblPr>
      <w:tblGrid>
        <w:gridCol w:w="2547"/>
        <w:gridCol w:w="6797"/>
      </w:tblGrid>
      <w:tr w:rsidR="00A6652B" w:rsidRPr="00A6652B" w14:paraId="1E243485" w14:textId="77777777" w:rsidTr="002F372F">
        <w:tc>
          <w:tcPr>
            <w:tcW w:w="2547" w:type="dxa"/>
          </w:tcPr>
          <w:p w14:paraId="04BB588B" w14:textId="3EE431BC"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актуальності та новизни інноваційної ідеї</w:t>
            </w:r>
          </w:p>
        </w:tc>
        <w:tc>
          <w:tcPr>
            <w:tcW w:w="6797" w:type="dxa"/>
          </w:tcPr>
          <w:p w14:paraId="2240770F" w14:textId="6575B00B"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Задоволення нових потреб споживачів, подолання певних суперечностей поточних технологічних процесів, вдосконалення діючих технологій</w:t>
            </w:r>
          </w:p>
        </w:tc>
      </w:tr>
      <w:tr w:rsidR="00A6652B" w:rsidRPr="00A6652B" w14:paraId="4955DB26" w14:textId="77777777" w:rsidTr="002F372F">
        <w:tc>
          <w:tcPr>
            <w:tcW w:w="2547" w:type="dxa"/>
          </w:tcPr>
          <w:p w14:paraId="6DFFA363" w14:textId="01876D90"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аналізу конкурентного середовища</w:t>
            </w:r>
          </w:p>
        </w:tc>
        <w:tc>
          <w:tcPr>
            <w:tcW w:w="6797" w:type="dxa"/>
          </w:tcPr>
          <w:p w14:paraId="032BFB57" w14:textId="1A3CE316" w:rsidR="00A6652B" w:rsidRPr="00A6652B" w:rsidRDefault="00A6652B" w:rsidP="00A6652B">
            <w:pPr>
              <w:spacing w:line="276" w:lineRule="auto"/>
              <w:ind w:firstLine="0"/>
              <w:jc w:val="both"/>
              <w:rPr>
                <w:rFonts w:eastAsia="Calibri"/>
                <w:b w:val="0"/>
                <w:lang w:eastAsia="en-US"/>
              </w:rPr>
            </w:pPr>
            <w:r w:rsidRPr="00A6652B">
              <w:rPr>
                <w:b w:val="0"/>
              </w:rPr>
              <w:t xml:space="preserve">Виявлення можливих конкурентів-виробників, які  </w:t>
            </w:r>
            <w:r>
              <w:rPr>
                <w:b w:val="0"/>
              </w:rPr>
              <w:t xml:space="preserve">пропонують </w:t>
            </w:r>
            <w:r w:rsidRPr="00A6652B">
              <w:rPr>
                <w:b w:val="0"/>
              </w:rPr>
              <w:t>схож</w:t>
            </w:r>
            <w:r>
              <w:rPr>
                <w:b w:val="0"/>
              </w:rPr>
              <w:t>у</w:t>
            </w:r>
            <w:r w:rsidRPr="00A6652B">
              <w:rPr>
                <w:b w:val="0"/>
              </w:rPr>
              <w:t xml:space="preserve"> технологі</w:t>
            </w:r>
            <w:r>
              <w:rPr>
                <w:b w:val="0"/>
              </w:rPr>
              <w:t>ю</w:t>
            </w:r>
          </w:p>
        </w:tc>
      </w:tr>
      <w:tr w:rsidR="00A6652B" w:rsidRPr="00A6652B" w14:paraId="10ADEAA3" w14:textId="77777777" w:rsidTr="002F372F">
        <w:tc>
          <w:tcPr>
            <w:tcW w:w="2547" w:type="dxa"/>
          </w:tcPr>
          <w:p w14:paraId="7DC51087" w14:textId="2A4049F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обґрунтування ресурсного забезпечення проекту</w:t>
            </w:r>
          </w:p>
        </w:tc>
        <w:tc>
          <w:tcPr>
            <w:tcW w:w="6797" w:type="dxa"/>
          </w:tcPr>
          <w:p w14:paraId="0C180614" w14:textId="05026B7A"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Визначення необхідних матеріальних, трудових, капітальних ресурсів, ключових процесів, технології, обладнання та реалізації проекту</w:t>
            </w:r>
          </w:p>
        </w:tc>
      </w:tr>
      <w:tr w:rsidR="00A6652B" w:rsidRPr="00A6652B" w14:paraId="591A6A26" w14:textId="77777777" w:rsidTr="002F372F">
        <w:tc>
          <w:tcPr>
            <w:tcW w:w="2547" w:type="dxa"/>
          </w:tcPr>
          <w:p w14:paraId="7B0F199F"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Етап фінансового забезпечення реалізації проекту</w:t>
            </w:r>
          </w:p>
        </w:tc>
        <w:tc>
          <w:tcPr>
            <w:tcW w:w="6797" w:type="dxa"/>
          </w:tcPr>
          <w:p w14:paraId="0D56E1A0"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Обґрунтування собівартості та ціни реалізації інноваційної ідеї</w:t>
            </w:r>
          </w:p>
        </w:tc>
      </w:tr>
      <w:tr w:rsidR="00A6652B" w:rsidRPr="00A6652B" w14:paraId="381DBF64" w14:textId="77777777" w:rsidTr="002F372F">
        <w:tc>
          <w:tcPr>
            <w:tcW w:w="2547" w:type="dxa"/>
          </w:tcPr>
          <w:p w14:paraId="65672864"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Інвестиційний етап реалізації стартап-проекту</w:t>
            </w:r>
          </w:p>
        </w:tc>
        <w:tc>
          <w:tcPr>
            <w:tcW w:w="6797" w:type="dxa"/>
          </w:tcPr>
          <w:p w14:paraId="41857672"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Пошук потенційних інвесторів фінансування стартап-проекту</w:t>
            </w:r>
          </w:p>
        </w:tc>
      </w:tr>
      <w:tr w:rsidR="00A6652B" w:rsidRPr="00A6652B" w14:paraId="0D8A105C" w14:textId="77777777" w:rsidTr="002F372F">
        <w:tc>
          <w:tcPr>
            <w:tcW w:w="2547" w:type="dxa"/>
          </w:tcPr>
          <w:p w14:paraId="68444035"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Маркетинговий етап реалізації проекту</w:t>
            </w:r>
          </w:p>
        </w:tc>
        <w:tc>
          <w:tcPr>
            <w:tcW w:w="6797" w:type="dxa"/>
          </w:tcPr>
          <w:p w14:paraId="1D602C24" w14:textId="77777777" w:rsidR="00A6652B" w:rsidRPr="00A6652B" w:rsidRDefault="00A6652B" w:rsidP="00A6652B">
            <w:pPr>
              <w:spacing w:line="276" w:lineRule="auto"/>
              <w:ind w:firstLine="0"/>
              <w:jc w:val="both"/>
              <w:rPr>
                <w:rFonts w:eastAsia="Calibri"/>
                <w:b w:val="0"/>
                <w:lang w:eastAsia="en-US"/>
              </w:rPr>
            </w:pPr>
            <w:r w:rsidRPr="00A6652B">
              <w:rPr>
                <w:rFonts w:eastAsia="Calibri"/>
                <w:b w:val="0"/>
                <w:lang w:eastAsia="en-US"/>
              </w:rPr>
              <w:t>Обґрунтування каналів збуту продукту стартап-проекту, залучення потенційних споживачів, формування необхідних сегментів ринку</w:t>
            </w:r>
          </w:p>
        </w:tc>
      </w:tr>
    </w:tbl>
    <w:p w14:paraId="0B5E8985" w14:textId="77777777" w:rsidR="00A6652B" w:rsidRPr="00A6652B" w:rsidRDefault="00A6652B" w:rsidP="00E91FB9">
      <w:pPr>
        <w:autoSpaceDE w:val="0"/>
        <w:autoSpaceDN w:val="0"/>
        <w:adjustRightInd w:val="0"/>
        <w:ind w:firstLine="851"/>
        <w:rPr>
          <w:b w:val="0"/>
          <w:lang w:val="ru-RU"/>
        </w:rPr>
      </w:pPr>
    </w:p>
    <w:p w14:paraId="5EE8FA03" w14:textId="604FE123" w:rsidR="009D4BEB" w:rsidRDefault="006229A2" w:rsidP="00E91FB9">
      <w:pPr>
        <w:ind w:right="-1" w:firstLine="567"/>
        <w:contextualSpacing/>
      </w:pPr>
      <w:r>
        <w:t xml:space="preserve">5.2 </w:t>
      </w:r>
      <w:r w:rsidR="009D4BEB" w:rsidRPr="00A6652B">
        <w:t>Актуальність та новизна цієї ідеї стартап-проекту</w:t>
      </w:r>
    </w:p>
    <w:p w14:paraId="737CD46D" w14:textId="77777777" w:rsidR="006229A2" w:rsidRPr="006229A2" w:rsidRDefault="006229A2" w:rsidP="00E91FB9">
      <w:pPr>
        <w:ind w:right="-1" w:firstLine="567"/>
        <w:contextualSpacing/>
        <w:rPr>
          <w:b w:val="0"/>
          <w:bCs/>
        </w:rPr>
      </w:pPr>
    </w:p>
    <w:p w14:paraId="2ACC3F13" w14:textId="33351240" w:rsidR="009D4BEB" w:rsidRDefault="009D4BEB" w:rsidP="009D4BEB">
      <w:pPr>
        <w:rPr>
          <w:b w:val="0"/>
          <w:bCs/>
        </w:rPr>
      </w:pPr>
      <w:r w:rsidRPr="0061411E">
        <w:rPr>
          <w:b w:val="0"/>
        </w:rPr>
        <w:t>Таблиця 5.</w:t>
      </w:r>
      <w:r w:rsidR="00A6652B">
        <w:rPr>
          <w:b w:val="0"/>
        </w:rPr>
        <w:t>2</w:t>
      </w:r>
      <w:r w:rsidRPr="0061411E">
        <w:rPr>
          <w:b w:val="0"/>
        </w:rPr>
        <w:t xml:space="preserve"> – </w:t>
      </w:r>
      <w:r w:rsidRPr="0061411E">
        <w:rPr>
          <w:b w:val="0"/>
          <w:bCs/>
        </w:rPr>
        <w:t>Актуальність та новизна інноваційної ідеї стартап-проекту</w:t>
      </w:r>
    </w:p>
    <w:tbl>
      <w:tblPr>
        <w:tblW w:w="9267" w:type="dxa"/>
        <w:tblLook w:val="04A0" w:firstRow="1" w:lastRow="0" w:firstColumn="1" w:lastColumn="0" w:noHBand="0" w:noVBand="1"/>
      </w:tblPr>
      <w:tblGrid>
        <w:gridCol w:w="2613"/>
        <w:gridCol w:w="2955"/>
        <w:gridCol w:w="3699"/>
      </w:tblGrid>
      <w:tr w:rsidR="00B26B74" w:rsidRPr="00B26B74" w14:paraId="5765A6CF" w14:textId="77777777" w:rsidTr="00041A6A">
        <w:trPr>
          <w:trHeight w:val="328"/>
        </w:trPr>
        <w:tc>
          <w:tcPr>
            <w:tcW w:w="2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5E2696" w14:textId="77777777" w:rsidR="00B26B74" w:rsidRPr="00B26B74" w:rsidRDefault="00B26B74" w:rsidP="00B26B74">
            <w:pPr>
              <w:spacing w:line="240" w:lineRule="auto"/>
              <w:ind w:firstLine="0"/>
              <w:rPr>
                <w:bCs/>
                <w:color w:val="000000"/>
                <w:lang w:val="ru-UA" w:eastAsia="ru-UA"/>
              </w:rPr>
            </w:pPr>
            <w:proofErr w:type="spellStart"/>
            <w:r w:rsidRPr="00B26B74">
              <w:rPr>
                <w:bCs/>
                <w:color w:val="000000"/>
                <w:lang w:val="ru-UA" w:eastAsia="ru-UA"/>
              </w:rPr>
              <w:t>Зміст</w:t>
            </w:r>
            <w:proofErr w:type="spellEnd"/>
            <w:r w:rsidRPr="00B26B74">
              <w:rPr>
                <w:bCs/>
                <w:color w:val="000000"/>
                <w:lang w:val="ru-UA" w:eastAsia="ru-UA"/>
              </w:rPr>
              <w:t xml:space="preserve"> </w:t>
            </w:r>
            <w:proofErr w:type="spellStart"/>
            <w:r w:rsidRPr="00B26B74">
              <w:rPr>
                <w:bCs/>
                <w:color w:val="000000"/>
                <w:lang w:val="ru-UA" w:eastAsia="ru-UA"/>
              </w:rPr>
              <w:t>ідеї</w:t>
            </w:r>
            <w:proofErr w:type="spellEnd"/>
          </w:p>
        </w:tc>
        <w:tc>
          <w:tcPr>
            <w:tcW w:w="2955" w:type="dxa"/>
            <w:tcBorders>
              <w:top w:val="single" w:sz="4" w:space="0" w:color="auto"/>
              <w:left w:val="nil"/>
              <w:bottom w:val="single" w:sz="4" w:space="0" w:color="auto"/>
              <w:right w:val="single" w:sz="4" w:space="0" w:color="auto"/>
            </w:tcBorders>
            <w:shd w:val="clear" w:color="auto" w:fill="auto"/>
            <w:noWrap/>
            <w:vAlign w:val="bottom"/>
            <w:hideMark/>
          </w:tcPr>
          <w:p w14:paraId="3FFAFBD2" w14:textId="77777777" w:rsidR="00B26B74" w:rsidRPr="00B26B74" w:rsidRDefault="00B26B74" w:rsidP="00B26B74">
            <w:pPr>
              <w:spacing w:line="240" w:lineRule="auto"/>
              <w:ind w:firstLine="0"/>
              <w:rPr>
                <w:bCs/>
                <w:color w:val="000000"/>
                <w:lang w:val="ru-UA" w:eastAsia="ru-UA"/>
              </w:rPr>
            </w:pPr>
            <w:r w:rsidRPr="00B26B74">
              <w:rPr>
                <w:bCs/>
                <w:color w:val="000000"/>
                <w:lang w:val="ru-RU" w:eastAsia="ru-UA"/>
              </w:rPr>
              <w:t xml:space="preserve">Напрямки </w:t>
            </w:r>
            <w:proofErr w:type="spellStart"/>
            <w:r w:rsidRPr="00B26B74">
              <w:rPr>
                <w:bCs/>
                <w:color w:val="000000"/>
                <w:lang w:val="ru-RU" w:eastAsia="ru-UA"/>
              </w:rPr>
              <w:t>застосування</w:t>
            </w:r>
            <w:proofErr w:type="spellEnd"/>
          </w:p>
        </w:tc>
        <w:tc>
          <w:tcPr>
            <w:tcW w:w="3699" w:type="dxa"/>
            <w:tcBorders>
              <w:top w:val="single" w:sz="4" w:space="0" w:color="auto"/>
              <w:left w:val="nil"/>
              <w:bottom w:val="single" w:sz="4" w:space="0" w:color="auto"/>
              <w:right w:val="single" w:sz="4" w:space="0" w:color="auto"/>
            </w:tcBorders>
            <w:shd w:val="clear" w:color="auto" w:fill="auto"/>
            <w:noWrap/>
            <w:vAlign w:val="bottom"/>
            <w:hideMark/>
          </w:tcPr>
          <w:p w14:paraId="1A9B6B07" w14:textId="77777777" w:rsidR="00B26B74" w:rsidRPr="00B26B74" w:rsidRDefault="00B26B74" w:rsidP="00B26B74">
            <w:pPr>
              <w:spacing w:line="240" w:lineRule="auto"/>
              <w:ind w:firstLine="0"/>
              <w:rPr>
                <w:bCs/>
                <w:color w:val="000000"/>
                <w:lang w:val="ru-UA" w:eastAsia="ru-UA"/>
              </w:rPr>
            </w:pPr>
            <w:proofErr w:type="spellStart"/>
            <w:r w:rsidRPr="00B26B74">
              <w:rPr>
                <w:bCs/>
                <w:color w:val="000000"/>
                <w:lang w:val="ru-RU" w:eastAsia="ru-UA"/>
              </w:rPr>
              <w:t>Переваги</w:t>
            </w:r>
            <w:proofErr w:type="spellEnd"/>
            <w:r w:rsidRPr="00B26B74">
              <w:rPr>
                <w:bCs/>
                <w:color w:val="000000"/>
                <w:lang w:val="ru-RU" w:eastAsia="ru-UA"/>
              </w:rPr>
              <w:t xml:space="preserve"> та </w:t>
            </w:r>
            <w:proofErr w:type="spellStart"/>
            <w:r w:rsidRPr="00B26B74">
              <w:rPr>
                <w:bCs/>
                <w:color w:val="000000"/>
                <w:lang w:val="ru-RU" w:eastAsia="ru-UA"/>
              </w:rPr>
              <w:t>вигоди</w:t>
            </w:r>
            <w:proofErr w:type="spellEnd"/>
            <w:r w:rsidRPr="00B26B74">
              <w:rPr>
                <w:bCs/>
                <w:color w:val="000000"/>
                <w:lang w:val="ru-RU" w:eastAsia="ru-UA"/>
              </w:rPr>
              <w:t xml:space="preserve"> </w:t>
            </w:r>
            <w:proofErr w:type="spellStart"/>
            <w:r w:rsidRPr="00B26B74">
              <w:rPr>
                <w:bCs/>
                <w:color w:val="000000"/>
                <w:lang w:val="ru-RU" w:eastAsia="ru-UA"/>
              </w:rPr>
              <w:t>споживача</w:t>
            </w:r>
            <w:proofErr w:type="spellEnd"/>
          </w:p>
        </w:tc>
      </w:tr>
      <w:tr w:rsidR="00B26B74" w:rsidRPr="00B26B74" w14:paraId="69C08306" w14:textId="77777777" w:rsidTr="00041A6A">
        <w:trPr>
          <w:trHeight w:val="1116"/>
        </w:trPr>
        <w:tc>
          <w:tcPr>
            <w:tcW w:w="2613" w:type="dxa"/>
            <w:vMerge w:val="restart"/>
            <w:tcBorders>
              <w:top w:val="nil"/>
              <w:left w:val="single" w:sz="4" w:space="0" w:color="auto"/>
              <w:bottom w:val="single" w:sz="4" w:space="0" w:color="auto"/>
              <w:right w:val="single" w:sz="4" w:space="0" w:color="auto"/>
            </w:tcBorders>
            <w:shd w:val="clear" w:color="auto" w:fill="auto"/>
            <w:hideMark/>
          </w:tcPr>
          <w:p w14:paraId="71BD4709" w14:textId="77777777" w:rsidR="00B26B74" w:rsidRPr="00B26B74" w:rsidRDefault="00B26B74" w:rsidP="00B26B74">
            <w:pPr>
              <w:spacing w:line="240" w:lineRule="auto"/>
              <w:ind w:firstLine="0"/>
              <w:rPr>
                <w:b w:val="0"/>
                <w:color w:val="000000"/>
                <w:lang w:val="ru-UA" w:eastAsia="ru-UA"/>
              </w:rPr>
            </w:pPr>
            <w:proofErr w:type="spellStart"/>
            <w:r w:rsidRPr="00B26B74">
              <w:rPr>
                <w:b w:val="0"/>
                <w:color w:val="000000"/>
                <w:lang w:val="ru-UA" w:eastAsia="ru-UA"/>
              </w:rPr>
              <w:t>Викоистання</w:t>
            </w:r>
            <w:proofErr w:type="spellEnd"/>
            <w:r w:rsidRPr="00B26B74">
              <w:rPr>
                <w:b w:val="0"/>
                <w:color w:val="000000"/>
                <w:lang w:val="ru-UA" w:eastAsia="ru-UA"/>
              </w:rPr>
              <w:t xml:space="preserve"> </w:t>
            </w:r>
            <w:proofErr w:type="spellStart"/>
            <w:r w:rsidRPr="00B26B74">
              <w:rPr>
                <w:b w:val="0"/>
                <w:color w:val="000000"/>
                <w:lang w:val="ru-UA" w:eastAsia="ru-UA"/>
              </w:rPr>
              <w:t>динамічних</w:t>
            </w:r>
            <w:proofErr w:type="spellEnd"/>
            <w:r w:rsidRPr="00B26B74">
              <w:rPr>
                <w:b w:val="0"/>
                <w:color w:val="000000"/>
                <w:lang w:val="ru-UA" w:eastAsia="ru-UA"/>
              </w:rPr>
              <w:t xml:space="preserve"> моделей при </w:t>
            </w:r>
            <w:proofErr w:type="spellStart"/>
            <w:r w:rsidRPr="00B26B74">
              <w:rPr>
                <w:b w:val="0"/>
                <w:color w:val="000000"/>
                <w:lang w:val="ru-UA" w:eastAsia="ru-UA"/>
              </w:rPr>
              <w:t>програмування</w:t>
            </w:r>
            <w:proofErr w:type="spellEnd"/>
            <w:r w:rsidRPr="00B26B74">
              <w:rPr>
                <w:b w:val="0"/>
                <w:color w:val="000000"/>
                <w:lang w:val="ru-UA" w:eastAsia="ru-UA"/>
              </w:rPr>
              <w:t xml:space="preserve"> </w:t>
            </w:r>
            <w:proofErr w:type="spellStart"/>
            <w:r w:rsidRPr="00B26B74">
              <w:rPr>
                <w:b w:val="0"/>
                <w:color w:val="000000"/>
                <w:lang w:val="ru-UA" w:eastAsia="ru-UA"/>
              </w:rPr>
              <w:t>контролерів</w:t>
            </w:r>
            <w:proofErr w:type="spellEnd"/>
            <w:r w:rsidRPr="00B26B74">
              <w:rPr>
                <w:b w:val="0"/>
                <w:color w:val="000000"/>
                <w:lang w:val="ru-UA" w:eastAsia="ru-UA"/>
              </w:rPr>
              <w:t xml:space="preserve"> для </w:t>
            </w:r>
            <w:proofErr w:type="spellStart"/>
            <w:r w:rsidRPr="00B26B74">
              <w:rPr>
                <w:b w:val="0"/>
                <w:color w:val="000000"/>
                <w:lang w:val="ru-UA" w:eastAsia="ru-UA"/>
              </w:rPr>
              <w:t>регулювання</w:t>
            </w:r>
            <w:proofErr w:type="spellEnd"/>
            <w:r w:rsidRPr="00B26B74">
              <w:rPr>
                <w:b w:val="0"/>
                <w:color w:val="000000"/>
                <w:lang w:val="ru-UA" w:eastAsia="ru-UA"/>
              </w:rPr>
              <w:t xml:space="preserve"> </w:t>
            </w:r>
            <w:proofErr w:type="spellStart"/>
            <w:r w:rsidRPr="00B26B74">
              <w:rPr>
                <w:b w:val="0"/>
                <w:color w:val="000000"/>
                <w:lang w:val="ru-UA" w:eastAsia="ru-UA"/>
              </w:rPr>
              <w:t>температури</w:t>
            </w:r>
            <w:proofErr w:type="spellEnd"/>
            <w:r w:rsidRPr="00B26B74">
              <w:rPr>
                <w:b w:val="0"/>
                <w:color w:val="000000"/>
                <w:lang w:val="ru-UA" w:eastAsia="ru-UA"/>
              </w:rPr>
              <w:t xml:space="preserve"> </w:t>
            </w:r>
            <w:proofErr w:type="spellStart"/>
            <w:r w:rsidRPr="00B26B74">
              <w:rPr>
                <w:b w:val="0"/>
                <w:color w:val="000000"/>
                <w:lang w:val="ru-UA" w:eastAsia="ru-UA"/>
              </w:rPr>
              <w:t>теплоносія</w:t>
            </w:r>
            <w:proofErr w:type="spellEnd"/>
            <w:r w:rsidRPr="00B26B74">
              <w:rPr>
                <w:b w:val="0"/>
                <w:color w:val="000000"/>
                <w:lang w:val="ru-UA" w:eastAsia="ru-UA"/>
              </w:rPr>
              <w:t xml:space="preserve"> в </w:t>
            </w:r>
            <w:proofErr w:type="spellStart"/>
            <w:r w:rsidRPr="00B26B74">
              <w:rPr>
                <w:b w:val="0"/>
                <w:color w:val="000000"/>
                <w:lang w:val="ru-UA" w:eastAsia="ru-UA"/>
              </w:rPr>
              <w:t>залежності</w:t>
            </w:r>
            <w:proofErr w:type="spellEnd"/>
            <w:r w:rsidRPr="00B26B74">
              <w:rPr>
                <w:b w:val="0"/>
                <w:color w:val="000000"/>
                <w:lang w:val="ru-UA" w:eastAsia="ru-UA"/>
              </w:rPr>
              <w:t xml:space="preserve"> </w:t>
            </w:r>
            <w:proofErr w:type="spellStart"/>
            <w:r w:rsidRPr="00B26B74">
              <w:rPr>
                <w:b w:val="0"/>
                <w:color w:val="000000"/>
                <w:lang w:val="ru-UA" w:eastAsia="ru-UA"/>
              </w:rPr>
              <w:t>від</w:t>
            </w:r>
            <w:proofErr w:type="spellEnd"/>
            <w:r w:rsidRPr="00B26B74">
              <w:rPr>
                <w:b w:val="0"/>
                <w:color w:val="000000"/>
                <w:lang w:val="ru-UA" w:eastAsia="ru-UA"/>
              </w:rPr>
              <w:t xml:space="preserve"> </w:t>
            </w:r>
            <w:proofErr w:type="spellStart"/>
            <w:r w:rsidRPr="00B26B74">
              <w:rPr>
                <w:b w:val="0"/>
                <w:color w:val="000000"/>
                <w:lang w:val="ru-UA" w:eastAsia="ru-UA"/>
              </w:rPr>
              <w:t>температури</w:t>
            </w:r>
            <w:proofErr w:type="spellEnd"/>
            <w:r w:rsidRPr="00B26B74">
              <w:rPr>
                <w:b w:val="0"/>
                <w:color w:val="000000"/>
                <w:lang w:val="ru-UA" w:eastAsia="ru-UA"/>
              </w:rPr>
              <w:t xml:space="preserve"> </w:t>
            </w:r>
            <w:proofErr w:type="spellStart"/>
            <w:r w:rsidRPr="00B26B74">
              <w:rPr>
                <w:b w:val="0"/>
                <w:color w:val="000000"/>
                <w:lang w:val="ru-UA" w:eastAsia="ru-UA"/>
              </w:rPr>
              <w:t>зовнішнього</w:t>
            </w:r>
            <w:proofErr w:type="spellEnd"/>
            <w:r w:rsidRPr="00B26B74">
              <w:rPr>
                <w:b w:val="0"/>
                <w:color w:val="000000"/>
                <w:lang w:val="ru-UA" w:eastAsia="ru-UA"/>
              </w:rPr>
              <w:t xml:space="preserve"> </w:t>
            </w:r>
            <w:proofErr w:type="spellStart"/>
            <w:r w:rsidRPr="00B26B74">
              <w:rPr>
                <w:b w:val="0"/>
                <w:color w:val="000000"/>
                <w:lang w:val="ru-UA" w:eastAsia="ru-UA"/>
              </w:rPr>
              <w:t>повітря</w:t>
            </w:r>
            <w:proofErr w:type="spellEnd"/>
            <w:r w:rsidRPr="00B26B74">
              <w:rPr>
                <w:b w:val="0"/>
                <w:color w:val="000000"/>
                <w:lang w:val="ru-UA" w:eastAsia="ru-UA"/>
              </w:rPr>
              <w:t xml:space="preserve"> </w:t>
            </w:r>
            <w:proofErr w:type="spellStart"/>
            <w:r w:rsidRPr="00B26B74">
              <w:rPr>
                <w:b w:val="0"/>
                <w:color w:val="000000"/>
                <w:lang w:val="ru-UA" w:eastAsia="ru-UA"/>
              </w:rPr>
              <w:t>або</w:t>
            </w:r>
            <w:proofErr w:type="spellEnd"/>
            <w:r w:rsidRPr="00B26B74">
              <w:rPr>
                <w:b w:val="0"/>
                <w:color w:val="000000"/>
                <w:lang w:val="ru-UA" w:eastAsia="ru-UA"/>
              </w:rPr>
              <w:t xml:space="preserve"> на </w:t>
            </w:r>
            <w:proofErr w:type="spellStart"/>
            <w:r w:rsidRPr="00B26B74">
              <w:rPr>
                <w:b w:val="0"/>
                <w:color w:val="000000"/>
                <w:lang w:val="ru-UA" w:eastAsia="ru-UA"/>
              </w:rPr>
              <w:t>задане</w:t>
            </w:r>
            <w:proofErr w:type="spellEnd"/>
            <w:r w:rsidRPr="00B26B74">
              <w:rPr>
                <w:b w:val="0"/>
                <w:color w:val="000000"/>
                <w:lang w:val="ru-UA" w:eastAsia="ru-UA"/>
              </w:rPr>
              <w:t xml:space="preserve"> </w:t>
            </w:r>
            <w:proofErr w:type="spellStart"/>
            <w:r w:rsidRPr="00B26B74">
              <w:rPr>
                <w:b w:val="0"/>
                <w:color w:val="000000"/>
                <w:lang w:val="ru-UA" w:eastAsia="ru-UA"/>
              </w:rPr>
              <w:t>значення</w:t>
            </w:r>
            <w:proofErr w:type="spellEnd"/>
          </w:p>
        </w:tc>
        <w:tc>
          <w:tcPr>
            <w:tcW w:w="2955" w:type="dxa"/>
            <w:tcBorders>
              <w:top w:val="nil"/>
              <w:left w:val="nil"/>
              <w:bottom w:val="single" w:sz="4" w:space="0" w:color="auto"/>
              <w:right w:val="single" w:sz="4" w:space="0" w:color="auto"/>
            </w:tcBorders>
            <w:shd w:val="clear" w:color="auto" w:fill="auto"/>
            <w:hideMark/>
          </w:tcPr>
          <w:p w14:paraId="055B1D6F" w14:textId="77777777" w:rsidR="00B26B74" w:rsidRPr="00B26B74" w:rsidRDefault="00B26B74" w:rsidP="00B26B74">
            <w:pPr>
              <w:spacing w:line="240" w:lineRule="auto"/>
              <w:ind w:firstLine="0"/>
              <w:rPr>
                <w:b w:val="0"/>
                <w:color w:val="000000"/>
                <w:lang w:val="ru-UA" w:eastAsia="ru-UA"/>
              </w:rPr>
            </w:pPr>
            <w:r w:rsidRPr="00B26B74">
              <w:rPr>
                <w:b w:val="0"/>
                <w:color w:val="000000"/>
                <w:lang w:val="ru-UA" w:eastAsia="ru-UA"/>
              </w:rPr>
              <w:t xml:space="preserve">Контроль умов </w:t>
            </w:r>
            <w:proofErr w:type="spellStart"/>
            <w:r w:rsidRPr="00B26B74">
              <w:rPr>
                <w:b w:val="0"/>
                <w:color w:val="000000"/>
                <w:lang w:val="ru-UA" w:eastAsia="ru-UA"/>
              </w:rPr>
              <w:t>мікроклімату</w:t>
            </w:r>
            <w:proofErr w:type="spellEnd"/>
            <w:r w:rsidRPr="00B26B74">
              <w:rPr>
                <w:b w:val="0"/>
                <w:color w:val="000000"/>
                <w:lang w:val="ru-UA" w:eastAsia="ru-UA"/>
              </w:rPr>
              <w:t xml:space="preserve"> </w:t>
            </w:r>
            <w:proofErr w:type="gramStart"/>
            <w:r w:rsidRPr="00B26B74">
              <w:rPr>
                <w:b w:val="0"/>
                <w:color w:val="000000"/>
                <w:lang w:val="ru-UA" w:eastAsia="ru-UA"/>
              </w:rPr>
              <w:t>у квартирах</w:t>
            </w:r>
            <w:proofErr w:type="gramEnd"/>
          </w:p>
        </w:tc>
        <w:tc>
          <w:tcPr>
            <w:tcW w:w="3699" w:type="dxa"/>
            <w:tcBorders>
              <w:top w:val="nil"/>
              <w:left w:val="nil"/>
              <w:bottom w:val="single" w:sz="4" w:space="0" w:color="auto"/>
              <w:right w:val="single" w:sz="4" w:space="0" w:color="auto"/>
            </w:tcBorders>
            <w:shd w:val="clear" w:color="auto" w:fill="auto"/>
            <w:hideMark/>
          </w:tcPr>
          <w:p w14:paraId="1384D3DD" w14:textId="77777777" w:rsidR="00B26B74" w:rsidRPr="00B26B74" w:rsidRDefault="00B26B74" w:rsidP="00B26B74">
            <w:pPr>
              <w:spacing w:line="240" w:lineRule="auto"/>
              <w:ind w:firstLine="0"/>
              <w:rPr>
                <w:b w:val="0"/>
                <w:color w:val="000000"/>
                <w:lang w:val="ru-UA" w:eastAsia="ru-UA"/>
              </w:rPr>
            </w:pPr>
            <w:proofErr w:type="spellStart"/>
            <w:r w:rsidRPr="00B26B74">
              <w:rPr>
                <w:b w:val="0"/>
                <w:color w:val="000000"/>
                <w:lang w:val="ru-UA" w:eastAsia="ru-UA"/>
              </w:rPr>
              <w:t>регулювання</w:t>
            </w:r>
            <w:proofErr w:type="spellEnd"/>
            <w:r w:rsidRPr="00B26B74">
              <w:rPr>
                <w:b w:val="0"/>
                <w:color w:val="000000"/>
                <w:lang w:val="ru-UA" w:eastAsia="ru-UA"/>
              </w:rPr>
              <w:t xml:space="preserve"> </w:t>
            </w:r>
            <w:proofErr w:type="spellStart"/>
            <w:r w:rsidRPr="00B26B74">
              <w:rPr>
                <w:b w:val="0"/>
                <w:color w:val="000000"/>
                <w:lang w:val="ru-UA" w:eastAsia="ru-UA"/>
              </w:rPr>
              <w:t>температури</w:t>
            </w:r>
            <w:proofErr w:type="spellEnd"/>
            <w:r w:rsidRPr="00B26B74">
              <w:rPr>
                <w:b w:val="0"/>
                <w:color w:val="000000"/>
                <w:lang w:val="ru-UA" w:eastAsia="ru-UA"/>
              </w:rPr>
              <w:t xml:space="preserve"> в </w:t>
            </w:r>
            <w:proofErr w:type="spellStart"/>
            <w:r w:rsidRPr="00B26B74">
              <w:rPr>
                <w:b w:val="0"/>
                <w:color w:val="000000"/>
                <w:lang w:val="ru-UA" w:eastAsia="ru-UA"/>
              </w:rPr>
              <w:t>кімнатах</w:t>
            </w:r>
            <w:proofErr w:type="spellEnd"/>
          </w:p>
        </w:tc>
      </w:tr>
      <w:tr w:rsidR="00B26B74" w:rsidRPr="00B26B74" w14:paraId="35009C73" w14:textId="77777777" w:rsidTr="00041A6A">
        <w:trPr>
          <w:trHeight w:val="328"/>
        </w:trPr>
        <w:tc>
          <w:tcPr>
            <w:tcW w:w="2613" w:type="dxa"/>
            <w:vMerge/>
            <w:tcBorders>
              <w:top w:val="nil"/>
              <w:left w:val="single" w:sz="4" w:space="0" w:color="auto"/>
              <w:bottom w:val="single" w:sz="4" w:space="0" w:color="auto"/>
              <w:right w:val="single" w:sz="4" w:space="0" w:color="auto"/>
            </w:tcBorders>
            <w:vAlign w:val="center"/>
            <w:hideMark/>
          </w:tcPr>
          <w:p w14:paraId="196F70CC" w14:textId="77777777" w:rsidR="00B26B74" w:rsidRPr="00B26B74" w:rsidRDefault="00B26B74" w:rsidP="00B26B74">
            <w:pPr>
              <w:spacing w:line="240" w:lineRule="auto"/>
              <w:ind w:firstLine="0"/>
              <w:rPr>
                <w:b w:val="0"/>
                <w:color w:val="000000"/>
                <w:lang w:val="ru-UA" w:eastAsia="ru-UA"/>
              </w:rPr>
            </w:pPr>
          </w:p>
        </w:tc>
        <w:tc>
          <w:tcPr>
            <w:tcW w:w="2955" w:type="dxa"/>
            <w:vMerge w:val="restart"/>
            <w:tcBorders>
              <w:top w:val="nil"/>
              <w:left w:val="single" w:sz="4" w:space="0" w:color="auto"/>
              <w:bottom w:val="single" w:sz="4" w:space="0" w:color="auto"/>
              <w:right w:val="single" w:sz="4" w:space="0" w:color="auto"/>
            </w:tcBorders>
            <w:shd w:val="clear" w:color="auto" w:fill="auto"/>
            <w:hideMark/>
          </w:tcPr>
          <w:p w14:paraId="63470000" w14:textId="77777777" w:rsidR="00B26B74" w:rsidRPr="00B26B74" w:rsidRDefault="00B26B74" w:rsidP="00B26B74">
            <w:pPr>
              <w:spacing w:line="240" w:lineRule="auto"/>
              <w:ind w:firstLine="0"/>
              <w:rPr>
                <w:b w:val="0"/>
                <w:color w:val="000000"/>
                <w:lang w:val="ru-UA" w:eastAsia="ru-UA"/>
              </w:rPr>
            </w:pPr>
            <w:proofErr w:type="spellStart"/>
            <w:r w:rsidRPr="00B26B74">
              <w:rPr>
                <w:b w:val="0"/>
                <w:color w:val="000000"/>
                <w:lang w:val="ru-UA" w:eastAsia="ru-UA"/>
              </w:rPr>
              <w:t>Адміністративні</w:t>
            </w:r>
            <w:proofErr w:type="spellEnd"/>
            <w:r w:rsidRPr="00B26B74">
              <w:rPr>
                <w:b w:val="0"/>
                <w:color w:val="000000"/>
                <w:lang w:val="ru-UA" w:eastAsia="ru-UA"/>
              </w:rPr>
              <w:t xml:space="preserve"> </w:t>
            </w:r>
            <w:proofErr w:type="spellStart"/>
            <w:r w:rsidRPr="00B26B74">
              <w:rPr>
                <w:b w:val="0"/>
                <w:color w:val="000000"/>
                <w:lang w:val="ru-UA" w:eastAsia="ru-UA"/>
              </w:rPr>
              <w:t>споруди</w:t>
            </w:r>
            <w:proofErr w:type="spellEnd"/>
          </w:p>
        </w:tc>
        <w:tc>
          <w:tcPr>
            <w:tcW w:w="3699" w:type="dxa"/>
            <w:tcBorders>
              <w:top w:val="nil"/>
              <w:left w:val="nil"/>
              <w:bottom w:val="single" w:sz="4" w:space="0" w:color="auto"/>
              <w:right w:val="single" w:sz="4" w:space="0" w:color="auto"/>
            </w:tcBorders>
            <w:shd w:val="clear" w:color="auto" w:fill="auto"/>
            <w:noWrap/>
            <w:vAlign w:val="bottom"/>
            <w:hideMark/>
          </w:tcPr>
          <w:p w14:paraId="35D7DB30" w14:textId="77777777" w:rsidR="00B26B74" w:rsidRPr="00B26B74" w:rsidRDefault="00B26B74" w:rsidP="00B26B74">
            <w:pPr>
              <w:spacing w:line="240" w:lineRule="auto"/>
              <w:ind w:firstLine="0"/>
              <w:rPr>
                <w:b w:val="0"/>
                <w:color w:val="000000"/>
                <w:lang w:val="ru-UA" w:eastAsia="ru-UA"/>
              </w:rPr>
            </w:pPr>
            <w:proofErr w:type="spellStart"/>
            <w:r w:rsidRPr="00B26B74">
              <w:rPr>
                <w:b w:val="0"/>
                <w:color w:val="000000"/>
                <w:lang w:val="ru-UA" w:eastAsia="ru-UA"/>
              </w:rPr>
              <w:t>комфортні</w:t>
            </w:r>
            <w:proofErr w:type="spellEnd"/>
            <w:r w:rsidRPr="00B26B74">
              <w:rPr>
                <w:b w:val="0"/>
                <w:color w:val="000000"/>
                <w:lang w:val="ru-UA" w:eastAsia="ru-UA"/>
              </w:rPr>
              <w:t xml:space="preserve"> </w:t>
            </w:r>
            <w:proofErr w:type="spellStart"/>
            <w:r w:rsidRPr="00B26B74">
              <w:rPr>
                <w:b w:val="0"/>
                <w:color w:val="000000"/>
                <w:lang w:val="ru-UA" w:eastAsia="ru-UA"/>
              </w:rPr>
              <w:t>умови</w:t>
            </w:r>
            <w:proofErr w:type="spellEnd"/>
            <w:r w:rsidRPr="00B26B74">
              <w:rPr>
                <w:b w:val="0"/>
                <w:color w:val="000000"/>
                <w:lang w:val="ru-UA" w:eastAsia="ru-UA"/>
              </w:rPr>
              <w:t xml:space="preserve"> </w:t>
            </w:r>
            <w:proofErr w:type="spellStart"/>
            <w:r w:rsidRPr="00B26B74">
              <w:rPr>
                <w:b w:val="0"/>
                <w:color w:val="000000"/>
                <w:lang w:val="ru-UA" w:eastAsia="ru-UA"/>
              </w:rPr>
              <w:t>проживання</w:t>
            </w:r>
            <w:proofErr w:type="spellEnd"/>
          </w:p>
        </w:tc>
      </w:tr>
      <w:tr w:rsidR="00B26B74" w:rsidRPr="00B26B74" w14:paraId="7882F91A" w14:textId="77777777" w:rsidTr="00041A6A">
        <w:trPr>
          <w:trHeight w:val="2638"/>
        </w:trPr>
        <w:tc>
          <w:tcPr>
            <w:tcW w:w="2613" w:type="dxa"/>
            <w:vMerge/>
            <w:tcBorders>
              <w:top w:val="nil"/>
              <w:left w:val="single" w:sz="4" w:space="0" w:color="auto"/>
              <w:bottom w:val="single" w:sz="4" w:space="0" w:color="auto"/>
              <w:right w:val="single" w:sz="4" w:space="0" w:color="auto"/>
            </w:tcBorders>
            <w:vAlign w:val="center"/>
            <w:hideMark/>
          </w:tcPr>
          <w:p w14:paraId="737EC3B6" w14:textId="77777777" w:rsidR="00B26B74" w:rsidRPr="00B26B74" w:rsidRDefault="00B26B74" w:rsidP="00B26B74">
            <w:pPr>
              <w:spacing w:line="240" w:lineRule="auto"/>
              <w:ind w:firstLine="0"/>
              <w:rPr>
                <w:b w:val="0"/>
                <w:color w:val="000000"/>
                <w:lang w:val="ru-UA" w:eastAsia="ru-UA"/>
              </w:rPr>
            </w:pPr>
          </w:p>
        </w:tc>
        <w:tc>
          <w:tcPr>
            <w:tcW w:w="2955" w:type="dxa"/>
            <w:vMerge/>
            <w:tcBorders>
              <w:top w:val="nil"/>
              <w:left w:val="single" w:sz="4" w:space="0" w:color="auto"/>
              <w:bottom w:val="single" w:sz="4" w:space="0" w:color="auto"/>
              <w:right w:val="single" w:sz="4" w:space="0" w:color="auto"/>
            </w:tcBorders>
            <w:vAlign w:val="center"/>
            <w:hideMark/>
          </w:tcPr>
          <w:p w14:paraId="61271873" w14:textId="77777777" w:rsidR="00B26B74" w:rsidRPr="00B26B74" w:rsidRDefault="00B26B74" w:rsidP="00B26B74">
            <w:pPr>
              <w:spacing w:line="240" w:lineRule="auto"/>
              <w:ind w:firstLine="0"/>
              <w:rPr>
                <w:b w:val="0"/>
                <w:color w:val="000000"/>
                <w:lang w:val="ru-UA" w:eastAsia="ru-UA"/>
              </w:rPr>
            </w:pPr>
          </w:p>
        </w:tc>
        <w:tc>
          <w:tcPr>
            <w:tcW w:w="3699" w:type="dxa"/>
            <w:tcBorders>
              <w:top w:val="nil"/>
              <w:left w:val="nil"/>
              <w:bottom w:val="single" w:sz="4" w:space="0" w:color="auto"/>
              <w:right w:val="single" w:sz="4" w:space="0" w:color="auto"/>
            </w:tcBorders>
            <w:shd w:val="clear" w:color="auto" w:fill="auto"/>
            <w:hideMark/>
          </w:tcPr>
          <w:p w14:paraId="33E1CD05" w14:textId="77777777" w:rsidR="00B26B74" w:rsidRPr="00B26B74" w:rsidRDefault="00B26B74" w:rsidP="00B26B74">
            <w:pPr>
              <w:spacing w:line="240" w:lineRule="auto"/>
              <w:ind w:firstLine="0"/>
              <w:rPr>
                <w:b w:val="0"/>
                <w:color w:val="000000"/>
                <w:lang w:val="ru-UA" w:eastAsia="ru-UA"/>
              </w:rPr>
            </w:pPr>
            <w:r w:rsidRPr="00B26B74">
              <w:rPr>
                <w:b w:val="0"/>
                <w:color w:val="000000"/>
                <w:lang w:eastAsia="ru-UA"/>
              </w:rPr>
              <w:t>зменшення рівня сплати за послуги теплопостачання</w:t>
            </w:r>
          </w:p>
        </w:tc>
      </w:tr>
    </w:tbl>
    <w:p w14:paraId="15895CBE" w14:textId="61C10BC9" w:rsidR="00A6652B" w:rsidRPr="00A6652B" w:rsidRDefault="006229A2" w:rsidP="00BA45CD">
      <w:pPr>
        <w:autoSpaceDE w:val="0"/>
        <w:autoSpaceDN w:val="0"/>
        <w:adjustRightInd w:val="0"/>
        <w:ind w:firstLine="851"/>
        <w:rPr>
          <w:rFonts w:eastAsia="TimesNewRomanPSMT"/>
          <w:bCs/>
          <w:lang w:eastAsia="en-US"/>
        </w:rPr>
      </w:pPr>
      <w:r>
        <w:rPr>
          <w:rFonts w:eastAsia="TimesNewRomanPSMT"/>
          <w:bCs/>
          <w:lang w:eastAsia="en-US"/>
        </w:rPr>
        <w:lastRenderedPageBreak/>
        <w:t xml:space="preserve">5.3 </w:t>
      </w:r>
      <w:r w:rsidR="00A6652B">
        <w:rPr>
          <w:rFonts w:eastAsia="TimesNewRomanPSMT"/>
          <w:bCs/>
          <w:lang w:eastAsia="en-US"/>
        </w:rPr>
        <w:t>Аналіз конкурентного середовища</w:t>
      </w:r>
    </w:p>
    <w:p w14:paraId="12D014AE" w14:textId="5858CB18" w:rsidR="009D4BEB" w:rsidRDefault="00B26B74" w:rsidP="00BA45CD">
      <w:pPr>
        <w:autoSpaceDE w:val="0"/>
        <w:autoSpaceDN w:val="0"/>
        <w:adjustRightInd w:val="0"/>
        <w:ind w:firstLine="851"/>
        <w:rPr>
          <w:rFonts w:eastAsia="TimesNewRomanPSMT"/>
          <w:b w:val="0"/>
          <w:lang w:eastAsia="en-US"/>
        </w:rPr>
      </w:pPr>
      <w:r>
        <w:rPr>
          <w:rFonts w:eastAsia="TimesNewRomanPSMT"/>
          <w:b w:val="0"/>
          <w:lang w:eastAsia="en-US"/>
        </w:rPr>
        <w:t>В</w:t>
      </w:r>
      <w:r w:rsidR="00A6652B">
        <w:rPr>
          <w:rFonts w:eastAsia="TimesNewRomanPSMT"/>
          <w:b w:val="0"/>
          <w:lang w:eastAsia="en-US"/>
        </w:rPr>
        <w:t>и</w:t>
      </w:r>
      <w:r>
        <w:rPr>
          <w:rFonts w:eastAsia="TimesNewRomanPSMT"/>
          <w:b w:val="0"/>
          <w:lang w:eastAsia="en-US"/>
        </w:rPr>
        <w:t xml:space="preserve">користання </w:t>
      </w:r>
      <w:proofErr w:type="spellStart"/>
      <w:r>
        <w:rPr>
          <w:rFonts w:eastAsia="TimesNewRomanPSMT"/>
          <w:b w:val="0"/>
          <w:lang w:eastAsia="en-US"/>
        </w:rPr>
        <w:t>динамічнихмоделей</w:t>
      </w:r>
      <w:proofErr w:type="spellEnd"/>
      <w:r>
        <w:rPr>
          <w:rFonts w:eastAsia="TimesNewRomanPSMT"/>
          <w:b w:val="0"/>
          <w:lang w:eastAsia="en-US"/>
        </w:rPr>
        <w:t xml:space="preserve"> для </w:t>
      </w:r>
      <w:proofErr w:type="spellStart"/>
      <w:r>
        <w:rPr>
          <w:rFonts w:eastAsia="TimesNewRomanPSMT"/>
          <w:b w:val="0"/>
          <w:lang w:eastAsia="en-US"/>
        </w:rPr>
        <w:t>проргамування</w:t>
      </w:r>
      <w:proofErr w:type="spellEnd"/>
      <w:r>
        <w:rPr>
          <w:rFonts w:eastAsia="TimesNewRomanPSMT"/>
          <w:b w:val="0"/>
          <w:lang w:eastAsia="en-US"/>
        </w:rPr>
        <w:t xml:space="preserve"> для даної ідеї ще не застосовується. Подібного на ринку ще немає.</w:t>
      </w:r>
    </w:p>
    <w:p w14:paraId="61744004" w14:textId="77777777" w:rsidR="00A6652B" w:rsidRDefault="00A6652B" w:rsidP="00BA45CD">
      <w:pPr>
        <w:autoSpaceDE w:val="0"/>
        <w:autoSpaceDN w:val="0"/>
        <w:adjustRightInd w:val="0"/>
        <w:ind w:firstLine="851"/>
        <w:rPr>
          <w:rFonts w:eastAsia="TimesNewRomanPSMT"/>
          <w:b w:val="0"/>
          <w:lang w:eastAsia="en-US"/>
        </w:rPr>
      </w:pPr>
    </w:p>
    <w:p w14:paraId="4A73BE02" w14:textId="76C494FB" w:rsidR="00B26B74" w:rsidRDefault="00B26B74" w:rsidP="00BA45CD">
      <w:pPr>
        <w:ind w:right="-1" w:firstLine="567"/>
        <w:contextualSpacing/>
        <w:jc w:val="both"/>
        <w:rPr>
          <w:b w:val="0"/>
        </w:rPr>
      </w:pPr>
      <w:r w:rsidRPr="0061411E">
        <w:rPr>
          <w:b w:val="0"/>
        </w:rPr>
        <w:t xml:space="preserve">За допомогою </w:t>
      </w:r>
      <w:r w:rsidRPr="0061411E">
        <w:rPr>
          <w:b w:val="0"/>
          <w:lang w:val="en-US"/>
        </w:rPr>
        <w:t>SWOT</w:t>
      </w:r>
      <w:r w:rsidRPr="0061411E">
        <w:rPr>
          <w:b w:val="0"/>
          <w:lang w:val="ru-RU"/>
        </w:rPr>
        <w:t>-</w:t>
      </w:r>
      <w:r w:rsidRPr="0061411E">
        <w:rPr>
          <w:b w:val="0"/>
        </w:rPr>
        <w:t>аналізу визначимо потенційні загрози та можливості реалізації стартап-проекту, а також сильні та слабкі сторони (таблиця 5.</w:t>
      </w:r>
      <w:r w:rsidR="006229A2">
        <w:rPr>
          <w:b w:val="0"/>
        </w:rPr>
        <w:t>3</w:t>
      </w:r>
      <w:r w:rsidRPr="0061411E">
        <w:rPr>
          <w:b w:val="0"/>
        </w:rPr>
        <w:t>).</w:t>
      </w:r>
    </w:p>
    <w:p w14:paraId="02BEC7B1" w14:textId="77777777" w:rsidR="00E91FB9" w:rsidRPr="0061411E" w:rsidRDefault="00E91FB9" w:rsidP="00BA45CD">
      <w:pPr>
        <w:ind w:right="-1" w:firstLine="567"/>
        <w:contextualSpacing/>
        <w:jc w:val="both"/>
        <w:rPr>
          <w:b w:val="0"/>
        </w:rPr>
      </w:pPr>
    </w:p>
    <w:p w14:paraId="30911F8A" w14:textId="5153DB15" w:rsidR="00B26B74" w:rsidRDefault="00B26B74" w:rsidP="00BA45CD">
      <w:pPr>
        <w:autoSpaceDE w:val="0"/>
        <w:autoSpaceDN w:val="0"/>
        <w:adjustRightInd w:val="0"/>
        <w:ind w:firstLine="851"/>
        <w:rPr>
          <w:b w:val="0"/>
        </w:rPr>
      </w:pPr>
      <w:r w:rsidRPr="0061411E">
        <w:rPr>
          <w:b w:val="0"/>
        </w:rPr>
        <w:t>Таблиця 5.</w:t>
      </w:r>
      <w:r w:rsidR="006229A2">
        <w:rPr>
          <w:b w:val="0"/>
        </w:rPr>
        <w:t>3</w:t>
      </w:r>
      <w:r w:rsidRPr="0061411E">
        <w:rPr>
          <w:b w:val="0"/>
        </w:rPr>
        <w:t xml:space="preserve"> </w:t>
      </w:r>
      <w:r w:rsidRPr="0061411E">
        <w:rPr>
          <w:rFonts w:ascii="Calibri" w:hAnsi="Calibri" w:cs="Calibri"/>
          <w:b w:val="0"/>
        </w:rPr>
        <w:t xml:space="preserve">‒ </w:t>
      </w:r>
      <w:r w:rsidRPr="0061411E">
        <w:rPr>
          <w:b w:val="0"/>
          <w:lang w:val="en-US"/>
        </w:rPr>
        <w:t>SWOT</w:t>
      </w:r>
      <w:r w:rsidRPr="0061411E">
        <w:rPr>
          <w:b w:val="0"/>
          <w:lang w:val="ru-RU"/>
        </w:rPr>
        <w:t>-</w:t>
      </w:r>
      <w:r w:rsidRPr="0061411E">
        <w:rPr>
          <w:b w:val="0"/>
        </w:rPr>
        <w:t>аналіз</w:t>
      </w:r>
    </w:p>
    <w:tbl>
      <w:tblPr>
        <w:tblW w:w="9747" w:type="dxa"/>
        <w:tblLook w:val="04A0" w:firstRow="1" w:lastRow="0" w:firstColumn="1" w:lastColumn="0" w:noHBand="0" w:noVBand="1"/>
      </w:tblPr>
      <w:tblGrid>
        <w:gridCol w:w="2651"/>
        <w:gridCol w:w="2047"/>
        <w:gridCol w:w="2283"/>
        <w:gridCol w:w="2766"/>
      </w:tblGrid>
      <w:tr w:rsidR="00BA45CD" w:rsidRPr="00BA45CD" w14:paraId="52BB3BC1" w14:textId="77777777" w:rsidTr="001D74E6">
        <w:trPr>
          <w:trHeight w:val="543"/>
        </w:trPr>
        <w:tc>
          <w:tcPr>
            <w:tcW w:w="46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6E2A54" w14:textId="77777777" w:rsidR="00BA45CD" w:rsidRPr="00BA45CD" w:rsidRDefault="00BA45CD" w:rsidP="00BA45CD">
            <w:pPr>
              <w:spacing w:line="240" w:lineRule="auto"/>
              <w:ind w:firstLine="0"/>
              <w:jc w:val="center"/>
              <w:rPr>
                <w:b w:val="0"/>
                <w:color w:val="000000"/>
                <w:lang w:val="ru-UA" w:eastAsia="ru-UA"/>
              </w:rPr>
            </w:pPr>
            <w:proofErr w:type="spellStart"/>
            <w:r w:rsidRPr="00BA45CD">
              <w:rPr>
                <w:b w:val="0"/>
                <w:color w:val="000000"/>
                <w:lang w:val="ru-UA" w:eastAsia="ru-UA"/>
              </w:rPr>
              <w:t>оцінка</w:t>
            </w:r>
            <w:proofErr w:type="spellEnd"/>
            <w:r w:rsidRPr="00BA45CD">
              <w:rPr>
                <w:b w:val="0"/>
                <w:color w:val="000000"/>
                <w:lang w:val="ru-UA" w:eastAsia="ru-UA"/>
              </w:rPr>
              <w:t xml:space="preserve"> </w:t>
            </w:r>
            <w:proofErr w:type="spellStart"/>
            <w:r w:rsidRPr="00BA45CD">
              <w:rPr>
                <w:b w:val="0"/>
                <w:color w:val="000000"/>
                <w:lang w:val="ru-UA" w:eastAsia="ru-UA"/>
              </w:rPr>
              <w:t>середовища</w:t>
            </w:r>
            <w:proofErr w:type="spellEnd"/>
          </w:p>
        </w:tc>
        <w:tc>
          <w:tcPr>
            <w:tcW w:w="5049" w:type="dxa"/>
            <w:gridSpan w:val="2"/>
            <w:tcBorders>
              <w:top w:val="single" w:sz="4" w:space="0" w:color="auto"/>
              <w:left w:val="nil"/>
              <w:bottom w:val="single" w:sz="4" w:space="0" w:color="auto"/>
              <w:right w:val="single" w:sz="4" w:space="0" w:color="auto"/>
            </w:tcBorders>
            <w:shd w:val="clear" w:color="auto" w:fill="auto"/>
            <w:noWrap/>
            <w:vAlign w:val="bottom"/>
            <w:hideMark/>
          </w:tcPr>
          <w:p w14:paraId="205AB415" w14:textId="77777777" w:rsidR="00BA45CD" w:rsidRPr="00BA45CD" w:rsidRDefault="00BA45CD" w:rsidP="00BA45CD">
            <w:pPr>
              <w:spacing w:line="240" w:lineRule="auto"/>
              <w:ind w:firstLine="0"/>
              <w:jc w:val="center"/>
              <w:rPr>
                <w:b w:val="0"/>
                <w:color w:val="000000"/>
                <w:lang w:val="ru-UA" w:eastAsia="ru-UA"/>
              </w:rPr>
            </w:pPr>
            <w:proofErr w:type="spellStart"/>
            <w:r w:rsidRPr="00BA45CD">
              <w:rPr>
                <w:b w:val="0"/>
                <w:color w:val="000000"/>
                <w:lang w:val="ru-UA" w:eastAsia="ru-UA"/>
              </w:rPr>
              <w:t>оцінка</w:t>
            </w:r>
            <w:proofErr w:type="spellEnd"/>
            <w:r w:rsidRPr="00BA45CD">
              <w:rPr>
                <w:b w:val="0"/>
                <w:color w:val="000000"/>
                <w:lang w:val="ru-UA" w:eastAsia="ru-UA"/>
              </w:rPr>
              <w:t xml:space="preserve"> </w:t>
            </w:r>
            <w:proofErr w:type="spellStart"/>
            <w:r w:rsidRPr="00BA45CD">
              <w:rPr>
                <w:b w:val="0"/>
                <w:color w:val="000000"/>
                <w:lang w:val="ru-UA" w:eastAsia="ru-UA"/>
              </w:rPr>
              <w:t>підприємства</w:t>
            </w:r>
            <w:proofErr w:type="spellEnd"/>
          </w:p>
        </w:tc>
      </w:tr>
      <w:tr w:rsidR="00BA45CD" w:rsidRPr="00BA45CD" w14:paraId="30031094" w14:textId="77777777" w:rsidTr="001D74E6">
        <w:trPr>
          <w:trHeight w:val="543"/>
        </w:trPr>
        <w:tc>
          <w:tcPr>
            <w:tcW w:w="2651" w:type="dxa"/>
            <w:tcBorders>
              <w:top w:val="nil"/>
              <w:left w:val="single" w:sz="4" w:space="0" w:color="auto"/>
              <w:bottom w:val="single" w:sz="4" w:space="0" w:color="auto"/>
              <w:right w:val="single" w:sz="4" w:space="0" w:color="auto"/>
            </w:tcBorders>
            <w:shd w:val="clear" w:color="auto" w:fill="auto"/>
            <w:noWrap/>
            <w:vAlign w:val="bottom"/>
            <w:hideMark/>
          </w:tcPr>
          <w:p w14:paraId="73F048CE"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UA" w:eastAsia="ru-UA"/>
              </w:rPr>
              <w:t>можливості</w:t>
            </w:r>
            <w:proofErr w:type="spellEnd"/>
          </w:p>
        </w:tc>
        <w:tc>
          <w:tcPr>
            <w:tcW w:w="2046" w:type="dxa"/>
            <w:tcBorders>
              <w:top w:val="nil"/>
              <w:left w:val="nil"/>
              <w:bottom w:val="single" w:sz="4" w:space="0" w:color="auto"/>
              <w:right w:val="single" w:sz="4" w:space="0" w:color="auto"/>
            </w:tcBorders>
            <w:shd w:val="clear" w:color="auto" w:fill="auto"/>
            <w:noWrap/>
            <w:vAlign w:val="bottom"/>
            <w:hideMark/>
          </w:tcPr>
          <w:p w14:paraId="6426040A"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UA" w:eastAsia="ru-UA"/>
              </w:rPr>
              <w:t>загрози</w:t>
            </w:r>
            <w:proofErr w:type="spellEnd"/>
          </w:p>
        </w:tc>
        <w:tc>
          <w:tcPr>
            <w:tcW w:w="2283" w:type="dxa"/>
            <w:tcBorders>
              <w:top w:val="nil"/>
              <w:left w:val="nil"/>
              <w:bottom w:val="single" w:sz="4" w:space="0" w:color="auto"/>
              <w:right w:val="single" w:sz="4" w:space="0" w:color="auto"/>
            </w:tcBorders>
            <w:shd w:val="clear" w:color="auto" w:fill="auto"/>
            <w:noWrap/>
            <w:vAlign w:val="bottom"/>
            <w:hideMark/>
          </w:tcPr>
          <w:p w14:paraId="2175E18E"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UA" w:eastAsia="ru-UA"/>
              </w:rPr>
              <w:t>сильні</w:t>
            </w:r>
            <w:proofErr w:type="spellEnd"/>
            <w:r w:rsidRPr="00BA45CD">
              <w:rPr>
                <w:b w:val="0"/>
                <w:color w:val="000000"/>
                <w:lang w:val="ru-UA" w:eastAsia="ru-UA"/>
              </w:rPr>
              <w:t xml:space="preserve"> </w:t>
            </w:r>
            <w:proofErr w:type="spellStart"/>
            <w:r w:rsidRPr="00BA45CD">
              <w:rPr>
                <w:b w:val="0"/>
                <w:color w:val="000000"/>
                <w:lang w:val="ru-UA" w:eastAsia="ru-UA"/>
              </w:rPr>
              <w:t>сторони</w:t>
            </w:r>
            <w:proofErr w:type="spellEnd"/>
          </w:p>
        </w:tc>
        <w:tc>
          <w:tcPr>
            <w:tcW w:w="2766" w:type="dxa"/>
            <w:tcBorders>
              <w:top w:val="nil"/>
              <w:left w:val="nil"/>
              <w:bottom w:val="single" w:sz="4" w:space="0" w:color="auto"/>
              <w:right w:val="single" w:sz="4" w:space="0" w:color="auto"/>
            </w:tcBorders>
            <w:shd w:val="clear" w:color="auto" w:fill="auto"/>
            <w:noWrap/>
            <w:vAlign w:val="bottom"/>
            <w:hideMark/>
          </w:tcPr>
          <w:p w14:paraId="425AC9F8"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UA" w:eastAsia="ru-UA"/>
              </w:rPr>
              <w:t>слабкі</w:t>
            </w:r>
            <w:proofErr w:type="spellEnd"/>
            <w:r w:rsidRPr="00BA45CD">
              <w:rPr>
                <w:b w:val="0"/>
                <w:color w:val="000000"/>
                <w:lang w:val="ru-UA" w:eastAsia="ru-UA"/>
              </w:rPr>
              <w:t xml:space="preserve"> </w:t>
            </w:r>
            <w:proofErr w:type="spellStart"/>
            <w:r w:rsidRPr="00BA45CD">
              <w:rPr>
                <w:b w:val="0"/>
                <w:color w:val="000000"/>
                <w:lang w:val="ru-UA" w:eastAsia="ru-UA"/>
              </w:rPr>
              <w:t>сторони</w:t>
            </w:r>
            <w:proofErr w:type="spellEnd"/>
          </w:p>
        </w:tc>
      </w:tr>
      <w:tr w:rsidR="00BA45CD" w:rsidRPr="00BA45CD" w14:paraId="26A4A2E0" w14:textId="77777777" w:rsidTr="001D74E6">
        <w:trPr>
          <w:trHeight w:val="3717"/>
        </w:trPr>
        <w:tc>
          <w:tcPr>
            <w:tcW w:w="2651" w:type="dxa"/>
            <w:tcBorders>
              <w:top w:val="nil"/>
              <w:left w:val="single" w:sz="4" w:space="0" w:color="auto"/>
              <w:bottom w:val="single" w:sz="4" w:space="0" w:color="auto"/>
              <w:right w:val="single" w:sz="4" w:space="0" w:color="auto"/>
            </w:tcBorders>
            <w:shd w:val="clear" w:color="auto" w:fill="auto"/>
            <w:hideMark/>
          </w:tcPr>
          <w:p w14:paraId="009FBD4F"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Зменшення енергоспоживання         Значне скорочення коштів на енергоресурси                                     Нові сегменти ринку</w:t>
            </w:r>
          </w:p>
        </w:tc>
        <w:tc>
          <w:tcPr>
            <w:tcW w:w="2046" w:type="dxa"/>
            <w:tcBorders>
              <w:top w:val="nil"/>
              <w:left w:val="nil"/>
              <w:bottom w:val="single" w:sz="4" w:space="0" w:color="auto"/>
              <w:right w:val="single" w:sz="4" w:space="0" w:color="auto"/>
            </w:tcBorders>
            <w:shd w:val="clear" w:color="auto" w:fill="auto"/>
            <w:hideMark/>
          </w:tcPr>
          <w:p w14:paraId="0B2E3461"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 xml:space="preserve">Нестабільність роботи обладнання </w:t>
            </w:r>
          </w:p>
        </w:tc>
        <w:tc>
          <w:tcPr>
            <w:tcW w:w="2283" w:type="dxa"/>
            <w:tcBorders>
              <w:top w:val="nil"/>
              <w:left w:val="nil"/>
              <w:bottom w:val="single" w:sz="4" w:space="0" w:color="auto"/>
              <w:right w:val="single" w:sz="4" w:space="0" w:color="auto"/>
            </w:tcBorders>
            <w:shd w:val="clear" w:color="auto" w:fill="auto"/>
            <w:hideMark/>
          </w:tcPr>
          <w:p w14:paraId="069C14F5"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Зменшення витрат на сплату за теплопостачання</w:t>
            </w:r>
          </w:p>
        </w:tc>
        <w:tc>
          <w:tcPr>
            <w:tcW w:w="2766" w:type="dxa"/>
            <w:tcBorders>
              <w:top w:val="nil"/>
              <w:left w:val="nil"/>
              <w:bottom w:val="single" w:sz="4" w:space="0" w:color="auto"/>
              <w:right w:val="single" w:sz="4" w:space="0" w:color="auto"/>
            </w:tcBorders>
            <w:shd w:val="clear" w:color="auto" w:fill="auto"/>
            <w:noWrap/>
            <w:hideMark/>
          </w:tcPr>
          <w:p w14:paraId="2CDC9DF6" w14:textId="77777777" w:rsidR="00BA45CD" w:rsidRPr="00BA45CD" w:rsidRDefault="00BA45CD" w:rsidP="00BA45CD">
            <w:pPr>
              <w:spacing w:line="240" w:lineRule="auto"/>
              <w:ind w:firstLine="0"/>
              <w:rPr>
                <w:b w:val="0"/>
                <w:color w:val="000000"/>
                <w:lang w:val="ru-UA" w:eastAsia="ru-UA"/>
              </w:rPr>
            </w:pPr>
            <w:r w:rsidRPr="00BA45CD">
              <w:rPr>
                <w:b w:val="0"/>
                <w:color w:val="000000"/>
                <w:lang w:val="ru-UA" w:eastAsia="ru-UA"/>
              </w:rPr>
              <w:t xml:space="preserve">складна </w:t>
            </w:r>
            <w:proofErr w:type="spellStart"/>
            <w:r w:rsidRPr="00BA45CD">
              <w:rPr>
                <w:b w:val="0"/>
                <w:color w:val="000000"/>
                <w:lang w:val="ru-UA" w:eastAsia="ru-UA"/>
              </w:rPr>
              <w:t>реалізація</w:t>
            </w:r>
            <w:proofErr w:type="spellEnd"/>
            <w:r w:rsidRPr="00BA45CD">
              <w:rPr>
                <w:b w:val="0"/>
                <w:color w:val="000000"/>
                <w:lang w:val="ru-UA" w:eastAsia="ru-UA"/>
              </w:rPr>
              <w:t xml:space="preserve"> проекту</w:t>
            </w:r>
          </w:p>
        </w:tc>
      </w:tr>
      <w:tr w:rsidR="00BA45CD" w:rsidRPr="00BA45CD" w14:paraId="01AB802B" w14:textId="77777777" w:rsidTr="001D74E6">
        <w:trPr>
          <w:trHeight w:val="1631"/>
        </w:trPr>
        <w:tc>
          <w:tcPr>
            <w:tcW w:w="2651" w:type="dxa"/>
            <w:tcBorders>
              <w:top w:val="nil"/>
              <w:left w:val="single" w:sz="4" w:space="0" w:color="auto"/>
              <w:bottom w:val="single" w:sz="4" w:space="0" w:color="auto"/>
              <w:right w:val="single" w:sz="4" w:space="0" w:color="auto"/>
            </w:tcBorders>
            <w:shd w:val="clear" w:color="auto" w:fill="auto"/>
            <w:vAlign w:val="bottom"/>
            <w:hideMark/>
          </w:tcPr>
          <w:p w14:paraId="1509258F"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Можливість дистанційного управління</w:t>
            </w:r>
          </w:p>
        </w:tc>
        <w:tc>
          <w:tcPr>
            <w:tcW w:w="2046" w:type="dxa"/>
            <w:tcBorders>
              <w:top w:val="nil"/>
              <w:left w:val="nil"/>
              <w:bottom w:val="single" w:sz="4" w:space="0" w:color="auto"/>
              <w:right w:val="single" w:sz="4" w:space="0" w:color="auto"/>
            </w:tcBorders>
            <w:shd w:val="clear" w:color="auto" w:fill="auto"/>
            <w:hideMark/>
          </w:tcPr>
          <w:p w14:paraId="1AF2A74C" w14:textId="77777777" w:rsidR="00BA45CD" w:rsidRPr="00BA45CD" w:rsidRDefault="00BA45CD" w:rsidP="00BA45CD">
            <w:pPr>
              <w:spacing w:line="240" w:lineRule="auto"/>
              <w:ind w:firstLine="0"/>
              <w:rPr>
                <w:b w:val="0"/>
                <w:color w:val="000000"/>
                <w:lang w:val="ru-UA" w:eastAsia="ru-UA"/>
              </w:rPr>
            </w:pPr>
            <w:proofErr w:type="spellStart"/>
            <w:r w:rsidRPr="00BA45CD">
              <w:rPr>
                <w:b w:val="0"/>
                <w:bCs/>
                <w:color w:val="000000"/>
                <w:lang w:val="ru-RU" w:eastAsia="ru-UA"/>
              </w:rPr>
              <w:t>Нестабільна</w:t>
            </w:r>
            <w:proofErr w:type="spellEnd"/>
            <w:r w:rsidRPr="00BA45CD">
              <w:rPr>
                <w:b w:val="0"/>
                <w:bCs/>
                <w:color w:val="000000"/>
                <w:lang w:val="ru-RU" w:eastAsia="ru-UA"/>
              </w:rPr>
              <w:t xml:space="preserve"> </w:t>
            </w:r>
            <w:proofErr w:type="spellStart"/>
            <w:r w:rsidRPr="00BA45CD">
              <w:rPr>
                <w:b w:val="0"/>
                <w:bCs/>
                <w:color w:val="000000"/>
                <w:lang w:val="ru-RU" w:eastAsia="ru-UA"/>
              </w:rPr>
              <w:t>політична</w:t>
            </w:r>
            <w:proofErr w:type="spellEnd"/>
            <w:r w:rsidRPr="00BA45CD">
              <w:rPr>
                <w:b w:val="0"/>
                <w:bCs/>
                <w:color w:val="000000"/>
                <w:lang w:val="ru-RU" w:eastAsia="ru-UA"/>
              </w:rPr>
              <w:t xml:space="preserve"> </w:t>
            </w:r>
            <w:proofErr w:type="spellStart"/>
            <w:r w:rsidRPr="00BA45CD">
              <w:rPr>
                <w:b w:val="0"/>
                <w:bCs/>
                <w:color w:val="000000"/>
                <w:lang w:val="ru-RU" w:eastAsia="ru-UA"/>
              </w:rPr>
              <w:t>ситуація</w:t>
            </w:r>
            <w:proofErr w:type="spellEnd"/>
            <w:r w:rsidRPr="00BA45CD">
              <w:rPr>
                <w:b w:val="0"/>
                <w:bCs/>
                <w:color w:val="000000"/>
                <w:lang w:val="ru-RU" w:eastAsia="ru-UA"/>
              </w:rPr>
              <w:t xml:space="preserve"> в </w:t>
            </w:r>
            <w:proofErr w:type="spellStart"/>
            <w:r w:rsidRPr="00BA45CD">
              <w:rPr>
                <w:b w:val="0"/>
                <w:bCs/>
                <w:color w:val="000000"/>
                <w:lang w:val="ru-RU" w:eastAsia="ru-UA"/>
              </w:rPr>
              <w:t>країні</w:t>
            </w:r>
            <w:proofErr w:type="spellEnd"/>
          </w:p>
        </w:tc>
        <w:tc>
          <w:tcPr>
            <w:tcW w:w="2283" w:type="dxa"/>
            <w:tcBorders>
              <w:top w:val="nil"/>
              <w:left w:val="nil"/>
              <w:bottom w:val="single" w:sz="4" w:space="0" w:color="auto"/>
              <w:right w:val="single" w:sz="4" w:space="0" w:color="auto"/>
            </w:tcBorders>
            <w:shd w:val="clear" w:color="auto" w:fill="auto"/>
            <w:hideMark/>
          </w:tcPr>
          <w:p w14:paraId="6A08BD40"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RU" w:eastAsia="ru-UA"/>
              </w:rPr>
              <w:t>Затребуваність</w:t>
            </w:r>
            <w:proofErr w:type="spellEnd"/>
            <w:r w:rsidRPr="00BA45CD">
              <w:rPr>
                <w:b w:val="0"/>
                <w:color w:val="000000"/>
                <w:lang w:val="ru-RU" w:eastAsia="ru-UA"/>
              </w:rPr>
              <w:t xml:space="preserve"> продукту</w:t>
            </w:r>
          </w:p>
        </w:tc>
        <w:tc>
          <w:tcPr>
            <w:tcW w:w="2766" w:type="dxa"/>
            <w:tcBorders>
              <w:top w:val="nil"/>
              <w:left w:val="nil"/>
              <w:bottom w:val="single" w:sz="4" w:space="0" w:color="auto"/>
              <w:right w:val="single" w:sz="4" w:space="0" w:color="auto"/>
            </w:tcBorders>
            <w:shd w:val="clear" w:color="auto" w:fill="auto"/>
            <w:noWrap/>
            <w:hideMark/>
          </w:tcPr>
          <w:p w14:paraId="6C513001"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Ускладнення схеми</w:t>
            </w:r>
          </w:p>
        </w:tc>
      </w:tr>
      <w:tr w:rsidR="00BA45CD" w:rsidRPr="00BA45CD" w14:paraId="4257ACBA" w14:textId="77777777" w:rsidTr="001D74E6">
        <w:trPr>
          <w:trHeight w:val="2175"/>
        </w:trPr>
        <w:tc>
          <w:tcPr>
            <w:tcW w:w="2651" w:type="dxa"/>
            <w:tcBorders>
              <w:top w:val="nil"/>
              <w:left w:val="single" w:sz="4" w:space="0" w:color="auto"/>
              <w:bottom w:val="single" w:sz="4" w:space="0" w:color="auto"/>
              <w:right w:val="single" w:sz="4" w:space="0" w:color="auto"/>
            </w:tcBorders>
            <w:shd w:val="clear" w:color="auto" w:fill="auto"/>
            <w:noWrap/>
            <w:vAlign w:val="center"/>
            <w:hideMark/>
          </w:tcPr>
          <w:p w14:paraId="2B609105"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Підтримка з боку держави</w:t>
            </w:r>
          </w:p>
        </w:tc>
        <w:tc>
          <w:tcPr>
            <w:tcW w:w="2046" w:type="dxa"/>
            <w:vMerge w:val="restart"/>
            <w:tcBorders>
              <w:top w:val="nil"/>
              <w:left w:val="single" w:sz="4" w:space="0" w:color="auto"/>
              <w:bottom w:val="single" w:sz="4" w:space="0" w:color="auto"/>
              <w:right w:val="single" w:sz="4" w:space="0" w:color="auto"/>
            </w:tcBorders>
            <w:shd w:val="clear" w:color="auto" w:fill="auto"/>
            <w:hideMark/>
          </w:tcPr>
          <w:p w14:paraId="32A8246B"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RU" w:eastAsia="ru-UA"/>
              </w:rPr>
              <w:t>Зростання</w:t>
            </w:r>
            <w:proofErr w:type="spellEnd"/>
            <w:r w:rsidRPr="00BA45CD">
              <w:rPr>
                <w:b w:val="0"/>
                <w:color w:val="000000"/>
                <w:lang w:val="ru-RU" w:eastAsia="ru-UA"/>
              </w:rPr>
              <w:t xml:space="preserve"> </w:t>
            </w:r>
            <w:proofErr w:type="spellStart"/>
            <w:r w:rsidRPr="00BA45CD">
              <w:rPr>
                <w:b w:val="0"/>
                <w:color w:val="000000"/>
                <w:lang w:val="ru-RU" w:eastAsia="ru-UA"/>
              </w:rPr>
              <w:t>тиску</w:t>
            </w:r>
            <w:proofErr w:type="spellEnd"/>
            <w:r w:rsidRPr="00BA45CD">
              <w:rPr>
                <w:b w:val="0"/>
                <w:color w:val="000000"/>
                <w:lang w:val="ru-RU" w:eastAsia="ru-UA"/>
              </w:rPr>
              <w:t xml:space="preserve"> </w:t>
            </w:r>
            <w:proofErr w:type="spellStart"/>
            <w:r w:rsidRPr="00BA45CD">
              <w:rPr>
                <w:b w:val="0"/>
                <w:color w:val="000000"/>
                <w:lang w:val="ru-RU" w:eastAsia="ru-UA"/>
              </w:rPr>
              <w:t>конкурентів</w:t>
            </w:r>
            <w:proofErr w:type="spellEnd"/>
          </w:p>
        </w:tc>
        <w:tc>
          <w:tcPr>
            <w:tcW w:w="2283" w:type="dxa"/>
            <w:tcBorders>
              <w:top w:val="nil"/>
              <w:left w:val="nil"/>
              <w:bottom w:val="single" w:sz="4" w:space="0" w:color="auto"/>
              <w:right w:val="single" w:sz="4" w:space="0" w:color="auto"/>
            </w:tcBorders>
            <w:shd w:val="clear" w:color="auto" w:fill="auto"/>
            <w:hideMark/>
          </w:tcPr>
          <w:p w14:paraId="7789DECE" w14:textId="77777777" w:rsidR="00BA45CD" w:rsidRPr="00BA45CD" w:rsidRDefault="00BA45CD" w:rsidP="00BA45CD">
            <w:pPr>
              <w:spacing w:line="240" w:lineRule="auto"/>
              <w:ind w:firstLine="0"/>
              <w:rPr>
                <w:b w:val="0"/>
                <w:color w:val="000000"/>
                <w:lang w:val="ru-UA" w:eastAsia="ru-UA"/>
              </w:rPr>
            </w:pPr>
            <w:proofErr w:type="spellStart"/>
            <w:r w:rsidRPr="00BA45CD">
              <w:rPr>
                <w:b w:val="0"/>
                <w:color w:val="000000"/>
                <w:lang w:val="ru-RU" w:eastAsia="ru-UA"/>
              </w:rPr>
              <w:t>Унікальність</w:t>
            </w:r>
            <w:proofErr w:type="spellEnd"/>
            <w:r w:rsidRPr="00BA45CD">
              <w:rPr>
                <w:b w:val="0"/>
                <w:color w:val="000000"/>
                <w:lang w:val="ru-RU" w:eastAsia="ru-UA"/>
              </w:rPr>
              <w:t xml:space="preserve"> продукту</w:t>
            </w:r>
          </w:p>
        </w:tc>
        <w:tc>
          <w:tcPr>
            <w:tcW w:w="2766" w:type="dxa"/>
            <w:vMerge w:val="restart"/>
            <w:tcBorders>
              <w:top w:val="nil"/>
              <w:left w:val="single" w:sz="4" w:space="0" w:color="auto"/>
              <w:bottom w:val="single" w:sz="4" w:space="0" w:color="auto"/>
              <w:right w:val="single" w:sz="4" w:space="0" w:color="auto"/>
            </w:tcBorders>
            <w:shd w:val="clear" w:color="auto" w:fill="auto"/>
            <w:hideMark/>
          </w:tcPr>
          <w:p w14:paraId="7F357F0A" w14:textId="77777777" w:rsidR="00BA45CD" w:rsidRPr="00BA45CD" w:rsidRDefault="00BA45CD" w:rsidP="00BA45CD">
            <w:pPr>
              <w:spacing w:line="240" w:lineRule="auto"/>
              <w:ind w:firstLine="0"/>
              <w:rPr>
                <w:b w:val="0"/>
                <w:color w:val="000000"/>
                <w:lang w:val="ru-UA" w:eastAsia="ru-UA"/>
              </w:rPr>
            </w:pPr>
            <w:r w:rsidRPr="00BA45CD">
              <w:rPr>
                <w:b w:val="0"/>
                <w:color w:val="000000"/>
                <w:lang w:val="ru-UA" w:eastAsia="ru-UA"/>
              </w:rPr>
              <w:t xml:space="preserve">Система </w:t>
            </w:r>
            <w:proofErr w:type="spellStart"/>
            <w:r w:rsidRPr="00BA45CD">
              <w:rPr>
                <w:b w:val="0"/>
                <w:color w:val="000000"/>
                <w:lang w:val="ru-UA" w:eastAsia="ru-UA"/>
              </w:rPr>
              <w:t>дуже</w:t>
            </w:r>
            <w:proofErr w:type="spellEnd"/>
            <w:r w:rsidRPr="00BA45CD">
              <w:rPr>
                <w:b w:val="0"/>
                <w:color w:val="000000"/>
                <w:lang w:val="ru-UA" w:eastAsia="ru-UA"/>
              </w:rPr>
              <w:t xml:space="preserve"> складна для </w:t>
            </w:r>
            <w:proofErr w:type="spellStart"/>
            <w:r w:rsidRPr="00BA45CD">
              <w:rPr>
                <w:b w:val="0"/>
                <w:color w:val="000000"/>
                <w:lang w:val="ru-UA" w:eastAsia="ru-UA"/>
              </w:rPr>
              <w:t>реалізації</w:t>
            </w:r>
            <w:proofErr w:type="spellEnd"/>
            <w:r w:rsidRPr="00BA45CD">
              <w:rPr>
                <w:b w:val="0"/>
                <w:color w:val="000000"/>
                <w:lang w:val="ru-UA" w:eastAsia="ru-UA"/>
              </w:rPr>
              <w:t xml:space="preserve">, </w:t>
            </w:r>
            <w:proofErr w:type="spellStart"/>
            <w:r w:rsidRPr="00BA45CD">
              <w:rPr>
                <w:b w:val="0"/>
                <w:color w:val="000000"/>
                <w:lang w:val="ru-UA" w:eastAsia="ru-UA"/>
              </w:rPr>
              <w:t>оскільки</w:t>
            </w:r>
            <w:proofErr w:type="spellEnd"/>
            <w:r w:rsidRPr="00BA45CD">
              <w:rPr>
                <w:b w:val="0"/>
                <w:color w:val="000000"/>
                <w:lang w:val="ru-UA" w:eastAsia="ru-UA"/>
              </w:rPr>
              <w:t xml:space="preserve"> </w:t>
            </w:r>
            <w:proofErr w:type="spellStart"/>
            <w:r w:rsidRPr="00BA45CD">
              <w:rPr>
                <w:b w:val="0"/>
                <w:color w:val="000000"/>
                <w:lang w:val="ru-UA" w:eastAsia="ru-UA"/>
              </w:rPr>
              <w:t>потрібно</w:t>
            </w:r>
            <w:proofErr w:type="spellEnd"/>
            <w:r w:rsidRPr="00BA45CD">
              <w:rPr>
                <w:b w:val="0"/>
                <w:color w:val="000000"/>
                <w:lang w:val="ru-UA" w:eastAsia="ru-UA"/>
              </w:rPr>
              <w:t xml:space="preserve"> </w:t>
            </w:r>
            <w:proofErr w:type="spellStart"/>
            <w:r w:rsidRPr="00BA45CD">
              <w:rPr>
                <w:b w:val="0"/>
                <w:color w:val="000000"/>
                <w:lang w:val="ru-UA" w:eastAsia="ru-UA"/>
              </w:rPr>
              <w:t>використовувати</w:t>
            </w:r>
            <w:proofErr w:type="spellEnd"/>
            <w:r w:rsidRPr="00BA45CD">
              <w:rPr>
                <w:b w:val="0"/>
                <w:color w:val="000000"/>
                <w:lang w:val="ru-UA" w:eastAsia="ru-UA"/>
              </w:rPr>
              <w:t xml:space="preserve"> </w:t>
            </w:r>
            <w:proofErr w:type="spellStart"/>
            <w:r w:rsidRPr="00BA45CD">
              <w:rPr>
                <w:b w:val="0"/>
                <w:color w:val="000000"/>
                <w:lang w:val="ru-UA" w:eastAsia="ru-UA"/>
              </w:rPr>
              <w:t>динамічне</w:t>
            </w:r>
            <w:proofErr w:type="spellEnd"/>
            <w:r w:rsidRPr="00BA45CD">
              <w:rPr>
                <w:b w:val="0"/>
                <w:color w:val="000000"/>
                <w:lang w:val="ru-UA" w:eastAsia="ru-UA"/>
              </w:rPr>
              <w:t xml:space="preserve"> </w:t>
            </w:r>
            <w:proofErr w:type="spellStart"/>
            <w:r w:rsidRPr="00BA45CD">
              <w:rPr>
                <w:b w:val="0"/>
                <w:color w:val="000000"/>
                <w:lang w:val="ru-UA" w:eastAsia="ru-UA"/>
              </w:rPr>
              <w:t>моделювання</w:t>
            </w:r>
            <w:proofErr w:type="spellEnd"/>
          </w:p>
        </w:tc>
      </w:tr>
      <w:tr w:rsidR="00BA45CD" w:rsidRPr="00BA45CD" w14:paraId="02E23425" w14:textId="77777777" w:rsidTr="001D74E6">
        <w:trPr>
          <w:trHeight w:val="1631"/>
        </w:trPr>
        <w:tc>
          <w:tcPr>
            <w:tcW w:w="2651" w:type="dxa"/>
            <w:tcBorders>
              <w:top w:val="nil"/>
              <w:left w:val="single" w:sz="4" w:space="0" w:color="auto"/>
              <w:bottom w:val="single" w:sz="4" w:space="0" w:color="auto"/>
              <w:right w:val="single" w:sz="4" w:space="0" w:color="auto"/>
            </w:tcBorders>
            <w:shd w:val="clear" w:color="auto" w:fill="auto"/>
            <w:vAlign w:val="center"/>
            <w:hideMark/>
          </w:tcPr>
          <w:p w14:paraId="388A2C6B"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Можливість використання вітчизняного виробника</w:t>
            </w:r>
          </w:p>
        </w:tc>
        <w:tc>
          <w:tcPr>
            <w:tcW w:w="2046" w:type="dxa"/>
            <w:vMerge/>
            <w:tcBorders>
              <w:top w:val="nil"/>
              <w:left w:val="single" w:sz="4" w:space="0" w:color="auto"/>
              <w:bottom w:val="single" w:sz="4" w:space="0" w:color="auto"/>
              <w:right w:val="single" w:sz="4" w:space="0" w:color="auto"/>
            </w:tcBorders>
            <w:vAlign w:val="center"/>
            <w:hideMark/>
          </w:tcPr>
          <w:p w14:paraId="27D6DE56" w14:textId="77777777" w:rsidR="00BA45CD" w:rsidRPr="00BA45CD" w:rsidRDefault="00BA45CD" w:rsidP="00BA45CD">
            <w:pPr>
              <w:spacing w:line="240" w:lineRule="auto"/>
              <w:ind w:firstLine="0"/>
              <w:rPr>
                <w:b w:val="0"/>
                <w:color w:val="000000"/>
                <w:lang w:val="ru-UA" w:eastAsia="ru-UA"/>
              </w:rPr>
            </w:pPr>
          </w:p>
        </w:tc>
        <w:tc>
          <w:tcPr>
            <w:tcW w:w="2283" w:type="dxa"/>
            <w:tcBorders>
              <w:top w:val="nil"/>
              <w:left w:val="nil"/>
              <w:bottom w:val="single" w:sz="4" w:space="0" w:color="auto"/>
              <w:right w:val="single" w:sz="4" w:space="0" w:color="auto"/>
            </w:tcBorders>
            <w:shd w:val="clear" w:color="auto" w:fill="auto"/>
            <w:hideMark/>
          </w:tcPr>
          <w:p w14:paraId="791C5E6F" w14:textId="77777777" w:rsidR="00BA45CD" w:rsidRPr="00BA45CD" w:rsidRDefault="00BA45CD" w:rsidP="00BA45CD">
            <w:pPr>
              <w:spacing w:line="240" w:lineRule="auto"/>
              <w:ind w:firstLine="0"/>
              <w:rPr>
                <w:b w:val="0"/>
                <w:color w:val="000000"/>
                <w:lang w:val="ru-UA" w:eastAsia="ru-UA"/>
              </w:rPr>
            </w:pPr>
            <w:r w:rsidRPr="00BA45CD">
              <w:rPr>
                <w:b w:val="0"/>
                <w:color w:val="000000"/>
                <w:lang w:eastAsia="ru-UA"/>
              </w:rPr>
              <w:t>Зменшення витрат на обслуговування</w:t>
            </w:r>
          </w:p>
        </w:tc>
        <w:tc>
          <w:tcPr>
            <w:tcW w:w="2766" w:type="dxa"/>
            <w:vMerge/>
            <w:tcBorders>
              <w:top w:val="nil"/>
              <w:left w:val="single" w:sz="4" w:space="0" w:color="auto"/>
              <w:bottom w:val="single" w:sz="4" w:space="0" w:color="auto"/>
              <w:right w:val="single" w:sz="4" w:space="0" w:color="auto"/>
            </w:tcBorders>
            <w:vAlign w:val="center"/>
            <w:hideMark/>
          </w:tcPr>
          <w:p w14:paraId="505FB651" w14:textId="77777777" w:rsidR="00BA45CD" w:rsidRPr="00BA45CD" w:rsidRDefault="00BA45CD" w:rsidP="00BA45CD">
            <w:pPr>
              <w:spacing w:line="240" w:lineRule="auto"/>
              <w:ind w:firstLine="0"/>
              <w:rPr>
                <w:b w:val="0"/>
                <w:color w:val="000000"/>
                <w:lang w:val="ru-UA" w:eastAsia="ru-UA"/>
              </w:rPr>
            </w:pPr>
          </w:p>
        </w:tc>
      </w:tr>
    </w:tbl>
    <w:p w14:paraId="4311896D" w14:textId="77777777" w:rsidR="00E91FB9" w:rsidRDefault="00E91FB9" w:rsidP="00BA45CD">
      <w:pPr>
        <w:widowControl w:val="0"/>
        <w:tabs>
          <w:tab w:val="left" w:pos="2398"/>
          <w:tab w:val="left" w:pos="2399"/>
        </w:tabs>
        <w:autoSpaceDE w:val="0"/>
        <w:autoSpaceDN w:val="0"/>
        <w:ind w:right="-17"/>
        <w:outlineLvl w:val="0"/>
        <w:rPr>
          <w:bCs/>
          <w:lang w:eastAsia="en-US" w:bidi="en-US"/>
        </w:rPr>
      </w:pPr>
    </w:p>
    <w:p w14:paraId="5783AAFC" w14:textId="44D5B86A" w:rsidR="006229A2" w:rsidRDefault="006229A2" w:rsidP="00C35676">
      <w:pPr>
        <w:widowControl w:val="0"/>
        <w:tabs>
          <w:tab w:val="left" w:pos="2398"/>
          <w:tab w:val="left" w:pos="2399"/>
        </w:tabs>
        <w:autoSpaceDE w:val="0"/>
        <w:autoSpaceDN w:val="0"/>
        <w:ind w:right="-17"/>
        <w:outlineLvl w:val="0"/>
        <w:rPr>
          <w:bCs/>
          <w:lang w:eastAsia="en-US" w:bidi="en-US"/>
        </w:rPr>
      </w:pPr>
      <w:r>
        <w:rPr>
          <w:bCs/>
          <w:lang w:eastAsia="en-US" w:bidi="en-US"/>
        </w:rPr>
        <w:lastRenderedPageBreak/>
        <w:t xml:space="preserve">5.4 </w:t>
      </w:r>
      <w:proofErr w:type="spellStart"/>
      <w:r>
        <w:rPr>
          <w:bCs/>
          <w:lang w:eastAsia="en-US" w:bidi="en-US"/>
        </w:rPr>
        <w:t>Обгрунтування</w:t>
      </w:r>
      <w:proofErr w:type="spellEnd"/>
      <w:r>
        <w:rPr>
          <w:bCs/>
          <w:lang w:eastAsia="en-US" w:bidi="en-US"/>
        </w:rPr>
        <w:t xml:space="preserve"> ресурсного забезпечення проекту</w:t>
      </w:r>
    </w:p>
    <w:p w14:paraId="2DAB3976" w14:textId="77777777" w:rsidR="001D74E6" w:rsidRPr="001D74E6" w:rsidRDefault="001D74E6" w:rsidP="00C35676">
      <w:pPr>
        <w:ind w:right="-46"/>
        <w:rPr>
          <w:b w:val="0"/>
          <w:bCs/>
        </w:rPr>
      </w:pPr>
      <w:r w:rsidRPr="001D74E6">
        <w:rPr>
          <w:b w:val="0"/>
          <w:bCs/>
        </w:rPr>
        <w:t xml:space="preserve">Пропонується розпочати з невеликої фірми, що налічуватиме 5 співробітників. </w:t>
      </w:r>
    </w:p>
    <w:p w14:paraId="1CC83CE2" w14:textId="77777777" w:rsidR="001D74E6" w:rsidRPr="001D74E6" w:rsidRDefault="001D74E6" w:rsidP="00C35676">
      <w:pPr>
        <w:ind w:right="-46"/>
        <w:rPr>
          <w:b w:val="0"/>
          <w:bCs/>
        </w:rPr>
      </w:pPr>
      <w:r w:rsidRPr="001D74E6">
        <w:rPr>
          <w:b w:val="0"/>
          <w:bCs/>
        </w:rPr>
        <w:tab/>
        <w:t>До капітальних витрат відносимо:</w:t>
      </w:r>
    </w:p>
    <w:p w14:paraId="48D47BD9" w14:textId="77777777" w:rsidR="001D74E6" w:rsidRPr="001D74E6" w:rsidRDefault="001D74E6" w:rsidP="00C91AF0">
      <w:pPr>
        <w:pStyle w:val="ad"/>
        <w:numPr>
          <w:ilvl w:val="0"/>
          <w:numId w:val="8"/>
        </w:numPr>
        <w:ind w:left="0" w:right="-46" w:firstLine="284"/>
        <w:rPr>
          <w:b w:val="0"/>
          <w:bCs/>
        </w:rPr>
      </w:pPr>
      <w:r w:rsidRPr="001D74E6">
        <w:rPr>
          <w:b w:val="0"/>
          <w:bCs/>
        </w:rPr>
        <w:t xml:space="preserve">6 </w:t>
      </w:r>
      <w:proofErr w:type="spellStart"/>
      <w:r w:rsidRPr="001D74E6">
        <w:rPr>
          <w:b w:val="0"/>
          <w:bCs/>
        </w:rPr>
        <w:t>компютерів</w:t>
      </w:r>
      <w:proofErr w:type="spellEnd"/>
      <w:r w:rsidRPr="001D74E6">
        <w:rPr>
          <w:b w:val="0"/>
          <w:bCs/>
        </w:rPr>
        <w:t>, орієнтовна ціна 15 000 грн кожен;</w:t>
      </w:r>
    </w:p>
    <w:p w14:paraId="1AA01431" w14:textId="77777777" w:rsidR="001D74E6" w:rsidRPr="001D74E6" w:rsidRDefault="001D74E6" w:rsidP="00C91AF0">
      <w:pPr>
        <w:pStyle w:val="ad"/>
        <w:numPr>
          <w:ilvl w:val="0"/>
          <w:numId w:val="8"/>
        </w:numPr>
        <w:ind w:left="0" w:right="-46" w:firstLine="284"/>
        <w:rPr>
          <w:b w:val="0"/>
          <w:bCs/>
        </w:rPr>
      </w:pPr>
      <w:r w:rsidRPr="001D74E6">
        <w:rPr>
          <w:b w:val="0"/>
          <w:bCs/>
        </w:rPr>
        <w:t>6 офісних столів ціна 2 000 грн кожен;</w:t>
      </w:r>
    </w:p>
    <w:p w14:paraId="0A3365E9" w14:textId="77777777" w:rsidR="001D74E6" w:rsidRPr="001D74E6" w:rsidRDefault="001D74E6" w:rsidP="00C91AF0">
      <w:pPr>
        <w:pStyle w:val="ad"/>
        <w:numPr>
          <w:ilvl w:val="0"/>
          <w:numId w:val="8"/>
        </w:numPr>
        <w:ind w:left="0" w:right="-46" w:firstLine="284"/>
        <w:rPr>
          <w:b w:val="0"/>
          <w:bCs/>
        </w:rPr>
      </w:pPr>
      <w:r w:rsidRPr="001D74E6">
        <w:rPr>
          <w:b w:val="0"/>
          <w:bCs/>
        </w:rPr>
        <w:t>8 офісних крісел (додаткові крісла для клієнтів) по 1 000 грн;</w:t>
      </w:r>
    </w:p>
    <w:p w14:paraId="70D94168" w14:textId="77777777" w:rsidR="001D74E6" w:rsidRPr="001D74E6" w:rsidRDefault="001D74E6" w:rsidP="00C91AF0">
      <w:pPr>
        <w:pStyle w:val="ad"/>
        <w:numPr>
          <w:ilvl w:val="0"/>
          <w:numId w:val="8"/>
        </w:numPr>
        <w:ind w:left="0" w:right="-46" w:firstLine="284"/>
        <w:rPr>
          <w:b w:val="0"/>
          <w:bCs/>
        </w:rPr>
      </w:pPr>
      <w:r w:rsidRPr="001D74E6">
        <w:rPr>
          <w:b w:val="0"/>
          <w:bCs/>
        </w:rPr>
        <w:t>подовжувачі 500 грн.</w:t>
      </w:r>
    </w:p>
    <w:p w14:paraId="59AF2199" w14:textId="77777777" w:rsidR="001D74E6" w:rsidRPr="001D74E6" w:rsidRDefault="001D74E6" w:rsidP="00C35676">
      <w:pPr>
        <w:ind w:right="-46"/>
        <w:rPr>
          <w:b w:val="0"/>
          <w:bCs/>
        </w:rPr>
      </w:pPr>
      <w:r w:rsidRPr="001D74E6">
        <w:rPr>
          <w:b w:val="0"/>
          <w:bCs/>
        </w:rPr>
        <w:tab/>
        <w:t>Загальна сума капітальних видатків становить 110,5 тисяч гривень.</w:t>
      </w:r>
    </w:p>
    <w:p w14:paraId="2EA8DD4C" w14:textId="77777777" w:rsidR="001D74E6" w:rsidRPr="001D74E6" w:rsidRDefault="001D74E6" w:rsidP="00C35676">
      <w:pPr>
        <w:ind w:right="-46"/>
        <w:rPr>
          <w:b w:val="0"/>
          <w:bCs/>
        </w:rPr>
      </w:pPr>
      <w:r w:rsidRPr="001D74E6">
        <w:rPr>
          <w:b w:val="0"/>
          <w:bCs/>
        </w:rPr>
        <w:tab/>
        <w:t>Заробітна плата працівникам 20 000 грн на місяць, прогнозується що 1 робітник розробить 20 моделей за місяць, за кожну він отримає 1 000 грн.</w:t>
      </w:r>
    </w:p>
    <w:p w14:paraId="54E97507" w14:textId="77777777" w:rsidR="001D74E6" w:rsidRPr="001D74E6" w:rsidRDefault="001D74E6" w:rsidP="00C35676">
      <w:pPr>
        <w:ind w:right="-46"/>
        <w:rPr>
          <w:b w:val="0"/>
          <w:bCs/>
        </w:rPr>
      </w:pPr>
      <w:r w:rsidRPr="001D74E6">
        <w:rPr>
          <w:b w:val="0"/>
          <w:bCs/>
        </w:rPr>
        <w:tab/>
        <w:t>Діяльність пропонується проводити в орендованому офісі, орієнтовною площею 48 квадратних метри, з орендною платою 10 000грн на місяць.</w:t>
      </w:r>
    </w:p>
    <w:p w14:paraId="1B3B6D61" w14:textId="77777777" w:rsidR="001D74E6" w:rsidRPr="001D74E6" w:rsidRDefault="001D74E6" w:rsidP="00C35676">
      <w:pPr>
        <w:ind w:right="-46"/>
        <w:rPr>
          <w:b w:val="0"/>
          <w:bCs/>
        </w:rPr>
      </w:pPr>
      <w:r w:rsidRPr="001D74E6">
        <w:rPr>
          <w:b w:val="0"/>
          <w:bCs/>
        </w:rPr>
        <w:tab/>
        <w:t>Платня за комунальні послуги не має перевищувати 3 000 грн на місяць.</w:t>
      </w:r>
    </w:p>
    <w:p w14:paraId="51DFE1ED" w14:textId="702FFA17" w:rsidR="001D74E6" w:rsidRPr="001D74E6" w:rsidRDefault="001D74E6" w:rsidP="00C35676">
      <w:pPr>
        <w:ind w:right="-46"/>
        <w:rPr>
          <w:b w:val="0"/>
          <w:bCs/>
        </w:rPr>
      </w:pPr>
      <w:r w:rsidRPr="001D74E6">
        <w:rPr>
          <w:b w:val="0"/>
          <w:bCs/>
        </w:rPr>
        <w:tab/>
        <w:t xml:space="preserve">Додатково необхідна корпоративна річна ліцензія на програму </w:t>
      </w:r>
      <w:r>
        <w:rPr>
          <w:b w:val="0"/>
          <w:bCs/>
          <w:lang w:val="en-US"/>
        </w:rPr>
        <w:t>Mathcad</w:t>
      </w:r>
      <w:r>
        <w:rPr>
          <w:b w:val="0"/>
          <w:bCs/>
        </w:rPr>
        <w:t xml:space="preserve"> для </w:t>
      </w:r>
      <w:proofErr w:type="spellStart"/>
      <w:r>
        <w:rPr>
          <w:b w:val="0"/>
          <w:bCs/>
        </w:rPr>
        <w:t>винонання</w:t>
      </w:r>
      <w:proofErr w:type="spellEnd"/>
      <w:r>
        <w:rPr>
          <w:b w:val="0"/>
          <w:bCs/>
        </w:rPr>
        <w:t xml:space="preserve"> </w:t>
      </w:r>
      <w:proofErr w:type="spellStart"/>
      <w:r>
        <w:rPr>
          <w:b w:val="0"/>
          <w:bCs/>
        </w:rPr>
        <w:t>моделіметодом</w:t>
      </w:r>
      <w:proofErr w:type="spellEnd"/>
      <w:r>
        <w:rPr>
          <w:b w:val="0"/>
          <w:bCs/>
        </w:rPr>
        <w:t xml:space="preserve"> </w:t>
      </w:r>
      <w:r w:rsidRPr="001D74E6">
        <w:rPr>
          <w:b w:val="0"/>
          <w:bCs/>
          <w:lang w:val="ru-RU"/>
        </w:rPr>
        <w:t>5</w:t>
      </w:r>
      <w:r>
        <w:rPr>
          <w:b w:val="0"/>
          <w:bCs/>
          <w:lang w:val="en-US"/>
        </w:rPr>
        <w:t>R</w:t>
      </w:r>
      <w:r w:rsidRPr="001D74E6">
        <w:rPr>
          <w:b w:val="0"/>
          <w:bCs/>
          <w:lang w:val="ru-RU"/>
        </w:rPr>
        <w:t>1</w:t>
      </w:r>
      <w:r>
        <w:rPr>
          <w:b w:val="0"/>
          <w:bCs/>
          <w:lang w:val="en-US"/>
        </w:rPr>
        <w:t>C</w:t>
      </w:r>
      <w:r w:rsidRPr="001D74E6">
        <w:rPr>
          <w:b w:val="0"/>
          <w:bCs/>
        </w:rPr>
        <w:t>, платня за річну ліцензію становить  35 000 грн.</w:t>
      </w:r>
    </w:p>
    <w:p w14:paraId="14EB2A13" w14:textId="77777777" w:rsidR="001D74E6" w:rsidRPr="001D74E6" w:rsidRDefault="001D74E6" w:rsidP="00C35676">
      <w:pPr>
        <w:ind w:right="-46"/>
        <w:rPr>
          <w:b w:val="0"/>
          <w:bCs/>
        </w:rPr>
      </w:pPr>
      <w:r w:rsidRPr="001D74E6">
        <w:rPr>
          <w:b w:val="0"/>
          <w:bCs/>
        </w:rPr>
        <w:tab/>
        <w:t>Дані зведено до таблиці 5.4:</w:t>
      </w:r>
    </w:p>
    <w:p w14:paraId="1CB9E0BD" w14:textId="77777777" w:rsidR="001D74E6" w:rsidRPr="001D74E6" w:rsidRDefault="001D74E6" w:rsidP="00C35676">
      <w:pPr>
        <w:ind w:right="-46"/>
        <w:rPr>
          <w:b w:val="0"/>
          <w:bCs/>
        </w:rPr>
      </w:pPr>
    </w:p>
    <w:p w14:paraId="21EF713A" w14:textId="77777777" w:rsidR="001D74E6" w:rsidRPr="001D74E6" w:rsidRDefault="001D74E6" w:rsidP="001D74E6">
      <w:pPr>
        <w:ind w:right="-46"/>
        <w:rPr>
          <w:b w:val="0"/>
          <w:bCs/>
          <w:color w:val="000000" w:themeColor="text1"/>
        </w:rPr>
      </w:pPr>
      <w:r w:rsidRPr="001D74E6">
        <w:rPr>
          <w:b w:val="0"/>
          <w:bCs/>
        </w:rPr>
        <w:tab/>
        <w:t xml:space="preserve">Таблиця 5.4 - Обґрунтування капіталовкладень </w:t>
      </w:r>
      <w:r w:rsidRPr="001D74E6">
        <w:rPr>
          <w:b w:val="0"/>
          <w:bCs/>
          <w:color w:val="000000" w:themeColor="text1"/>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620"/>
        <w:gridCol w:w="2433"/>
      </w:tblGrid>
      <w:tr w:rsidR="001D74E6" w:rsidRPr="001D74E6" w14:paraId="429CF05E" w14:textId="77777777" w:rsidTr="0039656C">
        <w:trPr>
          <w:cantSplit/>
          <w:trHeight w:val="748"/>
        </w:trPr>
        <w:tc>
          <w:tcPr>
            <w:tcW w:w="3790" w:type="pct"/>
            <w:tcBorders>
              <w:top w:val="single" w:sz="4" w:space="0" w:color="auto"/>
              <w:left w:val="single" w:sz="4" w:space="0" w:color="auto"/>
              <w:bottom w:val="single" w:sz="4" w:space="0" w:color="auto"/>
              <w:right w:val="single" w:sz="4" w:space="0" w:color="auto"/>
            </w:tcBorders>
          </w:tcPr>
          <w:p w14:paraId="79D78B3E" w14:textId="77777777" w:rsidR="001D74E6" w:rsidRPr="001D74E6" w:rsidRDefault="001D74E6" w:rsidP="002F372F">
            <w:pPr>
              <w:ind w:right="-46"/>
              <w:jc w:val="center"/>
              <w:rPr>
                <w:b w:val="0"/>
                <w:bCs/>
              </w:rPr>
            </w:pPr>
            <w:r w:rsidRPr="001D74E6">
              <w:rPr>
                <w:b w:val="0"/>
                <w:bC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5D05CD2C" w14:textId="77777777" w:rsidR="001D74E6" w:rsidRPr="001D74E6" w:rsidRDefault="001D74E6" w:rsidP="002F372F">
            <w:pPr>
              <w:ind w:right="-46"/>
              <w:rPr>
                <w:b w:val="0"/>
                <w:bCs/>
              </w:rPr>
            </w:pPr>
            <w:r w:rsidRPr="001D74E6">
              <w:rPr>
                <w:b w:val="0"/>
                <w:bCs/>
              </w:rPr>
              <w:t>Величина, тис. грн.</w:t>
            </w:r>
          </w:p>
        </w:tc>
      </w:tr>
      <w:tr w:rsidR="001D74E6" w:rsidRPr="001D74E6" w14:paraId="1EAAD8BA" w14:textId="77777777" w:rsidTr="0039656C">
        <w:trPr>
          <w:cantSplit/>
          <w:trHeight w:val="373"/>
        </w:trPr>
        <w:tc>
          <w:tcPr>
            <w:tcW w:w="3790" w:type="pct"/>
            <w:tcBorders>
              <w:top w:val="single" w:sz="4" w:space="0" w:color="auto"/>
              <w:left w:val="single" w:sz="4" w:space="0" w:color="auto"/>
              <w:bottom w:val="single" w:sz="4" w:space="0" w:color="auto"/>
              <w:right w:val="single" w:sz="4" w:space="0" w:color="auto"/>
            </w:tcBorders>
          </w:tcPr>
          <w:p w14:paraId="19BE28C2" w14:textId="77777777" w:rsidR="001D74E6" w:rsidRPr="001D74E6" w:rsidRDefault="001D74E6" w:rsidP="002F372F">
            <w:pPr>
              <w:ind w:right="-46"/>
              <w:rPr>
                <w:b w:val="0"/>
                <w:bCs/>
              </w:rPr>
            </w:pPr>
            <w:r w:rsidRPr="001D74E6">
              <w:rPr>
                <w:b w:val="0"/>
                <w:bCs/>
              </w:rPr>
              <w:t>Прямі затрати на оплату праці</w:t>
            </w:r>
            <w:r w:rsidRPr="001D74E6">
              <w:rPr>
                <w:b w:val="0"/>
                <w:bCs/>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2F2E4F74" w14:textId="77777777" w:rsidR="001D74E6" w:rsidRPr="001D74E6" w:rsidRDefault="001D74E6" w:rsidP="002F372F">
            <w:pPr>
              <w:ind w:right="-46"/>
              <w:rPr>
                <w:b w:val="0"/>
                <w:bCs/>
              </w:rPr>
            </w:pPr>
          </w:p>
        </w:tc>
      </w:tr>
      <w:tr w:rsidR="001D74E6" w:rsidRPr="001D74E6" w14:paraId="638FF247" w14:textId="77777777" w:rsidTr="0039656C">
        <w:trPr>
          <w:cantSplit/>
          <w:trHeight w:val="767"/>
        </w:trPr>
        <w:tc>
          <w:tcPr>
            <w:tcW w:w="3790" w:type="pct"/>
            <w:tcBorders>
              <w:top w:val="single" w:sz="4" w:space="0" w:color="auto"/>
              <w:left w:val="single" w:sz="4" w:space="0" w:color="auto"/>
              <w:bottom w:val="single" w:sz="4" w:space="0" w:color="auto"/>
              <w:right w:val="single" w:sz="4" w:space="0" w:color="auto"/>
            </w:tcBorders>
          </w:tcPr>
          <w:p w14:paraId="1B492B45" w14:textId="77777777" w:rsidR="001D74E6" w:rsidRPr="001D74E6" w:rsidRDefault="001D74E6" w:rsidP="00C91AF0">
            <w:pPr>
              <w:numPr>
                <w:ilvl w:val="0"/>
                <w:numId w:val="1"/>
              </w:numPr>
              <w:tabs>
                <w:tab w:val="clear" w:pos="720"/>
                <w:tab w:val="num" w:pos="0"/>
                <w:tab w:val="left" w:pos="354"/>
                <w:tab w:val="num" w:pos="3195"/>
              </w:tabs>
              <w:ind w:left="0" w:right="-46" w:firstLine="0"/>
              <w:rPr>
                <w:b w:val="0"/>
                <w:bCs/>
                <w:iCs/>
              </w:rPr>
            </w:pPr>
            <w:r w:rsidRPr="001D74E6">
              <w:rPr>
                <w:b w:val="0"/>
                <w:bCs/>
                <w:iC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10DA56B" w14:textId="77777777" w:rsidR="001D74E6" w:rsidRPr="001D74E6" w:rsidRDefault="001D74E6" w:rsidP="002F372F">
            <w:pPr>
              <w:tabs>
                <w:tab w:val="left" w:pos="0"/>
              </w:tabs>
              <w:ind w:right="-46"/>
              <w:rPr>
                <w:b w:val="0"/>
                <w:bCs/>
              </w:rPr>
            </w:pPr>
            <w:r w:rsidRPr="001D74E6">
              <w:rPr>
                <w:b w:val="0"/>
                <w:bCs/>
              </w:rPr>
              <w:t xml:space="preserve">100 </w:t>
            </w:r>
          </w:p>
        </w:tc>
      </w:tr>
      <w:tr w:rsidR="001D74E6" w:rsidRPr="001D74E6" w14:paraId="6E0460E2" w14:textId="77777777" w:rsidTr="0039656C">
        <w:trPr>
          <w:cantSplit/>
          <w:trHeight w:val="767"/>
        </w:trPr>
        <w:tc>
          <w:tcPr>
            <w:tcW w:w="3790" w:type="pct"/>
            <w:tcBorders>
              <w:top w:val="single" w:sz="4" w:space="0" w:color="auto"/>
              <w:left w:val="single" w:sz="4" w:space="0" w:color="auto"/>
              <w:bottom w:val="single" w:sz="4" w:space="0" w:color="auto"/>
              <w:right w:val="single" w:sz="4" w:space="0" w:color="auto"/>
            </w:tcBorders>
          </w:tcPr>
          <w:p w14:paraId="244E8A07" w14:textId="77777777" w:rsidR="001D74E6" w:rsidRPr="001D74E6" w:rsidRDefault="001D74E6" w:rsidP="00C91AF0">
            <w:pPr>
              <w:numPr>
                <w:ilvl w:val="0"/>
                <w:numId w:val="1"/>
              </w:numPr>
              <w:tabs>
                <w:tab w:val="clear" w:pos="720"/>
                <w:tab w:val="num" w:pos="0"/>
                <w:tab w:val="left" w:pos="354"/>
                <w:tab w:val="num" w:pos="3195"/>
              </w:tabs>
              <w:ind w:left="0" w:right="-46" w:firstLine="0"/>
              <w:rPr>
                <w:b w:val="0"/>
                <w:bCs/>
                <w:iCs/>
              </w:rPr>
            </w:pPr>
            <w:r w:rsidRPr="001D74E6">
              <w:rPr>
                <w:b w:val="0"/>
                <w:bCs/>
                <w:iCs/>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7411E829" w14:textId="77777777" w:rsidR="001D74E6" w:rsidRPr="001D74E6" w:rsidRDefault="001D74E6" w:rsidP="002F372F">
            <w:pPr>
              <w:tabs>
                <w:tab w:val="left" w:pos="0"/>
              </w:tabs>
              <w:ind w:right="-46"/>
              <w:rPr>
                <w:b w:val="0"/>
                <w:bCs/>
              </w:rPr>
            </w:pPr>
            <w:r w:rsidRPr="001D74E6">
              <w:rPr>
                <w:b w:val="0"/>
                <w:bCs/>
              </w:rPr>
              <w:t xml:space="preserve">50 </w:t>
            </w:r>
          </w:p>
        </w:tc>
      </w:tr>
      <w:tr w:rsidR="001D74E6" w:rsidRPr="001D74E6" w14:paraId="6F85B3E8" w14:textId="77777777" w:rsidTr="0039656C">
        <w:trPr>
          <w:cantSplit/>
          <w:trHeight w:val="392"/>
        </w:trPr>
        <w:tc>
          <w:tcPr>
            <w:tcW w:w="3790" w:type="pct"/>
            <w:tcBorders>
              <w:top w:val="single" w:sz="4" w:space="0" w:color="auto"/>
              <w:left w:val="single" w:sz="4" w:space="0" w:color="auto"/>
              <w:bottom w:val="single" w:sz="4" w:space="0" w:color="auto"/>
              <w:right w:val="single" w:sz="4" w:space="0" w:color="auto"/>
            </w:tcBorders>
          </w:tcPr>
          <w:p w14:paraId="39059ED6" w14:textId="77777777" w:rsidR="001D74E6" w:rsidRPr="001D74E6" w:rsidRDefault="001D74E6" w:rsidP="00C91AF0">
            <w:pPr>
              <w:numPr>
                <w:ilvl w:val="0"/>
                <w:numId w:val="1"/>
              </w:numPr>
              <w:tabs>
                <w:tab w:val="clear" w:pos="720"/>
                <w:tab w:val="num" w:pos="0"/>
                <w:tab w:val="left" w:pos="354"/>
                <w:tab w:val="num" w:pos="3195"/>
              </w:tabs>
              <w:ind w:left="0" w:right="-46" w:firstLine="0"/>
              <w:rPr>
                <w:b w:val="0"/>
                <w:bCs/>
                <w:iCs/>
              </w:rPr>
            </w:pPr>
            <w:r w:rsidRPr="001D74E6">
              <w:rPr>
                <w:b w:val="0"/>
                <w:bCs/>
                <w:iCs/>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27AB3E67" w14:textId="77777777" w:rsidR="001D74E6" w:rsidRPr="001D74E6" w:rsidRDefault="001D74E6" w:rsidP="002F372F">
            <w:pPr>
              <w:tabs>
                <w:tab w:val="left" w:pos="0"/>
              </w:tabs>
              <w:ind w:right="-46"/>
              <w:rPr>
                <w:b w:val="0"/>
                <w:bCs/>
              </w:rPr>
            </w:pPr>
            <w:r w:rsidRPr="001D74E6">
              <w:rPr>
                <w:b w:val="0"/>
                <w:bCs/>
              </w:rPr>
              <w:t>25</w:t>
            </w:r>
          </w:p>
        </w:tc>
      </w:tr>
      <w:tr w:rsidR="001D74E6" w:rsidRPr="001D74E6" w14:paraId="45505DD3" w14:textId="77777777" w:rsidTr="0039656C">
        <w:trPr>
          <w:cantSplit/>
          <w:trHeight w:val="767"/>
        </w:trPr>
        <w:tc>
          <w:tcPr>
            <w:tcW w:w="3790" w:type="pct"/>
            <w:tcBorders>
              <w:top w:val="single" w:sz="4" w:space="0" w:color="auto"/>
              <w:left w:val="single" w:sz="4" w:space="0" w:color="auto"/>
              <w:bottom w:val="single" w:sz="4" w:space="0" w:color="auto"/>
              <w:right w:val="single" w:sz="4" w:space="0" w:color="auto"/>
            </w:tcBorders>
          </w:tcPr>
          <w:p w14:paraId="7753B7D9" w14:textId="77777777" w:rsidR="001D74E6" w:rsidRPr="001D74E6" w:rsidRDefault="001D74E6" w:rsidP="00C91AF0">
            <w:pPr>
              <w:numPr>
                <w:ilvl w:val="0"/>
                <w:numId w:val="1"/>
              </w:numPr>
              <w:tabs>
                <w:tab w:val="clear" w:pos="720"/>
                <w:tab w:val="num" w:pos="0"/>
                <w:tab w:val="left" w:pos="354"/>
                <w:tab w:val="num" w:pos="3195"/>
              </w:tabs>
              <w:ind w:left="0" w:right="-46" w:firstLine="0"/>
              <w:rPr>
                <w:b w:val="0"/>
                <w:bCs/>
                <w:iCs/>
              </w:rPr>
            </w:pPr>
            <w:r w:rsidRPr="001D74E6">
              <w:rPr>
                <w:b w:val="0"/>
                <w:bCs/>
                <w:iCs/>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1C107AD" w14:textId="77777777" w:rsidR="001D74E6" w:rsidRPr="001D74E6" w:rsidRDefault="001D74E6" w:rsidP="002F372F">
            <w:pPr>
              <w:tabs>
                <w:tab w:val="left" w:pos="0"/>
              </w:tabs>
              <w:ind w:right="-46"/>
              <w:rPr>
                <w:b w:val="0"/>
                <w:bCs/>
              </w:rPr>
            </w:pPr>
            <w:r w:rsidRPr="001D74E6">
              <w:rPr>
                <w:b w:val="0"/>
                <w:bCs/>
              </w:rPr>
              <w:t>12,5</w:t>
            </w:r>
          </w:p>
        </w:tc>
      </w:tr>
    </w:tbl>
    <w:p w14:paraId="686CB014" w14:textId="6DED5A89" w:rsidR="00041A6A" w:rsidRPr="00041A6A" w:rsidRDefault="00041A6A">
      <w:pPr>
        <w:rPr>
          <w:b w:val="0"/>
          <w:bCs/>
        </w:rPr>
      </w:pPr>
      <w:r>
        <w:rPr>
          <w:b w:val="0"/>
          <w:bCs/>
        </w:rPr>
        <w:lastRenderedPageBreak/>
        <w:t>Продовження т</w:t>
      </w:r>
      <w:r w:rsidRPr="001D74E6">
        <w:rPr>
          <w:b w:val="0"/>
          <w:bCs/>
        </w:rPr>
        <w:t>аблиц</w:t>
      </w:r>
      <w:r>
        <w:rPr>
          <w:b w:val="0"/>
          <w:bCs/>
        </w:rPr>
        <w:t>і</w:t>
      </w:r>
      <w:r w:rsidRPr="001D74E6">
        <w:rPr>
          <w:b w:val="0"/>
          <w:bCs/>
        </w:rPr>
        <w:t xml:space="preserve"> 5.4 - Обґрунтування капіталовкладень </w:t>
      </w:r>
      <w:r w:rsidRPr="001D74E6">
        <w:rPr>
          <w:b w:val="0"/>
          <w:bCs/>
          <w:color w:val="000000" w:themeColor="text1"/>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620"/>
        <w:gridCol w:w="2433"/>
      </w:tblGrid>
      <w:tr w:rsidR="001D74E6" w:rsidRPr="001D74E6" w14:paraId="1AEB14E3" w14:textId="77777777" w:rsidTr="0039656C">
        <w:trPr>
          <w:cantSplit/>
          <w:trHeight w:val="341"/>
        </w:trPr>
        <w:tc>
          <w:tcPr>
            <w:tcW w:w="3790" w:type="pct"/>
            <w:tcBorders>
              <w:top w:val="single" w:sz="4" w:space="0" w:color="auto"/>
              <w:left w:val="single" w:sz="4" w:space="0" w:color="auto"/>
              <w:bottom w:val="single" w:sz="4" w:space="0" w:color="auto"/>
              <w:right w:val="single" w:sz="4" w:space="0" w:color="auto"/>
            </w:tcBorders>
          </w:tcPr>
          <w:p w14:paraId="372C49A9" w14:textId="77777777" w:rsidR="001D74E6" w:rsidRPr="001D74E6" w:rsidRDefault="001D74E6" w:rsidP="002F372F">
            <w:pPr>
              <w:ind w:right="-46"/>
              <w:rPr>
                <w:b w:val="0"/>
                <w:bCs/>
              </w:rPr>
            </w:pPr>
            <w:r w:rsidRPr="001D74E6">
              <w:rPr>
                <w:b w:val="0"/>
                <w:bC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3912A259" w14:textId="77777777" w:rsidR="001D74E6" w:rsidRPr="001D74E6" w:rsidRDefault="001D74E6" w:rsidP="002F372F">
            <w:pPr>
              <w:ind w:right="-46"/>
              <w:rPr>
                <w:b w:val="0"/>
                <w:bCs/>
              </w:rPr>
            </w:pPr>
            <w:r w:rsidRPr="001D74E6">
              <w:rPr>
                <w:b w:val="0"/>
                <w:bCs/>
              </w:rPr>
              <w:t>22</w:t>
            </w:r>
          </w:p>
        </w:tc>
      </w:tr>
      <w:tr w:rsidR="001D74E6" w:rsidRPr="001D74E6" w14:paraId="469B9B74" w14:textId="77777777" w:rsidTr="0039656C">
        <w:trPr>
          <w:cantSplit/>
          <w:trHeight w:val="645"/>
        </w:trPr>
        <w:tc>
          <w:tcPr>
            <w:tcW w:w="3790" w:type="pct"/>
            <w:tcBorders>
              <w:top w:val="single" w:sz="4" w:space="0" w:color="auto"/>
              <w:left w:val="single" w:sz="4" w:space="0" w:color="auto"/>
              <w:bottom w:val="single" w:sz="4" w:space="0" w:color="auto"/>
              <w:right w:val="single" w:sz="4" w:space="0" w:color="auto"/>
            </w:tcBorders>
          </w:tcPr>
          <w:p w14:paraId="478D192A" w14:textId="77777777" w:rsidR="001D74E6" w:rsidRPr="001D74E6" w:rsidRDefault="001D74E6" w:rsidP="002F372F">
            <w:pPr>
              <w:pStyle w:val="26"/>
              <w:spacing w:after="0" w:line="360" w:lineRule="auto"/>
              <w:ind w:right="-46"/>
              <w:rPr>
                <w:bCs/>
              </w:rPr>
            </w:pPr>
            <w:r w:rsidRPr="001D74E6">
              <w:rPr>
                <w:bCs/>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0B0B2BCA" w14:textId="77777777" w:rsidR="001D74E6" w:rsidRPr="001D74E6" w:rsidRDefault="001D74E6" w:rsidP="002F372F">
            <w:pPr>
              <w:pStyle w:val="26"/>
              <w:spacing w:after="0" w:line="360" w:lineRule="auto"/>
              <w:ind w:right="-46"/>
              <w:rPr>
                <w:bCs/>
              </w:rPr>
            </w:pPr>
          </w:p>
        </w:tc>
      </w:tr>
      <w:tr w:rsidR="001D74E6" w:rsidRPr="001D74E6" w14:paraId="5E7E1CA1" w14:textId="77777777" w:rsidTr="0039656C">
        <w:trPr>
          <w:cantSplit/>
          <w:trHeight w:val="1140"/>
        </w:trPr>
        <w:tc>
          <w:tcPr>
            <w:tcW w:w="3790" w:type="pct"/>
            <w:tcBorders>
              <w:top w:val="single" w:sz="4" w:space="0" w:color="auto"/>
              <w:left w:val="single" w:sz="4" w:space="0" w:color="auto"/>
              <w:bottom w:val="single" w:sz="4" w:space="0" w:color="auto"/>
              <w:right w:val="single" w:sz="4" w:space="0" w:color="auto"/>
            </w:tcBorders>
          </w:tcPr>
          <w:p w14:paraId="5AA79E63" w14:textId="77777777" w:rsidR="001D74E6" w:rsidRPr="001D74E6" w:rsidRDefault="001D74E6" w:rsidP="00C91AF0">
            <w:pPr>
              <w:pStyle w:val="ad"/>
              <w:numPr>
                <w:ilvl w:val="0"/>
                <w:numId w:val="2"/>
              </w:numPr>
              <w:tabs>
                <w:tab w:val="left" w:pos="306"/>
              </w:tabs>
              <w:ind w:left="0" w:right="-46" w:firstLine="0"/>
              <w:rPr>
                <w:b w:val="0"/>
                <w:bCs/>
                <w:iCs/>
              </w:rPr>
            </w:pPr>
            <w:r w:rsidRPr="001D74E6">
              <w:rPr>
                <w:b w:val="0"/>
                <w:bCs/>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6B740F5C" w14:textId="77777777" w:rsidR="001D74E6" w:rsidRPr="001D74E6" w:rsidRDefault="001D74E6" w:rsidP="002F372F">
            <w:pPr>
              <w:tabs>
                <w:tab w:val="left" w:pos="354"/>
              </w:tabs>
              <w:ind w:right="-46"/>
              <w:rPr>
                <w:b w:val="0"/>
                <w:bCs/>
              </w:rPr>
            </w:pPr>
            <w:r w:rsidRPr="001D74E6">
              <w:rPr>
                <w:b w:val="0"/>
                <w:bCs/>
              </w:rPr>
              <w:t>110,5</w:t>
            </w:r>
          </w:p>
        </w:tc>
      </w:tr>
      <w:tr w:rsidR="001D74E6" w:rsidRPr="001D74E6" w14:paraId="4597A425" w14:textId="77777777" w:rsidTr="0039656C">
        <w:trPr>
          <w:cantSplit/>
          <w:trHeight w:val="373"/>
        </w:trPr>
        <w:tc>
          <w:tcPr>
            <w:tcW w:w="3790" w:type="pct"/>
            <w:tcBorders>
              <w:top w:val="single" w:sz="4" w:space="0" w:color="auto"/>
              <w:left w:val="single" w:sz="4" w:space="0" w:color="auto"/>
              <w:bottom w:val="single" w:sz="4" w:space="0" w:color="auto"/>
              <w:right w:val="single" w:sz="4" w:space="0" w:color="auto"/>
            </w:tcBorders>
          </w:tcPr>
          <w:p w14:paraId="271D2F05" w14:textId="77777777" w:rsidR="001D74E6" w:rsidRPr="001D74E6" w:rsidRDefault="001D74E6" w:rsidP="002F372F">
            <w:pPr>
              <w:pStyle w:val="32"/>
              <w:spacing w:line="360" w:lineRule="auto"/>
              <w:ind w:right="-46"/>
              <w:rPr>
                <w:bCs/>
                <w:szCs w:val="28"/>
              </w:rPr>
            </w:pPr>
            <w:r w:rsidRPr="001D74E6">
              <w:rPr>
                <w:bCs/>
                <w:szCs w:val="28"/>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25A1A730" w14:textId="77777777" w:rsidR="001D74E6" w:rsidRPr="001D74E6" w:rsidRDefault="001D74E6" w:rsidP="002F372F">
            <w:pPr>
              <w:pStyle w:val="32"/>
              <w:spacing w:line="360" w:lineRule="auto"/>
              <w:ind w:right="-46"/>
              <w:rPr>
                <w:bCs/>
                <w:szCs w:val="28"/>
              </w:rPr>
            </w:pPr>
          </w:p>
        </w:tc>
      </w:tr>
      <w:tr w:rsidR="001D74E6" w:rsidRPr="001D74E6" w14:paraId="2AEC71EB" w14:textId="77777777" w:rsidTr="0039656C">
        <w:trPr>
          <w:cantSplit/>
          <w:trHeight w:val="767"/>
        </w:trPr>
        <w:tc>
          <w:tcPr>
            <w:tcW w:w="3790" w:type="pct"/>
            <w:tcBorders>
              <w:top w:val="single" w:sz="4" w:space="0" w:color="auto"/>
              <w:left w:val="single" w:sz="4" w:space="0" w:color="auto"/>
              <w:bottom w:val="single" w:sz="4" w:space="0" w:color="auto"/>
              <w:right w:val="single" w:sz="4" w:space="0" w:color="auto"/>
            </w:tcBorders>
          </w:tcPr>
          <w:p w14:paraId="6580F2C2" w14:textId="77777777" w:rsidR="001D74E6" w:rsidRPr="001D74E6" w:rsidRDefault="001D74E6" w:rsidP="00C91AF0">
            <w:pPr>
              <w:pStyle w:val="Just"/>
              <w:numPr>
                <w:ilvl w:val="0"/>
                <w:numId w:val="3"/>
              </w:numPr>
              <w:tabs>
                <w:tab w:val="left" w:pos="306"/>
              </w:tabs>
              <w:spacing w:before="0" w:after="0" w:line="360" w:lineRule="auto"/>
              <w:ind w:left="0" w:right="-46" w:firstLine="0"/>
              <w:rPr>
                <w:bCs/>
                <w:sz w:val="28"/>
                <w:szCs w:val="28"/>
                <w:lang w:val="uk-UA"/>
              </w:rPr>
            </w:pPr>
            <w:r w:rsidRPr="001D74E6">
              <w:rPr>
                <w:bCs/>
                <w:color w:val="000000"/>
                <w:sz w:val="28"/>
                <w:szCs w:val="28"/>
                <w:lang w:val="uk-UA"/>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14:paraId="1EEDFC15" w14:textId="7B9A3352" w:rsidR="001D74E6" w:rsidRPr="001D74E6" w:rsidRDefault="001D74E6" w:rsidP="001D74E6">
            <w:pPr>
              <w:pStyle w:val="Just"/>
              <w:spacing w:before="0" w:after="0" w:line="360" w:lineRule="auto"/>
              <w:ind w:right="-46" w:firstLine="0"/>
              <w:jc w:val="center"/>
              <w:rPr>
                <w:bCs/>
                <w:iCs/>
                <w:color w:val="000000"/>
                <w:sz w:val="28"/>
                <w:szCs w:val="28"/>
                <w:lang w:val="uk-UA"/>
              </w:rPr>
            </w:pPr>
            <w:r w:rsidRPr="001D74E6">
              <w:rPr>
                <w:bCs/>
                <w:iCs/>
                <w:color w:val="000000"/>
                <w:sz w:val="28"/>
                <w:szCs w:val="28"/>
                <w:lang w:val="uk-UA"/>
              </w:rPr>
              <w:t>3</w:t>
            </w:r>
          </w:p>
        </w:tc>
      </w:tr>
      <w:tr w:rsidR="001D74E6" w:rsidRPr="001D74E6" w14:paraId="2902DFCD" w14:textId="77777777" w:rsidTr="0039656C">
        <w:trPr>
          <w:cantSplit/>
          <w:trHeight w:val="767"/>
        </w:trPr>
        <w:tc>
          <w:tcPr>
            <w:tcW w:w="3790" w:type="pct"/>
            <w:tcBorders>
              <w:top w:val="single" w:sz="4" w:space="0" w:color="auto"/>
              <w:left w:val="single" w:sz="4" w:space="0" w:color="auto"/>
              <w:bottom w:val="single" w:sz="4" w:space="0" w:color="auto"/>
              <w:right w:val="single" w:sz="4" w:space="0" w:color="auto"/>
            </w:tcBorders>
          </w:tcPr>
          <w:p w14:paraId="4BDB185E" w14:textId="77777777" w:rsidR="001D74E6" w:rsidRPr="001D74E6" w:rsidRDefault="001D74E6" w:rsidP="00C91AF0">
            <w:pPr>
              <w:pStyle w:val="Just"/>
              <w:numPr>
                <w:ilvl w:val="0"/>
                <w:numId w:val="3"/>
              </w:numPr>
              <w:tabs>
                <w:tab w:val="left" w:pos="306"/>
              </w:tabs>
              <w:spacing w:before="0" w:after="0" w:line="360" w:lineRule="auto"/>
              <w:ind w:left="0" w:right="-46" w:firstLine="0"/>
              <w:rPr>
                <w:bCs/>
                <w:iCs/>
                <w:sz w:val="28"/>
                <w:szCs w:val="28"/>
                <w:lang w:val="uk-UA"/>
              </w:rPr>
            </w:pPr>
            <w:r w:rsidRPr="001D74E6">
              <w:rPr>
                <w:bCs/>
                <w:iCs/>
                <w:sz w:val="28"/>
                <w:szCs w:val="28"/>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2F429961" w14:textId="77777777" w:rsidR="001D74E6" w:rsidRPr="001D74E6" w:rsidRDefault="001D74E6" w:rsidP="001D74E6">
            <w:pPr>
              <w:pStyle w:val="Just"/>
              <w:spacing w:before="0" w:after="0" w:line="360" w:lineRule="auto"/>
              <w:ind w:right="-46" w:firstLine="0"/>
              <w:jc w:val="center"/>
              <w:rPr>
                <w:bCs/>
                <w:iCs/>
                <w:sz w:val="28"/>
                <w:szCs w:val="28"/>
                <w:lang w:val="uk-UA"/>
              </w:rPr>
            </w:pPr>
            <w:r w:rsidRPr="001D74E6">
              <w:rPr>
                <w:bCs/>
                <w:iCs/>
                <w:sz w:val="28"/>
                <w:szCs w:val="28"/>
                <w:lang w:val="uk-UA"/>
              </w:rPr>
              <w:t>10</w:t>
            </w:r>
          </w:p>
        </w:tc>
      </w:tr>
      <w:tr w:rsidR="001D74E6" w:rsidRPr="001D74E6" w14:paraId="30F2325F" w14:textId="77777777" w:rsidTr="0039656C">
        <w:trPr>
          <w:cantSplit/>
          <w:trHeight w:val="392"/>
        </w:trPr>
        <w:tc>
          <w:tcPr>
            <w:tcW w:w="3790" w:type="pct"/>
            <w:tcBorders>
              <w:top w:val="single" w:sz="4" w:space="0" w:color="auto"/>
              <w:left w:val="single" w:sz="4" w:space="0" w:color="auto"/>
              <w:bottom w:val="single" w:sz="4" w:space="0" w:color="auto"/>
              <w:right w:val="single" w:sz="4" w:space="0" w:color="auto"/>
            </w:tcBorders>
          </w:tcPr>
          <w:p w14:paraId="6E5092D6" w14:textId="77777777" w:rsidR="001D74E6" w:rsidRPr="001D74E6" w:rsidRDefault="001D74E6" w:rsidP="00C91AF0">
            <w:pPr>
              <w:pStyle w:val="32"/>
              <w:numPr>
                <w:ilvl w:val="0"/>
                <w:numId w:val="3"/>
              </w:numPr>
              <w:tabs>
                <w:tab w:val="left" w:pos="306"/>
              </w:tabs>
              <w:spacing w:line="360" w:lineRule="auto"/>
              <w:ind w:left="0" w:right="-46" w:firstLine="0"/>
              <w:jc w:val="left"/>
              <w:rPr>
                <w:bCs/>
                <w:szCs w:val="28"/>
              </w:rPr>
            </w:pPr>
            <w:r w:rsidRPr="001D74E6">
              <w:rPr>
                <w:bCs/>
                <w:iCs/>
                <w:szCs w:val="28"/>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241E1401" w14:textId="77777777" w:rsidR="001D74E6" w:rsidRPr="001D74E6" w:rsidRDefault="001D74E6" w:rsidP="001D74E6">
            <w:pPr>
              <w:pStyle w:val="32"/>
              <w:spacing w:line="360" w:lineRule="auto"/>
              <w:ind w:right="-46"/>
              <w:rPr>
                <w:bCs/>
                <w:iCs/>
                <w:szCs w:val="28"/>
              </w:rPr>
            </w:pPr>
            <w:r w:rsidRPr="001D74E6">
              <w:rPr>
                <w:bCs/>
                <w:iCs/>
                <w:szCs w:val="28"/>
              </w:rPr>
              <w:t>3</w:t>
            </w:r>
          </w:p>
        </w:tc>
      </w:tr>
      <w:tr w:rsidR="001D74E6" w:rsidRPr="001D74E6" w14:paraId="261AA05C" w14:textId="77777777" w:rsidTr="0039656C">
        <w:trPr>
          <w:cantSplit/>
          <w:trHeight w:val="316"/>
        </w:trPr>
        <w:tc>
          <w:tcPr>
            <w:tcW w:w="3790" w:type="pct"/>
            <w:tcBorders>
              <w:top w:val="single" w:sz="4" w:space="0" w:color="auto"/>
              <w:left w:val="single" w:sz="4" w:space="0" w:color="auto"/>
              <w:bottom w:val="single" w:sz="4" w:space="0" w:color="auto"/>
              <w:right w:val="single" w:sz="4" w:space="0" w:color="auto"/>
            </w:tcBorders>
          </w:tcPr>
          <w:p w14:paraId="56832F57" w14:textId="77777777" w:rsidR="001D74E6" w:rsidRPr="001D74E6" w:rsidRDefault="001D74E6" w:rsidP="002F372F">
            <w:pPr>
              <w:ind w:right="-46"/>
              <w:jc w:val="both"/>
              <w:rPr>
                <w:b w:val="0"/>
                <w:bCs/>
              </w:rPr>
            </w:pPr>
            <w:r w:rsidRPr="001D74E6">
              <w:rPr>
                <w:b w:val="0"/>
                <w:bCs/>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01BC0BBA" w14:textId="77777777" w:rsidR="001D74E6" w:rsidRPr="001D74E6" w:rsidRDefault="001D74E6" w:rsidP="002F372F">
            <w:pPr>
              <w:ind w:right="-46"/>
              <w:jc w:val="both"/>
              <w:rPr>
                <w:b w:val="0"/>
                <w:bCs/>
              </w:rPr>
            </w:pPr>
          </w:p>
        </w:tc>
      </w:tr>
    </w:tbl>
    <w:p w14:paraId="6686AF55" w14:textId="77777777" w:rsidR="001D74E6" w:rsidRPr="001D74E6" w:rsidRDefault="001D74E6" w:rsidP="001D74E6">
      <w:pPr>
        <w:ind w:right="-46"/>
        <w:jc w:val="both"/>
        <w:rPr>
          <w:b w:val="0"/>
          <w:bCs/>
        </w:rPr>
      </w:pPr>
    </w:p>
    <w:p w14:paraId="58012C6A" w14:textId="723BD8C1" w:rsidR="001D74E6" w:rsidRPr="0039656C" w:rsidRDefault="001D74E6" w:rsidP="001D74E6">
      <w:pPr>
        <w:ind w:right="-46"/>
        <w:jc w:val="both"/>
        <w:rPr>
          <w:b w:val="0"/>
          <w:bCs/>
        </w:rPr>
      </w:pPr>
      <w:r w:rsidRPr="001D74E6">
        <w:rPr>
          <w:b w:val="0"/>
          <w:bCs/>
        </w:rPr>
        <w:tab/>
        <w:t>Виходячи з визначення поняття основних фондів, амортизації підлягають лише комп’ютери</w:t>
      </w:r>
      <w:r w:rsidR="0039656C" w:rsidRPr="0039656C">
        <w:rPr>
          <w:b w:val="0"/>
          <w:bCs/>
        </w:rPr>
        <w:t>, с</w:t>
      </w:r>
      <w:r w:rsidRPr="001D74E6">
        <w:rPr>
          <w:b w:val="0"/>
          <w:bCs/>
        </w:rPr>
        <w:t>трок експлуатації його приймаємо 3 роки</w:t>
      </w:r>
      <w:r w:rsidR="0039656C" w:rsidRPr="0039656C">
        <w:rPr>
          <w:b w:val="0"/>
          <w:bCs/>
        </w:rPr>
        <w:t xml:space="preserve">, контролери, </w:t>
      </w:r>
      <w:r w:rsidR="0039656C">
        <w:rPr>
          <w:b w:val="0"/>
          <w:bCs/>
        </w:rPr>
        <w:t>ї</w:t>
      </w:r>
      <w:r w:rsidR="0039656C" w:rsidRPr="0039656C">
        <w:rPr>
          <w:b w:val="0"/>
          <w:bCs/>
        </w:rPr>
        <w:t>х строк експлуатац</w:t>
      </w:r>
      <w:r w:rsidR="0039656C">
        <w:rPr>
          <w:b w:val="0"/>
          <w:bCs/>
        </w:rPr>
        <w:t>ії 15 років.</w:t>
      </w:r>
    </w:p>
    <w:p w14:paraId="69439A83" w14:textId="6C14BED5" w:rsidR="0039656C" w:rsidRPr="0039656C" w:rsidRDefault="0039656C" w:rsidP="0039656C">
      <w:pPr>
        <w:ind w:right="-46" w:firstLine="0"/>
        <w:jc w:val="both"/>
        <w:rPr>
          <w:rFonts w:eastAsia="Calibri"/>
          <w:b w:val="0"/>
          <w:lang w:eastAsia="en-US"/>
        </w:rPr>
      </w:pPr>
      <w:r w:rsidRPr="0039656C">
        <w:rPr>
          <w:rFonts w:eastAsia="Calibri"/>
          <w:b w:val="0"/>
          <w:lang w:eastAsia="en-US"/>
        </w:rPr>
        <w:t xml:space="preserve">Таблиця 5.5 - Обґрунтування вартості амортизаційних відрахувань основних фондів </w:t>
      </w:r>
    </w:p>
    <w:tbl>
      <w:tblPr>
        <w:tblStyle w:val="100"/>
        <w:tblW w:w="9693" w:type="dxa"/>
        <w:tblLayout w:type="fixed"/>
        <w:tblLook w:val="04A0" w:firstRow="1" w:lastRow="0" w:firstColumn="1" w:lastColumn="0" w:noHBand="0" w:noVBand="1"/>
      </w:tblPr>
      <w:tblGrid>
        <w:gridCol w:w="1397"/>
        <w:gridCol w:w="913"/>
        <w:gridCol w:w="1158"/>
        <w:gridCol w:w="1158"/>
        <w:gridCol w:w="1013"/>
        <w:gridCol w:w="1012"/>
        <w:gridCol w:w="1012"/>
        <w:gridCol w:w="1012"/>
        <w:gridCol w:w="1018"/>
      </w:tblGrid>
      <w:tr w:rsidR="0039656C" w:rsidRPr="0039656C" w14:paraId="4B382264" w14:textId="77777777" w:rsidTr="00041A6A">
        <w:trPr>
          <w:trHeight w:val="997"/>
        </w:trPr>
        <w:tc>
          <w:tcPr>
            <w:tcW w:w="1397" w:type="dxa"/>
            <w:vMerge w:val="restart"/>
            <w:vAlign w:val="center"/>
          </w:tcPr>
          <w:p w14:paraId="618B81CF"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Назва об’єкта основних фондів</w:t>
            </w:r>
          </w:p>
        </w:tc>
        <w:tc>
          <w:tcPr>
            <w:tcW w:w="913" w:type="dxa"/>
            <w:vMerge w:val="restart"/>
            <w:vAlign w:val="center"/>
          </w:tcPr>
          <w:p w14:paraId="3FFFC375"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Кількість, шт.</w:t>
            </w:r>
          </w:p>
        </w:tc>
        <w:tc>
          <w:tcPr>
            <w:tcW w:w="1158" w:type="dxa"/>
            <w:vMerge w:val="restart"/>
            <w:vAlign w:val="center"/>
          </w:tcPr>
          <w:p w14:paraId="51FA3080"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Вартість на початок року, грн.</w:t>
            </w:r>
          </w:p>
        </w:tc>
        <w:tc>
          <w:tcPr>
            <w:tcW w:w="1158" w:type="dxa"/>
            <w:vMerge w:val="restart"/>
            <w:vAlign w:val="center"/>
          </w:tcPr>
          <w:p w14:paraId="062385E8"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Річна норма амортизації, %</w:t>
            </w:r>
          </w:p>
        </w:tc>
        <w:tc>
          <w:tcPr>
            <w:tcW w:w="5067" w:type="dxa"/>
            <w:gridSpan w:val="5"/>
            <w:vAlign w:val="center"/>
          </w:tcPr>
          <w:p w14:paraId="1BD4BBDF"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Амортизаційні відрахування в поточному році, грн.</w:t>
            </w:r>
          </w:p>
        </w:tc>
      </w:tr>
      <w:tr w:rsidR="0039656C" w:rsidRPr="0039656C" w14:paraId="0D3F39EB" w14:textId="77777777" w:rsidTr="00041A6A">
        <w:trPr>
          <w:trHeight w:val="1522"/>
        </w:trPr>
        <w:tc>
          <w:tcPr>
            <w:tcW w:w="1397" w:type="dxa"/>
            <w:vMerge/>
            <w:vAlign w:val="center"/>
          </w:tcPr>
          <w:p w14:paraId="438C4200" w14:textId="77777777" w:rsidR="0039656C" w:rsidRPr="0039656C" w:rsidRDefault="0039656C" w:rsidP="0039656C">
            <w:pPr>
              <w:ind w:right="-46" w:firstLine="0"/>
              <w:jc w:val="center"/>
              <w:rPr>
                <w:rFonts w:eastAsia="Calibri"/>
                <w:b w:val="0"/>
                <w:bCs/>
                <w:lang w:eastAsia="en-US"/>
              </w:rPr>
            </w:pPr>
          </w:p>
        </w:tc>
        <w:tc>
          <w:tcPr>
            <w:tcW w:w="913" w:type="dxa"/>
            <w:vMerge/>
            <w:vAlign w:val="center"/>
          </w:tcPr>
          <w:p w14:paraId="76CCD483" w14:textId="77777777" w:rsidR="0039656C" w:rsidRPr="0039656C" w:rsidRDefault="0039656C" w:rsidP="0039656C">
            <w:pPr>
              <w:ind w:right="-46" w:firstLine="0"/>
              <w:jc w:val="center"/>
              <w:rPr>
                <w:rFonts w:eastAsia="Calibri"/>
                <w:b w:val="0"/>
                <w:bCs/>
                <w:lang w:eastAsia="en-US"/>
              </w:rPr>
            </w:pPr>
          </w:p>
        </w:tc>
        <w:tc>
          <w:tcPr>
            <w:tcW w:w="1158" w:type="dxa"/>
            <w:vMerge/>
            <w:vAlign w:val="center"/>
          </w:tcPr>
          <w:p w14:paraId="2B018F9D" w14:textId="77777777" w:rsidR="0039656C" w:rsidRPr="0039656C" w:rsidRDefault="0039656C" w:rsidP="0039656C">
            <w:pPr>
              <w:ind w:right="-46" w:firstLine="0"/>
              <w:jc w:val="center"/>
              <w:rPr>
                <w:rFonts w:eastAsia="Calibri"/>
                <w:b w:val="0"/>
                <w:bCs/>
                <w:lang w:eastAsia="en-US"/>
              </w:rPr>
            </w:pPr>
          </w:p>
        </w:tc>
        <w:tc>
          <w:tcPr>
            <w:tcW w:w="1158" w:type="dxa"/>
            <w:vMerge/>
            <w:vAlign w:val="center"/>
          </w:tcPr>
          <w:p w14:paraId="75EF54C5" w14:textId="77777777" w:rsidR="0039656C" w:rsidRPr="0039656C" w:rsidRDefault="0039656C" w:rsidP="0039656C">
            <w:pPr>
              <w:ind w:right="-46" w:firstLine="0"/>
              <w:jc w:val="center"/>
              <w:rPr>
                <w:rFonts w:eastAsia="Calibri"/>
                <w:b w:val="0"/>
                <w:bCs/>
                <w:lang w:eastAsia="en-US"/>
              </w:rPr>
            </w:pPr>
          </w:p>
        </w:tc>
        <w:tc>
          <w:tcPr>
            <w:tcW w:w="1013" w:type="dxa"/>
            <w:vAlign w:val="center"/>
          </w:tcPr>
          <w:p w14:paraId="7994087E"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І квартал</w:t>
            </w:r>
          </w:p>
        </w:tc>
        <w:tc>
          <w:tcPr>
            <w:tcW w:w="1012" w:type="dxa"/>
            <w:vAlign w:val="center"/>
          </w:tcPr>
          <w:p w14:paraId="3F16BE96"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ІІ квартал</w:t>
            </w:r>
          </w:p>
        </w:tc>
        <w:tc>
          <w:tcPr>
            <w:tcW w:w="1012" w:type="dxa"/>
            <w:vAlign w:val="center"/>
          </w:tcPr>
          <w:p w14:paraId="669A6139"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ІІІ квартал</w:t>
            </w:r>
          </w:p>
        </w:tc>
        <w:tc>
          <w:tcPr>
            <w:tcW w:w="1012" w:type="dxa"/>
            <w:vAlign w:val="center"/>
          </w:tcPr>
          <w:p w14:paraId="4B90B4A7"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ІV квартал</w:t>
            </w:r>
          </w:p>
        </w:tc>
        <w:tc>
          <w:tcPr>
            <w:tcW w:w="1016" w:type="dxa"/>
            <w:vAlign w:val="center"/>
          </w:tcPr>
          <w:p w14:paraId="096F488F"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За рік</w:t>
            </w:r>
          </w:p>
        </w:tc>
      </w:tr>
      <w:tr w:rsidR="0039656C" w:rsidRPr="0039656C" w14:paraId="2F7DE746" w14:textId="77777777" w:rsidTr="00041A6A">
        <w:trPr>
          <w:trHeight w:val="498"/>
        </w:trPr>
        <w:tc>
          <w:tcPr>
            <w:tcW w:w="1397" w:type="dxa"/>
            <w:vAlign w:val="center"/>
          </w:tcPr>
          <w:p w14:paraId="4D9DA70A"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1</w:t>
            </w:r>
          </w:p>
        </w:tc>
        <w:tc>
          <w:tcPr>
            <w:tcW w:w="913" w:type="dxa"/>
            <w:vAlign w:val="center"/>
          </w:tcPr>
          <w:p w14:paraId="341E0D17"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2</w:t>
            </w:r>
          </w:p>
        </w:tc>
        <w:tc>
          <w:tcPr>
            <w:tcW w:w="1158" w:type="dxa"/>
            <w:vAlign w:val="center"/>
          </w:tcPr>
          <w:p w14:paraId="7FE8F8C1"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3</w:t>
            </w:r>
          </w:p>
        </w:tc>
        <w:tc>
          <w:tcPr>
            <w:tcW w:w="1158" w:type="dxa"/>
            <w:vAlign w:val="center"/>
          </w:tcPr>
          <w:p w14:paraId="279BF64E"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4</w:t>
            </w:r>
          </w:p>
        </w:tc>
        <w:tc>
          <w:tcPr>
            <w:tcW w:w="1013" w:type="dxa"/>
            <w:vAlign w:val="center"/>
          </w:tcPr>
          <w:p w14:paraId="2544E149"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5</w:t>
            </w:r>
          </w:p>
        </w:tc>
        <w:tc>
          <w:tcPr>
            <w:tcW w:w="1012" w:type="dxa"/>
            <w:vAlign w:val="center"/>
          </w:tcPr>
          <w:p w14:paraId="5E8363EA"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6</w:t>
            </w:r>
          </w:p>
        </w:tc>
        <w:tc>
          <w:tcPr>
            <w:tcW w:w="1012" w:type="dxa"/>
            <w:vAlign w:val="center"/>
          </w:tcPr>
          <w:p w14:paraId="719D0343"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7</w:t>
            </w:r>
          </w:p>
        </w:tc>
        <w:tc>
          <w:tcPr>
            <w:tcW w:w="1012" w:type="dxa"/>
            <w:vAlign w:val="center"/>
          </w:tcPr>
          <w:p w14:paraId="2F9319D3"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8</w:t>
            </w:r>
          </w:p>
        </w:tc>
        <w:tc>
          <w:tcPr>
            <w:tcW w:w="1016" w:type="dxa"/>
            <w:vAlign w:val="center"/>
          </w:tcPr>
          <w:p w14:paraId="3952907D"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9</w:t>
            </w:r>
          </w:p>
        </w:tc>
      </w:tr>
      <w:tr w:rsidR="0039656C" w:rsidRPr="0039656C" w14:paraId="226018B9" w14:textId="77777777" w:rsidTr="00041A6A">
        <w:trPr>
          <w:trHeight w:val="997"/>
        </w:trPr>
        <w:tc>
          <w:tcPr>
            <w:tcW w:w="1397" w:type="dxa"/>
            <w:vAlign w:val="center"/>
          </w:tcPr>
          <w:p w14:paraId="0C1E366F"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Комп’ютер</w:t>
            </w:r>
          </w:p>
        </w:tc>
        <w:tc>
          <w:tcPr>
            <w:tcW w:w="913" w:type="dxa"/>
            <w:vAlign w:val="center"/>
          </w:tcPr>
          <w:p w14:paraId="7E1AF72B"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6</w:t>
            </w:r>
          </w:p>
        </w:tc>
        <w:tc>
          <w:tcPr>
            <w:tcW w:w="1158" w:type="dxa"/>
            <w:vAlign w:val="center"/>
          </w:tcPr>
          <w:p w14:paraId="6B892B53"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15 000</w:t>
            </w:r>
          </w:p>
        </w:tc>
        <w:tc>
          <w:tcPr>
            <w:tcW w:w="1158" w:type="dxa"/>
            <w:vAlign w:val="center"/>
          </w:tcPr>
          <w:p w14:paraId="084FEEFD"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33</w:t>
            </w:r>
          </w:p>
        </w:tc>
        <w:tc>
          <w:tcPr>
            <w:tcW w:w="1013" w:type="dxa"/>
            <w:vAlign w:val="center"/>
          </w:tcPr>
          <w:p w14:paraId="7D901FAC"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1D1BF96E"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553CB2D2"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14A51588"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6" w:type="dxa"/>
            <w:vAlign w:val="center"/>
          </w:tcPr>
          <w:p w14:paraId="1C37C3D2"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30 000</w:t>
            </w:r>
          </w:p>
        </w:tc>
      </w:tr>
      <w:tr w:rsidR="0039656C" w:rsidRPr="0039656C" w14:paraId="2B506626" w14:textId="77777777" w:rsidTr="00041A6A">
        <w:trPr>
          <w:trHeight w:val="498"/>
        </w:trPr>
        <w:tc>
          <w:tcPr>
            <w:tcW w:w="1397" w:type="dxa"/>
            <w:vAlign w:val="center"/>
          </w:tcPr>
          <w:p w14:paraId="5BA124FB"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Всього</w:t>
            </w:r>
          </w:p>
        </w:tc>
        <w:tc>
          <w:tcPr>
            <w:tcW w:w="913" w:type="dxa"/>
            <w:vAlign w:val="center"/>
          </w:tcPr>
          <w:p w14:paraId="50149EBA"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6</w:t>
            </w:r>
          </w:p>
        </w:tc>
        <w:tc>
          <w:tcPr>
            <w:tcW w:w="1158" w:type="dxa"/>
            <w:vAlign w:val="center"/>
          </w:tcPr>
          <w:p w14:paraId="421A34D7"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15 000</w:t>
            </w:r>
          </w:p>
        </w:tc>
        <w:tc>
          <w:tcPr>
            <w:tcW w:w="1158" w:type="dxa"/>
            <w:vAlign w:val="center"/>
          </w:tcPr>
          <w:p w14:paraId="0269EBD5"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33</w:t>
            </w:r>
          </w:p>
        </w:tc>
        <w:tc>
          <w:tcPr>
            <w:tcW w:w="1013" w:type="dxa"/>
            <w:vAlign w:val="center"/>
          </w:tcPr>
          <w:p w14:paraId="3489080C"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08067AA6"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7B9BE4F4"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2" w:type="dxa"/>
            <w:vAlign w:val="center"/>
          </w:tcPr>
          <w:p w14:paraId="26AB5CC1"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7500</w:t>
            </w:r>
          </w:p>
        </w:tc>
        <w:tc>
          <w:tcPr>
            <w:tcW w:w="1016" w:type="dxa"/>
            <w:vAlign w:val="center"/>
          </w:tcPr>
          <w:p w14:paraId="1712122F"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30 000</w:t>
            </w:r>
          </w:p>
        </w:tc>
      </w:tr>
    </w:tbl>
    <w:p w14:paraId="2645FF65" w14:textId="77777777" w:rsidR="0039656C" w:rsidRPr="0039656C" w:rsidRDefault="0039656C" w:rsidP="0039656C">
      <w:pPr>
        <w:ind w:right="-46" w:firstLine="0"/>
        <w:rPr>
          <w:rFonts w:eastAsia="Calibri"/>
          <w:b w:val="0"/>
          <w:lang w:eastAsia="en-US"/>
        </w:rPr>
      </w:pPr>
      <w:r w:rsidRPr="0039656C">
        <w:rPr>
          <w:rFonts w:eastAsia="Calibri"/>
          <w:b w:val="0"/>
          <w:bCs/>
          <w:iCs/>
          <w:lang w:eastAsia="en-US"/>
        </w:rPr>
        <w:lastRenderedPageBreak/>
        <w:tab/>
        <w:t xml:space="preserve">Таблиця 5.6 - </w:t>
      </w:r>
      <w:r w:rsidRPr="0039656C">
        <w:rPr>
          <w:rFonts w:eastAsia="Calibri"/>
          <w:b w:val="0"/>
          <w:bCs/>
          <w:lang w:eastAsia="en-US"/>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69"/>
        <w:gridCol w:w="1964"/>
        <w:gridCol w:w="2580"/>
        <w:gridCol w:w="1840"/>
      </w:tblGrid>
      <w:tr w:rsidR="0039656C" w:rsidRPr="0039656C" w14:paraId="17E22B07" w14:textId="77777777" w:rsidTr="002F372F">
        <w:trPr>
          <w:cantSplit/>
          <w:trHeight w:val="450"/>
        </w:trPr>
        <w:tc>
          <w:tcPr>
            <w:tcW w:w="1825" w:type="pct"/>
            <w:vMerge w:val="restart"/>
            <w:tcMar>
              <w:top w:w="20" w:type="dxa"/>
              <w:left w:w="20" w:type="dxa"/>
              <w:bottom w:w="0" w:type="dxa"/>
              <w:right w:w="20" w:type="dxa"/>
            </w:tcMar>
            <w:vAlign w:val="center"/>
          </w:tcPr>
          <w:p w14:paraId="66638E72"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Види послуг</w:t>
            </w:r>
          </w:p>
        </w:tc>
        <w:tc>
          <w:tcPr>
            <w:tcW w:w="977" w:type="pct"/>
            <w:vMerge w:val="restart"/>
            <w:tcMar>
              <w:top w:w="20" w:type="dxa"/>
              <w:left w:w="20" w:type="dxa"/>
              <w:bottom w:w="0" w:type="dxa"/>
              <w:right w:w="20" w:type="dxa"/>
            </w:tcMar>
            <w:vAlign w:val="center"/>
          </w:tcPr>
          <w:p w14:paraId="145C9391"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Джерело даних</w:t>
            </w:r>
          </w:p>
        </w:tc>
        <w:tc>
          <w:tcPr>
            <w:tcW w:w="2198" w:type="pct"/>
            <w:gridSpan w:val="2"/>
            <w:tcMar>
              <w:top w:w="20" w:type="dxa"/>
              <w:left w:w="20" w:type="dxa"/>
              <w:bottom w:w="0" w:type="dxa"/>
              <w:right w:w="20" w:type="dxa"/>
            </w:tcMar>
            <w:vAlign w:val="center"/>
          </w:tcPr>
          <w:p w14:paraId="3E95E796"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Вартість послуг, грн.</w:t>
            </w:r>
          </w:p>
        </w:tc>
      </w:tr>
      <w:tr w:rsidR="0039656C" w:rsidRPr="0039656C" w14:paraId="1CD82F0E" w14:textId="77777777" w:rsidTr="002F372F">
        <w:trPr>
          <w:cantSplit/>
          <w:trHeight w:val="300"/>
        </w:trPr>
        <w:tc>
          <w:tcPr>
            <w:tcW w:w="1825" w:type="pct"/>
            <w:vMerge/>
            <w:vAlign w:val="center"/>
          </w:tcPr>
          <w:p w14:paraId="5A997499" w14:textId="77777777" w:rsidR="0039656C" w:rsidRPr="0039656C" w:rsidRDefault="0039656C" w:rsidP="0039656C">
            <w:pPr>
              <w:ind w:right="-46" w:firstLine="0"/>
              <w:rPr>
                <w:rFonts w:eastAsia="Arial Unicode MS"/>
                <w:b w:val="0"/>
                <w:lang w:eastAsia="en-US"/>
              </w:rPr>
            </w:pPr>
          </w:p>
        </w:tc>
        <w:tc>
          <w:tcPr>
            <w:tcW w:w="977" w:type="pct"/>
            <w:vMerge/>
            <w:vAlign w:val="center"/>
          </w:tcPr>
          <w:p w14:paraId="4C1AEF3E" w14:textId="77777777" w:rsidR="0039656C" w:rsidRPr="0039656C" w:rsidRDefault="0039656C" w:rsidP="0039656C">
            <w:pPr>
              <w:ind w:right="-46" w:firstLine="0"/>
              <w:rPr>
                <w:rFonts w:eastAsia="Arial Unicode MS"/>
                <w:b w:val="0"/>
                <w:lang w:eastAsia="en-US"/>
              </w:rPr>
            </w:pPr>
          </w:p>
        </w:tc>
        <w:tc>
          <w:tcPr>
            <w:tcW w:w="1283" w:type="pct"/>
            <w:tcMar>
              <w:top w:w="20" w:type="dxa"/>
              <w:left w:w="20" w:type="dxa"/>
              <w:bottom w:w="0" w:type="dxa"/>
              <w:right w:w="20" w:type="dxa"/>
            </w:tcMar>
            <w:vAlign w:val="center"/>
          </w:tcPr>
          <w:p w14:paraId="4058F950"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на місяць</w:t>
            </w:r>
          </w:p>
        </w:tc>
        <w:tc>
          <w:tcPr>
            <w:tcW w:w="915" w:type="pct"/>
          </w:tcPr>
          <w:p w14:paraId="30613919"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на рік</w:t>
            </w:r>
          </w:p>
        </w:tc>
      </w:tr>
      <w:tr w:rsidR="0039656C" w:rsidRPr="0039656C" w14:paraId="48A9BB09" w14:textId="77777777" w:rsidTr="002F372F">
        <w:trPr>
          <w:trHeight w:val="300"/>
        </w:trPr>
        <w:tc>
          <w:tcPr>
            <w:tcW w:w="1825" w:type="pct"/>
            <w:tcMar>
              <w:top w:w="20" w:type="dxa"/>
              <w:left w:w="20" w:type="dxa"/>
              <w:bottom w:w="0" w:type="dxa"/>
              <w:right w:w="20" w:type="dxa"/>
            </w:tcMar>
          </w:tcPr>
          <w:p w14:paraId="2C91DDB1" w14:textId="77777777" w:rsidR="0039656C" w:rsidRPr="0039656C" w:rsidRDefault="0039656C" w:rsidP="0039656C">
            <w:pPr>
              <w:ind w:right="-46" w:firstLine="0"/>
              <w:rPr>
                <w:rFonts w:eastAsia="Calibri"/>
                <w:b w:val="0"/>
                <w:lang w:eastAsia="en-US"/>
              </w:rPr>
            </w:pPr>
            <w:r w:rsidRPr="0039656C">
              <w:rPr>
                <w:rFonts w:eastAsia="Calibri"/>
                <w:b w:val="0"/>
                <w:lang w:eastAsia="en-US"/>
              </w:rPr>
              <w:t>1.Оренда</w:t>
            </w:r>
          </w:p>
        </w:tc>
        <w:tc>
          <w:tcPr>
            <w:tcW w:w="977" w:type="pct"/>
            <w:tcMar>
              <w:top w:w="20" w:type="dxa"/>
              <w:left w:w="20" w:type="dxa"/>
              <w:bottom w:w="0" w:type="dxa"/>
              <w:right w:w="20" w:type="dxa"/>
            </w:tcMar>
          </w:tcPr>
          <w:p w14:paraId="72F28C37"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Угода</w:t>
            </w:r>
          </w:p>
        </w:tc>
        <w:tc>
          <w:tcPr>
            <w:tcW w:w="1283" w:type="pct"/>
            <w:tcMar>
              <w:top w:w="20" w:type="dxa"/>
              <w:left w:w="20" w:type="dxa"/>
              <w:bottom w:w="0" w:type="dxa"/>
              <w:right w:w="20" w:type="dxa"/>
            </w:tcMar>
          </w:tcPr>
          <w:p w14:paraId="5DFA0DAB"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10 000</w:t>
            </w:r>
          </w:p>
        </w:tc>
        <w:tc>
          <w:tcPr>
            <w:tcW w:w="915" w:type="pct"/>
          </w:tcPr>
          <w:p w14:paraId="5CEB4458"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120 000</w:t>
            </w:r>
          </w:p>
        </w:tc>
      </w:tr>
      <w:tr w:rsidR="0039656C" w:rsidRPr="0039656C" w14:paraId="64D1E5F9" w14:textId="77777777" w:rsidTr="002F372F">
        <w:trPr>
          <w:trHeight w:val="300"/>
        </w:trPr>
        <w:tc>
          <w:tcPr>
            <w:tcW w:w="1825" w:type="pct"/>
            <w:tcMar>
              <w:top w:w="20" w:type="dxa"/>
              <w:left w:w="20" w:type="dxa"/>
              <w:bottom w:w="0" w:type="dxa"/>
              <w:right w:w="20" w:type="dxa"/>
            </w:tcMar>
          </w:tcPr>
          <w:p w14:paraId="327924A8" w14:textId="77777777" w:rsidR="0039656C" w:rsidRPr="0039656C" w:rsidRDefault="0039656C" w:rsidP="0039656C">
            <w:pPr>
              <w:ind w:right="-46" w:firstLine="0"/>
              <w:rPr>
                <w:rFonts w:eastAsia="Arial Unicode MS"/>
                <w:b w:val="0"/>
                <w:lang w:eastAsia="en-US"/>
              </w:rPr>
            </w:pPr>
            <w:r w:rsidRPr="0039656C">
              <w:rPr>
                <w:rFonts w:eastAsia="Calibri"/>
                <w:b w:val="0"/>
                <w:lang w:eastAsia="en-US"/>
              </w:rPr>
              <w:t>2. Ліцензія на програмне забезпечення</w:t>
            </w:r>
          </w:p>
        </w:tc>
        <w:tc>
          <w:tcPr>
            <w:tcW w:w="977" w:type="pct"/>
            <w:tcMar>
              <w:top w:w="20" w:type="dxa"/>
              <w:left w:w="20" w:type="dxa"/>
              <w:bottom w:w="0" w:type="dxa"/>
              <w:right w:w="20" w:type="dxa"/>
            </w:tcMar>
          </w:tcPr>
          <w:p w14:paraId="6C801972"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 xml:space="preserve">Офіційний веб сайт </w:t>
            </w:r>
          </w:p>
        </w:tc>
        <w:tc>
          <w:tcPr>
            <w:tcW w:w="1283" w:type="pct"/>
            <w:tcMar>
              <w:top w:w="20" w:type="dxa"/>
              <w:left w:w="20" w:type="dxa"/>
              <w:bottom w:w="0" w:type="dxa"/>
              <w:right w:w="20" w:type="dxa"/>
            </w:tcMar>
          </w:tcPr>
          <w:p w14:paraId="095D1125"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3 000</w:t>
            </w:r>
          </w:p>
        </w:tc>
        <w:tc>
          <w:tcPr>
            <w:tcW w:w="915" w:type="pct"/>
          </w:tcPr>
          <w:p w14:paraId="52676D1D"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36 000</w:t>
            </w:r>
          </w:p>
        </w:tc>
      </w:tr>
      <w:tr w:rsidR="0039656C" w:rsidRPr="0039656C" w14:paraId="2579A011" w14:textId="77777777" w:rsidTr="002F372F">
        <w:trPr>
          <w:trHeight w:val="330"/>
        </w:trPr>
        <w:tc>
          <w:tcPr>
            <w:tcW w:w="2802" w:type="pct"/>
            <w:gridSpan w:val="2"/>
            <w:tcMar>
              <w:top w:w="20" w:type="dxa"/>
              <w:left w:w="20" w:type="dxa"/>
              <w:bottom w:w="0" w:type="dxa"/>
              <w:right w:w="20" w:type="dxa"/>
            </w:tcMar>
          </w:tcPr>
          <w:p w14:paraId="637065A2" w14:textId="77777777" w:rsidR="0039656C" w:rsidRPr="0039656C" w:rsidRDefault="0039656C" w:rsidP="0039656C">
            <w:pPr>
              <w:ind w:right="-46" w:firstLine="0"/>
              <w:jc w:val="right"/>
              <w:rPr>
                <w:rFonts w:eastAsia="Arial Unicode MS"/>
                <w:b w:val="0"/>
                <w:lang w:eastAsia="en-US"/>
              </w:rPr>
            </w:pPr>
            <w:r w:rsidRPr="0039656C">
              <w:rPr>
                <w:rFonts w:eastAsia="Calibri"/>
                <w:b w:val="0"/>
                <w:lang w:eastAsia="en-US"/>
              </w:rPr>
              <w:t>всього:</w:t>
            </w:r>
          </w:p>
        </w:tc>
        <w:tc>
          <w:tcPr>
            <w:tcW w:w="1283" w:type="pct"/>
            <w:tcMar>
              <w:top w:w="20" w:type="dxa"/>
              <w:left w:w="20" w:type="dxa"/>
              <w:bottom w:w="0" w:type="dxa"/>
              <w:right w:w="20" w:type="dxa"/>
            </w:tcMar>
          </w:tcPr>
          <w:p w14:paraId="69F7F26F"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40 000</w:t>
            </w:r>
          </w:p>
        </w:tc>
        <w:tc>
          <w:tcPr>
            <w:tcW w:w="915" w:type="pct"/>
          </w:tcPr>
          <w:p w14:paraId="681C6C75"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156 000</w:t>
            </w:r>
          </w:p>
        </w:tc>
      </w:tr>
    </w:tbl>
    <w:p w14:paraId="45FE84AB" w14:textId="77777777" w:rsidR="0039656C" w:rsidRPr="0039656C" w:rsidRDefault="0039656C" w:rsidP="0039656C">
      <w:pPr>
        <w:ind w:right="-46" w:firstLine="0"/>
        <w:rPr>
          <w:b w:val="0"/>
        </w:rPr>
      </w:pPr>
    </w:p>
    <w:p w14:paraId="03A547FD" w14:textId="3A9AE24E" w:rsidR="0039656C" w:rsidRPr="0039656C" w:rsidRDefault="0039656C" w:rsidP="00C35676">
      <w:pPr>
        <w:spacing w:after="160" w:line="259" w:lineRule="auto"/>
        <w:rPr>
          <w:b w:val="0"/>
        </w:rPr>
      </w:pPr>
      <w:r w:rsidRPr="0039656C">
        <w:rPr>
          <w:b w:val="0"/>
        </w:rPr>
        <w:t>Таблиця 5.7 - Загальновиробничі витрати</w:t>
      </w:r>
    </w:p>
    <w:tbl>
      <w:tblPr>
        <w:tblW w:w="49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25"/>
        <w:gridCol w:w="1940"/>
        <w:gridCol w:w="2548"/>
        <w:gridCol w:w="1817"/>
      </w:tblGrid>
      <w:tr w:rsidR="0039656C" w:rsidRPr="0039656C" w14:paraId="7732BBB9" w14:textId="77777777" w:rsidTr="008A5540">
        <w:trPr>
          <w:cantSplit/>
          <w:trHeight w:val="147"/>
          <w:jc w:val="center"/>
        </w:trPr>
        <w:tc>
          <w:tcPr>
            <w:tcW w:w="1825" w:type="pct"/>
            <w:vMerge w:val="restart"/>
            <w:tcMar>
              <w:top w:w="20" w:type="dxa"/>
              <w:left w:w="20" w:type="dxa"/>
              <w:bottom w:w="0" w:type="dxa"/>
              <w:right w:w="20" w:type="dxa"/>
            </w:tcMar>
            <w:vAlign w:val="center"/>
          </w:tcPr>
          <w:p w14:paraId="76C75607"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Види послуг</w:t>
            </w:r>
          </w:p>
        </w:tc>
        <w:tc>
          <w:tcPr>
            <w:tcW w:w="977" w:type="pct"/>
            <w:vMerge w:val="restart"/>
            <w:tcMar>
              <w:top w:w="20" w:type="dxa"/>
              <w:left w:w="20" w:type="dxa"/>
              <w:bottom w:w="0" w:type="dxa"/>
              <w:right w:w="20" w:type="dxa"/>
            </w:tcMar>
            <w:vAlign w:val="center"/>
          </w:tcPr>
          <w:p w14:paraId="583C2F52"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Джерело даних</w:t>
            </w:r>
          </w:p>
        </w:tc>
        <w:tc>
          <w:tcPr>
            <w:tcW w:w="2198" w:type="pct"/>
            <w:gridSpan w:val="2"/>
            <w:tcMar>
              <w:top w:w="20" w:type="dxa"/>
              <w:left w:w="20" w:type="dxa"/>
              <w:bottom w:w="0" w:type="dxa"/>
              <w:right w:w="20" w:type="dxa"/>
            </w:tcMar>
            <w:vAlign w:val="center"/>
          </w:tcPr>
          <w:p w14:paraId="17F04278"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Вартість послуг, грн.</w:t>
            </w:r>
          </w:p>
        </w:tc>
      </w:tr>
      <w:tr w:rsidR="0039656C" w:rsidRPr="0039656C" w14:paraId="44B18077" w14:textId="77777777" w:rsidTr="008A5540">
        <w:trPr>
          <w:cantSplit/>
          <w:trHeight w:val="268"/>
          <w:jc w:val="center"/>
        </w:trPr>
        <w:tc>
          <w:tcPr>
            <w:tcW w:w="1825" w:type="pct"/>
            <w:vMerge/>
            <w:vAlign w:val="center"/>
          </w:tcPr>
          <w:p w14:paraId="7058A902" w14:textId="77777777" w:rsidR="0039656C" w:rsidRPr="0039656C" w:rsidRDefault="0039656C" w:rsidP="0039656C">
            <w:pPr>
              <w:ind w:right="-46" w:firstLine="0"/>
              <w:rPr>
                <w:rFonts w:eastAsia="Arial Unicode MS"/>
                <w:b w:val="0"/>
                <w:lang w:eastAsia="en-US"/>
              </w:rPr>
            </w:pPr>
          </w:p>
        </w:tc>
        <w:tc>
          <w:tcPr>
            <w:tcW w:w="977" w:type="pct"/>
            <w:vMerge/>
            <w:vAlign w:val="center"/>
          </w:tcPr>
          <w:p w14:paraId="145894DC" w14:textId="77777777" w:rsidR="0039656C" w:rsidRPr="0039656C" w:rsidRDefault="0039656C" w:rsidP="0039656C">
            <w:pPr>
              <w:ind w:right="-46" w:firstLine="0"/>
              <w:rPr>
                <w:rFonts w:eastAsia="Arial Unicode MS"/>
                <w:b w:val="0"/>
                <w:lang w:eastAsia="en-US"/>
              </w:rPr>
            </w:pPr>
          </w:p>
        </w:tc>
        <w:tc>
          <w:tcPr>
            <w:tcW w:w="1283" w:type="pct"/>
            <w:tcMar>
              <w:top w:w="20" w:type="dxa"/>
              <w:left w:w="20" w:type="dxa"/>
              <w:bottom w:w="0" w:type="dxa"/>
              <w:right w:w="20" w:type="dxa"/>
            </w:tcMar>
            <w:vAlign w:val="center"/>
          </w:tcPr>
          <w:p w14:paraId="25537B63"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на місяць</w:t>
            </w:r>
          </w:p>
        </w:tc>
        <w:tc>
          <w:tcPr>
            <w:tcW w:w="915" w:type="pct"/>
          </w:tcPr>
          <w:p w14:paraId="0EB1590A"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на рік</w:t>
            </w:r>
          </w:p>
        </w:tc>
      </w:tr>
      <w:tr w:rsidR="0039656C" w:rsidRPr="0039656C" w14:paraId="1BFA9E37" w14:textId="77777777" w:rsidTr="008A5540">
        <w:trPr>
          <w:trHeight w:val="268"/>
          <w:jc w:val="center"/>
        </w:trPr>
        <w:tc>
          <w:tcPr>
            <w:tcW w:w="1825" w:type="pct"/>
            <w:tcMar>
              <w:top w:w="20" w:type="dxa"/>
              <w:left w:w="20" w:type="dxa"/>
              <w:bottom w:w="0" w:type="dxa"/>
              <w:right w:w="20" w:type="dxa"/>
            </w:tcMar>
          </w:tcPr>
          <w:p w14:paraId="689A3908" w14:textId="77777777" w:rsidR="0039656C" w:rsidRPr="0039656C" w:rsidRDefault="0039656C" w:rsidP="0039656C">
            <w:pPr>
              <w:ind w:right="-46" w:firstLine="0"/>
              <w:rPr>
                <w:rFonts w:eastAsia="Arial Unicode MS"/>
                <w:b w:val="0"/>
                <w:lang w:eastAsia="en-US"/>
              </w:rPr>
            </w:pPr>
            <w:r w:rsidRPr="0039656C">
              <w:rPr>
                <w:rFonts w:eastAsia="Arial Unicode MS"/>
                <w:b w:val="0"/>
                <w:lang w:eastAsia="en-US"/>
              </w:rPr>
              <w:t>1.</w:t>
            </w:r>
            <w:r w:rsidRPr="0039656C">
              <w:rPr>
                <w:rFonts w:eastAsia="Calibri"/>
                <w:b w:val="0"/>
                <w:lang w:eastAsia="en-US"/>
              </w:rPr>
              <w:t xml:space="preserve"> А</w:t>
            </w:r>
            <w:r w:rsidRPr="0039656C">
              <w:rPr>
                <w:rFonts w:eastAsia="Arial Unicode MS"/>
                <w:b w:val="0"/>
                <w:lang w:eastAsia="en-US"/>
              </w:rPr>
              <w:t>мортизація основних засобів</w:t>
            </w:r>
          </w:p>
        </w:tc>
        <w:tc>
          <w:tcPr>
            <w:tcW w:w="977" w:type="pct"/>
            <w:tcMar>
              <w:top w:w="20" w:type="dxa"/>
              <w:left w:w="20" w:type="dxa"/>
              <w:bottom w:w="0" w:type="dxa"/>
              <w:right w:w="20" w:type="dxa"/>
            </w:tcMar>
          </w:tcPr>
          <w:p w14:paraId="7F8AE602"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Таблиця 5.5</w:t>
            </w:r>
          </w:p>
        </w:tc>
        <w:tc>
          <w:tcPr>
            <w:tcW w:w="1283" w:type="pct"/>
            <w:tcMar>
              <w:top w:w="20" w:type="dxa"/>
              <w:left w:w="20" w:type="dxa"/>
              <w:bottom w:w="0" w:type="dxa"/>
              <w:right w:w="20" w:type="dxa"/>
            </w:tcMar>
          </w:tcPr>
          <w:p w14:paraId="0EA6CF78"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2 500</w:t>
            </w:r>
          </w:p>
        </w:tc>
        <w:tc>
          <w:tcPr>
            <w:tcW w:w="915" w:type="pct"/>
          </w:tcPr>
          <w:p w14:paraId="3071E212"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30 000</w:t>
            </w:r>
          </w:p>
        </w:tc>
      </w:tr>
      <w:tr w:rsidR="0039656C" w:rsidRPr="0039656C" w14:paraId="39FD9BF3" w14:textId="77777777" w:rsidTr="008A5540">
        <w:trPr>
          <w:trHeight w:val="268"/>
          <w:jc w:val="center"/>
        </w:trPr>
        <w:tc>
          <w:tcPr>
            <w:tcW w:w="1825" w:type="pct"/>
            <w:tcMar>
              <w:top w:w="20" w:type="dxa"/>
              <w:left w:w="20" w:type="dxa"/>
              <w:bottom w:w="0" w:type="dxa"/>
              <w:right w:w="20" w:type="dxa"/>
            </w:tcMar>
          </w:tcPr>
          <w:p w14:paraId="78945701" w14:textId="77777777" w:rsidR="0039656C" w:rsidRPr="0039656C" w:rsidRDefault="0039656C" w:rsidP="0039656C">
            <w:pPr>
              <w:ind w:right="-46" w:firstLine="0"/>
              <w:rPr>
                <w:rFonts w:eastAsia="Calibri"/>
                <w:b w:val="0"/>
                <w:lang w:eastAsia="en-US"/>
              </w:rPr>
            </w:pPr>
            <w:r w:rsidRPr="0039656C">
              <w:rPr>
                <w:rFonts w:eastAsia="Calibri"/>
                <w:b w:val="0"/>
                <w:lang w:eastAsia="en-US"/>
              </w:rPr>
              <w:t>2.Витрати на комунальні послуги</w:t>
            </w:r>
          </w:p>
        </w:tc>
        <w:tc>
          <w:tcPr>
            <w:tcW w:w="977" w:type="pct"/>
            <w:tcMar>
              <w:top w:w="20" w:type="dxa"/>
              <w:left w:w="20" w:type="dxa"/>
              <w:bottom w:w="0" w:type="dxa"/>
              <w:right w:w="20" w:type="dxa"/>
            </w:tcMar>
          </w:tcPr>
          <w:p w14:paraId="6DDAB5F3"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Розрахунки</w:t>
            </w:r>
          </w:p>
        </w:tc>
        <w:tc>
          <w:tcPr>
            <w:tcW w:w="1283" w:type="pct"/>
            <w:tcMar>
              <w:top w:w="20" w:type="dxa"/>
              <w:left w:w="20" w:type="dxa"/>
              <w:bottom w:w="0" w:type="dxa"/>
              <w:right w:w="20" w:type="dxa"/>
            </w:tcMar>
          </w:tcPr>
          <w:p w14:paraId="7A831D64"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3 000</w:t>
            </w:r>
          </w:p>
        </w:tc>
        <w:tc>
          <w:tcPr>
            <w:tcW w:w="915" w:type="pct"/>
          </w:tcPr>
          <w:p w14:paraId="130B77BF"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36 000</w:t>
            </w:r>
          </w:p>
        </w:tc>
      </w:tr>
      <w:tr w:rsidR="0039656C" w:rsidRPr="0039656C" w14:paraId="3CA7347F" w14:textId="77777777" w:rsidTr="008A5540">
        <w:trPr>
          <w:trHeight w:val="295"/>
          <w:jc w:val="center"/>
        </w:trPr>
        <w:tc>
          <w:tcPr>
            <w:tcW w:w="2802" w:type="pct"/>
            <w:gridSpan w:val="2"/>
            <w:tcMar>
              <w:top w:w="20" w:type="dxa"/>
              <w:left w:w="20" w:type="dxa"/>
              <w:bottom w:w="0" w:type="dxa"/>
              <w:right w:w="20" w:type="dxa"/>
            </w:tcMar>
          </w:tcPr>
          <w:p w14:paraId="515490A5" w14:textId="77777777" w:rsidR="0039656C" w:rsidRPr="0039656C" w:rsidRDefault="0039656C" w:rsidP="0039656C">
            <w:pPr>
              <w:ind w:right="-46" w:firstLine="0"/>
              <w:jc w:val="right"/>
              <w:rPr>
                <w:rFonts w:eastAsia="Arial Unicode MS"/>
                <w:b w:val="0"/>
                <w:lang w:eastAsia="en-US"/>
              </w:rPr>
            </w:pPr>
            <w:r w:rsidRPr="0039656C">
              <w:rPr>
                <w:rFonts w:eastAsia="Calibri"/>
                <w:b w:val="0"/>
                <w:lang w:eastAsia="en-US"/>
              </w:rPr>
              <w:t>всього:</w:t>
            </w:r>
          </w:p>
        </w:tc>
        <w:tc>
          <w:tcPr>
            <w:tcW w:w="1283" w:type="pct"/>
            <w:tcMar>
              <w:top w:w="20" w:type="dxa"/>
              <w:left w:w="20" w:type="dxa"/>
              <w:bottom w:w="0" w:type="dxa"/>
              <w:right w:w="20" w:type="dxa"/>
            </w:tcMar>
          </w:tcPr>
          <w:p w14:paraId="343DDBD7"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5 500</w:t>
            </w:r>
          </w:p>
        </w:tc>
        <w:tc>
          <w:tcPr>
            <w:tcW w:w="915" w:type="pct"/>
          </w:tcPr>
          <w:p w14:paraId="44278F09"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66 000</w:t>
            </w:r>
          </w:p>
        </w:tc>
      </w:tr>
    </w:tbl>
    <w:p w14:paraId="7595B903" w14:textId="77777777" w:rsidR="0039656C" w:rsidRPr="0039656C" w:rsidRDefault="0039656C" w:rsidP="0039656C">
      <w:pPr>
        <w:ind w:right="-46" w:firstLine="0"/>
        <w:rPr>
          <w:rFonts w:eastAsia="Calibri"/>
          <w:b w:val="0"/>
          <w:lang w:eastAsia="en-US"/>
        </w:rPr>
      </w:pPr>
    </w:p>
    <w:p w14:paraId="0BE78FDE" w14:textId="3FB6B570" w:rsidR="0039656C" w:rsidRDefault="0039656C" w:rsidP="0039656C">
      <w:pPr>
        <w:ind w:right="-46" w:firstLine="0"/>
        <w:rPr>
          <w:rFonts w:eastAsia="Calibri"/>
          <w:b w:val="0"/>
          <w:lang w:eastAsia="en-US"/>
        </w:rPr>
      </w:pPr>
      <w:r w:rsidRPr="0039656C">
        <w:rPr>
          <w:rFonts w:eastAsia="Calibri"/>
          <w:b w:val="0"/>
          <w:lang w:eastAsia="en-US"/>
        </w:rPr>
        <w:tab/>
        <w:t>Умовно-змінних витрат в виробництві немає.</w:t>
      </w:r>
    </w:p>
    <w:p w14:paraId="5F5B4F72" w14:textId="77777777" w:rsidR="00041A6A" w:rsidRPr="0039656C" w:rsidRDefault="00041A6A" w:rsidP="0039656C">
      <w:pPr>
        <w:ind w:right="-46" w:firstLine="0"/>
        <w:rPr>
          <w:rFonts w:eastAsia="Calibri"/>
          <w:b w:val="0"/>
          <w:lang w:eastAsia="en-US"/>
        </w:rPr>
      </w:pPr>
    </w:p>
    <w:p w14:paraId="4D870127" w14:textId="77777777" w:rsidR="0039656C" w:rsidRPr="0039656C" w:rsidRDefault="0039656C" w:rsidP="0039656C">
      <w:pPr>
        <w:ind w:right="-46" w:firstLine="0"/>
        <w:rPr>
          <w:rFonts w:eastAsia="Calibri"/>
          <w:b w:val="0"/>
          <w:bCs/>
          <w:i/>
          <w:iCs/>
          <w:lang w:eastAsia="en-US"/>
        </w:rPr>
      </w:pPr>
      <w:r w:rsidRPr="0039656C">
        <w:rPr>
          <w:rFonts w:eastAsia="Calibri"/>
          <w:b w:val="0"/>
          <w:lang w:eastAsia="en-US"/>
        </w:rPr>
        <w:tab/>
      </w:r>
      <w:r w:rsidRPr="0039656C">
        <w:rPr>
          <w:rFonts w:eastAsia="Calibri"/>
          <w:b w:val="0"/>
          <w:bCs/>
          <w:iCs/>
          <w:lang w:eastAsia="en-US"/>
        </w:rPr>
        <w:t>Таблиця 5.8 -</w:t>
      </w:r>
      <w:r w:rsidRPr="0039656C">
        <w:rPr>
          <w:rFonts w:eastAsia="Calibri"/>
          <w:b w:val="0"/>
          <w:bCs/>
          <w:lang w:eastAsia="en-US"/>
        </w:rPr>
        <w:t xml:space="preserve"> Умовно-постійні витрати підприємства</w:t>
      </w:r>
    </w:p>
    <w:tbl>
      <w:tblPr>
        <w:tblW w:w="9648" w:type="dxa"/>
        <w:tblCellMar>
          <w:left w:w="0" w:type="dxa"/>
          <w:right w:w="0" w:type="dxa"/>
        </w:tblCellMar>
        <w:tblLook w:val="0000" w:firstRow="0" w:lastRow="0" w:firstColumn="0" w:lastColumn="0" w:noHBand="0" w:noVBand="0"/>
      </w:tblPr>
      <w:tblGrid>
        <w:gridCol w:w="3784"/>
        <w:gridCol w:w="1454"/>
        <w:gridCol w:w="913"/>
        <w:gridCol w:w="1222"/>
        <w:gridCol w:w="1169"/>
        <w:gridCol w:w="1106"/>
      </w:tblGrid>
      <w:tr w:rsidR="0039656C" w:rsidRPr="0039656C" w14:paraId="44CB7A4F" w14:textId="77777777" w:rsidTr="00041A6A">
        <w:trPr>
          <w:cantSplit/>
          <w:trHeight w:val="387"/>
        </w:trPr>
        <w:tc>
          <w:tcPr>
            <w:tcW w:w="3784"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F441646"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Статті витрат</w:t>
            </w:r>
          </w:p>
        </w:tc>
        <w:tc>
          <w:tcPr>
            <w:tcW w:w="1454"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021764DC"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Джерела даних</w:t>
            </w:r>
          </w:p>
        </w:tc>
        <w:tc>
          <w:tcPr>
            <w:tcW w:w="4410"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5684EED6"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 xml:space="preserve">Витрати, </w:t>
            </w:r>
            <w:proofErr w:type="spellStart"/>
            <w:r w:rsidRPr="0039656C">
              <w:rPr>
                <w:rFonts w:eastAsia="Calibri"/>
                <w:b w:val="0"/>
                <w:lang w:eastAsia="en-US"/>
              </w:rPr>
              <w:t>тис.грн</w:t>
            </w:r>
            <w:proofErr w:type="spellEnd"/>
          </w:p>
        </w:tc>
      </w:tr>
      <w:tr w:rsidR="00C35676" w:rsidRPr="0039656C" w14:paraId="455381AC" w14:textId="77777777" w:rsidTr="00041A6A">
        <w:trPr>
          <w:cantSplit/>
          <w:trHeight w:val="723"/>
        </w:trPr>
        <w:tc>
          <w:tcPr>
            <w:tcW w:w="0" w:type="auto"/>
            <w:vMerge/>
            <w:tcBorders>
              <w:top w:val="single" w:sz="12" w:space="0" w:color="auto"/>
              <w:left w:val="single" w:sz="12" w:space="0" w:color="auto"/>
              <w:bottom w:val="single" w:sz="8" w:space="0" w:color="auto"/>
              <w:right w:val="single" w:sz="8" w:space="0" w:color="auto"/>
            </w:tcBorders>
            <w:vAlign w:val="center"/>
          </w:tcPr>
          <w:p w14:paraId="4D200F20" w14:textId="77777777" w:rsidR="0039656C" w:rsidRPr="0039656C" w:rsidRDefault="0039656C" w:rsidP="0039656C">
            <w:pPr>
              <w:ind w:right="-46" w:firstLine="0"/>
              <w:rPr>
                <w:rFonts w:eastAsia="Arial Unicode MS"/>
                <w:b w:val="0"/>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61F12413" w14:textId="77777777" w:rsidR="0039656C" w:rsidRPr="0039656C" w:rsidRDefault="0039656C" w:rsidP="0039656C">
            <w:pPr>
              <w:ind w:right="-46" w:firstLine="0"/>
              <w:rPr>
                <w:rFonts w:eastAsia="Arial Unicode MS"/>
                <w:b w:val="0"/>
                <w:lang w:eastAsia="en-US"/>
              </w:rPr>
            </w:pPr>
          </w:p>
        </w:tc>
        <w:tc>
          <w:tcPr>
            <w:tcW w:w="913" w:type="dxa"/>
            <w:tcBorders>
              <w:top w:val="nil"/>
              <w:left w:val="nil"/>
              <w:bottom w:val="single" w:sz="8" w:space="0" w:color="auto"/>
              <w:right w:val="single" w:sz="8" w:space="0" w:color="auto"/>
            </w:tcBorders>
            <w:tcMar>
              <w:top w:w="20" w:type="dxa"/>
              <w:left w:w="20" w:type="dxa"/>
              <w:bottom w:w="0" w:type="dxa"/>
              <w:right w:w="20" w:type="dxa"/>
            </w:tcMar>
            <w:vAlign w:val="center"/>
          </w:tcPr>
          <w:p w14:paraId="7B01EADB"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на 1 од.</w:t>
            </w:r>
          </w:p>
        </w:tc>
        <w:tc>
          <w:tcPr>
            <w:tcW w:w="1222" w:type="dxa"/>
            <w:tcBorders>
              <w:top w:val="nil"/>
              <w:left w:val="nil"/>
              <w:bottom w:val="single" w:sz="8" w:space="0" w:color="auto"/>
              <w:right w:val="single" w:sz="8" w:space="0" w:color="auto"/>
            </w:tcBorders>
            <w:tcMar>
              <w:top w:w="20" w:type="dxa"/>
              <w:left w:w="20" w:type="dxa"/>
              <w:bottom w:w="0" w:type="dxa"/>
              <w:right w:w="20" w:type="dxa"/>
            </w:tcMar>
            <w:vAlign w:val="center"/>
          </w:tcPr>
          <w:p w14:paraId="139BBA5D"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на місяць</w:t>
            </w:r>
          </w:p>
        </w:tc>
        <w:tc>
          <w:tcPr>
            <w:tcW w:w="1169" w:type="dxa"/>
            <w:tcBorders>
              <w:top w:val="nil"/>
              <w:left w:val="nil"/>
              <w:bottom w:val="single" w:sz="8" w:space="0" w:color="auto"/>
              <w:right w:val="single" w:sz="8" w:space="0" w:color="auto"/>
            </w:tcBorders>
            <w:tcMar>
              <w:top w:w="20" w:type="dxa"/>
              <w:left w:w="20" w:type="dxa"/>
              <w:bottom w:w="0" w:type="dxa"/>
              <w:right w:w="20" w:type="dxa"/>
            </w:tcMar>
            <w:vAlign w:val="center"/>
          </w:tcPr>
          <w:p w14:paraId="58493D5A"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на квартал</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CC38F0C"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на рік</w:t>
            </w:r>
          </w:p>
        </w:tc>
      </w:tr>
      <w:tr w:rsidR="00C35676" w:rsidRPr="0039656C" w14:paraId="095861BD" w14:textId="77777777" w:rsidTr="00041A6A">
        <w:trPr>
          <w:trHeight w:val="369"/>
        </w:trPr>
        <w:tc>
          <w:tcPr>
            <w:tcW w:w="378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FA273CF" w14:textId="77777777" w:rsidR="0039656C" w:rsidRPr="0039656C" w:rsidRDefault="0039656C" w:rsidP="0039656C">
            <w:pPr>
              <w:ind w:right="-46" w:firstLine="0"/>
              <w:rPr>
                <w:rFonts w:eastAsia="Arial Unicode MS"/>
                <w:b w:val="0"/>
                <w:lang w:eastAsia="en-US"/>
              </w:rPr>
            </w:pPr>
            <w:r w:rsidRPr="0039656C">
              <w:rPr>
                <w:rFonts w:eastAsia="Calibri"/>
                <w:b w:val="0"/>
                <w:lang w:eastAsia="en-US"/>
              </w:rPr>
              <w:t xml:space="preserve">1. ФОП </w:t>
            </w:r>
          </w:p>
        </w:tc>
        <w:tc>
          <w:tcPr>
            <w:tcW w:w="1454" w:type="dxa"/>
            <w:tcBorders>
              <w:top w:val="nil"/>
              <w:left w:val="nil"/>
              <w:bottom w:val="single" w:sz="8" w:space="0" w:color="auto"/>
              <w:right w:val="single" w:sz="8" w:space="0" w:color="auto"/>
            </w:tcBorders>
            <w:tcMar>
              <w:top w:w="20" w:type="dxa"/>
              <w:left w:w="20" w:type="dxa"/>
              <w:bottom w:w="0" w:type="dxa"/>
              <w:right w:w="20" w:type="dxa"/>
            </w:tcMar>
          </w:tcPr>
          <w:p w14:paraId="06419B41"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розрахунки</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1DEDB1EE"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42CFBC78"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100</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367E2C99"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300</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181BDBB"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1200</w:t>
            </w:r>
          </w:p>
        </w:tc>
      </w:tr>
      <w:tr w:rsidR="00C35676" w:rsidRPr="0039656C" w14:paraId="23114671" w14:textId="77777777" w:rsidTr="00041A6A">
        <w:trPr>
          <w:trHeight w:val="369"/>
        </w:trPr>
        <w:tc>
          <w:tcPr>
            <w:tcW w:w="378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EAA48FC" w14:textId="77777777" w:rsidR="0039656C" w:rsidRPr="0039656C" w:rsidRDefault="0039656C" w:rsidP="0039656C">
            <w:pPr>
              <w:ind w:right="-46" w:firstLine="0"/>
              <w:rPr>
                <w:rFonts w:eastAsia="Arial Unicode MS"/>
                <w:b w:val="0"/>
                <w:lang w:eastAsia="en-US"/>
              </w:rPr>
            </w:pPr>
            <w:r w:rsidRPr="0039656C">
              <w:rPr>
                <w:rFonts w:eastAsia="Calibri"/>
                <w:b w:val="0"/>
                <w:lang w:eastAsia="en-US"/>
              </w:rPr>
              <w:t>2. Амортизаційні відрахування</w:t>
            </w:r>
          </w:p>
        </w:tc>
        <w:tc>
          <w:tcPr>
            <w:tcW w:w="1454" w:type="dxa"/>
            <w:tcBorders>
              <w:top w:val="nil"/>
              <w:left w:val="nil"/>
              <w:bottom w:val="single" w:sz="8" w:space="0" w:color="auto"/>
              <w:right w:val="single" w:sz="8" w:space="0" w:color="auto"/>
            </w:tcBorders>
            <w:tcMar>
              <w:top w:w="20" w:type="dxa"/>
              <w:left w:w="20" w:type="dxa"/>
              <w:bottom w:w="0" w:type="dxa"/>
              <w:right w:w="20" w:type="dxa"/>
            </w:tcMar>
          </w:tcPr>
          <w:p w14:paraId="05BE9D4E"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табл. 5.5</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7CA55DD3"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0,025</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6F0D5319"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2,5</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6D39D233"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7,5</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E41F2ED"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30</w:t>
            </w:r>
          </w:p>
        </w:tc>
      </w:tr>
      <w:tr w:rsidR="00C35676" w:rsidRPr="0039656C" w14:paraId="1A54A1A2" w14:textId="77777777" w:rsidTr="00041A6A">
        <w:trPr>
          <w:trHeight w:val="321"/>
        </w:trPr>
        <w:tc>
          <w:tcPr>
            <w:tcW w:w="378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8C81672" w14:textId="77777777" w:rsidR="0039656C" w:rsidRPr="0039656C" w:rsidRDefault="0039656C" w:rsidP="0039656C">
            <w:pPr>
              <w:ind w:right="-46" w:firstLine="0"/>
              <w:rPr>
                <w:rFonts w:eastAsia="Arial Unicode MS"/>
                <w:b w:val="0"/>
                <w:lang w:eastAsia="en-US"/>
              </w:rPr>
            </w:pPr>
            <w:r w:rsidRPr="0039656C">
              <w:rPr>
                <w:rFonts w:eastAsia="Calibri"/>
                <w:b w:val="0"/>
                <w:lang w:eastAsia="en-US"/>
              </w:rPr>
              <w:t xml:space="preserve">3. Оренда </w:t>
            </w:r>
          </w:p>
        </w:tc>
        <w:tc>
          <w:tcPr>
            <w:tcW w:w="1454" w:type="dxa"/>
            <w:tcBorders>
              <w:top w:val="nil"/>
              <w:left w:val="nil"/>
              <w:bottom w:val="single" w:sz="8" w:space="0" w:color="auto"/>
              <w:right w:val="single" w:sz="8" w:space="0" w:color="auto"/>
            </w:tcBorders>
            <w:tcMar>
              <w:top w:w="20" w:type="dxa"/>
              <w:left w:w="20" w:type="dxa"/>
              <w:bottom w:w="0" w:type="dxa"/>
              <w:right w:w="20" w:type="dxa"/>
            </w:tcMar>
          </w:tcPr>
          <w:p w14:paraId="5F11F27F"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табл. 5.6</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4E90DF3B"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0,1</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26D0C642"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10</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32529411"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30</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5070B99"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120</w:t>
            </w:r>
          </w:p>
        </w:tc>
      </w:tr>
      <w:tr w:rsidR="00C35676" w:rsidRPr="0039656C" w14:paraId="370F1F2C" w14:textId="77777777" w:rsidTr="00041A6A">
        <w:trPr>
          <w:trHeight w:val="321"/>
        </w:trPr>
        <w:tc>
          <w:tcPr>
            <w:tcW w:w="378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BC98E68" w14:textId="77777777" w:rsidR="0039656C" w:rsidRPr="0039656C" w:rsidRDefault="0039656C" w:rsidP="0039656C">
            <w:pPr>
              <w:ind w:right="-46" w:firstLine="0"/>
              <w:rPr>
                <w:rFonts w:eastAsia="Calibri"/>
                <w:b w:val="0"/>
                <w:lang w:eastAsia="en-US"/>
              </w:rPr>
            </w:pPr>
            <w:r w:rsidRPr="0039656C">
              <w:rPr>
                <w:rFonts w:eastAsia="Calibri"/>
                <w:b w:val="0"/>
                <w:lang w:eastAsia="en-US"/>
              </w:rPr>
              <w:t>4. Витрати на комунальні послуги</w:t>
            </w:r>
          </w:p>
        </w:tc>
        <w:tc>
          <w:tcPr>
            <w:tcW w:w="1454" w:type="dxa"/>
            <w:tcBorders>
              <w:top w:val="nil"/>
              <w:left w:val="nil"/>
              <w:bottom w:val="single" w:sz="8" w:space="0" w:color="auto"/>
              <w:right w:val="single" w:sz="8" w:space="0" w:color="auto"/>
            </w:tcBorders>
            <w:tcMar>
              <w:top w:w="20" w:type="dxa"/>
              <w:left w:w="20" w:type="dxa"/>
              <w:bottom w:w="0" w:type="dxa"/>
              <w:right w:w="20" w:type="dxa"/>
            </w:tcMar>
          </w:tcPr>
          <w:p w14:paraId="3E68FB5B"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табл. 5.7</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5C7FA826"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0,3</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2862AEB2"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6CD4A3ED"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9</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4A19CF4"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36</w:t>
            </w:r>
          </w:p>
        </w:tc>
      </w:tr>
    </w:tbl>
    <w:p w14:paraId="4D03A660" w14:textId="2012822D" w:rsidR="00041A6A" w:rsidRDefault="00041A6A"/>
    <w:p w14:paraId="0118AEE6" w14:textId="019183D2" w:rsidR="00041A6A" w:rsidRPr="00041A6A" w:rsidRDefault="00041A6A">
      <w:pPr>
        <w:rPr>
          <w:b w:val="0"/>
          <w:bCs/>
        </w:rPr>
      </w:pPr>
      <w:r>
        <w:rPr>
          <w:b w:val="0"/>
          <w:bCs/>
        </w:rPr>
        <w:lastRenderedPageBreak/>
        <w:t xml:space="preserve">Продовження </w:t>
      </w:r>
      <w:r>
        <w:rPr>
          <w:rFonts w:eastAsia="Calibri"/>
          <w:b w:val="0"/>
          <w:bCs/>
          <w:iCs/>
          <w:lang w:eastAsia="en-US"/>
        </w:rPr>
        <w:t>т</w:t>
      </w:r>
      <w:r w:rsidRPr="0039656C">
        <w:rPr>
          <w:rFonts w:eastAsia="Calibri"/>
          <w:b w:val="0"/>
          <w:bCs/>
          <w:iCs/>
          <w:lang w:eastAsia="en-US"/>
        </w:rPr>
        <w:t>аблиц</w:t>
      </w:r>
      <w:r>
        <w:rPr>
          <w:rFonts w:eastAsia="Calibri"/>
          <w:b w:val="0"/>
          <w:bCs/>
          <w:iCs/>
          <w:lang w:eastAsia="en-US"/>
        </w:rPr>
        <w:t>і</w:t>
      </w:r>
      <w:r w:rsidRPr="0039656C">
        <w:rPr>
          <w:rFonts w:eastAsia="Calibri"/>
          <w:b w:val="0"/>
          <w:bCs/>
          <w:iCs/>
          <w:lang w:eastAsia="en-US"/>
        </w:rPr>
        <w:t xml:space="preserve"> 5.8 -</w:t>
      </w:r>
      <w:r w:rsidRPr="0039656C">
        <w:rPr>
          <w:rFonts w:eastAsia="Calibri"/>
          <w:b w:val="0"/>
          <w:bCs/>
          <w:lang w:eastAsia="en-US"/>
        </w:rPr>
        <w:t xml:space="preserve"> Умовно-постійні витрати підприємства</w:t>
      </w:r>
    </w:p>
    <w:tbl>
      <w:tblPr>
        <w:tblW w:w="9648" w:type="dxa"/>
        <w:jc w:val="center"/>
        <w:tblCellMar>
          <w:left w:w="0" w:type="dxa"/>
          <w:right w:w="0" w:type="dxa"/>
        </w:tblCellMar>
        <w:tblLook w:val="0000" w:firstRow="0" w:lastRow="0" w:firstColumn="0" w:lastColumn="0" w:noHBand="0" w:noVBand="0"/>
      </w:tblPr>
      <w:tblGrid>
        <w:gridCol w:w="3784"/>
        <w:gridCol w:w="1454"/>
        <w:gridCol w:w="913"/>
        <w:gridCol w:w="1222"/>
        <w:gridCol w:w="1169"/>
        <w:gridCol w:w="1106"/>
      </w:tblGrid>
      <w:tr w:rsidR="00C35676" w:rsidRPr="0039656C" w14:paraId="67FDBF77" w14:textId="77777777" w:rsidTr="00041A6A">
        <w:trPr>
          <w:trHeight w:val="321"/>
          <w:jc w:val="center"/>
        </w:trPr>
        <w:tc>
          <w:tcPr>
            <w:tcW w:w="378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A2BAF5A" w14:textId="77777777" w:rsidR="0039656C" w:rsidRPr="0039656C" w:rsidRDefault="0039656C" w:rsidP="0039656C">
            <w:pPr>
              <w:ind w:right="-46" w:firstLine="0"/>
              <w:rPr>
                <w:rFonts w:eastAsia="Calibri"/>
                <w:b w:val="0"/>
                <w:lang w:eastAsia="en-US"/>
              </w:rPr>
            </w:pPr>
            <w:r w:rsidRPr="0039656C">
              <w:rPr>
                <w:rFonts w:eastAsia="Calibri"/>
                <w:b w:val="0"/>
                <w:lang w:eastAsia="en-US"/>
              </w:rPr>
              <w:t>5. Ліцензія на програмне забезпечення</w:t>
            </w:r>
          </w:p>
        </w:tc>
        <w:tc>
          <w:tcPr>
            <w:tcW w:w="1454" w:type="dxa"/>
            <w:tcBorders>
              <w:top w:val="nil"/>
              <w:left w:val="nil"/>
              <w:bottom w:val="single" w:sz="8" w:space="0" w:color="auto"/>
              <w:right w:val="single" w:sz="8" w:space="0" w:color="auto"/>
            </w:tcBorders>
            <w:tcMar>
              <w:top w:w="20" w:type="dxa"/>
              <w:left w:w="20" w:type="dxa"/>
              <w:bottom w:w="0" w:type="dxa"/>
              <w:right w:w="20" w:type="dxa"/>
            </w:tcMar>
          </w:tcPr>
          <w:p w14:paraId="58F2FDC4" w14:textId="77777777" w:rsidR="0039656C" w:rsidRPr="0039656C" w:rsidRDefault="0039656C" w:rsidP="0039656C">
            <w:pPr>
              <w:ind w:right="-46" w:firstLine="0"/>
              <w:jc w:val="center"/>
              <w:rPr>
                <w:rFonts w:eastAsia="Calibri"/>
                <w:b w:val="0"/>
                <w:lang w:eastAsia="en-US"/>
              </w:rPr>
            </w:pPr>
            <w:r w:rsidRPr="0039656C">
              <w:rPr>
                <w:rFonts w:eastAsia="Calibri"/>
                <w:b w:val="0"/>
                <w:lang w:eastAsia="en-US"/>
              </w:rPr>
              <w:t>табл. 5.6</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7CFE1B85"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0,3</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3B72BCEB"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3BC66A19"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9</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5E11C0C" w14:textId="77777777" w:rsidR="0039656C" w:rsidRPr="0039656C" w:rsidRDefault="0039656C" w:rsidP="0039656C">
            <w:pPr>
              <w:ind w:right="-46" w:firstLine="0"/>
              <w:jc w:val="center"/>
              <w:rPr>
                <w:rFonts w:eastAsia="Arial Unicode MS"/>
                <w:b w:val="0"/>
                <w:lang w:eastAsia="en-US"/>
              </w:rPr>
            </w:pPr>
            <w:r w:rsidRPr="0039656C">
              <w:rPr>
                <w:rFonts w:eastAsia="Calibri"/>
                <w:b w:val="0"/>
                <w:lang w:eastAsia="en-US"/>
              </w:rPr>
              <w:t>36</w:t>
            </w:r>
          </w:p>
        </w:tc>
      </w:tr>
      <w:tr w:rsidR="002354D2" w:rsidRPr="0039656C" w14:paraId="3813D0E9" w14:textId="77777777" w:rsidTr="00041A6A">
        <w:trPr>
          <w:trHeight w:val="387"/>
          <w:jc w:val="center"/>
        </w:trPr>
        <w:tc>
          <w:tcPr>
            <w:tcW w:w="5238"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CA72089" w14:textId="77777777" w:rsidR="0039656C" w:rsidRPr="0039656C" w:rsidRDefault="0039656C" w:rsidP="00041A6A">
            <w:pPr>
              <w:ind w:right="-46" w:firstLine="0"/>
              <w:jc w:val="center"/>
              <w:rPr>
                <w:rFonts w:eastAsia="Arial Unicode MS"/>
                <w:b w:val="0"/>
                <w:lang w:eastAsia="en-US"/>
              </w:rPr>
            </w:pPr>
            <w:r w:rsidRPr="0039656C">
              <w:rPr>
                <w:rFonts w:eastAsia="Calibri"/>
                <w:b w:val="0"/>
                <w:lang w:eastAsia="en-US"/>
              </w:rPr>
              <w:t>всього:</w:t>
            </w:r>
          </w:p>
        </w:tc>
        <w:tc>
          <w:tcPr>
            <w:tcW w:w="913" w:type="dxa"/>
            <w:tcBorders>
              <w:top w:val="nil"/>
              <w:left w:val="nil"/>
              <w:bottom w:val="single" w:sz="8" w:space="0" w:color="auto"/>
              <w:right w:val="single" w:sz="8" w:space="0" w:color="auto"/>
            </w:tcBorders>
            <w:tcMar>
              <w:top w:w="20" w:type="dxa"/>
              <w:left w:w="20" w:type="dxa"/>
              <w:bottom w:w="0" w:type="dxa"/>
              <w:right w:w="20" w:type="dxa"/>
            </w:tcMar>
          </w:tcPr>
          <w:p w14:paraId="0297D541"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1,185</w:t>
            </w:r>
          </w:p>
        </w:tc>
        <w:tc>
          <w:tcPr>
            <w:tcW w:w="1222" w:type="dxa"/>
            <w:tcBorders>
              <w:top w:val="nil"/>
              <w:left w:val="nil"/>
              <w:bottom w:val="single" w:sz="8" w:space="0" w:color="auto"/>
              <w:right w:val="single" w:sz="8" w:space="0" w:color="auto"/>
            </w:tcBorders>
            <w:tcMar>
              <w:top w:w="20" w:type="dxa"/>
              <w:left w:w="20" w:type="dxa"/>
              <w:bottom w:w="0" w:type="dxa"/>
              <w:right w:w="20" w:type="dxa"/>
            </w:tcMar>
          </w:tcPr>
          <w:p w14:paraId="15DCDBE8"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118,5</w:t>
            </w:r>
          </w:p>
        </w:tc>
        <w:tc>
          <w:tcPr>
            <w:tcW w:w="1169" w:type="dxa"/>
            <w:tcBorders>
              <w:top w:val="nil"/>
              <w:left w:val="nil"/>
              <w:bottom w:val="single" w:sz="8" w:space="0" w:color="auto"/>
              <w:right w:val="single" w:sz="8" w:space="0" w:color="auto"/>
            </w:tcBorders>
            <w:tcMar>
              <w:top w:w="20" w:type="dxa"/>
              <w:left w:w="20" w:type="dxa"/>
              <w:bottom w:w="0" w:type="dxa"/>
              <w:right w:w="20" w:type="dxa"/>
            </w:tcMar>
          </w:tcPr>
          <w:p w14:paraId="54ED1D16"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355,5</w:t>
            </w:r>
          </w:p>
        </w:tc>
        <w:tc>
          <w:tcPr>
            <w:tcW w:w="1106"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781C29D" w14:textId="77777777" w:rsidR="0039656C" w:rsidRPr="0039656C" w:rsidRDefault="0039656C" w:rsidP="0039656C">
            <w:pPr>
              <w:ind w:right="-46" w:firstLine="0"/>
              <w:jc w:val="center"/>
              <w:rPr>
                <w:rFonts w:eastAsia="Arial Unicode MS"/>
                <w:b w:val="0"/>
                <w:lang w:eastAsia="en-US"/>
              </w:rPr>
            </w:pPr>
            <w:r w:rsidRPr="0039656C">
              <w:rPr>
                <w:rFonts w:eastAsia="Arial Unicode MS"/>
                <w:b w:val="0"/>
                <w:lang w:eastAsia="en-US"/>
              </w:rPr>
              <w:t>1 422</w:t>
            </w:r>
          </w:p>
        </w:tc>
      </w:tr>
    </w:tbl>
    <w:p w14:paraId="6B42463F" w14:textId="77777777" w:rsidR="0039656C" w:rsidRPr="0039656C" w:rsidRDefault="0039656C" w:rsidP="0039656C">
      <w:pPr>
        <w:ind w:right="-46" w:firstLine="0"/>
        <w:rPr>
          <w:rFonts w:eastAsia="Calibri"/>
          <w:b w:val="0"/>
          <w:lang w:eastAsia="en-US"/>
        </w:rPr>
      </w:pPr>
    </w:p>
    <w:p w14:paraId="688DC34A" w14:textId="77777777" w:rsidR="0039656C" w:rsidRPr="0039656C" w:rsidRDefault="0039656C" w:rsidP="0039656C">
      <w:pPr>
        <w:ind w:right="-46" w:firstLine="0"/>
        <w:jc w:val="both"/>
        <w:rPr>
          <w:rFonts w:eastAsia="Calibri"/>
          <w:b w:val="0"/>
          <w:bCs/>
          <w:iCs/>
          <w:lang w:eastAsia="en-US"/>
        </w:rPr>
      </w:pPr>
      <w:r w:rsidRPr="0039656C">
        <w:rPr>
          <w:rFonts w:eastAsia="Calibri"/>
          <w:b w:val="0"/>
          <w:bCs/>
          <w:iCs/>
          <w:lang w:eastAsia="en-US"/>
        </w:rPr>
        <w:tab/>
        <w:t>Таблиця 5.9 - Обґрунтування собівартості товару (послуги), грн.</w:t>
      </w:r>
    </w:p>
    <w:tbl>
      <w:tblPr>
        <w:tblW w:w="9665" w:type="dxa"/>
        <w:jc w:val="center"/>
        <w:tblCellMar>
          <w:left w:w="0" w:type="dxa"/>
          <w:right w:w="0" w:type="dxa"/>
        </w:tblCellMar>
        <w:tblLook w:val="0000" w:firstRow="0" w:lastRow="0" w:firstColumn="0" w:lastColumn="0" w:noHBand="0" w:noVBand="0"/>
      </w:tblPr>
      <w:tblGrid>
        <w:gridCol w:w="3232"/>
        <w:gridCol w:w="1392"/>
        <w:gridCol w:w="1452"/>
        <w:gridCol w:w="1241"/>
        <w:gridCol w:w="1247"/>
        <w:gridCol w:w="1101"/>
      </w:tblGrid>
      <w:tr w:rsidR="0039656C" w:rsidRPr="0039656C" w14:paraId="0C319395" w14:textId="77777777" w:rsidTr="00041A6A">
        <w:trPr>
          <w:cantSplit/>
          <w:trHeight w:val="330"/>
          <w:jc w:val="center"/>
        </w:trPr>
        <w:tc>
          <w:tcPr>
            <w:tcW w:w="3232"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189D702"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Статті витрат</w:t>
            </w:r>
          </w:p>
        </w:tc>
        <w:tc>
          <w:tcPr>
            <w:tcW w:w="139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400A3B7F"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Джерела даних</w:t>
            </w:r>
          </w:p>
        </w:tc>
        <w:tc>
          <w:tcPr>
            <w:tcW w:w="5041"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39953D2"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 xml:space="preserve">Витрати, </w:t>
            </w:r>
            <w:proofErr w:type="spellStart"/>
            <w:r w:rsidRPr="0039656C">
              <w:rPr>
                <w:rFonts w:eastAsia="Calibri"/>
                <w:b w:val="0"/>
                <w:bCs/>
                <w:lang w:eastAsia="en-US"/>
              </w:rPr>
              <w:t>тис.грн</w:t>
            </w:r>
            <w:proofErr w:type="spellEnd"/>
          </w:p>
        </w:tc>
      </w:tr>
      <w:tr w:rsidR="0039656C" w:rsidRPr="0039656C" w14:paraId="36F47A25" w14:textId="77777777" w:rsidTr="00041A6A">
        <w:trPr>
          <w:cantSplit/>
          <w:trHeight w:val="660"/>
          <w:jc w:val="center"/>
        </w:trPr>
        <w:tc>
          <w:tcPr>
            <w:tcW w:w="3232" w:type="dxa"/>
            <w:vMerge/>
            <w:tcBorders>
              <w:top w:val="single" w:sz="12" w:space="0" w:color="auto"/>
              <w:left w:val="single" w:sz="12" w:space="0" w:color="auto"/>
              <w:bottom w:val="single" w:sz="8" w:space="0" w:color="auto"/>
              <w:right w:val="single" w:sz="8" w:space="0" w:color="auto"/>
            </w:tcBorders>
            <w:vAlign w:val="center"/>
          </w:tcPr>
          <w:p w14:paraId="64F76B02" w14:textId="77777777" w:rsidR="0039656C" w:rsidRPr="0039656C" w:rsidRDefault="0039656C" w:rsidP="0039656C">
            <w:pPr>
              <w:ind w:right="-46" w:firstLine="0"/>
              <w:rPr>
                <w:rFonts w:eastAsia="Arial Unicode MS"/>
                <w:b w:val="0"/>
                <w:bCs/>
                <w:lang w:eastAsia="en-US"/>
              </w:rPr>
            </w:pPr>
          </w:p>
        </w:tc>
        <w:tc>
          <w:tcPr>
            <w:tcW w:w="1392" w:type="dxa"/>
            <w:vMerge/>
            <w:tcBorders>
              <w:top w:val="single" w:sz="12" w:space="0" w:color="auto"/>
              <w:left w:val="single" w:sz="8" w:space="0" w:color="auto"/>
              <w:bottom w:val="single" w:sz="8" w:space="0" w:color="auto"/>
              <w:right w:val="single" w:sz="8" w:space="0" w:color="auto"/>
            </w:tcBorders>
            <w:vAlign w:val="center"/>
          </w:tcPr>
          <w:p w14:paraId="02D10831" w14:textId="77777777" w:rsidR="0039656C" w:rsidRPr="0039656C" w:rsidRDefault="0039656C" w:rsidP="0039656C">
            <w:pPr>
              <w:ind w:right="-46" w:firstLine="0"/>
              <w:rPr>
                <w:rFonts w:eastAsia="Arial Unicode MS"/>
                <w:b w:val="0"/>
                <w:bCs/>
                <w:lang w:eastAsia="en-US"/>
              </w:rPr>
            </w:pPr>
          </w:p>
        </w:tc>
        <w:tc>
          <w:tcPr>
            <w:tcW w:w="1452" w:type="dxa"/>
            <w:tcBorders>
              <w:top w:val="nil"/>
              <w:left w:val="nil"/>
              <w:bottom w:val="single" w:sz="8" w:space="0" w:color="auto"/>
              <w:right w:val="single" w:sz="8" w:space="0" w:color="auto"/>
            </w:tcBorders>
            <w:tcMar>
              <w:top w:w="20" w:type="dxa"/>
              <w:left w:w="20" w:type="dxa"/>
              <w:bottom w:w="0" w:type="dxa"/>
              <w:right w:w="20" w:type="dxa"/>
            </w:tcMar>
            <w:vAlign w:val="center"/>
          </w:tcPr>
          <w:p w14:paraId="2833F8D3"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на одиницю</w:t>
            </w:r>
          </w:p>
        </w:tc>
        <w:tc>
          <w:tcPr>
            <w:tcW w:w="1241" w:type="dxa"/>
            <w:tcBorders>
              <w:top w:val="nil"/>
              <w:left w:val="nil"/>
              <w:bottom w:val="single" w:sz="8" w:space="0" w:color="auto"/>
              <w:right w:val="single" w:sz="8" w:space="0" w:color="auto"/>
            </w:tcBorders>
            <w:tcMar>
              <w:top w:w="20" w:type="dxa"/>
              <w:left w:w="20" w:type="dxa"/>
              <w:bottom w:w="0" w:type="dxa"/>
              <w:right w:w="20" w:type="dxa"/>
            </w:tcMar>
            <w:vAlign w:val="center"/>
          </w:tcPr>
          <w:p w14:paraId="6CDD72E5"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на місяць</w:t>
            </w:r>
          </w:p>
        </w:tc>
        <w:tc>
          <w:tcPr>
            <w:tcW w:w="1247" w:type="dxa"/>
            <w:tcBorders>
              <w:top w:val="nil"/>
              <w:left w:val="nil"/>
              <w:bottom w:val="single" w:sz="8" w:space="0" w:color="auto"/>
              <w:right w:val="single" w:sz="8" w:space="0" w:color="auto"/>
            </w:tcBorders>
            <w:tcMar>
              <w:top w:w="20" w:type="dxa"/>
              <w:left w:w="20" w:type="dxa"/>
              <w:bottom w:w="0" w:type="dxa"/>
              <w:right w:w="20" w:type="dxa"/>
            </w:tcMar>
            <w:vAlign w:val="center"/>
          </w:tcPr>
          <w:p w14:paraId="068DAD89"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на квартал</w:t>
            </w:r>
          </w:p>
        </w:tc>
        <w:tc>
          <w:tcPr>
            <w:tcW w:w="1101"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4471B71"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на рік</w:t>
            </w:r>
          </w:p>
        </w:tc>
      </w:tr>
      <w:tr w:rsidR="0039656C" w:rsidRPr="0039656C" w14:paraId="6593B481" w14:textId="77777777" w:rsidTr="00041A6A">
        <w:trPr>
          <w:cantSplit/>
          <w:trHeight w:val="315"/>
          <w:jc w:val="center"/>
        </w:trPr>
        <w:tc>
          <w:tcPr>
            <w:tcW w:w="323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BFEAAD7"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1.Умовно-змінні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14:paraId="53ECEC4C"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відсутні</w:t>
            </w:r>
          </w:p>
        </w:tc>
        <w:tc>
          <w:tcPr>
            <w:tcW w:w="1452" w:type="dxa"/>
            <w:tcBorders>
              <w:top w:val="nil"/>
              <w:left w:val="nil"/>
              <w:bottom w:val="single" w:sz="8" w:space="0" w:color="auto"/>
              <w:right w:val="single" w:sz="8" w:space="0" w:color="auto"/>
            </w:tcBorders>
            <w:tcMar>
              <w:top w:w="20" w:type="dxa"/>
              <w:left w:w="20" w:type="dxa"/>
              <w:bottom w:w="0" w:type="dxa"/>
              <w:right w:w="20" w:type="dxa"/>
            </w:tcMar>
          </w:tcPr>
          <w:p w14:paraId="4331F28E"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0</w:t>
            </w:r>
          </w:p>
        </w:tc>
        <w:tc>
          <w:tcPr>
            <w:tcW w:w="1241" w:type="dxa"/>
            <w:tcBorders>
              <w:top w:val="nil"/>
              <w:left w:val="nil"/>
              <w:bottom w:val="single" w:sz="8" w:space="0" w:color="auto"/>
              <w:right w:val="single" w:sz="8" w:space="0" w:color="auto"/>
            </w:tcBorders>
            <w:tcMar>
              <w:top w:w="20" w:type="dxa"/>
              <w:left w:w="20" w:type="dxa"/>
              <w:bottom w:w="0" w:type="dxa"/>
              <w:right w:w="20" w:type="dxa"/>
            </w:tcMar>
          </w:tcPr>
          <w:p w14:paraId="6E330E58"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0</w:t>
            </w:r>
          </w:p>
        </w:tc>
        <w:tc>
          <w:tcPr>
            <w:tcW w:w="1247" w:type="dxa"/>
            <w:tcBorders>
              <w:top w:val="nil"/>
              <w:left w:val="nil"/>
              <w:bottom w:val="single" w:sz="8" w:space="0" w:color="auto"/>
              <w:right w:val="single" w:sz="8" w:space="0" w:color="auto"/>
            </w:tcBorders>
            <w:tcMar>
              <w:top w:w="20" w:type="dxa"/>
              <w:left w:w="20" w:type="dxa"/>
              <w:bottom w:w="0" w:type="dxa"/>
              <w:right w:w="20" w:type="dxa"/>
            </w:tcMar>
          </w:tcPr>
          <w:p w14:paraId="37BA413A"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0</w:t>
            </w:r>
          </w:p>
        </w:tc>
        <w:tc>
          <w:tcPr>
            <w:tcW w:w="110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F652043"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0</w:t>
            </w:r>
          </w:p>
        </w:tc>
      </w:tr>
      <w:tr w:rsidR="0039656C" w:rsidRPr="0039656C" w14:paraId="3221691A" w14:textId="77777777" w:rsidTr="00041A6A">
        <w:trPr>
          <w:cantSplit/>
          <w:trHeight w:val="315"/>
          <w:jc w:val="center"/>
        </w:trPr>
        <w:tc>
          <w:tcPr>
            <w:tcW w:w="323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E80B6F7"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 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tcPr>
          <w:p w14:paraId="5AF81678"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табл.5.8</w:t>
            </w:r>
          </w:p>
        </w:tc>
        <w:tc>
          <w:tcPr>
            <w:tcW w:w="1452" w:type="dxa"/>
            <w:tcBorders>
              <w:top w:val="nil"/>
              <w:left w:val="nil"/>
              <w:bottom w:val="single" w:sz="8" w:space="0" w:color="auto"/>
              <w:right w:val="single" w:sz="8" w:space="0" w:color="auto"/>
            </w:tcBorders>
            <w:tcMar>
              <w:top w:w="20" w:type="dxa"/>
              <w:left w:w="20" w:type="dxa"/>
              <w:bottom w:w="0" w:type="dxa"/>
              <w:right w:w="20" w:type="dxa"/>
            </w:tcMar>
          </w:tcPr>
          <w:p w14:paraId="7A82D36E"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1,185</w:t>
            </w:r>
          </w:p>
        </w:tc>
        <w:tc>
          <w:tcPr>
            <w:tcW w:w="1241" w:type="dxa"/>
            <w:tcBorders>
              <w:top w:val="nil"/>
              <w:left w:val="nil"/>
              <w:bottom w:val="single" w:sz="8" w:space="0" w:color="auto"/>
              <w:right w:val="single" w:sz="8" w:space="0" w:color="auto"/>
            </w:tcBorders>
            <w:tcMar>
              <w:top w:w="20" w:type="dxa"/>
              <w:left w:w="20" w:type="dxa"/>
              <w:bottom w:w="0" w:type="dxa"/>
              <w:right w:w="20" w:type="dxa"/>
            </w:tcMar>
          </w:tcPr>
          <w:p w14:paraId="07F61B00"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118,5</w:t>
            </w:r>
          </w:p>
        </w:tc>
        <w:tc>
          <w:tcPr>
            <w:tcW w:w="1247" w:type="dxa"/>
            <w:tcBorders>
              <w:top w:val="nil"/>
              <w:left w:val="nil"/>
              <w:bottom w:val="single" w:sz="8" w:space="0" w:color="auto"/>
              <w:right w:val="single" w:sz="8" w:space="0" w:color="auto"/>
            </w:tcBorders>
            <w:tcMar>
              <w:top w:w="20" w:type="dxa"/>
              <w:left w:w="20" w:type="dxa"/>
              <w:bottom w:w="0" w:type="dxa"/>
              <w:right w:w="20" w:type="dxa"/>
            </w:tcMar>
          </w:tcPr>
          <w:p w14:paraId="0776822E"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355,5</w:t>
            </w:r>
          </w:p>
        </w:tc>
        <w:tc>
          <w:tcPr>
            <w:tcW w:w="110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86CD482"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1 422</w:t>
            </w:r>
          </w:p>
        </w:tc>
      </w:tr>
      <w:tr w:rsidR="0039656C" w:rsidRPr="0039656C" w14:paraId="41C34858" w14:textId="77777777" w:rsidTr="00041A6A">
        <w:trPr>
          <w:cantSplit/>
          <w:trHeight w:val="375"/>
          <w:jc w:val="center"/>
        </w:trPr>
        <w:tc>
          <w:tcPr>
            <w:tcW w:w="3232"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46C9D72C"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3. Собівартість</w:t>
            </w:r>
          </w:p>
        </w:tc>
        <w:tc>
          <w:tcPr>
            <w:tcW w:w="1392" w:type="dxa"/>
            <w:tcBorders>
              <w:top w:val="nil"/>
              <w:left w:val="nil"/>
              <w:bottom w:val="single" w:sz="12" w:space="0" w:color="auto"/>
              <w:right w:val="single" w:sz="8" w:space="0" w:color="auto"/>
            </w:tcBorders>
            <w:tcMar>
              <w:top w:w="20" w:type="dxa"/>
              <w:left w:w="20" w:type="dxa"/>
              <w:bottom w:w="0" w:type="dxa"/>
              <w:right w:w="20" w:type="dxa"/>
            </w:tcMar>
          </w:tcPr>
          <w:p w14:paraId="48508CD3"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стр.1+стр.2</w:t>
            </w:r>
          </w:p>
        </w:tc>
        <w:tc>
          <w:tcPr>
            <w:tcW w:w="1452" w:type="dxa"/>
            <w:tcBorders>
              <w:top w:val="nil"/>
              <w:left w:val="nil"/>
              <w:bottom w:val="single" w:sz="12" w:space="0" w:color="auto"/>
              <w:right w:val="single" w:sz="8" w:space="0" w:color="auto"/>
            </w:tcBorders>
            <w:tcMar>
              <w:top w:w="20" w:type="dxa"/>
              <w:left w:w="20" w:type="dxa"/>
              <w:bottom w:w="0" w:type="dxa"/>
              <w:right w:w="20" w:type="dxa"/>
            </w:tcMar>
          </w:tcPr>
          <w:p w14:paraId="55374C53"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1,185</w:t>
            </w:r>
          </w:p>
        </w:tc>
        <w:tc>
          <w:tcPr>
            <w:tcW w:w="1241" w:type="dxa"/>
            <w:tcBorders>
              <w:top w:val="nil"/>
              <w:left w:val="nil"/>
              <w:bottom w:val="single" w:sz="12" w:space="0" w:color="auto"/>
              <w:right w:val="single" w:sz="8" w:space="0" w:color="auto"/>
            </w:tcBorders>
            <w:tcMar>
              <w:top w:w="20" w:type="dxa"/>
              <w:left w:w="20" w:type="dxa"/>
              <w:bottom w:w="0" w:type="dxa"/>
              <w:right w:w="20" w:type="dxa"/>
            </w:tcMar>
          </w:tcPr>
          <w:p w14:paraId="4577E58B"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118,5</w:t>
            </w:r>
          </w:p>
        </w:tc>
        <w:tc>
          <w:tcPr>
            <w:tcW w:w="1247" w:type="dxa"/>
            <w:tcBorders>
              <w:top w:val="nil"/>
              <w:left w:val="nil"/>
              <w:bottom w:val="single" w:sz="12" w:space="0" w:color="auto"/>
              <w:right w:val="single" w:sz="8" w:space="0" w:color="auto"/>
            </w:tcBorders>
            <w:tcMar>
              <w:top w:w="20" w:type="dxa"/>
              <w:left w:w="20" w:type="dxa"/>
              <w:bottom w:w="0" w:type="dxa"/>
              <w:right w:w="20" w:type="dxa"/>
            </w:tcMar>
          </w:tcPr>
          <w:p w14:paraId="23ADD3B9"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355,5</w:t>
            </w:r>
          </w:p>
        </w:tc>
        <w:tc>
          <w:tcPr>
            <w:tcW w:w="1101"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EA02BF5"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1 422</w:t>
            </w:r>
          </w:p>
        </w:tc>
      </w:tr>
    </w:tbl>
    <w:p w14:paraId="7BBB38D9" w14:textId="77777777" w:rsidR="0039656C" w:rsidRPr="0039656C" w:rsidRDefault="0039656C" w:rsidP="0039656C">
      <w:pPr>
        <w:ind w:right="-46" w:firstLine="0"/>
        <w:rPr>
          <w:rFonts w:eastAsia="Calibri"/>
          <w:b w:val="0"/>
          <w:bCs/>
          <w:lang w:eastAsia="en-US"/>
        </w:rPr>
      </w:pPr>
    </w:p>
    <w:p w14:paraId="5880D7B7" w14:textId="77777777" w:rsidR="0039656C" w:rsidRPr="0039656C" w:rsidRDefault="0039656C" w:rsidP="0039656C">
      <w:pPr>
        <w:ind w:right="-46" w:firstLine="0"/>
        <w:rPr>
          <w:rFonts w:eastAsia="Calibri"/>
          <w:b w:val="0"/>
          <w:bCs/>
          <w:iCs/>
          <w:lang w:eastAsia="en-US"/>
        </w:rPr>
      </w:pPr>
      <w:r w:rsidRPr="0039656C">
        <w:rPr>
          <w:rFonts w:eastAsia="Calibri"/>
          <w:b w:val="0"/>
          <w:bCs/>
          <w:iCs/>
          <w:lang w:eastAsia="en-US"/>
        </w:rPr>
        <w:tab/>
        <w:t>Таблиця 5.10 -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39656C" w:rsidRPr="0039656C" w14:paraId="5FBF83EC" w14:textId="77777777" w:rsidTr="002F372F">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1E05D1F"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77615FB3"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6DA15661"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17BA6EC"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Значення показників.</w:t>
            </w:r>
          </w:p>
        </w:tc>
      </w:tr>
      <w:tr w:rsidR="0039656C" w:rsidRPr="0039656C" w14:paraId="0BE891E6" w14:textId="77777777" w:rsidTr="002F372F">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134ECEB"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71DAB2"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табл. 5.9</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8DFCB04"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C7BFEBF" w14:textId="77777777" w:rsidR="0039656C" w:rsidRPr="0039656C" w:rsidRDefault="0039656C" w:rsidP="0039656C">
            <w:pPr>
              <w:ind w:right="-46" w:firstLine="0"/>
              <w:jc w:val="right"/>
              <w:rPr>
                <w:rFonts w:eastAsia="Arial Unicode MS"/>
                <w:b w:val="0"/>
                <w:bCs/>
                <w:lang w:eastAsia="en-US"/>
              </w:rPr>
            </w:pPr>
            <w:r w:rsidRPr="0039656C">
              <w:rPr>
                <w:rFonts w:eastAsia="Calibri"/>
                <w:b w:val="0"/>
                <w:bCs/>
                <w:lang w:eastAsia="en-US"/>
              </w:rPr>
              <w:t>1185 </w:t>
            </w:r>
          </w:p>
        </w:tc>
      </w:tr>
      <w:tr w:rsidR="0039656C" w:rsidRPr="0039656C" w14:paraId="6A037773" w14:textId="77777777" w:rsidTr="002F372F">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431D3FB" w14:textId="77777777" w:rsidR="0039656C" w:rsidRPr="0039656C" w:rsidRDefault="0039656C" w:rsidP="0039656C">
            <w:pPr>
              <w:ind w:right="-46" w:firstLine="0"/>
              <w:rPr>
                <w:rFonts w:eastAsia="Calibri"/>
                <w:b w:val="0"/>
                <w:bCs/>
                <w:lang w:eastAsia="en-US"/>
              </w:rPr>
            </w:pPr>
            <w:r w:rsidRPr="0039656C">
              <w:rPr>
                <w:rFonts w:eastAsia="Calibri"/>
                <w:b w:val="0"/>
                <w:bCs/>
                <w:lang w:eastAsia="en-US"/>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69E4390"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092BD0E" w14:textId="77777777" w:rsidR="0039656C" w:rsidRPr="0039656C" w:rsidRDefault="0039656C" w:rsidP="0039656C">
            <w:pPr>
              <w:ind w:right="-46" w:firstLine="0"/>
              <w:jc w:val="center"/>
              <w:rPr>
                <w:rFonts w:eastAsia="Calibri"/>
                <w:b w:val="0"/>
                <w:bCs/>
                <w:lang w:eastAsia="en-US"/>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86BC8CF"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1200</w:t>
            </w:r>
          </w:p>
        </w:tc>
      </w:tr>
      <w:tr w:rsidR="0039656C" w:rsidRPr="0039656C" w14:paraId="1980F4BA" w14:textId="77777777" w:rsidTr="002F372F">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20A7735"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68BEC79"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0FB849F"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C1B971D"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2 360 105</w:t>
            </w:r>
          </w:p>
        </w:tc>
      </w:tr>
      <w:tr w:rsidR="0039656C" w:rsidRPr="0039656C" w14:paraId="2EEE5309" w14:textId="77777777" w:rsidTr="002F372F">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3393819" w14:textId="77777777" w:rsidR="0039656C" w:rsidRPr="0039656C" w:rsidRDefault="0039656C" w:rsidP="0039656C">
            <w:pPr>
              <w:ind w:right="-46" w:firstLine="0"/>
              <w:rPr>
                <w:rFonts w:eastAsia="Calibri"/>
                <w:b w:val="0"/>
                <w:bCs/>
                <w:lang w:eastAsia="en-US"/>
              </w:rPr>
            </w:pPr>
            <w:r w:rsidRPr="0039656C">
              <w:rPr>
                <w:rFonts w:eastAsia="Calibri"/>
                <w:b w:val="0"/>
                <w:bCs/>
                <w:lang w:eastAsia="en-US"/>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529D738"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1326BC4"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65D28AD"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0</w:t>
            </w:r>
          </w:p>
        </w:tc>
      </w:tr>
      <w:tr w:rsidR="0039656C" w:rsidRPr="0039656C" w14:paraId="648F3684" w14:textId="77777777" w:rsidTr="002F372F">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7F4401D"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04C42B8"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8A870CC"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0FC27CB"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1 000 000</w:t>
            </w:r>
          </w:p>
        </w:tc>
      </w:tr>
      <w:tr w:rsidR="0039656C" w:rsidRPr="0039656C" w14:paraId="33D0BA68" w14:textId="77777777" w:rsidTr="002F372F">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52B4064"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7522AD9"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6429D9A"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4A4DD76"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500 000</w:t>
            </w:r>
          </w:p>
        </w:tc>
      </w:tr>
    </w:tbl>
    <w:p w14:paraId="7C21A78D" w14:textId="3225D139" w:rsidR="00041A6A" w:rsidRDefault="00041A6A"/>
    <w:p w14:paraId="6FD83B11" w14:textId="3E32F12A" w:rsidR="00041A6A" w:rsidRPr="00041A6A" w:rsidRDefault="00041A6A">
      <w:pPr>
        <w:rPr>
          <w:b w:val="0"/>
          <w:bCs/>
        </w:rPr>
      </w:pPr>
      <w:r>
        <w:rPr>
          <w:b w:val="0"/>
          <w:bCs/>
        </w:rPr>
        <w:lastRenderedPageBreak/>
        <w:t xml:space="preserve">Продовження </w:t>
      </w:r>
      <w:r>
        <w:rPr>
          <w:rFonts w:eastAsia="Calibri"/>
          <w:b w:val="0"/>
          <w:bCs/>
          <w:iCs/>
          <w:lang w:eastAsia="en-US"/>
        </w:rPr>
        <w:t>т</w:t>
      </w:r>
      <w:r w:rsidRPr="0039656C">
        <w:rPr>
          <w:rFonts w:eastAsia="Calibri"/>
          <w:b w:val="0"/>
          <w:bCs/>
          <w:iCs/>
          <w:lang w:eastAsia="en-US"/>
        </w:rPr>
        <w:t>аблиц</w:t>
      </w:r>
      <w:r>
        <w:rPr>
          <w:rFonts w:eastAsia="Calibri"/>
          <w:b w:val="0"/>
          <w:bCs/>
          <w:iCs/>
          <w:lang w:eastAsia="en-US"/>
        </w:rPr>
        <w:t>і</w:t>
      </w:r>
      <w:r w:rsidRPr="0039656C">
        <w:rPr>
          <w:rFonts w:eastAsia="Calibri"/>
          <w:b w:val="0"/>
          <w:bCs/>
          <w:iCs/>
          <w:lang w:eastAsia="en-US"/>
        </w:rPr>
        <w:t xml:space="preserve"> 5.10 -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39656C" w:rsidRPr="0039656C" w14:paraId="3979BDAB" w14:textId="77777777" w:rsidTr="002F372F">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98BE6A5"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1C30FE"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904D13"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DE9B2B5"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200 000</w:t>
            </w:r>
          </w:p>
        </w:tc>
      </w:tr>
      <w:tr w:rsidR="0039656C" w:rsidRPr="0039656C" w14:paraId="220FD389" w14:textId="77777777" w:rsidTr="002F372F">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E6E22F7"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240090A" w14:textId="77777777" w:rsidR="0039656C" w:rsidRPr="0039656C" w:rsidRDefault="0039656C" w:rsidP="0039656C">
            <w:pPr>
              <w:ind w:right="-46" w:firstLine="0"/>
              <w:jc w:val="center"/>
              <w:rPr>
                <w:rFonts w:eastAsia="Calibri"/>
                <w:b w:val="0"/>
                <w:bCs/>
                <w:lang w:eastAsia="en-US"/>
              </w:rPr>
            </w:pPr>
            <w:r w:rsidRPr="0039656C">
              <w:rPr>
                <w:rFonts w:eastAsia="Arial Unicode MS"/>
                <w:b w:val="0"/>
                <w:bCs/>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DA79E05"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2661A69"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300 000</w:t>
            </w:r>
          </w:p>
        </w:tc>
      </w:tr>
      <w:tr w:rsidR="0039656C" w:rsidRPr="0039656C" w14:paraId="123DA50C" w14:textId="77777777" w:rsidTr="002F372F">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432FAC0"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2CA6946"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A356DE1"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EC54D92"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105 263</w:t>
            </w:r>
          </w:p>
        </w:tc>
      </w:tr>
      <w:tr w:rsidR="0039656C" w:rsidRPr="0039656C" w14:paraId="756AF8D4" w14:textId="77777777" w:rsidTr="002F372F">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1F16A04"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57CFF30"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7567ED9"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C4D1D54"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360 000</w:t>
            </w:r>
          </w:p>
        </w:tc>
      </w:tr>
      <w:tr w:rsidR="0039656C" w:rsidRPr="0039656C" w14:paraId="3FDE1E1C" w14:textId="77777777" w:rsidTr="002F372F">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3D8CAA3"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EE29F2A"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700E0D4"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7BE054D"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166</w:t>
            </w:r>
          </w:p>
        </w:tc>
      </w:tr>
    </w:tbl>
    <w:p w14:paraId="4735E86C" w14:textId="77777777" w:rsidR="0039656C" w:rsidRPr="0039656C" w:rsidRDefault="0039656C" w:rsidP="0039656C">
      <w:pPr>
        <w:ind w:right="-46" w:firstLine="0"/>
        <w:rPr>
          <w:rFonts w:eastAsia="Calibri"/>
          <w:b w:val="0"/>
          <w:bCs/>
          <w:lang w:eastAsia="en-US"/>
        </w:rPr>
      </w:pPr>
    </w:p>
    <w:p w14:paraId="7A223F50" w14:textId="77777777" w:rsidR="0039656C" w:rsidRPr="0039656C" w:rsidRDefault="0039656C" w:rsidP="0039656C">
      <w:pPr>
        <w:ind w:right="-46" w:firstLine="0"/>
        <w:rPr>
          <w:rFonts w:eastAsia="Calibri"/>
          <w:b w:val="0"/>
          <w:bCs/>
          <w:lang w:eastAsia="en-US"/>
        </w:rPr>
      </w:pPr>
      <w:r w:rsidRPr="0039656C">
        <w:rPr>
          <w:rFonts w:eastAsia="Calibri"/>
          <w:b w:val="0"/>
          <w:bCs/>
          <w:iCs/>
          <w:lang w:eastAsia="en-US"/>
        </w:rPr>
        <w:tab/>
        <w:t>Таблиця 5</w:t>
      </w:r>
      <w:r w:rsidRPr="0039656C">
        <w:rPr>
          <w:rFonts w:eastAsia="Calibri"/>
          <w:b w:val="0"/>
          <w:bCs/>
          <w:lang w:eastAsia="en-US"/>
        </w:rPr>
        <w:t>.11 - Обґрунтування вартості та ціни</w:t>
      </w:r>
    </w:p>
    <w:tbl>
      <w:tblPr>
        <w:tblW w:w="9403" w:type="dxa"/>
        <w:tblCellMar>
          <w:left w:w="0" w:type="dxa"/>
          <w:right w:w="0" w:type="dxa"/>
        </w:tblCellMar>
        <w:tblLook w:val="0000" w:firstRow="0" w:lastRow="0" w:firstColumn="0" w:lastColumn="0" w:noHBand="0" w:noVBand="0"/>
      </w:tblPr>
      <w:tblGrid>
        <w:gridCol w:w="4150"/>
        <w:gridCol w:w="2005"/>
        <w:gridCol w:w="1624"/>
        <w:gridCol w:w="1624"/>
      </w:tblGrid>
      <w:tr w:rsidR="0039656C" w:rsidRPr="0039656C" w14:paraId="0D3556F9" w14:textId="77777777" w:rsidTr="00041A6A">
        <w:trPr>
          <w:trHeight w:val="474"/>
        </w:trPr>
        <w:tc>
          <w:tcPr>
            <w:tcW w:w="415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EE3D63A"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Статті витрат</w:t>
            </w:r>
          </w:p>
        </w:tc>
        <w:tc>
          <w:tcPr>
            <w:tcW w:w="200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59E33C7"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Джерело даних</w:t>
            </w:r>
          </w:p>
        </w:tc>
        <w:tc>
          <w:tcPr>
            <w:tcW w:w="162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313548CA"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Одиниці вимірювання</w:t>
            </w:r>
          </w:p>
        </w:tc>
        <w:tc>
          <w:tcPr>
            <w:tcW w:w="1624"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4362BA5"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Значення показників</w:t>
            </w:r>
          </w:p>
        </w:tc>
      </w:tr>
      <w:tr w:rsidR="0039656C" w:rsidRPr="0039656C" w14:paraId="0DC713FA" w14:textId="77777777" w:rsidTr="00041A6A">
        <w:trPr>
          <w:trHeight w:val="452"/>
        </w:trPr>
        <w:tc>
          <w:tcPr>
            <w:tcW w:w="415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25655DD"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1. Собівартість одиниці товару (послуги)</w:t>
            </w:r>
          </w:p>
        </w:tc>
        <w:tc>
          <w:tcPr>
            <w:tcW w:w="200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528DD18"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табл. 5.9</w:t>
            </w:r>
          </w:p>
        </w:tc>
        <w:tc>
          <w:tcPr>
            <w:tcW w:w="162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BB6CB72"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162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EA79334" w14:textId="77777777" w:rsidR="0039656C" w:rsidRPr="0039656C" w:rsidRDefault="0039656C" w:rsidP="0039656C">
            <w:pPr>
              <w:ind w:right="-46" w:firstLine="0"/>
              <w:jc w:val="right"/>
              <w:rPr>
                <w:rFonts w:eastAsia="Arial Unicode MS"/>
                <w:b w:val="0"/>
                <w:bCs/>
                <w:lang w:eastAsia="en-US"/>
              </w:rPr>
            </w:pPr>
            <w:r w:rsidRPr="0039656C">
              <w:rPr>
                <w:rFonts w:eastAsia="Arial Unicode MS"/>
                <w:b w:val="0"/>
                <w:bCs/>
                <w:lang w:eastAsia="en-US"/>
              </w:rPr>
              <w:t>1 185</w:t>
            </w:r>
          </w:p>
        </w:tc>
      </w:tr>
      <w:tr w:rsidR="0039656C" w:rsidRPr="0039656C" w14:paraId="5B49E4E8" w14:textId="77777777" w:rsidTr="00041A6A">
        <w:trPr>
          <w:trHeight w:val="447"/>
        </w:trPr>
        <w:tc>
          <w:tcPr>
            <w:tcW w:w="415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9560862"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2. Норма рентабельності</w:t>
            </w:r>
          </w:p>
        </w:tc>
        <w:tc>
          <w:tcPr>
            <w:tcW w:w="200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48C51AB"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iCs/>
                <w:lang w:eastAsia="en-US"/>
              </w:rPr>
              <w:t>табл. 5.10</w:t>
            </w:r>
          </w:p>
        </w:tc>
        <w:tc>
          <w:tcPr>
            <w:tcW w:w="162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26048E"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w:t>
            </w:r>
          </w:p>
        </w:tc>
        <w:tc>
          <w:tcPr>
            <w:tcW w:w="162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B89A9F5" w14:textId="77777777" w:rsidR="0039656C" w:rsidRPr="0039656C" w:rsidRDefault="0039656C" w:rsidP="0039656C">
            <w:pPr>
              <w:ind w:right="-46" w:firstLine="0"/>
              <w:jc w:val="right"/>
              <w:rPr>
                <w:rFonts w:eastAsia="Arial Unicode MS"/>
                <w:b w:val="0"/>
                <w:bCs/>
                <w:lang w:eastAsia="en-US"/>
              </w:rPr>
            </w:pPr>
            <w:r w:rsidRPr="0039656C">
              <w:rPr>
                <w:rFonts w:eastAsia="Arial Unicode MS"/>
                <w:b w:val="0"/>
                <w:bCs/>
                <w:lang w:eastAsia="en-US"/>
              </w:rPr>
              <w:t>166</w:t>
            </w:r>
          </w:p>
        </w:tc>
      </w:tr>
      <w:tr w:rsidR="0039656C" w:rsidRPr="0039656C" w14:paraId="37E81D1E" w14:textId="77777777" w:rsidTr="00041A6A">
        <w:trPr>
          <w:trHeight w:val="401"/>
        </w:trPr>
        <w:tc>
          <w:tcPr>
            <w:tcW w:w="415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CDF8E5E"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 xml:space="preserve">3. «Нормальний» питомий прибуток </w:t>
            </w:r>
          </w:p>
        </w:tc>
        <w:tc>
          <w:tcPr>
            <w:tcW w:w="200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765902D"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п.1 * п.2 / 100%</w:t>
            </w:r>
          </w:p>
        </w:tc>
        <w:tc>
          <w:tcPr>
            <w:tcW w:w="162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E58FAFE"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162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6A1CAA5" w14:textId="77777777" w:rsidR="0039656C" w:rsidRPr="0039656C" w:rsidRDefault="0039656C" w:rsidP="0039656C">
            <w:pPr>
              <w:ind w:right="-46" w:firstLine="0"/>
              <w:jc w:val="right"/>
              <w:rPr>
                <w:rFonts w:eastAsia="Arial Unicode MS"/>
                <w:b w:val="0"/>
                <w:bCs/>
                <w:lang w:eastAsia="en-US"/>
              </w:rPr>
            </w:pPr>
            <w:r w:rsidRPr="0039656C">
              <w:rPr>
                <w:rFonts w:eastAsia="Arial Unicode MS"/>
                <w:b w:val="0"/>
                <w:bCs/>
                <w:lang w:eastAsia="en-US"/>
              </w:rPr>
              <w:t>1 967,1</w:t>
            </w:r>
          </w:p>
        </w:tc>
      </w:tr>
      <w:tr w:rsidR="0039656C" w:rsidRPr="0039656C" w14:paraId="4740950B" w14:textId="77777777" w:rsidTr="00041A6A">
        <w:trPr>
          <w:trHeight w:val="870"/>
        </w:trPr>
        <w:tc>
          <w:tcPr>
            <w:tcW w:w="415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EB1E76E" w14:textId="77777777" w:rsidR="0039656C" w:rsidRPr="0039656C" w:rsidRDefault="0039656C" w:rsidP="0039656C">
            <w:pPr>
              <w:ind w:right="-46" w:firstLine="0"/>
              <w:rPr>
                <w:rFonts w:eastAsia="Arial Unicode MS"/>
                <w:b w:val="0"/>
                <w:bCs/>
                <w:lang w:eastAsia="en-US"/>
              </w:rPr>
            </w:pPr>
            <w:r w:rsidRPr="0039656C">
              <w:rPr>
                <w:rFonts w:eastAsia="Calibri"/>
                <w:b w:val="0"/>
                <w:bCs/>
                <w:lang w:eastAsia="en-US"/>
              </w:rPr>
              <w:t>4. Вартість виробництва одиниці продукції</w:t>
            </w:r>
          </w:p>
        </w:tc>
        <w:tc>
          <w:tcPr>
            <w:tcW w:w="2005"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A085780"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п.1 + п.3</w:t>
            </w:r>
          </w:p>
        </w:tc>
        <w:tc>
          <w:tcPr>
            <w:tcW w:w="162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D11C2F5" w14:textId="77777777" w:rsidR="0039656C" w:rsidRPr="0039656C" w:rsidRDefault="0039656C" w:rsidP="0039656C">
            <w:pPr>
              <w:ind w:right="-46" w:firstLine="0"/>
              <w:jc w:val="center"/>
              <w:rPr>
                <w:rFonts w:eastAsia="Arial Unicode MS"/>
                <w:b w:val="0"/>
                <w:bCs/>
                <w:lang w:eastAsia="en-US"/>
              </w:rPr>
            </w:pPr>
            <w:r w:rsidRPr="0039656C">
              <w:rPr>
                <w:rFonts w:eastAsia="Calibri"/>
                <w:b w:val="0"/>
                <w:bCs/>
                <w:lang w:eastAsia="en-US"/>
              </w:rPr>
              <w:t>грн.</w:t>
            </w:r>
          </w:p>
        </w:tc>
        <w:tc>
          <w:tcPr>
            <w:tcW w:w="162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D711BB5"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3 152,1</w:t>
            </w:r>
          </w:p>
        </w:tc>
      </w:tr>
      <w:tr w:rsidR="0039656C" w:rsidRPr="0039656C" w14:paraId="44217A2B" w14:textId="77777777" w:rsidTr="00041A6A">
        <w:trPr>
          <w:trHeight w:val="441"/>
        </w:trPr>
        <w:tc>
          <w:tcPr>
            <w:tcW w:w="415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3A299DF" w14:textId="77777777" w:rsidR="0039656C" w:rsidRPr="0039656C" w:rsidRDefault="0039656C" w:rsidP="0039656C">
            <w:pPr>
              <w:ind w:right="-46" w:firstLine="0"/>
              <w:rPr>
                <w:rFonts w:eastAsia="Calibri"/>
                <w:b w:val="0"/>
                <w:bCs/>
                <w:lang w:eastAsia="en-US"/>
              </w:rPr>
            </w:pPr>
            <w:r w:rsidRPr="0039656C">
              <w:rPr>
                <w:rFonts w:eastAsia="Calibri"/>
                <w:b w:val="0"/>
                <w:bCs/>
                <w:lang w:eastAsia="en-US"/>
              </w:rPr>
              <w:t>5. ПДВ</w:t>
            </w:r>
          </w:p>
        </w:tc>
        <w:tc>
          <w:tcPr>
            <w:tcW w:w="2005"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FF5AF71"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п.4*0,2</w:t>
            </w:r>
          </w:p>
        </w:tc>
        <w:tc>
          <w:tcPr>
            <w:tcW w:w="162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F585B10"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грн.</w:t>
            </w:r>
          </w:p>
        </w:tc>
        <w:tc>
          <w:tcPr>
            <w:tcW w:w="162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BAA6CED"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630,4</w:t>
            </w:r>
          </w:p>
        </w:tc>
      </w:tr>
      <w:tr w:rsidR="0039656C" w:rsidRPr="0039656C" w14:paraId="4544E7DC" w14:textId="77777777" w:rsidTr="00041A6A">
        <w:trPr>
          <w:trHeight w:val="550"/>
        </w:trPr>
        <w:tc>
          <w:tcPr>
            <w:tcW w:w="415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35894B1" w14:textId="77777777" w:rsidR="0039656C" w:rsidRPr="0039656C" w:rsidRDefault="0039656C" w:rsidP="0039656C">
            <w:pPr>
              <w:ind w:right="-46" w:firstLine="0"/>
              <w:rPr>
                <w:rFonts w:eastAsia="Calibri"/>
                <w:b w:val="0"/>
                <w:bCs/>
                <w:lang w:eastAsia="en-US"/>
              </w:rPr>
            </w:pPr>
            <w:r w:rsidRPr="0039656C">
              <w:rPr>
                <w:rFonts w:eastAsia="Calibri"/>
                <w:b w:val="0"/>
                <w:bCs/>
                <w:lang w:eastAsia="en-US"/>
              </w:rPr>
              <w:t>6. Відпускна ціна товару (послуги)</w:t>
            </w:r>
          </w:p>
        </w:tc>
        <w:tc>
          <w:tcPr>
            <w:tcW w:w="2005"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84D38AD"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п.4+п.5</w:t>
            </w:r>
          </w:p>
        </w:tc>
        <w:tc>
          <w:tcPr>
            <w:tcW w:w="162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583E751" w14:textId="77777777" w:rsidR="0039656C" w:rsidRPr="0039656C" w:rsidRDefault="0039656C" w:rsidP="0039656C">
            <w:pPr>
              <w:ind w:right="-46" w:firstLine="0"/>
              <w:jc w:val="center"/>
              <w:rPr>
                <w:rFonts w:eastAsia="Calibri"/>
                <w:b w:val="0"/>
                <w:bCs/>
                <w:lang w:eastAsia="en-US"/>
              </w:rPr>
            </w:pPr>
            <w:r w:rsidRPr="0039656C">
              <w:rPr>
                <w:rFonts w:eastAsia="Calibri"/>
                <w:b w:val="0"/>
                <w:bCs/>
                <w:lang w:eastAsia="en-US"/>
              </w:rPr>
              <w:t>грн.</w:t>
            </w:r>
          </w:p>
        </w:tc>
        <w:tc>
          <w:tcPr>
            <w:tcW w:w="162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04DD72F" w14:textId="77777777" w:rsidR="0039656C" w:rsidRPr="0039656C" w:rsidRDefault="0039656C" w:rsidP="0039656C">
            <w:pPr>
              <w:ind w:right="-46" w:firstLine="0"/>
              <w:jc w:val="center"/>
              <w:rPr>
                <w:rFonts w:eastAsia="Arial Unicode MS"/>
                <w:b w:val="0"/>
                <w:bCs/>
                <w:lang w:eastAsia="en-US"/>
              </w:rPr>
            </w:pPr>
            <w:r w:rsidRPr="0039656C">
              <w:rPr>
                <w:rFonts w:eastAsia="Arial Unicode MS"/>
                <w:b w:val="0"/>
                <w:bCs/>
                <w:lang w:eastAsia="en-US"/>
              </w:rPr>
              <w:t>3782,5</w:t>
            </w:r>
          </w:p>
        </w:tc>
      </w:tr>
    </w:tbl>
    <w:p w14:paraId="5461D7A2" w14:textId="77777777" w:rsidR="006229A2" w:rsidRPr="00C35676" w:rsidRDefault="006229A2" w:rsidP="00BA45CD">
      <w:pPr>
        <w:widowControl w:val="0"/>
        <w:tabs>
          <w:tab w:val="left" w:pos="2398"/>
          <w:tab w:val="left" w:pos="2399"/>
        </w:tabs>
        <w:autoSpaceDE w:val="0"/>
        <w:autoSpaceDN w:val="0"/>
        <w:ind w:right="-17"/>
        <w:outlineLvl w:val="0"/>
        <w:rPr>
          <w:b w:val="0"/>
          <w:bCs/>
          <w:lang w:eastAsia="en-US" w:bidi="en-US"/>
        </w:rPr>
      </w:pPr>
    </w:p>
    <w:p w14:paraId="31E2CA34" w14:textId="77777777" w:rsidR="00041A6A" w:rsidRDefault="00041A6A" w:rsidP="00BA45CD">
      <w:pPr>
        <w:widowControl w:val="0"/>
        <w:tabs>
          <w:tab w:val="left" w:pos="2398"/>
          <w:tab w:val="left" w:pos="2399"/>
        </w:tabs>
        <w:autoSpaceDE w:val="0"/>
        <w:autoSpaceDN w:val="0"/>
        <w:ind w:right="-17"/>
        <w:outlineLvl w:val="0"/>
        <w:rPr>
          <w:bCs/>
          <w:lang w:eastAsia="en-US" w:bidi="en-US"/>
        </w:rPr>
      </w:pPr>
    </w:p>
    <w:p w14:paraId="4DCF182C" w14:textId="77777777" w:rsidR="00041A6A" w:rsidRDefault="00041A6A" w:rsidP="00BA45CD">
      <w:pPr>
        <w:widowControl w:val="0"/>
        <w:tabs>
          <w:tab w:val="left" w:pos="2398"/>
          <w:tab w:val="left" w:pos="2399"/>
        </w:tabs>
        <w:autoSpaceDE w:val="0"/>
        <w:autoSpaceDN w:val="0"/>
        <w:ind w:right="-17"/>
        <w:outlineLvl w:val="0"/>
        <w:rPr>
          <w:bCs/>
          <w:lang w:eastAsia="en-US" w:bidi="en-US"/>
        </w:rPr>
      </w:pPr>
    </w:p>
    <w:p w14:paraId="79CB3900" w14:textId="6473E96E" w:rsidR="00BA45CD" w:rsidRPr="00BA45CD" w:rsidRDefault="00BA45CD" w:rsidP="00BA45CD">
      <w:pPr>
        <w:widowControl w:val="0"/>
        <w:tabs>
          <w:tab w:val="left" w:pos="2398"/>
          <w:tab w:val="left" w:pos="2399"/>
        </w:tabs>
        <w:autoSpaceDE w:val="0"/>
        <w:autoSpaceDN w:val="0"/>
        <w:ind w:right="-17"/>
        <w:outlineLvl w:val="0"/>
        <w:rPr>
          <w:bCs/>
          <w:lang w:eastAsia="en-US" w:bidi="en-US"/>
        </w:rPr>
      </w:pPr>
      <w:r w:rsidRPr="00BA45CD">
        <w:rPr>
          <w:bCs/>
          <w:lang w:eastAsia="en-US" w:bidi="en-US"/>
        </w:rPr>
        <w:lastRenderedPageBreak/>
        <w:t>Аналіз ринкових можливостей запуску</w:t>
      </w:r>
      <w:r w:rsidRPr="00BA45CD">
        <w:rPr>
          <w:bCs/>
          <w:spacing w:val="-6"/>
          <w:lang w:eastAsia="en-US" w:bidi="en-US"/>
        </w:rPr>
        <w:t xml:space="preserve"> </w:t>
      </w:r>
      <w:r w:rsidRPr="00BA45CD">
        <w:rPr>
          <w:bCs/>
          <w:lang w:eastAsia="en-US" w:bidi="en-US"/>
        </w:rPr>
        <w:t>стартап-проекту</w:t>
      </w:r>
    </w:p>
    <w:p w14:paraId="0456A2D9" w14:textId="77777777" w:rsidR="00BA45CD" w:rsidRPr="00BA45CD" w:rsidRDefault="00BA45CD" w:rsidP="00BA45CD">
      <w:pPr>
        <w:widowControl w:val="0"/>
        <w:autoSpaceDE w:val="0"/>
        <w:autoSpaceDN w:val="0"/>
        <w:spacing w:before="7"/>
        <w:ind w:right="-17"/>
        <w:rPr>
          <w:lang w:eastAsia="en-US" w:bidi="en-US"/>
        </w:rPr>
      </w:pPr>
    </w:p>
    <w:p w14:paraId="0AB21D67" w14:textId="77777777" w:rsidR="00BA45CD" w:rsidRPr="00BA45CD" w:rsidRDefault="00BA45CD" w:rsidP="00BA45CD">
      <w:pPr>
        <w:widowControl w:val="0"/>
        <w:autoSpaceDE w:val="0"/>
        <w:autoSpaceDN w:val="0"/>
        <w:spacing w:before="1"/>
        <w:ind w:right="-17"/>
        <w:jc w:val="both"/>
        <w:rPr>
          <w:b w:val="0"/>
          <w:lang w:eastAsia="en-US" w:bidi="en-US"/>
        </w:rPr>
      </w:pPr>
      <w:r w:rsidRPr="00BA45CD">
        <w:rPr>
          <w:b w:val="0"/>
          <w:lang w:eastAsia="en-US" w:bidi="en-US"/>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6E1E9F3A" w14:textId="51050121" w:rsidR="00BA45CD" w:rsidRPr="00BA45CD" w:rsidRDefault="00BA45CD" w:rsidP="00BA45CD">
      <w:pPr>
        <w:widowControl w:val="0"/>
        <w:tabs>
          <w:tab w:val="left" w:pos="2706"/>
        </w:tabs>
        <w:autoSpaceDE w:val="0"/>
        <w:autoSpaceDN w:val="0"/>
        <w:spacing w:before="1"/>
        <w:ind w:right="-17"/>
        <w:jc w:val="both"/>
        <w:rPr>
          <w:b w:val="0"/>
          <w:lang w:eastAsia="en-US" w:bidi="en-US"/>
        </w:rPr>
      </w:pPr>
      <w:r w:rsidRPr="00BA45CD">
        <w:rPr>
          <w:b w:val="0"/>
          <w:lang w:eastAsia="en-US" w:bidi="en-US"/>
        </w:rPr>
        <w:t>Спочатку проводиться аналіз попиту: наявність попиту, обсяг, динаміка розвитку ринку (табл.</w:t>
      </w:r>
      <w:r w:rsidRPr="00BA45CD">
        <w:rPr>
          <w:b w:val="0"/>
          <w:spacing w:val="-12"/>
          <w:lang w:eastAsia="en-US" w:bidi="en-US"/>
        </w:rPr>
        <w:t xml:space="preserve"> </w:t>
      </w:r>
      <w:r>
        <w:rPr>
          <w:b w:val="0"/>
          <w:lang w:eastAsia="en-US" w:bidi="en-US"/>
        </w:rPr>
        <w:t>5</w:t>
      </w:r>
      <w:r w:rsidRPr="00BA45CD">
        <w:rPr>
          <w:b w:val="0"/>
          <w:lang w:eastAsia="en-US" w:bidi="en-US"/>
        </w:rPr>
        <w:t>.</w:t>
      </w:r>
      <w:r w:rsidR="00C35676">
        <w:rPr>
          <w:b w:val="0"/>
          <w:lang w:eastAsia="en-US" w:bidi="en-US"/>
        </w:rPr>
        <w:t>1</w:t>
      </w:r>
      <w:r w:rsidR="00041A6A">
        <w:rPr>
          <w:b w:val="0"/>
          <w:lang w:eastAsia="en-US" w:bidi="en-US"/>
        </w:rPr>
        <w:t>3</w:t>
      </w:r>
      <w:r w:rsidRPr="00BA45CD">
        <w:rPr>
          <w:b w:val="0"/>
          <w:lang w:eastAsia="en-US" w:bidi="en-US"/>
        </w:rPr>
        <w:t>).</w:t>
      </w:r>
    </w:p>
    <w:p w14:paraId="27CF77B9" w14:textId="77777777" w:rsidR="00BA45CD" w:rsidRPr="00BA45CD" w:rsidRDefault="00BA45CD" w:rsidP="00BA45CD">
      <w:pPr>
        <w:widowControl w:val="0"/>
        <w:autoSpaceDE w:val="0"/>
        <w:autoSpaceDN w:val="0"/>
        <w:ind w:right="-17"/>
        <w:rPr>
          <w:b w:val="0"/>
          <w:lang w:eastAsia="en-US" w:bidi="en-US"/>
        </w:rPr>
      </w:pPr>
    </w:p>
    <w:p w14:paraId="5D30AD3A" w14:textId="7F86D873" w:rsidR="00BA45CD" w:rsidRPr="00BA45CD" w:rsidRDefault="00BA45CD" w:rsidP="00BA45CD">
      <w:pPr>
        <w:widowControl w:val="0"/>
        <w:autoSpaceDE w:val="0"/>
        <w:autoSpaceDN w:val="0"/>
        <w:spacing w:before="269"/>
        <w:ind w:right="-17"/>
        <w:rPr>
          <w:b w:val="0"/>
          <w:lang w:eastAsia="en-US" w:bidi="en-US"/>
        </w:rPr>
      </w:pPr>
      <w:r w:rsidRPr="00BA45CD">
        <w:rPr>
          <w:b w:val="0"/>
          <w:lang w:eastAsia="en-US" w:bidi="en-US"/>
        </w:rPr>
        <w:t xml:space="preserve">Таблиця </w:t>
      </w:r>
      <w:r>
        <w:rPr>
          <w:b w:val="0"/>
          <w:lang w:eastAsia="en-US" w:bidi="en-US"/>
        </w:rPr>
        <w:t>5</w:t>
      </w:r>
      <w:r w:rsidRPr="00BA45CD">
        <w:rPr>
          <w:b w:val="0"/>
          <w:lang w:eastAsia="en-US" w:bidi="en-US"/>
        </w:rPr>
        <w:t>.</w:t>
      </w:r>
      <w:r w:rsidR="00C35676">
        <w:rPr>
          <w:b w:val="0"/>
          <w:lang w:eastAsia="en-US" w:bidi="en-US"/>
        </w:rPr>
        <w:t>1</w:t>
      </w:r>
      <w:r>
        <w:rPr>
          <w:b w:val="0"/>
          <w:lang w:eastAsia="en-US" w:bidi="en-US"/>
        </w:rPr>
        <w:t>3</w:t>
      </w:r>
      <w:r w:rsidRPr="00BA45CD">
        <w:rPr>
          <w:b w:val="0"/>
          <w:lang w:eastAsia="en-US" w:bidi="en-US"/>
        </w:rPr>
        <w:t xml:space="preserve"> – Попередня характеристика потенційного ринку</w:t>
      </w:r>
    </w:p>
    <w:tbl>
      <w:tblPr>
        <w:tblW w:w="95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2"/>
        <w:gridCol w:w="4615"/>
        <w:gridCol w:w="4343"/>
      </w:tblGrid>
      <w:tr w:rsidR="00BA45CD" w:rsidRPr="00BA45CD" w14:paraId="6862DEDF" w14:textId="77777777" w:rsidTr="00041A6A">
        <w:trPr>
          <w:trHeight w:val="937"/>
        </w:trPr>
        <w:tc>
          <w:tcPr>
            <w:tcW w:w="542" w:type="dxa"/>
            <w:shd w:val="clear" w:color="auto" w:fill="auto"/>
          </w:tcPr>
          <w:p w14:paraId="2F726CAD" w14:textId="77777777" w:rsidR="00BA45CD" w:rsidRPr="00BA45CD" w:rsidRDefault="00BA45CD" w:rsidP="00BA45CD">
            <w:pPr>
              <w:widowControl w:val="0"/>
              <w:autoSpaceDE w:val="0"/>
              <w:autoSpaceDN w:val="0"/>
              <w:spacing w:line="240" w:lineRule="auto"/>
              <w:ind w:left="-50" w:right="-17" w:firstLine="50"/>
              <w:rPr>
                <w:rFonts w:eastAsia="Calibri"/>
                <w:b w:val="0"/>
                <w:lang w:eastAsia="en-US" w:bidi="en-US"/>
              </w:rPr>
            </w:pPr>
            <w:r w:rsidRPr="00BA45CD">
              <w:rPr>
                <w:rFonts w:eastAsia="Calibri"/>
                <w:b w:val="0"/>
                <w:lang w:eastAsia="en-US" w:bidi="en-US"/>
              </w:rPr>
              <w:t>№ п/п</w:t>
            </w:r>
          </w:p>
        </w:tc>
        <w:tc>
          <w:tcPr>
            <w:tcW w:w="4615" w:type="dxa"/>
            <w:shd w:val="clear" w:color="auto" w:fill="auto"/>
          </w:tcPr>
          <w:p w14:paraId="53C0042F" w14:textId="62B9787B"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Показники стану ринку</w:t>
            </w:r>
          </w:p>
        </w:tc>
        <w:tc>
          <w:tcPr>
            <w:tcW w:w="4343" w:type="dxa"/>
            <w:shd w:val="clear" w:color="auto" w:fill="auto"/>
          </w:tcPr>
          <w:p w14:paraId="086D6907" w14:textId="77777777" w:rsidR="00BA45CD" w:rsidRPr="00BA45CD" w:rsidRDefault="00BA45CD" w:rsidP="00BA45CD">
            <w:pPr>
              <w:widowControl w:val="0"/>
              <w:autoSpaceDE w:val="0"/>
              <w:autoSpaceDN w:val="0"/>
              <w:spacing w:line="240" w:lineRule="auto"/>
              <w:ind w:right="-17"/>
              <w:rPr>
                <w:rFonts w:eastAsia="Calibri"/>
                <w:b w:val="0"/>
                <w:lang w:eastAsia="en-US" w:bidi="en-US"/>
              </w:rPr>
            </w:pPr>
            <w:r w:rsidRPr="00BA45CD">
              <w:rPr>
                <w:rFonts w:eastAsia="Calibri"/>
                <w:b w:val="0"/>
                <w:lang w:eastAsia="en-US" w:bidi="en-US"/>
              </w:rPr>
              <w:t>Характеристика</w:t>
            </w:r>
          </w:p>
        </w:tc>
      </w:tr>
      <w:tr w:rsidR="00BA45CD" w:rsidRPr="00BA45CD" w14:paraId="5EC3F80C" w14:textId="77777777" w:rsidTr="00041A6A">
        <w:trPr>
          <w:trHeight w:val="1099"/>
        </w:trPr>
        <w:tc>
          <w:tcPr>
            <w:tcW w:w="542" w:type="dxa"/>
            <w:shd w:val="clear" w:color="auto" w:fill="auto"/>
          </w:tcPr>
          <w:p w14:paraId="340D0D18" w14:textId="77777777" w:rsidR="00BA45CD" w:rsidRPr="00BA45CD" w:rsidRDefault="00BA45CD" w:rsidP="00BA45CD">
            <w:pPr>
              <w:widowControl w:val="0"/>
              <w:autoSpaceDE w:val="0"/>
              <w:autoSpaceDN w:val="0"/>
              <w:spacing w:line="240" w:lineRule="auto"/>
              <w:ind w:right="-17"/>
              <w:rPr>
                <w:rFonts w:eastAsia="Calibri"/>
                <w:b w:val="0"/>
                <w:lang w:eastAsia="en-US" w:bidi="en-US"/>
              </w:rPr>
            </w:pPr>
          </w:p>
          <w:p w14:paraId="73BC23C3"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1.</w:t>
            </w:r>
          </w:p>
        </w:tc>
        <w:tc>
          <w:tcPr>
            <w:tcW w:w="4615" w:type="dxa"/>
            <w:shd w:val="clear" w:color="auto" w:fill="auto"/>
          </w:tcPr>
          <w:p w14:paraId="13B4EC13" w14:textId="0AFA5B54"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Кількість гравців</w:t>
            </w:r>
          </w:p>
        </w:tc>
        <w:tc>
          <w:tcPr>
            <w:tcW w:w="4343" w:type="dxa"/>
            <w:shd w:val="clear" w:color="auto" w:fill="auto"/>
          </w:tcPr>
          <w:p w14:paraId="1ED14EAD" w14:textId="0BEA4C89" w:rsidR="00BA45CD" w:rsidRPr="00BA45CD" w:rsidRDefault="00253A5B" w:rsidP="00BA45CD">
            <w:pPr>
              <w:widowControl w:val="0"/>
              <w:autoSpaceDE w:val="0"/>
              <w:autoSpaceDN w:val="0"/>
              <w:spacing w:before="4" w:line="322" w:lineRule="exact"/>
              <w:ind w:right="-17" w:firstLine="0"/>
              <w:jc w:val="center"/>
              <w:rPr>
                <w:rFonts w:eastAsia="Calibri"/>
                <w:b w:val="0"/>
                <w:lang w:eastAsia="en-US" w:bidi="en-US"/>
              </w:rPr>
            </w:pPr>
            <w:r>
              <w:rPr>
                <w:rFonts w:eastAsia="Calibri"/>
                <w:b w:val="0"/>
                <w:lang w:eastAsia="en-US" w:bidi="en-US"/>
              </w:rPr>
              <w:t>Велика кількість</w:t>
            </w:r>
          </w:p>
        </w:tc>
      </w:tr>
      <w:tr w:rsidR="00BA45CD" w:rsidRPr="00BA45CD" w14:paraId="45EB1362" w14:textId="77777777" w:rsidTr="00041A6A">
        <w:trPr>
          <w:trHeight w:val="492"/>
        </w:trPr>
        <w:tc>
          <w:tcPr>
            <w:tcW w:w="542" w:type="dxa"/>
            <w:shd w:val="clear" w:color="auto" w:fill="auto"/>
          </w:tcPr>
          <w:p w14:paraId="0245F6D9" w14:textId="77777777" w:rsidR="00BA45CD" w:rsidRPr="00BA45CD" w:rsidRDefault="00BA45CD" w:rsidP="00BA45CD">
            <w:pPr>
              <w:widowControl w:val="0"/>
              <w:autoSpaceDE w:val="0"/>
              <w:autoSpaceDN w:val="0"/>
              <w:spacing w:line="301" w:lineRule="exact"/>
              <w:ind w:right="-17" w:firstLine="0"/>
              <w:rPr>
                <w:rFonts w:eastAsia="Calibri"/>
                <w:b w:val="0"/>
                <w:lang w:eastAsia="en-US" w:bidi="en-US"/>
              </w:rPr>
            </w:pPr>
            <w:r w:rsidRPr="00BA45CD">
              <w:rPr>
                <w:rFonts w:eastAsia="Calibri"/>
                <w:b w:val="0"/>
                <w:lang w:eastAsia="en-US" w:bidi="en-US"/>
              </w:rPr>
              <w:t>3.</w:t>
            </w:r>
          </w:p>
        </w:tc>
        <w:tc>
          <w:tcPr>
            <w:tcW w:w="4615" w:type="dxa"/>
            <w:shd w:val="clear" w:color="auto" w:fill="auto"/>
          </w:tcPr>
          <w:p w14:paraId="511B89A5" w14:textId="77777777" w:rsidR="00BA45CD" w:rsidRPr="00BA45CD" w:rsidRDefault="00BA45CD" w:rsidP="00BA45CD">
            <w:pPr>
              <w:widowControl w:val="0"/>
              <w:autoSpaceDE w:val="0"/>
              <w:autoSpaceDN w:val="0"/>
              <w:spacing w:line="301" w:lineRule="exact"/>
              <w:ind w:right="-17" w:firstLine="0"/>
              <w:jc w:val="center"/>
              <w:rPr>
                <w:rFonts w:eastAsia="Calibri"/>
                <w:b w:val="0"/>
                <w:lang w:eastAsia="en-US" w:bidi="en-US"/>
              </w:rPr>
            </w:pPr>
            <w:r w:rsidRPr="00BA45CD">
              <w:rPr>
                <w:rFonts w:eastAsia="Calibri"/>
                <w:b w:val="0"/>
                <w:lang w:eastAsia="en-US" w:bidi="en-US"/>
              </w:rPr>
              <w:t>Динаміка ринку (якісна оцінка)</w:t>
            </w:r>
          </w:p>
        </w:tc>
        <w:tc>
          <w:tcPr>
            <w:tcW w:w="4343" w:type="dxa"/>
            <w:shd w:val="clear" w:color="auto" w:fill="auto"/>
          </w:tcPr>
          <w:p w14:paraId="287C5C3B" w14:textId="77777777" w:rsidR="00BA45CD" w:rsidRPr="00BA45CD" w:rsidRDefault="00BA45CD" w:rsidP="00BA45CD">
            <w:pPr>
              <w:widowControl w:val="0"/>
              <w:autoSpaceDE w:val="0"/>
              <w:autoSpaceDN w:val="0"/>
              <w:spacing w:line="301" w:lineRule="exact"/>
              <w:ind w:right="-17" w:firstLine="0"/>
              <w:jc w:val="center"/>
              <w:rPr>
                <w:rFonts w:eastAsia="Calibri"/>
                <w:b w:val="0"/>
                <w:lang w:eastAsia="en-US" w:bidi="en-US"/>
              </w:rPr>
            </w:pPr>
            <w:r w:rsidRPr="00BA45CD">
              <w:rPr>
                <w:rFonts w:eastAsia="Calibri"/>
                <w:b w:val="0"/>
                <w:lang w:eastAsia="en-US" w:bidi="en-US"/>
              </w:rPr>
              <w:t>Зростає</w:t>
            </w:r>
          </w:p>
        </w:tc>
      </w:tr>
      <w:tr w:rsidR="00BA45CD" w:rsidRPr="00BA45CD" w14:paraId="3EDF5224" w14:textId="77777777" w:rsidTr="00041A6A">
        <w:trPr>
          <w:trHeight w:val="987"/>
        </w:trPr>
        <w:tc>
          <w:tcPr>
            <w:tcW w:w="542" w:type="dxa"/>
            <w:shd w:val="clear" w:color="auto" w:fill="auto"/>
          </w:tcPr>
          <w:p w14:paraId="6653692C" w14:textId="77777777" w:rsidR="00BA45CD" w:rsidRPr="00BA45CD" w:rsidRDefault="00BA45CD" w:rsidP="00BA45CD">
            <w:pPr>
              <w:widowControl w:val="0"/>
              <w:autoSpaceDE w:val="0"/>
              <w:autoSpaceDN w:val="0"/>
              <w:spacing w:before="160" w:line="240" w:lineRule="auto"/>
              <w:ind w:right="-17" w:firstLine="0"/>
              <w:rPr>
                <w:rFonts w:eastAsia="Calibri"/>
                <w:b w:val="0"/>
                <w:lang w:eastAsia="en-US" w:bidi="en-US"/>
              </w:rPr>
            </w:pPr>
            <w:r w:rsidRPr="00BA45CD">
              <w:rPr>
                <w:rFonts w:eastAsia="Calibri"/>
                <w:b w:val="0"/>
                <w:lang w:eastAsia="en-US" w:bidi="en-US"/>
              </w:rPr>
              <w:t>4.</w:t>
            </w:r>
          </w:p>
        </w:tc>
        <w:tc>
          <w:tcPr>
            <w:tcW w:w="4615" w:type="dxa"/>
            <w:shd w:val="clear" w:color="auto" w:fill="auto"/>
          </w:tcPr>
          <w:p w14:paraId="28F69D45" w14:textId="77777777" w:rsidR="00BA45CD" w:rsidRPr="00BA45CD" w:rsidRDefault="00BA45CD" w:rsidP="00BA45CD">
            <w:pPr>
              <w:widowControl w:val="0"/>
              <w:autoSpaceDE w:val="0"/>
              <w:autoSpaceDN w:val="0"/>
              <w:spacing w:before="4" w:line="322" w:lineRule="exact"/>
              <w:ind w:right="-17" w:firstLine="0"/>
              <w:jc w:val="center"/>
              <w:rPr>
                <w:rFonts w:eastAsia="Calibri"/>
                <w:b w:val="0"/>
                <w:lang w:eastAsia="en-US" w:bidi="en-US"/>
              </w:rPr>
            </w:pPr>
            <w:r w:rsidRPr="00BA45CD">
              <w:rPr>
                <w:rFonts w:eastAsia="Calibri"/>
                <w:b w:val="0"/>
                <w:lang w:eastAsia="en-US" w:bidi="en-US"/>
              </w:rPr>
              <w:t>Наявність обмежень для входу (вказати характер обмежень)</w:t>
            </w:r>
          </w:p>
        </w:tc>
        <w:tc>
          <w:tcPr>
            <w:tcW w:w="4343" w:type="dxa"/>
            <w:shd w:val="clear" w:color="auto" w:fill="auto"/>
            <w:vAlign w:val="center"/>
          </w:tcPr>
          <w:p w14:paraId="17FC2334"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Фінансування</w:t>
            </w:r>
          </w:p>
        </w:tc>
      </w:tr>
      <w:tr w:rsidR="00BA45CD" w:rsidRPr="00BA45CD" w14:paraId="5F0AC022" w14:textId="77777777" w:rsidTr="00041A6A">
        <w:trPr>
          <w:trHeight w:val="984"/>
        </w:trPr>
        <w:tc>
          <w:tcPr>
            <w:tcW w:w="542" w:type="dxa"/>
            <w:shd w:val="clear" w:color="auto" w:fill="auto"/>
          </w:tcPr>
          <w:p w14:paraId="185EF729" w14:textId="77777777" w:rsidR="00BA45CD" w:rsidRPr="00BA45CD" w:rsidRDefault="00BA45CD" w:rsidP="00BA45CD">
            <w:pPr>
              <w:widowControl w:val="0"/>
              <w:autoSpaceDE w:val="0"/>
              <w:autoSpaceDN w:val="0"/>
              <w:spacing w:before="158" w:line="240" w:lineRule="auto"/>
              <w:ind w:right="-17" w:firstLine="0"/>
              <w:rPr>
                <w:rFonts w:eastAsia="Calibri"/>
                <w:b w:val="0"/>
                <w:lang w:eastAsia="en-US" w:bidi="en-US"/>
              </w:rPr>
            </w:pPr>
            <w:r w:rsidRPr="00BA45CD">
              <w:rPr>
                <w:rFonts w:eastAsia="Calibri"/>
                <w:b w:val="0"/>
                <w:lang w:eastAsia="en-US" w:bidi="en-US"/>
              </w:rPr>
              <w:t>5.</w:t>
            </w:r>
          </w:p>
        </w:tc>
        <w:tc>
          <w:tcPr>
            <w:tcW w:w="4615" w:type="dxa"/>
            <w:shd w:val="clear" w:color="auto" w:fill="auto"/>
          </w:tcPr>
          <w:p w14:paraId="0E3CAFB2" w14:textId="77777777" w:rsidR="00BA45CD" w:rsidRPr="00BA45CD" w:rsidRDefault="00BA45CD" w:rsidP="00BA45CD">
            <w:pPr>
              <w:widowControl w:val="0"/>
              <w:autoSpaceDE w:val="0"/>
              <w:autoSpaceDN w:val="0"/>
              <w:spacing w:before="1" w:line="322" w:lineRule="exact"/>
              <w:ind w:right="-17" w:firstLine="0"/>
              <w:jc w:val="center"/>
              <w:rPr>
                <w:rFonts w:eastAsia="Calibri"/>
                <w:b w:val="0"/>
                <w:lang w:eastAsia="en-US" w:bidi="en-US"/>
              </w:rPr>
            </w:pPr>
            <w:r w:rsidRPr="00BA45CD">
              <w:rPr>
                <w:rFonts w:eastAsia="Calibri"/>
                <w:b w:val="0"/>
                <w:lang w:eastAsia="en-US" w:bidi="en-US"/>
              </w:rPr>
              <w:t>Специфічні вимоги до стандартизації та сертифікації</w:t>
            </w:r>
          </w:p>
        </w:tc>
        <w:tc>
          <w:tcPr>
            <w:tcW w:w="4343" w:type="dxa"/>
            <w:shd w:val="clear" w:color="auto" w:fill="auto"/>
            <w:vAlign w:val="center"/>
          </w:tcPr>
          <w:p w14:paraId="492D044C"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Відсутні</w:t>
            </w:r>
          </w:p>
        </w:tc>
      </w:tr>
    </w:tbl>
    <w:p w14:paraId="3A79C11A" w14:textId="77777777" w:rsidR="00BA45CD" w:rsidRPr="00BA45CD" w:rsidRDefault="00BA45CD" w:rsidP="00BA45CD">
      <w:pPr>
        <w:widowControl w:val="0"/>
        <w:tabs>
          <w:tab w:val="left" w:pos="2663"/>
        </w:tabs>
        <w:autoSpaceDE w:val="0"/>
        <w:autoSpaceDN w:val="0"/>
        <w:spacing w:before="77" w:line="264" w:lineRule="auto"/>
        <w:ind w:right="-17"/>
        <w:jc w:val="both"/>
        <w:rPr>
          <w:b w:val="0"/>
          <w:lang w:eastAsia="en-US" w:bidi="en-US"/>
        </w:rPr>
      </w:pPr>
    </w:p>
    <w:p w14:paraId="6BF1D9BC" w14:textId="77777777" w:rsidR="00BA45CD" w:rsidRPr="00BA45CD" w:rsidRDefault="00BA45CD" w:rsidP="00E91FB9">
      <w:pPr>
        <w:widowControl w:val="0"/>
        <w:tabs>
          <w:tab w:val="left" w:pos="2663"/>
        </w:tabs>
        <w:autoSpaceDE w:val="0"/>
        <w:autoSpaceDN w:val="0"/>
        <w:ind w:right="-17"/>
        <w:rPr>
          <w:b w:val="0"/>
          <w:lang w:eastAsia="en-US" w:bidi="en-US"/>
        </w:rPr>
      </w:pPr>
      <w:r w:rsidRPr="00BA45CD">
        <w:rPr>
          <w:b w:val="0"/>
          <w:lang w:eastAsia="en-US" w:bidi="en-US"/>
        </w:rPr>
        <w:t>Надалі визначаються потенційні групи клієнтів, їх характеристики, та формується орієнтовний перелік вимог до товару для кожної</w:t>
      </w:r>
      <w:r w:rsidRPr="00BA45CD">
        <w:rPr>
          <w:b w:val="0"/>
          <w:spacing w:val="-14"/>
          <w:lang w:eastAsia="en-US" w:bidi="en-US"/>
        </w:rPr>
        <w:t xml:space="preserve"> </w:t>
      </w:r>
      <w:r w:rsidRPr="00BA45CD">
        <w:rPr>
          <w:b w:val="0"/>
          <w:lang w:eastAsia="en-US" w:bidi="en-US"/>
        </w:rPr>
        <w:t>групи.</w:t>
      </w:r>
    </w:p>
    <w:p w14:paraId="383AF297" w14:textId="77777777" w:rsidR="00BA45CD" w:rsidRPr="00BA45CD" w:rsidRDefault="00BA45CD" w:rsidP="00BA45CD">
      <w:pPr>
        <w:widowControl w:val="0"/>
        <w:autoSpaceDE w:val="0"/>
        <w:autoSpaceDN w:val="0"/>
        <w:ind w:right="-17"/>
        <w:rPr>
          <w:b w:val="0"/>
          <w:lang w:eastAsia="en-US" w:bidi="en-US"/>
        </w:rPr>
      </w:pPr>
    </w:p>
    <w:p w14:paraId="65B076B8" w14:textId="77777777" w:rsidR="00041A6A" w:rsidRDefault="00041A6A" w:rsidP="00BA45CD">
      <w:pPr>
        <w:widowControl w:val="0"/>
        <w:autoSpaceDE w:val="0"/>
        <w:autoSpaceDN w:val="0"/>
        <w:ind w:right="-17"/>
        <w:rPr>
          <w:b w:val="0"/>
          <w:lang w:eastAsia="en-US" w:bidi="en-US"/>
        </w:rPr>
      </w:pPr>
    </w:p>
    <w:p w14:paraId="2468CC24" w14:textId="77777777" w:rsidR="00041A6A" w:rsidRDefault="00041A6A" w:rsidP="00BA45CD">
      <w:pPr>
        <w:widowControl w:val="0"/>
        <w:autoSpaceDE w:val="0"/>
        <w:autoSpaceDN w:val="0"/>
        <w:ind w:right="-17"/>
        <w:rPr>
          <w:b w:val="0"/>
          <w:lang w:eastAsia="en-US" w:bidi="en-US"/>
        </w:rPr>
      </w:pPr>
    </w:p>
    <w:p w14:paraId="4BF79CED" w14:textId="77777777" w:rsidR="00041A6A" w:rsidRDefault="00041A6A" w:rsidP="00BA45CD">
      <w:pPr>
        <w:widowControl w:val="0"/>
        <w:autoSpaceDE w:val="0"/>
        <w:autoSpaceDN w:val="0"/>
        <w:ind w:right="-17"/>
        <w:rPr>
          <w:b w:val="0"/>
          <w:lang w:eastAsia="en-US" w:bidi="en-US"/>
        </w:rPr>
      </w:pPr>
    </w:p>
    <w:p w14:paraId="01E98512" w14:textId="77777777" w:rsidR="00041A6A" w:rsidRDefault="00041A6A" w:rsidP="00BA45CD">
      <w:pPr>
        <w:widowControl w:val="0"/>
        <w:autoSpaceDE w:val="0"/>
        <w:autoSpaceDN w:val="0"/>
        <w:ind w:right="-17"/>
        <w:rPr>
          <w:b w:val="0"/>
          <w:lang w:eastAsia="en-US" w:bidi="en-US"/>
        </w:rPr>
      </w:pPr>
    </w:p>
    <w:p w14:paraId="5987FAD1" w14:textId="77777777" w:rsidR="00041A6A" w:rsidRDefault="00041A6A" w:rsidP="00BA45CD">
      <w:pPr>
        <w:widowControl w:val="0"/>
        <w:autoSpaceDE w:val="0"/>
        <w:autoSpaceDN w:val="0"/>
        <w:ind w:right="-17"/>
        <w:rPr>
          <w:b w:val="0"/>
          <w:lang w:eastAsia="en-US" w:bidi="en-US"/>
        </w:rPr>
      </w:pPr>
    </w:p>
    <w:p w14:paraId="42652667" w14:textId="77777777" w:rsidR="00041A6A" w:rsidRDefault="00041A6A" w:rsidP="00BA45CD">
      <w:pPr>
        <w:widowControl w:val="0"/>
        <w:autoSpaceDE w:val="0"/>
        <w:autoSpaceDN w:val="0"/>
        <w:ind w:right="-17"/>
        <w:rPr>
          <w:b w:val="0"/>
          <w:lang w:eastAsia="en-US" w:bidi="en-US"/>
        </w:rPr>
      </w:pPr>
    </w:p>
    <w:p w14:paraId="487956E8" w14:textId="50AE1B96" w:rsidR="00BA45CD" w:rsidRPr="00BA45CD" w:rsidRDefault="00BA45CD" w:rsidP="00BA45CD">
      <w:pPr>
        <w:widowControl w:val="0"/>
        <w:autoSpaceDE w:val="0"/>
        <w:autoSpaceDN w:val="0"/>
        <w:ind w:right="-17"/>
        <w:rPr>
          <w:b w:val="0"/>
          <w:lang w:eastAsia="en-US" w:bidi="en-US"/>
        </w:rPr>
      </w:pPr>
      <w:r w:rsidRPr="00BA45CD">
        <w:rPr>
          <w:b w:val="0"/>
          <w:lang w:eastAsia="en-US" w:bidi="en-US"/>
        </w:rPr>
        <w:lastRenderedPageBreak/>
        <w:t xml:space="preserve">Таблиця </w:t>
      </w:r>
      <w:r w:rsidR="00253A5B">
        <w:rPr>
          <w:b w:val="0"/>
          <w:lang w:eastAsia="en-US" w:bidi="en-US"/>
        </w:rPr>
        <w:t>5</w:t>
      </w:r>
      <w:r w:rsidRPr="00BA45CD">
        <w:rPr>
          <w:b w:val="0"/>
          <w:lang w:eastAsia="en-US" w:bidi="en-US"/>
        </w:rPr>
        <w:t>.</w:t>
      </w:r>
      <w:r w:rsidR="00C35676">
        <w:rPr>
          <w:b w:val="0"/>
          <w:lang w:eastAsia="en-US" w:bidi="en-US"/>
        </w:rPr>
        <w:t>1</w:t>
      </w:r>
      <w:r w:rsidR="00253A5B">
        <w:rPr>
          <w:b w:val="0"/>
          <w:lang w:eastAsia="en-US" w:bidi="en-US"/>
        </w:rPr>
        <w:t>4</w:t>
      </w:r>
      <w:r w:rsidRPr="00BA45CD">
        <w:rPr>
          <w:b w:val="0"/>
          <w:lang w:eastAsia="en-US" w:bidi="en-US"/>
        </w:rPr>
        <w:t xml:space="preserve"> – Характеристика потенційних клієнтів стартап-проекту</w:t>
      </w:r>
    </w:p>
    <w:tbl>
      <w:tblPr>
        <w:tblW w:w="98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2"/>
        <w:gridCol w:w="2541"/>
        <w:gridCol w:w="2397"/>
        <w:gridCol w:w="2401"/>
      </w:tblGrid>
      <w:tr w:rsidR="00BA45CD" w:rsidRPr="00BA45CD" w14:paraId="165AB17D" w14:textId="77777777" w:rsidTr="00041A6A">
        <w:trPr>
          <w:trHeight w:val="2030"/>
        </w:trPr>
        <w:tc>
          <w:tcPr>
            <w:tcW w:w="2542" w:type="dxa"/>
            <w:shd w:val="clear" w:color="auto" w:fill="auto"/>
          </w:tcPr>
          <w:p w14:paraId="7207EA21" w14:textId="77777777" w:rsidR="00BA45CD" w:rsidRPr="00BA45CD" w:rsidRDefault="00BA45CD" w:rsidP="00BA45CD">
            <w:pPr>
              <w:widowControl w:val="0"/>
              <w:autoSpaceDE w:val="0"/>
              <w:autoSpaceDN w:val="0"/>
              <w:spacing w:before="1" w:line="240" w:lineRule="auto"/>
              <w:ind w:right="-17" w:firstLine="0"/>
              <w:jc w:val="center"/>
              <w:rPr>
                <w:rFonts w:eastAsia="Calibri"/>
                <w:b w:val="0"/>
                <w:lang w:eastAsia="en-US" w:bidi="en-US"/>
              </w:rPr>
            </w:pPr>
            <w:r w:rsidRPr="00BA45CD">
              <w:rPr>
                <w:rFonts w:eastAsia="Calibri"/>
                <w:b w:val="0"/>
                <w:lang w:eastAsia="en-US" w:bidi="en-US"/>
              </w:rPr>
              <w:t>Потреба, що формує ринок</w:t>
            </w:r>
          </w:p>
        </w:tc>
        <w:tc>
          <w:tcPr>
            <w:tcW w:w="2541" w:type="dxa"/>
            <w:shd w:val="clear" w:color="auto" w:fill="auto"/>
          </w:tcPr>
          <w:p w14:paraId="34ADEAC0"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Цільова аудиторія (цільові сегменти ринку)</w:t>
            </w:r>
          </w:p>
        </w:tc>
        <w:tc>
          <w:tcPr>
            <w:tcW w:w="2397" w:type="dxa"/>
            <w:shd w:val="clear" w:color="auto" w:fill="auto"/>
          </w:tcPr>
          <w:p w14:paraId="0F139DD9"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Відмінності у поведінці різних потенційних цільових груп</w:t>
            </w:r>
          </w:p>
          <w:p w14:paraId="7E9B35FD" w14:textId="77777777" w:rsidR="00BA45CD" w:rsidRPr="00BA45CD" w:rsidRDefault="00BA45CD" w:rsidP="00BA45CD">
            <w:pPr>
              <w:widowControl w:val="0"/>
              <w:autoSpaceDE w:val="0"/>
              <w:autoSpaceDN w:val="0"/>
              <w:spacing w:before="1" w:line="301" w:lineRule="exact"/>
              <w:ind w:right="-17" w:firstLine="0"/>
              <w:jc w:val="center"/>
              <w:rPr>
                <w:rFonts w:eastAsia="Calibri"/>
                <w:b w:val="0"/>
                <w:lang w:eastAsia="en-US" w:bidi="en-US"/>
              </w:rPr>
            </w:pPr>
            <w:r w:rsidRPr="00BA45CD">
              <w:rPr>
                <w:rFonts w:eastAsia="Calibri"/>
                <w:b w:val="0"/>
                <w:lang w:eastAsia="en-US" w:bidi="en-US"/>
              </w:rPr>
              <w:t>клієнтів</w:t>
            </w:r>
          </w:p>
        </w:tc>
        <w:tc>
          <w:tcPr>
            <w:tcW w:w="2401" w:type="dxa"/>
            <w:shd w:val="clear" w:color="auto" w:fill="auto"/>
          </w:tcPr>
          <w:p w14:paraId="237338E7" w14:textId="77777777" w:rsidR="00BA45CD" w:rsidRPr="00BA45CD" w:rsidRDefault="00BA45CD" w:rsidP="00BA45CD">
            <w:pPr>
              <w:widowControl w:val="0"/>
              <w:autoSpaceDE w:val="0"/>
              <w:autoSpaceDN w:val="0"/>
              <w:spacing w:before="1" w:line="240" w:lineRule="auto"/>
              <w:ind w:right="-17" w:firstLine="0"/>
              <w:jc w:val="center"/>
              <w:rPr>
                <w:rFonts w:eastAsia="Calibri"/>
                <w:b w:val="0"/>
                <w:lang w:eastAsia="en-US" w:bidi="en-US"/>
              </w:rPr>
            </w:pPr>
            <w:r w:rsidRPr="00BA45CD">
              <w:rPr>
                <w:rFonts w:eastAsia="Calibri"/>
                <w:b w:val="0"/>
                <w:lang w:eastAsia="en-US" w:bidi="en-US"/>
              </w:rPr>
              <w:t>Вимоги споживачів до товару</w:t>
            </w:r>
          </w:p>
        </w:tc>
      </w:tr>
      <w:tr w:rsidR="00BA45CD" w:rsidRPr="00BA45CD" w14:paraId="767B2D67" w14:textId="77777777" w:rsidTr="00041A6A">
        <w:trPr>
          <w:trHeight w:val="2843"/>
        </w:trPr>
        <w:tc>
          <w:tcPr>
            <w:tcW w:w="2542" w:type="dxa"/>
            <w:shd w:val="clear" w:color="auto" w:fill="auto"/>
          </w:tcPr>
          <w:p w14:paraId="3057CB66" w14:textId="77777777" w:rsidR="00BA45CD" w:rsidRPr="00BA45CD" w:rsidRDefault="00BA45CD" w:rsidP="00BA45CD">
            <w:pPr>
              <w:widowControl w:val="0"/>
              <w:autoSpaceDE w:val="0"/>
              <w:autoSpaceDN w:val="0"/>
              <w:spacing w:line="240" w:lineRule="auto"/>
              <w:ind w:right="-17" w:firstLine="0"/>
              <w:jc w:val="both"/>
              <w:rPr>
                <w:rFonts w:eastAsia="Calibri"/>
                <w:b w:val="0"/>
                <w:lang w:eastAsia="en-US" w:bidi="en-US"/>
              </w:rPr>
            </w:pPr>
            <w:r w:rsidRPr="00BA45CD">
              <w:rPr>
                <w:rFonts w:eastAsia="Calibri"/>
                <w:b w:val="0"/>
                <w:lang w:eastAsia="en-US" w:bidi="en-US"/>
              </w:rPr>
              <w:t xml:space="preserve">Система автоматизації скорочує витрати на </w:t>
            </w:r>
            <w:proofErr w:type="spellStart"/>
            <w:r w:rsidRPr="00BA45CD">
              <w:rPr>
                <w:rFonts w:eastAsia="Calibri"/>
                <w:b w:val="0"/>
                <w:lang w:eastAsia="en-US" w:bidi="en-US"/>
              </w:rPr>
              <w:t>теплоспоживання</w:t>
            </w:r>
            <w:proofErr w:type="spellEnd"/>
            <w:r w:rsidRPr="00BA45CD">
              <w:rPr>
                <w:rFonts w:eastAsia="Calibri"/>
                <w:b w:val="0"/>
                <w:lang w:eastAsia="en-US" w:bidi="en-US"/>
              </w:rPr>
              <w:t xml:space="preserve"> та гарантує комфортну температуру в приміщенні</w:t>
            </w:r>
          </w:p>
        </w:tc>
        <w:tc>
          <w:tcPr>
            <w:tcW w:w="2541" w:type="dxa"/>
            <w:shd w:val="clear" w:color="auto" w:fill="auto"/>
          </w:tcPr>
          <w:p w14:paraId="3322CA5E" w14:textId="77777777" w:rsidR="00BA45CD" w:rsidRPr="00BA45CD" w:rsidRDefault="00BA45CD" w:rsidP="00BA45CD">
            <w:pPr>
              <w:widowControl w:val="0"/>
              <w:autoSpaceDE w:val="0"/>
              <w:autoSpaceDN w:val="0"/>
              <w:spacing w:line="240" w:lineRule="auto"/>
              <w:ind w:right="-17" w:firstLine="0"/>
              <w:jc w:val="both"/>
              <w:rPr>
                <w:rFonts w:eastAsia="Calibri"/>
                <w:b w:val="0"/>
                <w:lang w:eastAsia="en-US" w:bidi="en-US"/>
              </w:rPr>
            </w:pPr>
            <w:r w:rsidRPr="00BA45CD">
              <w:rPr>
                <w:rFonts w:eastAsia="Calibri"/>
                <w:b w:val="0"/>
                <w:lang w:eastAsia="en-US" w:bidi="en-US"/>
              </w:rPr>
              <w:t>Модернізація  може бути проведена у багатоквартирних будинках, адміністративних спорудах, освітніх закладах.</w:t>
            </w:r>
          </w:p>
        </w:tc>
        <w:tc>
          <w:tcPr>
            <w:tcW w:w="2397" w:type="dxa"/>
            <w:shd w:val="clear" w:color="auto" w:fill="auto"/>
          </w:tcPr>
          <w:p w14:paraId="58BA4878" w14:textId="77777777" w:rsidR="00BA45CD" w:rsidRPr="00BA45CD" w:rsidRDefault="00BA45CD" w:rsidP="00BA45CD">
            <w:pPr>
              <w:widowControl w:val="0"/>
              <w:autoSpaceDE w:val="0"/>
              <w:autoSpaceDN w:val="0"/>
              <w:spacing w:line="240" w:lineRule="auto"/>
              <w:ind w:right="-17" w:firstLine="0"/>
              <w:jc w:val="both"/>
              <w:rPr>
                <w:rFonts w:eastAsia="Calibri"/>
                <w:b w:val="0"/>
                <w:lang w:eastAsia="en-US" w:bidi="en-US"/>
              </w:rPr>
            </w:pPr>
            <w:r w:rsidRPr="00BA45CD">
              <w:rPr>
                <w:rFonts w:eastAsia="Calibri"/>
                <w:b w:val="0"/>
                <w:lang w:eastAsia="en-US" w:bidi="en-US"/>
              </w:rPr>
              <w:t>Фінансування за державні кошти або за кошти фізичних/юридичних осіб</w:t>
            </w:r>
          </w:p>
        </w:tc>
        <w:tc>
          <w:tcPr>
            <w:tcW w:w="2401" w:type="dxa"/>
            <w:shd w:val="clear" w:color="auto" w:fill="auto"/>
          </w:tcPr>
          <w:p w14:paraId="7D7B1901" w14:textId="77777777" w:rsidR="00BA45CD" w:rsidRPr="00BA45CD" w:rsidRDefault="00BA45CD" w:rsidP="00BA45CD">
            <w:pPr>
              <w:widowControl w:val="0"/>
              <w:autoSpaceDE w:val="0"/>
              <w:autoSpaceDN w:val="0"/>
              <w:spacing w:line="240" w:lineRule="auto"/>
              <w:ind w:right="-17" w:firstLine="0"/>
              <w:jc w:val="both"/>
              <w:rPr>
                <w:rFonts w:eastAsia="Calibri"/>
                <w:b w:val="0"/>
                <w:lang w:eastAsia="en-US" w:bidi="en-US"/>
              </w:rPr>
            </w:pPr>
            <w:r w:rsidRPr="00BA45CD">
              <w:rPr>
                <w:rFonts w:eastAsia="Calibri"/>
                <w:b w:val="0"/>
                <w:lang w:eastAsia="en-US" w:bidi="en-US"/>
              </w:rPr>
              <w:t>Товар має відповідати технічним умовам наданим споживачем та якістю виготовленої продукції.</w:t>
            </w:r>
          </w:p>
        </w:tc>
      </w:tr>
    </w:tbl>
    <w:p w14:paraId="6E89B3F0" w14:textId="77777777" w:rsidR="00BA45CD" w:rsidRPr="00BA45CD" w:rsidRDefault="00BA45CD" w:rsidP="00BA45CD">
      <w:pPr>
        <w:widowControl w:val="0"/>
        <w:autoSpaceDE w:val="0"/>
        <w:autoSpaceDN w:val="0"/>
        <w:ind w:right="-17"/>
        <w:rPr>
          <w:b w:val="0"/>
          <w:lang w:eastAsia="en-US" w:bidi="en-US"/>
        </w:rPr>
      </w:pPr>
    </w:p>
    <w:p w14:paraId="33C8F134" w14:textId="77777777" w:rsidR="00BA45CD" w:rsidRPr="00BA45CD" w:rsidRDefault="00BA45CD" w:rsidP="00E91FB9">
      <w:pPr>
        <w:widowControl w:val="0"/>
        <w:tabs>
          <w:tab w:val="left" w:pos="2678"/>
        </w:tabs>
        <w:autoSpaceDE w:val="0"/>
        <w:autoSpaceDN w:val="0"/>
        <w:ind w:right="-17"/>
        <w:rPr>
          <w:b w:val="0"/>
          <w:lang w:eastAsia="en-US" w:bidi="en-US"/>
        </w:rPr>
      </w:pPr>
      <w:r w:rsidRPr="00BA45CD">
        <w:rPr>
          <w:b w:val="0"/>
          <w:lang w:eastAsia="en-US" w:bidi="en-US"/>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Фактори в таблиці подавати в порядку зменшення</w:t>
      </w:r>
      <w:r w:rsidRPr="00BA45CD">
        <w:rPr>
          <w:b w:val="0"/>
          <w:spacing w:val="-12"/>
          <w:lang w:eastAsia="en-US" w:bidi="en-US"/>
        </w:rPr>
        <w:t xml:space="preserve"> </w:t>
      </w:r>
      <w:r w:rsidRPr="00BA45CD">
        <w:rPr>
          <w:b w:val="0"/>
          <w:lang w:eastAsia="en-US" w:bidi="en-US"/>
        </w:rPr>
        <w:t>значущості.</w:t>
      </w:r>
    </w:p>
    <w:p w14:paraId="3EDA2AD6" w14:textId="77777777" w:rsidR="00BA45CD" w:rsidRPr="00BA45CD" w:rsidRDefault="00BA45CD" w:rsidP="00BA45CD">
      <w:pPr>
        <w:widowControl w:val="0"/>
        <w:autoSpaceDE w:val="0"/>
        <w:autoSpaceDN w:val="0"/>
        <w:ind w:right="-17"/>
        <w:rPr>
          <w:b w:val="0"/>
          <w:lang w:eastAsia="en-US" w:bidi="en-US"/>
        </w:rPr>
      </w:pPr>
    </w:p>
    <w:p w14:paraId="18FE799A" w14:textId="47DFFA96" w:rsidR="00BA45CD" w:rsidRPr="00BA45CD" w:rsidRDefault="00BA45CD" w:rsidP="00BA45CD">
      <w:pPr>
        <w:widowControl w:val="0"/>
        <w:autoSpaceDE w:val="0"/>
        <w:autoSpaceDN w:val="0"/>
        <w:spacing w:before="1"/>
        <w:ind w:right="-17"/>
        <w:rPr>
          <w:b w:val="0"/>
          <w:lang w:eastAsia="en-US" w:bidi="en-US"/>
        </w:rPr>
      </w:pPr>
      <w:r w:rsidRPr="00BA45CD">
        <w:rPr>
          <w:b w:val="0"/>
          <w:lang w:eastAsia="en-US" w:bidi="en-US"/>
        </w:rPr>
        <w:t xml:space="preserve">Таблиця </w:t>
      </w:r>
      <w:r w:rsidR="00253A5B">
        <w:rPr>
          <w:b w:val="0"/>
          <w:lang w:eastAsia="en-US" w:bidi="en-US"/>
        </w:rPr>
        <w:t>5</w:t>
      </w:r>
      <w:r w:rsidRPr="00BA45CD">
        <w:rPr>
          <w:b w:val="0"/>
          <w:lang w:eastAsia="en-US" w:bidi="en-US"/>
        </w:rPr>
        <w:t>.</w:t>
      </w:r>
      <w:r w:rsidR="00C35676">
        <w:rPr>
          <w:b w:val="0"/>
          <w:lang w:eastAsia="en-US" w:bidi="en-US"/>
        </w:rPr>
        <w:t>1</w:t>
      </w:r>
      <w:r w:rsidR="00253A5B">
        <w:rPr>
          <w:b w:val="0"/>
          <w:lang w:eastAsia="en-US" w:bidi="en-US"/>
        </w:rPr>
        <w:t>5</w:t>
      </w:r>
      <w:r w:rsidRPr="00BA45CD">
        <w:rPr>
          <w:b w:val="0"/>
          <w:lang w:eastAsia="en-US" w:bidi="en-US"/>
        </w:rPr>
        <w:t xml:space="preserve"> – Фактори</w:t>
      </w:r>
      <w:r w:rsidRPr="00BA45CD">
        <w:rPr>
          <w:b w:val="0"/>
          <w:spacing w:val="-8"/>
          <w:lang w:eastAsia="en-US" w:bidi="en-US"/>
        </w:rPr>
        <w:t xml:space="preserve"> </w:t>
      </w:r>
      <w:r w:rsidRPr="00BA45CD">
        <w:rPr>
          <w:b w:val="0"/>
          <w:lang w:eastAsia="en-US" w:bidi="en-US"/>
        </w:rPr>
        <w:t>загроз</w:t>
      </w:r>
    </w:p>
    <w:tbl>
      <w:tblPr>
        <w:tblW w:w="992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93"/>
        <w:gridCol w:w="3544"/>
        <w:gridCol w:w="3684"/>
      </w:tblGrid>
      <w:tr w:rsidR="00BA45CD" w:rsidRPr="00BA45CD" w14:paraId="2E129190" w14:textId="77777777" w:rsidTr="00BA45CD">
        <w:trPr>
          <w:trHeight w:val="314"/>
        </w:trPr>
        <w:tc>
          <w:tcPr>
            <w:tcW w:w="2693" w:type="dxa"/>
            <w:shd w:val="clear" w:color="auto" w:fill="auto"/>
          </w:tcPr>
          <w:p w14:paraId="758BBF6A" w14:textId="77777777" w:rsidR="00BA45CD" w:rsidRPr="00BA45CD" w:rsidRDefault="00BA45CD" w:rsidP="00BA45CD">
            <w:pPr>
              <w:widowControl w:val="0"/>
              <w:autoSpaceDE w:val="0"/>
              <w:autoSpaceDN w:val="0"/>
              <w:spacing w:line="304" w:lineRule="exact"/>
              <w:ind w:right="-17" w:firstLine="0"/>
              <w:jc w:val="center"/>
              <w:rPr>
                <w:rFonts w:eastAsia="Calibri"/>
                <w:b w:val="0"/>
                <w:lang w:eastAsia="en-US" w:bidi="en-US"/>
              </w:rPr>
            </w:pPr>
            <w:r w:rsidRPr="00BA45CD">
              <w:rPr>
                <w:rFonts w:eastAsia="Calibri"/>
                <w:b w:val="0"/>
                <w:lang w:eastAsia="en-US" w:bidi="en-US"/>
              </w:rPr>
              <w:t>Фактор</w:t>
            </w:r>
          </w:p>
        </w:tc>
        <w:tc>
          <w:tcPr>
            <w:tcW w:w="3544" w:type="dxa"/>
            <w:shd w:val="clear" w:color="auto" w:fill="auto"/>
          </w:tcPr>
          <w:p w14:paraId="0D3B47BD" w14:textId="77777777" w:rsidR="00BA45CD" w:rsidRPr="00BA45CD" w:rsidRDefault="00BA45CD" w:rsidP="00BA45CD">
            <w:pPr>
              <w:widowControl w:val="0"/>
              <w:autoSpaceDE w:val="0"/>
              <w:autoSpaceDN w:val="0"/>
              <w:spacing w:line="304" w:lineRule="exact"/>
              <w:ind w:right="-17" w:firstLine="0"/>
              <w:jc w:val="center"/>
              <w:rPr>
                <w:rFonts w:eastAsia="Calibri"/>
                <w:b w:val="0"/>
                <w:lang w:eastAsia="en-US" w:bidi="en-US"/>
              </w:rPr>
            </w:pPr>
            <w:r w:rsidRPr="00BA45CD">
              <w:rPr>
                <w:rFonts w:eastAsia="Calibri"/>
                <w:b w:val="0"/>
                <w:lang w:eastAsia="en-US" w:bidi="en-US"/>
              </w:rPr>
              <w:t>Зміст загрози</w:t>
            </w:r>
          </w:p>
        </w:tc>
        <w:tc>
          <w:tcPr>
            <w:tcW w:w="3684" w:type="dxa"/>
            <w:shd w:val="clear" w:color="auto" w:fill="auto"/>
          </w:tcPr>
          <w:p w14:paraId="363BC573" w14:textId="77777777" w:rsidR="00BA45CD" w:rsidRPr="00BA45CD" w:rsidRDefault="00BA45CD" w:rsidP="00BA45CD">
            <w:pPr>
              <w:widowControl w:val="0"/>
              <w:autoSpaceDE w:val="0"/>
              <w:autoSpaceDN w:val="0"/>
              <w:spacing w:line="304" w:lineRule="exact"/>
              <w:ind w:right="-17" w:firstLine="0"/>
              <w:jc w:val="center"/>
              <w:rPr>
                <w:rFonts w:eastAsia="Calibri"/>
                <w:b w:val="0"/>
                <w:lang w:eastAsia="en-US" w:bidi="en-US"/>
              </w:rPr>
            </w:pPr>
            <w:r w:rsidRPr="00BA45CD">
              <w:rPr>
                <w:rFonts w:eastAsia="Calibri"/>
                <w:b w:val="0"/>
                <w:lang w:eastAsia="en-US" w:bidi="en-US"/>
              </w:rPr>
              <w:t>Можлива реакція компанії</w:t>
            </w:r>
          </w:p>
        </w:tc>
      </w:tr>
      <w:tr w:rsidR="00BA45CD" w:rsidRPr="00BA45CD" w14:paraId="6ACB8100" w14:textId="77777777" w:rsidTr="00BA45CD">
        <w:trPr>
          <w:trHeight w:val="1288"/>
        </w:trPr>
        <w:tc>
          <w:tcPr>
            <w:tcW w:w="2693" w:type="dxa"/>
            <w:shd w:val="clear" w:color="auto" w:fill="auto"/>
            <w:vAlign w:val="center"/>
          </w:tcPr>
          <w:p w14:paraId="1967116A"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Збільшення ціни на обладнання</w:t>
            </w:r>
          </w:p>
        </w:tc>
        <w:tc>
          <w:tcPr>
            <w:tcW w:w="3544" w:type="dxa"/>
            <w:shd w:val="clear" w:color="auto" w:fill="auto"/>
            <w:vAlign w:val="center"/>
          </w:tcPr>
          <w:p w14:paraId="2213C9A8" w14:textId="77777777" w:rsidR="00BA45CD" w:rsidRPr="00BA45CD" w:rsidRDefault="00BA45CD" w:rsidP="00BA45CD">
            <w:pPr>
              <w:widowControl w:val="0"/>
              <w:tabs>
                <w:tab w:val="left" w:pos="3261"/>
                <w:tab w:val="left" w:pos="3402"/>
              </w:tabs>
              <w:autoSpaceDE w:val="0"/>
              <w:autoSpaceDN w:val="0"/>
              <w:spacing w:before="3" w:line="322" w:lineRule="exact"/>
              <w:ind w:right="-17" w:firstLine="0"/>
              <w:jc w:val="center"/>
              <w:rPr>
                <w:rFonts w:eastAsia="Calibri"/>
                <w:b w:val="0"/>
                <w:lang w:eastAsia="en-US" w:bidi="en-US"/>
              </w:rPr>
            </w:pPr>
            <w:r w:rsidRPr="00BA45CD">
              <w:rPr>
                <w:rFonts w:eastAsia="Calibri"/>
                <w:b w:val="0"/>
                <w:lang w:eastAsia="en-US" w:bidi="en-US"/>
              </w:rPr>
              <w:t>За наявності нестабільного фінансового стану у країні, можливе збільшення ціни на необхідне обладнання</w:t>
            </w:r>
          </w:p>
        </w:tc>
        <w:tc>
          <w:tcPr>
            <w:tcW w:w="3684" w:type="dxa"/>
            <w:shd w:val="clear" w:color="auto" w:fill="auto"/>
            <w:vAlign w:val="center"/>
          </w:tcPr>
          <w:p w14:paraId="6C2BE3B5"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Внаслідок цього збільшення ціни на сам товар.</w:t>
            </w:r>
          </w:p>
        </w:tc>
      </w:tr>
    </w:tbl>
    <w:p w14:paraId="1C20CCB8" w14:textId="77777777" w:rsidR="00BA45CD" w:rsidRPr="00BA45CD" w:rsidRDefault="00BA45CD" w:rsidP="00BA45CD">
      <w:pPr>
        <w:widowControl w:val="0"/>
        <w:autoSpaceDE w:val="0"/>
        <w:autoSpaceDN w:val="0"/>
        <w:spacing w:line="240" w:lineRule="auto"/>
        <w:ind w:right="-17"/>
        <w:rPr>
          <w:b w:val="0"/>
          <w:lang w:eastAsia="en-US" w:bidi="en-US"/>
        </w:rPr>
      </w:pPr>
    </w:p>
    <w:p w14:paraId="315A8217" w14:textId="769D27D4" w:rsidR="00BA45CD" w:rsidRPr="00BA45CD" w:rsidRDefault="00BA45CD" w:rsidP="00BA45CD">
      <w:pPr>
        <w:widowControl w:val="0"/>
        <w:autoSpaceDE w:val="0"/>
        <w:autoSpaceDN w:val="0"/>
        <w:spacing w:before="268"/>
        <w:ind w:right="-17"/>
        <w:rPr>
          <w:b w:val="0"/>
          <w:lang w:eastAsia="en-US" w:bidi="en-US"/>
        </w:rPr>
      </w:pPr>
      <w:r w:rsidRPr="00BA45CD">
        <w:rPr>
          <w:b w:val="0"/>
          <w:lang w:eastAsia="en-US" w:bidi="en-US"/>
        </w:rPr>
        <w:t xml:space="preserve">Таблиця </w:t>
      </w:r>
      <w:r w:rsidR="00253A5B">
        <w:rPr>
          <w:b w:val="0"/>
          <w:lang w:eastAsia="en-US" w:bidi="en-US"/>
        </w:rPr>
        <w:t>5</w:t>
      </w:r>
      <w:r w:rsidRPr="00BA45CD">
        <w:rPr>
          <w:b w:val="0"/>
          <w:lang w:eastAsia="en-US" w:bidi="en-US"/>
        </w:rPr>
        <w:t>.</w:t>
      </w:r>
      <w:r w:rsidR="00C35676">
        <w:rPr>
          <w:b w:val="0"/>
          <w:lang w:eastAsia="en-US" w:bidi="en-US"/>
        </w:rPr>
        <w:t>1</w:t>
      </w:r>
      <w:r w:rsidR="00253A5B">
        <w:rPr>
          <w:b w:val="0"/>
          <w:lang w:eastAsia="en-US" w:bidi="en-US"/>
        </w:rPr>
        <w:t>6</w:t>
      </w:r>
      <w:r w:rsidRPr="00BA45CD">
        <w:rPr>
          <w:b w:val="0"/>
          <w:lang w:eastAsia="en-US" w:bidi="en-US"/>
        </w:rPr>
        <w:t xml:space="preserve"> – Фактори</w:t>
      </w:r>
      <w:r w:rsidRPr="00BA45CD">
        <w:rPr>
          <w:b w:val="0"/>
          <w:spacing w:val="-9"/>
          <w:lang w:eastAsia="en-US" w:bidi="en-US"/>
        </w:rPr>
        <w:t xml:space="preserve"> </w:t>
      </w:r>
      <w:r w:rsidRPr="00BA45CD">
        <w:rPr>
          <w:b w:val="0"/>
          <w:lang w:eastAsia="en-US" w:bidi="en-US"/>
        </w:rPr>
        <w:t>можливостей</w:t>
      </w:r>
    </w:p>
    <w:tbl>
      <w:tblPr>
        <w:tblW w:w="992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94"/>
        <w:gridCol w:w="3688"/>
        <w:gridCol w:w="3641"/>
      </w:tblGrid>
      <w:tr w:rsidR="00BA45CD" w:rsidRPr="00BA45CD" w14:paraId="665525F7" w14:textId="77777777" w:rsidTr="00BA45CD">
        <w:trPr>
          <w:trHeight w:val="341"/>
        </w:trPr>
        <w:tc>
          <w:tcPr>
            <w:tcW w:w="2594" w:type="dxa"/>
            <w:shd w:val="clear" w:color="auto" w:fill="auto"/>
          </w:tcPr>
          <w:p w14:paraId="783D7EA0" w14:textId="77777777" w:rsidR="00BA45CD" w:rsidRPr="00BA45CD" w:rsidRDefault="00BA45CD" w:rsidP="00BA45CD">
            <w:pPr>
              <w:widowControl w:val="0"/>
              <w:autoSpaceDE w:val="0"/>
              <w:autoSpaceDN w:val="0"/>
              <w:spacing w:before="2" w:line="301" w:lineRule="exact"/>
              <w:ind w:right="-17" w:firstLine="0"/>
              <w:jc w:val="center"/>
              <w:rPr>
                <w:rFonts w:eastAsia="Calibri"/>
                <w:b w:val="0"/>
                <w:lang w:eastAsia="en-US" w:bidi="en-US"/>
              </w:rPr>
            </w:pPr>
            <w:r w:rsidRPr="00BA45CD">
              <w:rPr>
                <w:rFonts w:eastAsia="Calibri"/>
                <w:b w:val="0"/>
                <w:lang w:eastAsia="en-US" w:bidi="en-US"/>
              </w:rPr>
              <w:t>Фактор</w:t>
            </w:r>
          </w:p>
        </w:tc>
        <w:tc>
          <w:tcPr>
            <w:tcW w:w="3688" w:type="dxa"/>
            <w:shd w:val="clear" w:color="auto" w:fill="auto"/>
          </w:tcPr>
          <w:p w14:paraId="6A2FAAE5" w14:textId="77777777" w:rsidR="00BA45CD" w:rsidRPr="00BA45CD" w:rsidRDefault="00BA45CD" w:rsidP="00BA45CD">
            <w:pPr>
              <w:widowControl w:val="0"/>
              <w:autoSpaceDE w:val="0"/>
              <w:autoSpaceDN w:val="0"/>
              <w:spacing w:before="2" w:line="301" w:lineRule="exact"/>
              <w:ind w:right="-17" w:firstLine="0"/>
              <w:jc w:val="center"/>
              <w:rPr>
                <w:rFonts w:eastAsia="Calibri"/>
                <w:b w:val="0"/>
                <w:lang w:eastAsia="en-US" w:bidi="en-US"/>
              </w:rPr>
            </w:pPr>
            <w:r w:rsidRPr="00BA45CD">
              <w:rPr>
                <w:rFonts w:eastAsia="Calibri"/>
                <w:b w:val="0"/>
                <w:lang w:eastAsia="en-US" w:bidi="en-US"/>
              </w:rPr>
              <w:t>Зміст можливості</w:t>
            </w:r>
          </w:p>
        </w:tc>
        <w:tc>
          <w:tcPr>
            <w:tcW w:w="3641" w:type="dxa"/>
            <w:shd w:val="clear" w:color="auto" w:fill="auto"/>
          </w:tcPr>
          <w:p w14:paraId="41BC0D40" w14:textId="77777777" w:rsidR="00BA45CD" w:rsidRPr="00BA45CD" w:rsidRDefault="00BA45CD" w:rsidP="00BA45CD">
            <w:pPr>
              <w:widowControl w:val="0"/>
              <w:autoSpaceDE w:val="0"/>
              <w:autoSpaceDN w:val="0"/>
              <w:spacing w:before="2" w:line="301" w:lineRule="exact"/>
              <w:ind w:right="-17" w:firstLine="0"/>
              <w:jc w:val="center"/>
              <w:rPr>
                <w:rFonts w:eastAsia="Calibri"/>
                <w:b w:val="0"/>
                <w:lang w:eastAsia="en-US" w:bidi="en-US"/>
              </w:rPr>
            </w:pPr>
            <w:r w:rsidRPr="00BA45CD">
              <w:rPr>
                <w:rFonts w:eastAsia="Calibri"/>
                <w:b w:val="0"/>
                <w:lang w:eastAsia="en-US" w:bidi="en-US"/>
              </w:rPr>
              <w:t>Можлива реакція компанії</w:t>
            </w:r>
          </w:p>
        </w:tc>
      </w:tr>
      <w:tr w:rsidR="00BA45CD" w:rsidRPr="00BA45CD" w14:paraId="79A266EB" w14:textId="77777777" w:rsidTr="00BA45CD">
        <w:trPr>
          <w:trHeight w:val="1019"/>
        </w:trPr>
        <w:tc>
          <w:tcPr>
            <w:tcW w:w="2594" w:type="dxa"/>
            <w:shd w:val="clear" w:color="auto" w:fill="auto"/>
            <w:vAlign w:val="center"/>
          </w:tcPr>
          <w:p w14:paraId="6B9E6D23" w14:textId="77777777" w:rsidR="00BA45CD" w:rsidRPr="00BA45CD" w:rsidRDefault="00BA45CD" w:rsidP="00BA45CD">
            <w:pPr>
              <w:widowControl w:val="0"/>
              <w:tabs>
                <w:tab w:val="left" w:pos="1843"/>
              </w:tabs>
              <w:autoSpaceDE w:val="0"/>
              <w:autoSpaceDN w:val="0"/>
              <w:spacing w:before="160" w:line="240" w:lineRule="auto"/>
              <w:ind w:right="-17" w:firstLine="0"/>
              <w:jc w:val="center"/>
              <w:rPr>
                <w:rFonts w:eastAsia="Calibri"/>
                <w:b w:val="0"/>
                <w:lang w:eastAsia="en-US" w:bidi="en-US"/>
              </w:rPr>
            </w:pPr>
            <w:r w:rsidRPr="00BA45CD">
              <w:rPr>
                <w:rFonts w:eastAsia="Calibri"/>
                <w:b w:val="0"/>
                <w:lang w:eastAsia="en-US" w:bidi="en-US"/>
              </w:rPr>
              <w:t>Зміна постачальника</w:t>
            </w:r>
          </w:p>
        </w:tc>
        <w:tc>
          <w:tcPr>
            <w:tcW w:w="3688" w:type="dxa"/>
            <w:shd w:val="clear" w:color="auto" w:fill="auto"/>
            <w:vAlign w:val="center"/>
          </w:tcPr>
          <w:p w14:paraId="37CDD3F2" w14:textId="77777777" w:rsidR="00BA45CD" w:rsidRPr="00BA45CD" w:rsidRDefault="00BA45CD" w:rsidP="00BA45CD">
            <w:pPr>
              <w:widowControl w:val="0"/>
              <w:autoSpaceDE w:val="0"/>
              <w:autoSpaceDN w:val="0"/>
              <w:spacing w:before="160" w:line="240" w:lineRule="auto"/>
              <w:ind w:right="-17" w:firstLine="0"/>
              <w:jc w:val="center"/>
              <w:rPr>
                <w:rFonts w:eastAsia="Calibri"/>
                <w:b w:val="0"/>
                <w:lang w:eastAsia="en-US" w:bidi="en-US"/>
              </w:rPr>
            </w:pPr>
            <w:r w:rsidRPr="00BA45CD">
              <w:rPr>
                <w:rFonts w:eastAsia="Calibri"/>
                <w:b w:val="0"/>
                <w:lang w:eastAsia="en-US" w:bidi="en-US"/>
              </w:rPr>
              <w:t>Можливість придбати необхідне обладнання за нижчою ціною у іншого продавця</w:t>
            </w:r>
          </w:p>
        </w:tc>
        <w:tc>
          <w:tcPr>
            <w:tcW w:w="3641" w:type="dxa"/>
            <w:shd w:val="clear" w:color="auto" w:fill="auto"/>
            <w:vAlign w:val="center"/>
          </w:tcPr>
          <w:p w14:paraId="6E48CB0B" w14:textId="539DD857" w:rsidR="00BA45CD" w:rsidRPr="00BA45CD" w:rsidRDefault="00BA45CD" w:rsidP="00BA45CD">
            <w:pPr>
              <w:widowControl w:val="0"/>
              <w:autoSpaceDE w:val="0"/>
              <w:autoSpaceDN w:val="0"/>
              <w:spacing w:before="3" w:line="322" w:lineRule="exact"/>
              <w:ind w:right="-17" w:firstLine="0"/>
              <w:jc w:val="center"/>
              <w:rPr>
                <w:rFonts w:eastAsia="Calibri"/>
                <w:b w:val="0"/>
                <w:lang w:eastAsia="en-US" w:bidi="en-US"/>
              </w:rPr>
            </w:pPr>
            <w:r w:rsidRPr="00BA45CD">
              <w:rPr>
                <w:rFonts w:eastAsia="Calibri"/>
                <w:b w:val="0"/>
                <w:lang w:eastAsia="en-US" w:bidi="en-US"/>
              </w:rPr>
              <w:t xml:space="preserve">Повторне погодження із замовником. </w:t>
            </w:r>
          </w:p>
        </w:tc>
      </w:tr>
    </w:tbl>
    <w:p w14:paraId="6653445F" w14:textId="77777777" w:rsidR="00BA45CD" w:rsidRPr="00BA45CD" w:rsidRDefault="00BA45CD" w:rsidP="00BA45CD">
      <w:pPr>
        <w:widowControl w:val="0"/>
        <w:tabs>
          <w:tab w:val="left" w:pos="2634"/>
        </w:tabs>
        <w:autoSpaceDE w:val="0"/>
        <w:autoSpaceDN w:val="0"/>
        <w:ind w:right="-17"/>
        <w:jc w:val="both"/>
        <w:rPr>
          <w:b w:val="0"/>
          <w:lang w:eastAsia="en-US" w:bidi="en-US"/>
        </w:rPr>
      </w:pPr>
    </w:p>
    <w:p w14:paraId="0ADCF5EA" w14:textId="77777777" w:rsidR="00BA45CD" w:rsidRPr="00BA45CD" w:rsidRDefault="00BA45CD" w:rsidP="00BA45CD">
      <w:pPr>
        <w:widowControl w:val="0"/>
        <w:tabs>
          <w:tab w:val="left" w:pos="2634"/>
        </w:tabs>
        <w:autoSpaceDE w:val="0"/>
        <w:autoSpaceDN w:val="0"/>
        <w:ind w:right="-17"/>
        <w:jc w:val="both"/>
        <w:rPr>
          <w:b w:val="0"/>
          <w:lang w:eastAsia="en-US" w:bidi="en-US"/>
        </w:rPr>
      </w:pPr>
    </w:p>
    <w:p w14:paraId="763828A2" w14:textId="5C6FAC93" w:rsidR="00BA45CD" w:rsidRPr="00BA45CD" w:rsidRDefault="00BA45CD" w:rsidP="00C35676">
      <w:pPr>
        <w:widowControl w:val="0"/>
        <w:tabs>
          <w:tab w:val="left" w:pos="2630"/>
        </w:tabs>
        <w:autoSpaceDE w:val="0"/>
        <w:autoSpaceDN w:val="0"/>
        <w:ind w:right="-17"/>
        <w:rPr>
          <w:b w:val="0"/>
          <w:lang w:eastAsia="en-US" w:bidi="en-US"/>
        </w:rPr>
      </w:pPr>
      <w:r w:rsidRPr="00BA45CD">
        <w:rPr>
          <w:b w:val="0"/>
          <w:spacing w:val="-4"/>
          <w:lang w:eastAsia="en-US" w:bidi="en-US"/>
        </w:rPr>
        <w:t xml:space="preserve">Після аналізу </w:t>
      </w:r>
      <w:r w:rsidRPr="00BA45CD">
        <w:rPr>
          <w:b w:val="0"/>
          <w:spacing w:val="-5"/>
          <w:lang w:eastAsia="en-US" w:bidi="en-US"/>
        </w:rPr>
        <w:t xml:space="preserve">конкуренції проводиться </w:t>
      </w:r>
      <w:r w:rsidRPr="00BA45CD">
        <w:rPr>
          <w:b w:val="0"/>
          <w:spacing w:val="-4"/>
          <w:lang w:eastAsia="en-US" w:bidi="en-US"/>
        </w:rPr>
        <w:t xml:space="preserve">більш детальний аналіз умов </w:t>
      </w:r>
      <w:r w:rsidRPr="00BA45CD">
        <w:rPr>
          <w:b w:val="0"/>
          <w:spacing w:val="-5"/>
          <w:lang w:eastAsia="en-US" w:bidi="en-US"/>
        </w:rPr>
        <w:t xml:space="preserve">конкуренції </w:t>
      </w:r>
      <w:r w:rsidRPr="00BA45CD">
        <w:rPr>
          <w:b w:val="0"/>
          <w:lang w:eastAsia="en-US" w:bidi="en-US"/>
        </w:rPr>
        <w:lastRenderedPageBreak/>
        <w:t xml:space="preserve">в </w:t>
      </w:r>
      <w:r w:rsidRPr="00BA45CD">
        <w:rPr>
          <w:b w:val="0"/>
          <w:spacing w:val="-5"/>
          <w:lang w:eastAsia="en-US" w:bidi="en-US"/>
        </w:rPr>
        <w:t xml:space="preserve">галузі </w:t>
      </w:r>
      <w:r w:rsidRPr="00BA45CD">
        <w:rPr>
          <w:b w:val="0"/>
          <w:spacing w:val="-4"/>
          <w:lang w:eastAsia="en-US" w:bidi="en-US"/>
        </w:rPr>
        <w:t xml:space="preserve">(за моделлю </w:t>
      </w:r>
      <w:r w:rsidRPr="00BA45CD">
        <w:rPr>
          <w:b w:val="0"/>
          <w:lang w:eastAsia="en-US" w:bidi="en-US"/>
        </w:rPr>
        <w:t xml:space="preserve">5 </w:t>
      </w:r>
      <w:r w:rsidRPr="00BA45CD">
        <w:rPr>
          <w:b w:val="0"/>
          <w:spacing w:val="-3"/>
          <w:lang w:eastAsia="en-US" w:bidi="en-US"/>
        </w:rPr>
        <w:t xml:space="preserve">сил </w:t>
      </w:r>
      <w:r w:rsidRPr="00BA45CD">
        <w:rPr>
          <w:b w:val="0"/>
          <w:lang w:eastAsia="en-US" w:bidi="en-US"/>
        </w:rPr>
        <w:t>М.</w:t>
      </w:r>
      <w:r w:rsidRPr="00BA45CD">
        <w:rPr>
          <w:b w:val="0"/>
          <w:spacing w:val="-48"/>
          <w:lang w:eastAsia="en-US" w:bidi="en-US"/>
        </w:rPr>
        <w:t xml:space="preserve"> </w:t>
      </w:r>
      <w:r w:rsidRPr="00BA45CD">
        <w:rPr>
          <w:b w:val="0"/>
          <w:spacing w:val="-5"/>
          <w:lang w:eastAsia="en-US" w:bidi="en-US"/>
        </w:rPr>
        <w:t xml:space="preserve">Портера), що наведений в таблиці </w:t>
      </w:r>
      <w:r w:rsidR="00253A5B">
        <w:rPr>
          <w:b w:val="0"/>
          <w:spacing w:val="-5"/>
          <w:lang w:eastAsia="en-US" w:bidi="en-US"/>
        </w:rPr>
        <w:t>5</w:t>
      </w:r>
      <w:r w:rsidRPr="00BA45CD">
        <w:rPr>
          <w:b w:val="0"/>
          <w:spacing w:val="-5"/>
          <w:lang w:eastAsia="en-US" w:bidi="en-US"/>
        </w:rPr>
        <w:t>.</w:t>
      </w:r>
      <w:r w:rsidR="00C35676">
        <w:rPr>
          <w:b w:val="0"/>
          <w:spacing w:val="-5"/>
          <w:lang w:eastAsia="en-US" w:bidi="en-US"/>
        </w:rPr>
        <w:t>1</w:t>
      </w:r>
      <w:r w:rsidR="00253A5B">
        <w:rPr>
          <w:b w:val="0"/>
          <w:spacing w:val="-5"/>
          <w:lang w:eastAsia="en-US" w:bidi="en-US"/>
        </w:rPr>
        <w:t>7</w:t>
      </w:r>
      <w:r w:rsidRPr="00BA45CD">
        <w:rPr>
          <w:b w:val="0"/>
          <w:spacing w:val="-5"/>
          <w:lang w:eastAsia="en-US" w:bidi="en-US"/>
        </w:rPr>
        <w:t>.</w:t>
      </w:r>
    </w:p>
    <w:p w14:paraId="637BC563" w14:textId="433C670F" w:rsidR="00BA45CD" w:rsidRPr="00BA45CD" w:rsidRDefault="00BA45CD" w:rsidP="00BA45CD">
      <w:pPr>
        <w:widowControl w:val="0"/>
        <w:autoSpaceDE w:val="0"/>
        <w:autoSpaceDN w:val="0"/>
        <w:spacing w:before="250"/>
        <w:ind w:right="-17"/>
        <w:rPr>
          <w:b w:val="0"/>
          <w:lang w:eastAsia="en-US" w:bidi="en-US"/>
        </w:rPr>
      </w:pPr>
      <w:r w:rsidRPr="00BA45CD">
        <w:rPr>
          <w:b w:val="0"/>
          <w:lang w:eastAsia="en-US" w:bidi="en-US"/>
        </w:rPr>
        <w:t xml:space="preserve">Таблиця </w:t>
      </w:r>
      <w:r w:rsidR="00C5311E">
        <w:rPr>
          <w:b w:val="0"/>
          <w:lang w:val="ru-RU" w:eastAsia="en-US" w:bidi="en-US"/>
        </w:rPr>
        <w:t>5.</w:t>
      </w:r>
      <w:r w:rsidR="00C35676">
        <w:rPr>
          <w:b w:val="0"/>
          <w:lang w:val="ru-RU" w:eastAsia="en-US" w:bidi="en-US"/>
        </w:rPr>
        <w:t>1</w:t>
      </w:r>
      <w:r w:rsidR="00C5311E">
        <w:rPr>
          <w:b w:val="0"/>
          <w:lang w:val="ru-RU" w:eastAsia="en-US" w:bidi="en-US"/>
        </w:rPr>
        <w:t>7</w:t>
      </w:r>
      <w:r w:rsidRPr="00BA45CD">
        <w:rPr>
          <w:b w:val="0"/>
          <w:lang w:eastAsia="en-US" w:bidi="en-US"/>
        </w:rPr>
        <w:t xml:space="preserve"> – Аналіз конкуренції в галузі за М. Портером</w:t>
      </w:r>
    </w:p>
    <w:tbl>
      <w:tblPr>
        <w:tblW w:w="9947"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00"/>
        <w:gridCol w:w="1984"/>
        <w:gridCol w:w="2552"/>
        <w:gridCol w:w="2126"/>
        <w:gridCol w:w="1985"/>
      </w:tblGrid>
      <w:tr w:rsidR="00BA45CD" w:rsidRPr="00BA45CD" w14:paraId="40C35280" w14:textId="77777777" w:rsidTr="00BA45CD">
        <w:trPr>
          <w:trHeight w:val="1020"/>
        </w:trPr>
        <w:tc>
          <w:tcPr>
            <w:tcW w:w="1300" w:type="dxa"/>
            <w:vMerge w:val="restart"/>
            <w:shd w:val="clear" w:color="auto" w:fill="auto"/>
            <w:vAlign w:val="center"/>
          </w:tcPr>
          <w:p w14:paraId="1E504E98" w14:textId="77777777" w:rsidR="00BA45CD" w:rsidRPr="00BA45CD" w:rsidRDefault="00BA45CD" w:rsidP="00BA45CD">
            <w:pPr>
              <w:widowControl w:val="0"/>
              <w:autoSpaceDE w:val="0"/>
              <w:autoSpaceDN w:val="0"/>
              <w:spacing w:before="235" w:line="240" w:lineRule="auto"/>
              <w:ind w:right="-17" w:firstLine="0"/>
              <w:jc w:val="center"/>
              <w:rPr>
                <w:rFonts w:eastAsia="Calibri"/>
                <w:b w:val="0"/>
                <w:lang w:eastAsia="en-US" w:bidi="en-US"/>
              </w:rPr>
            </w:pPr>
            <w:r w:rsidRPr="00BA45CD">
              <w:rPr>
                <w:rFonts w:eastAsia="Calibri"/>
                <w:b w:val="0"/>
                <w:lang w:eastAsia="en-US" w:bidi="en-US"/>
              </w:rPr>
              <w:t>Складові аналізу</w:t>
            </w:r>
          </w:p>
        </w:tc>
        <w:tc>
          <w:tcPr>
            <w:tcW w:w="1984" w:type="dxa"/>
            <w:shd w:val="clear" w:color="auto" w:fill="auto"/>
            <w:vAlign w:val="center"/>
          </w:tcPr>
          <w:p w14:paraId="09E3D8B7" w14:textId="77777777" w:rsidR="00BA45CD" w:rsidRPr="00BA45CD" w:rsidRDefault="00BA45CD" w:rsidP="00BA45CD">
            <w:pPr>
              <w:widowControl w:val="0"/>
              <w:autoSpaceDE w:val="0"/>
              <w:autoSpaceDN w:val="0"/>
              <w:spacing w:before="160" w:line="240" w:lineRule="auto"/>
              <w:ind w:right="-17" w:firstLine="0"/>
              <w:jc w:val="center"/>
              <w:rPr>
                <w:rFonts w:eastAsia="Calibri"/>
                <w:b w:val="0"/>
                <w:lang w:eastAsia="en-US" w:bidi="en-US"/>
              </w:rPr>
            </w:pPr>
            <w:r w:rsidRPr="00BA45CD">
              <w:rPr>
                <w:rFonts w:eastAsia="Calibri"/>
                <w:b w:val="0"/>
                <w:lang w:eastAsia="en-US" w:bidi="en-US"/>
              </w:rPr>
              <w:t>Прямі конкуренти в галузі</w:t>
            </w:r>
          </w:p>
        </w:tc>
        <w:tc>
          <w:tcPr>
            <w:tcW w:w="2552" w:type="dxa"/>
            <w:shd w:val="clear" w:color="auto" w:fill="auto"/>
            <w:vAlign w:val="center"/>
          </w:tcPr>
          <w:p w14:paraId="04FDA081" w14:textId="77777777" w:rsidR="00BA45CD" w:rsidRPr="00BA45CD" w:rsidRDefault="00BA45CD" w:rsidP="00BA45CD">
            <w:pPr>
              <w:widowControl w:val="0"/>
              <w:autoSpaceDE w:val="0"/>
              <w:autoSpaceDN w:val="0"/>
              <w:spacing w:before="160" w:line="240" w:lineRule="auto"/>
              <w:ind w:right="-17" w:firstLine="0"/>
              <w:jc w:val="center"/>
              <w:rPr>
                <w:rFonts w:eastAsia="Calibri"/>
                <w:b w:val="0"/>
                <w:lang w:eastAsia="en-US" w:bidi="en-US"/>
              </w:rPr>
            </w:pPr>
            <w:r w:rsidRPr="00BA45CD">
              <w:rPr>
                <w:rFonts w:eastAsia="Calibri"/>
                <w:b w:val="0"/>
                <w:lang w:eastAsia="en-US" w:bidi="en-US"/>
              </w:rPr>
              <w:t>Потенційні конкуренти</w:t>
            </w:r>
          </w:p>
        </w:tc>
        <w:tc>
          <w:tcPr>
            <w:tcW w:w="2126" w:type="dxa"/>
            <w:shd w:val="clear" w:color="auto" w:fill="auto"/>
            <w:vAlign w:val="center"/>
          </w:tcPr>
          <w:p w14:paraId="110314F0"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Постачальники</w:t>
            </w:r>
          </w:p>
        </w:tc>
        <w:tc>
          <w:tcPr>
            <w:tcW w:w="1985" w:type="dxa"/>
            <w:shd w:val="clear" w:color="auto" w:fill="auto"/>
            <w:vAlign w:val="center"/>
          </w:tcPr>
          <w:p w14:paraId="3E46E4C6" w14:textId="77777777" w:rsidR="00BA45CD" w:rsidRPr="00BA45CD" w:rsidRDefault="00BA45CD" w:rsidP="00BA45CD">
            <w:pPr>
              <w:widowControl w:val="0"/>
              <w:autoSpaceDE w:val="0"/>
              <w:autoSpaceDN w:val="0"/>
              <w:spacing w:line="240" w:lineRule="auto"/>
              <w:ind w:right="-17" w:firstLine="0"/>
              <w:jc w:val="center"/>
              <w:rPr>
                <w:rFonts w:eastAsia="Calibri"/>
                <w:b w:val="0"/>
                <w:lang w:eastAsia="en-US" w:bidi="en-US"/>
              </w:rPr>
            </w:pPr>
            <w:r w:rsidRPr="00BA45CD">
              <w:rPr>
                <w:rFonts w:eastAsia="Calibri"/>
                <w:b w:val="0"/>
                <w:lang w:eastAsia="en-US" w:bidi="en-US"/>
              </w:rPr>
              <w:t>Клієнти</w:t>
            </w:r>
          </w:p>
        </w:tc>
      </w:tr>
      <w:tr w:rsidR="00BA45CD" w:rsidRPr="00BA45CD" w14:paraId="2197A04C" w14:textId="77777777" w:rsidTr="00BA45CD">
        <w:trPr>
          <w:trHeight w:val="3064"/>
        </w:trPr>
        <w:tc>
          <w:tcPr>
            <w:tcW w:w="1300" w:type="dxa"/>
            <w:vMerge/>
            <w:tcBorders>
              <w:top w:val="nil"/>
            </w:tcBorders>
            <w:shd w:val="clear" w:color="auto" w:fill="auto"/>
            <w:vAlign w:val="center"/>
          </w:tcPr>
          <w:p w14:paraId="2040D8C9" w14:textId="77777777" w:rsidR="00BA45CD" w:rsidRPr="00BA45CD" w:rsidRDefault="00BA45CD" w:rsidP="00BA45CD">
            <w:pPr>
              <w:widowControl w:val="0"/>
              <w:autoSpaceDE w:val="0"/>
              <w:autoSpaceDN w:val="0"/>
              <w:spacing w:line="240" w:lineRule="auto"/>
              <w:ind w:right="-17"/>
              <w:rPr>
                <w:rFonts w:eastAsia="Calibri"/>
                <w:b w:val="0"/>
                <w:lang w:eastAsia="en-US" w:bidi="en-US"/>
              </w:rPr>
            </w:pPr>
          </w:p>
        </w:tc>
        <w:tc>
          <w:tcPr>
            <w:tcW w:w="1984" w:type="dxa"/>
            <w:shd w:val="clear" w:color="auto" w:fill="auto"/>
          </w:tcPr>
          <w:p w14:paraId="72C95A27" w14:textId="77777777" w:rsidR="00BA45CD" w:rsidRPr="00BA45CD" w:rsidRDefault="00BA45CD" w:rsidP="00BA45CD">
            <w:pPr>
              <w:widowControl w:val="0"/>
              <w:autoSpaceDE w:val="0"/>
              <w:autoSpaceDN w:val="0"/>
              <w:spacing w:before="1" w:line="240" w:lineRule="auto"/>
              <w:ind w:right="-17" w:firstLine="0"/>
              <w:rPr>
                <w:rFonts w:eastAsia="Calibri"/>
                <w:b w:val="0"/>
                <w:lang w:eastAsia="en-US" w:bidi="en-US"/>
              </w:rPr>
            </w:pPr>
            <w:r w:rsidRPr="00BA45CD">
              <w:rPr>
                <w:rFonts w:eastAsia="Calibri"/>
                <w:b w:val="0"/>
                <w:lang w:eastAsia="en-US" w:bidi="en-US"/>
              </w:rPr>
              <w:t>Наявність товарних знаків</w:t>
            </w:r>
          </w:p>
          <w:p w14:paraId="319480C8" w14:textId="77777777" w:rsidR="00BA45CD" w:rsidRPr="00BA45CD" w:rsidRDefault="00BA45CD" w:rsidP="00BA45CD">
            <w:pPr>
              <w:widowControl w:val="0"/>
              <w:autoSpaceDE w:val="0"/>
              <w:autoSpaceDN w:val="0"/>
              <w:spacing w:before="1" w:line="240" w:lineRule="auto"/>
              <w:ind w:right="-17" w:firstLine="0"/>
              <w:rPr>
                <w:rFonts w:eastAsia="Calibri"/>
                <w:b w:val="0"/>
                <w:lang w:eastAsia="en-US" w:bidi="en-US"/>
              </w:rPr>
            </w:pPr>
          </w:p>
          <w:p w14:paraId="291D40D0" w14:textId="77777777" w:rsidR="00BA45CD" w:rsidRPr="00BA45CD" w:rsidRDefault="00BA45CD" w:rsidP="00BA45CD">
            <w:pPr>
              <w:widowControl w:val="0"/>
              <w:autoSpaceDE w:val="0"/>
              <w:autoSpaceDN w:val="0"/>
              <w:spacing w:before="1" w:line="240" w:lineRule="auto"/>
              <w:ind w:right="-17" w:firstLine="0"/>
              <w:rPr>
                <w:rFonts w:eastAsia="Calibri"/>
                <w:b w:val="0"/>
                <w:lang w:eastAsia="en-US" w:bidi="en-US"/>
              </w:rPr>
            </w:pPr>
            <w:r w:rsidRPr="00BA45CD">
              <w:rPr>
                <w:rFonts w:eastAsia="Calibri"/>
                <w:b w:val="0"/>
                <w:lang w:eastAsia="en-US" w:bidi="en-US"/>
              </w:rPr>
              <w:t xml:space="preserve">Гнучкі ціни </w:t>
            </w:r>
          </w:p>
          <w:p w14:paraId="624C4254" w14:textId="77777777" w:rsidR="00BA45CD" w:rsidRPr="00BA45CD" w:rsidRDefault="00BA45CD" w:rsidP="00BA45CD">
            <w:pPr>
              <w:widowControl w:val="0"/>
              <w:autoSpaceDE w:val="0"/>
              <w:autoSpaceDN w:val="0"/>
              <w:spacing w:before="1" w:line="240" w:lineRule="auto"/>
              <w:ind w:right="-17" w:firstLine="0"/>
              <w:rPr>
                <w:rFonts w:eastAsia="Calibri"/>
                <w:b w:val="0"/>
                <w:lang w:eastAsia="en-US" w:bidi="en-US"/>
              </w:rPr>
            </w:pPr>
          </w:p>
          <w:p w14:paraId="22997765" w14:textId="77777777" w:rsidR="00BA45CD" w:rsidRPr="00BA45CD" w:rsidRDefault="00BA45CD" w:rsidP="00BA45CD">
            <w:pPr>
              <w:widowControl w:val="0"/>
              <w:autoSpaceDE w:val="0"/>
              <w:autoSpaceDN w:val="0"/>
              <w:spacing w:before="1" w:line="240" w:lineRule="auto"/>
              <w:ind w:right="-17" w:firstLine="0"/>
              <w:rPr>
                <w:rFonts w:eastAsia="Calibri"/>
                <w:b w:val="0"/>
                <w:lang w:eastAsia="en-US" w:bidi="en-US"/>
              </w:rPr>
            </w:pPr>
            <w:r w:rsidRPr="00BA45CD">
              <w:rPr>
                <w:rFonts w:eastAsia="Calibri"/>
                <w:b w:val="0"/>
                <w:lang w:eastAsia="en-US" w:bidi="en-US"/>
              </w:rPr>
              <w:t>Доступ до ресурсів</w:t>
            </w:r>
          </w:p>
        </w:tc>
        <w:tc>
          <w:tcPr>
            <w:tcW w:w="2552" w:type="dxa"/>
            <w:shd w:val="clear" w:color="auto" w:fill="auto"/>
          </w:tcPr>
          <w:p w14:paraId="7486203A" w14:textId="77777777" w:rsidR="00BA45CD" w:rsidRPr="00BA45CD" w:rsidRDefault="00BA45CD" w:rsidP="00BA45CD">
            <w:pPr>
              <w:widowControl w:val="0"/>
              <w:autoSpaceDE w:val="0"/>
              <w:autoSpaceDN w:val="0"/>
              <w:spacing w:line="322" w:lineRule="exact"/>
              <w:ind w:right="-17" w:firstLine="0"/>
              <w:rPr>
                <w:rFonts w:eastAsia="Calibri"/>
                <w:b w:val="0"/>
                <w:lang w:eastAsia="en-US" w:bidi="en-US"/>
              </w:rPr>
            </w:pPr>
            <w:r w:rsidRPr="00BA45CD">
              <w:rPr>
                <w:rFonts w:eastAsia="Calibri"/>
                <w:b w:val="0"/>
                <w:lang w:eastAsia="en-US" w:bidi="en-US"/>
              </w:rPr>
              <w:t>Гнучкі ціни</w:t>
            </w:r>
          </w:p>
          <w:p w14:paraId="588F364C" w14:textId="77777777" w:rsidR="00BA45CD" w:rsidRPr="00BA45CD" w:rsidRDefault="00BA45CD" w:rsidP="00BA45CD">
            <w:pPr>
              <w:widowControl w:val="0"/>
              <w:autoSpaceDE w:val="0"/>
              <w:autoSpaceDN w:val="0"/>
              <w:spacing w:line="322" w:lineRule="exact"/>
              <w:ind w:right="-17" w:firstLine="0"/>
              <w:rPr>
                <w:rFonts w:eastAsia="Calibri"/>
                <w:b w:val="0"/>
                <w:lang w:eastAsia="en-US" w:bidi="en-US"/>
              </w:rPr>
            </w:pPr>
          </w:p>
          <w:p w14:paraId="0922EABD"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Капіталовкладення</w:t>
            </w:r>
          </w:p>
          <w:p w14:paraId="1B940212"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p>
          <w:p w14:paraId="182022DD"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Доступ до ресурсі</w:t>
            </w:r>
          </w:p>
        </w:tc>
        <w:tc>
          <w:tcPr>
            <w:tcW w:w="2126" w:type="dxa"/>
            <w:shd w:val="clear" w:color="auto" w:fill="auto"/>
          </w:tcPr>
          <w:p w14:paraId="23E64636" w14:textId="77777777" w:rsidR="00BA45CD" w:rsidRPr="00BA45CD" w:rsidRDefault="00BA45CD" w:rsidP="00BA45CD">
            <w:pPr>
              <w:widowControl w:val="0"/>
              <w:autoSpaceDE w:val="0"/>
              <w:autoSpaceDN w:val="0"/>
              <w:spacing w:before="158" w:line="240" w:lineRule="auto"/>
              <w:ind w:right="-17" w:firstLine="0"/>
              <w:rPr>
                <w:rFonts w:eastAsia="Calibri"/>
                <w:b w:val="0"/>
                <w:lang w:eastAsia="en-US" w:bidi="en-US"/>
              </w:rPr>
            </w:pPr>
            <w:r w:rsidRPr="00BA45CD">
              <w:rPr>
                <w:rFonts w:eastAsia="Calibri"/>
                <w:b w:val="0"/>
                <w:lang w:eastAsia="en-US" w:bidi="en-US"/>
              </w:rPr>
              <w:t>Значення розміру</w:t>
            </w:r>
          </w:p>
          <w:p w14:paraId="54205BDC"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 xml:space="preserve">поставок для постачальника </w:t>
            </w:r>
          </w:p>
          <w:p w14:paraId="7870E361"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p>
          <w:p w14:paraId="1DD005FD"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proofErr w:type="spellStart"/>
            <w:r w:rsidRPr="00BA45CD">
              <w:rPr>
                <w:rFonts w:eastAsia="Calibri"/>
                <w:b w:val="0"/>
                <w:lang w:eastAsia="en-US" w:bidi="en-US"/>
              </w:rPr>
              <w:t>Концетрація</w:t>
            </w:r>
            <w:proofErr w:type="spellEnd"/>
            <w:r w:rsidRPr="00BA45CD">
              <w:rPr>
                <w:rFonts w:eastAsia="Calibri"/>
                <w:b w:val="0"/>
                <w:lang w:eastAsia="en-US" w:bidi="en-US"/>
              </w:rPr>
              <w:t xml:space="preserve"> постачальників </w:t>
            </w:r>
          </w:p>
          <w:p w14:paraId="5082773A"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Змінні витрати постачальника</w:t>
            </w:r>
          </w:p>
        </w:tc>
        <w:tc>
          <w:tcPr>
            <w:tcW w:w="1985" w:type="dxa"/>
            <w:shd w:val="clear" w:color="auto" w:fill="auto"/>
          </w:tcPr>
          <w:p w14:paraId="293D8837"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p>
          <w:p w14:paraId="389F716F"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Інформаційне</w:t>
            </w:r>
          </w:p>
          <w:p w14:paraId="57CF85CA" w14:textId="77777777" w:rsidR="00BA45CD" w:rsidRPr="00BA45CD" w:rsidRDefault="00BA45CD" w:rsidP="00BA45CD">
            <w:pPr>
              <w:widowControl w:val="0"/>
              <w:autoSpaceDE w:val="0"/>
              <w:autoSpaceDN w:val="0"/>
              <w:spacing w:line="240" w:lineRule="auto"/>
              <w:ind w:right="-17" w:firstLine="0"/>
              <w:rPr>
                <w:rFonts w:eastAsia="Calibri"/>
                <w:b w:val="0"/>
                <w:lang w:eastAsia="en-US" w:bidi="en-US"/>
              </w:rPr>
            </w:pPr>
            <w:r w:rsidRPr="00BA45CD">
              <w:rPr>
                <w:rFonts w:eastAsia="Calibri"/>
                <w:b w:val="0"/>
                <w:lang w:eastAsia="en-US" w:bidi="en-US"/>
              </w:rPr>
              <w:t>забезпечення</w:t>
            </w:r>
          </w:p>
          <w:p w14:paraId="4F4C87C0" w14:textId="77777777" w:rsidR="00BA45CD" w:rsidRPr="00BA45CD" w:rsidRDefault="00BA45CD" w:rsidP="00BA45CD">
            <w:pPr>
              <w:widowControl w:val="0"/>
              <w:autoSpaceDE w:val="0"/>
              <w:autoSpaceDN w:val="0"/>
              <w:spacing w:before="2" w:line="322" w:lineRule="exact"/>
              <w:ind w:right="-17" w:firstLine="0"/>
              <w:rPr>
                <w:rFonts w:eastAsia="Calibri"/>
                <w:b w:val="0"/>
                <w:lang w:eastAsia="en-US" w:bidi="en-US"/>
              </w:rPr>
            </w:pPr>
          </w:p>
          <w:p w14:paraId="4600A3C5" w14:textId="77777777" w:rsidR="00BA45CD" w:rsidRPr="00BA45CD" w:rsidRDefault="00BA45CD" w:rsidP="00BA45CD">
            <w:pPr>
              <w:widowControl w:val="0"/>
              <w:autoSpaceDE w:val="0"/>
              <w:autoSpaceDN w:val="0"/>
              <w:spacing w:before="2" w:line="322" w:lineRule="exact"/>
              <w:ind w:right="-17" w:firstLine="0"/>
              <w:rPr>
                <w:rFonts w:eastAsia="Calibri"/>
                <w:b w:val="0"/>
                <w:lang w:eastAsia="en-US" w:bidi="en-US"/>
              </w:rPr>
            </w:pPr>
            <w:r w:rsidRPr="00BA45CD">
              <w:rPr>
                <w:rFonts w:eastAsia="Calibri"/>
                <w:b w:val="0"/>
                <w:lang w:eastAsia="en-US" w:bidi="en-US"/>
              </w:rPr>
              <w:t>Динаміка галузі</w:t>
            </w:r>
          </w:p>
        </w:tc>
      </w:tr>
    </w:tbl>
    <w:p w14:paraId="50ED5462" w14:textId="77777777" w:rsidR="00BA45CD" w:rsidRPr="00BA45CD" w:rsidRDefault="00BA45CD" w:rsidP="00BA45CD">
      <w:pPr>
        <w:ind w:firstLine="0"/>
        <w:rPr>
          <w:b w:val="0"/>
        </w:rPr>
      </w:pPr>
    </w:p>
    <w:p w14:paraId="186D7C39" w14:textId="77777777" w:rsidR="00A267A5" w:rsidRDefault="00A267A5" w:rsidP="00BA45CD">
      <w:pPr>
        <w:shd w:val="clear" w:color="auto" w:fill="FFFFFF"/>
        <w:tabs>
          <w:tab w:val="left" w:pos="0"/>
        </w:tabs>
        <w:ind w:right="-114"/>
      </w:pPr>
    </w:p>
    <w:p w14:paraId="22CBF8DB" w14:textId="77777777" w:rsidR="00A267A5" w:rsidRDefault="00A267A5" w:rsidP="00BA45CD">
      <w:pPr>
        <w:shd w:val="clear" w:color="auto" w:fill="FFFFFF"/>
        <w:tabs>
          <w:tab w:val="left" w:pos="0"/>
        </w:tabs>
        <w:ind w:right="-114"/>
      </w:pPr>
    </w:p>
    <w:p w14:paraId="2F8731EE" w14:textId="77777777" w:rsidR="00A267A5" w:rsidRDefault="00A267A5" w:rsidP="00BA45CD">
      <w:pPr>
        <w:shd w:val="clear" w:color="auto" w:fill="FFFFFF"/>
        <w:tabs>
          <w:tab w:val="left" w:pos="0"/>
        </w:tabs>
        <w:ind w:right="-114"/>
      </w:pPr>
    </w:p>
    <w:p w14:paraId="5D1EBA1A" w14:textId="77777777" w:rsidR="00A267A5" w:rsidRDefault="00A267A5" w:rsidP="00BA45CD">
      <w:pPr>
        <w:shd w:val="clear" w:color="auto" w:fill="FFFFFF"/>
        <w:tabs>
          <w:tab w:val="left" w:pos="0"/>
        </w:tabs>
        <w:ind w:right="-114"/>
      </w:pPr>
    </w:p>
    <w:p w14:paraId="3BCB0619" w14:textId="7093472F" w:rsidR="00BA45CD" w:rsidRPr="00BA45CD" w:rsidRDefault="00BA45CD" w:rsidP="007421CC">
      <w:pPr>
        <w:shd w:val="clear" w:color="auto" w:fill="FFFFFF"/>
        <w:tabs>
          <w:tab w:val="left" w:pos="0"/>
        </w:tabs>
        <w:ind w:right="-114"/>
        <w:jc w:val="both"/>
      </w:pPr>
      <w:r w:rsidRPr="00BA45CD">
        <w:t>Висновки до розділу</w:t>
      </w:r>
    </w:p>
    <w:p w14:paraId="76B5C665" w14:textId="77777777" w:rsidR="00BA45CD" w:rsidRPr="00BA45CD" w:rsidRDefault="00BA45CD" w:rsidP="007421CC">
      <w:pPr>
        <w:shd w:val="clear" w:color="auto" w:fill="FFFFFF"/>
        <w:tabs>
          <w:tab w:val="left" w:pos="0"/>
        </w:tabs>
        <w:ind w:right="-114"/>
        <w:jc w:val="both"/>
      </w:pPr>
    </w:p>
    <w:p w14:paraId="3688FE50" w14:textId="7F1AC639" w:rsidR="00BA45CD" w:rsidRPr="00BA45CD" w:rsidRDefault="00BA45CD" w:rsidP="007421CC">
      <w:pPr>
        <w:shd w:val="clear" w:color="auto" w:fill="FFFFFF"/>
        <w:tabs>
          <w:tab w:val="left" w:pos="0"/>
        </w:tabs>
        <w:ind w:right="-114"/>
        <w:jc w:val="both"/>
        <w:rPr>
          <w:b w:val="0"/>
        </w:rPr>
      </w:pPr>
      <w:r w:rsidRPr="00BA45CD">
        <w:rPr>
          <w:b w:val="0"/>
        </w:rPr>
        <w:t xml:space="preserve">З розглянутих у розділі таблиць бачимо, що </w:t>
      </w:r>
      <w:r w:rsidR="00253A5B">
        <w:rPr>
          <w:b w:val="0"/>
        </w:rPr>
        <w:t xml:space="preserve">впровадження динамічного програмування контролерів </w:t>
      </w:r>
      <w:r w:rsidRPr="00BA45CD">
        <w:rPr>
          <w:b w:val="0"/>
        </w:rPr>
        <w:t xml:space="preserve">має набагато більше сильних сторін та можливостей, чим слабких сторін. </w:t>
      </w:r>
      <w:r w:rsidR="00253A5B">
        <w:rPr>
          <w:b w:val="0"/>
        </w:rPr>
        <w:t>Регулювання теплоносія</w:t>
      </w:r>
      <w:r w:rsidRPr="00BA45CD">
        <w:rPr>
          <w:b w:val="0"/>
        </w:rPr>
        <w:t xml:space="preserve"> </w:t>
      </w:r>
      <w:r w:rsidR="00253A5B">
        <w:rPr>
          <w:b w:val="0"/>
        </w:rPr>
        <w:t>в залежності від температури зовнішнього повітря чи задане значення</w:t>
      </w:r>
      <w:r w:rsidRPr="00BA45CD">
        <w:rPr>
          <w:b w:val="0"/>
        </w:rPr>
        <w:t xml:space="preserve"> набирає популярності та має широку сферу застосування: багатоквартирні будинки, підприємства, адміністративні будівлі, освітні заклади.</w:t>
      </w:r>
    </w:p>
    <w:p w14:paraId="40911303" w14:textId="77777777" w:rsidR="00BA45CD" w:rsidRPr="00BA45CD" w:rsidRDefault="00BA45CD" w:rsidP="00BA45CD">
      <w:pPr>
        <w:tabs>
          <w:tab w:val="left" w:pos="709"/>
        </w:tabs>
        <w:jc w:val="center"/>
        <w:rPr>
          <w:bCs/>
          <w:lang w:eastAsia="en-US"/>
        </w:rPr>
      </w:pPr>
    </w:p>
    <w:p w14:paraId="03757017" w14:textId="77777777" w:rsidR="00D90892" w:rsidRPr="00D90892" w:rsidRDefault="00BA45CD" w:rsidP="00D90892">
      <w:pPr>
        <w:tabs>
          <w:tab w:val="left" w:pos="709"/>
        </w:tabs>
        <w:jc w:val="center"/>
        <w:rPr>
          <w:b w:val="0"/>
          <w:bCs/>
          <w:lang w:eastAsia="en-US"/>
        </w:rPr>
      </w:pPr>
      <w:r w:rsidRPr="00BA45CD">
        <w:rPr>
          <w:bCs/>
          <w:lang w:eastAsia="en-US"/>
        </w:rPr>
        <w:br w:type="page"/>
      </w:r>
      <w:r w:rsidR="00D90892" w:rsidRPr="00D90892">
        <w:rPr>
          <w:b w:val="0"/>
          <w:bCs/>
          <w:lang w:eastAsia="en-US"/>
        </w:rPr>
        <w:lastRenderedPageBreak/>
        <w:t>ВИСНОВКИ</w:t>
      </w:r>
    </w:p>
    <w:p w14:paraId="4B59E44B" w14:textId="77777777" w:rsidR="00D90892" w:rsidRPr="00D90892" w:rsidRDefault="00D90892" w:rsidP="00D90892">
      <w:pPr>
        <w:tabs>
          <w:tab w:val="left" w:pos="709"/>
        </w:tabs>
        <w:jc w:val="center"/>
        <w:rPr>
          <w:b w:val="0"/>
          <w:bCs/>
        </w:rPr>
      </w:pPr>
    </w:p>
    <w:p w14:paraId="283C8703" w14:textId="11BD3C46" w:rsidR="00D90892" w:rsidRDefault="00D90892" w:rsidP="006612EF">
      <w:pPr>
        <w:tabs>
          <w:tab w:val="left" w:pos="709"/>
        </w:tabs>
        <w:rPr>
          <w:b w:val="0"/>
          <w:bCs/>
          <w:lang w:eastAsia="uk-UA"/>
        </w:rPr>
      </w:pPr>
      <w:r w:rsidRPr="00D90892">
        <w:rPr>
          <w:b w:val="0"/>
          <w:bCs/>
          <w:lang w:eastAsia="en-US"/>
        </w:rPr>
        <w:t xml:space="preserve">При виконанні </w:t>
      </w:r>
      <w:r w:rsidR="006612EF">
        <w:rPr>
          <w:b w:val="0"/>
          <w:bCs/>
          <w:lang w:eastAsia="en-US"/>
        </w:rPr>
        <w:t>магістерської дисертації</w:t>
      </w:r>
      <w:r w:rsidRPr="00D90892">
        <w:rPr>
          <w:b w:val="0"/>
          <w:bCs/>
          <w:lang w:eastAsia="en-US"/>
        </w:rPr>
        <w:t xml:space="preserve"> бу</w:t>
      </w:r>
      <w:r w:rsidR="006612EF">
        <w:rPr>
          <w:b w:val="0"/>
          <w:bCs/>
          <w:lang w:eastAsia="en-US"/>
        </w:rPr>
        <w:t>ло</w:t>
      </w:r>
      <w:r w:rsidRPr="00D90892">
        <w:rPr>
          <w:b w:val="0"/>
          <w:bCs/>
          <w:lang w:eastAsia="en-US"/>
        </w:rPr>
        <w:t xml:space="preserve"> проведен</w:t>
      </w:r>
      <w:r w:rsidR="006612EF">
        <w:rPr>
          <w:b w:val="0"/>
          <w:bCs/>
          <w:lang w:eastAsia="en-US"/>
        </w:rPr>
        <w:t>о</w:t>
      </w:r>
      <w:r w:rsidRPr="00D90892">
        <w:rPr>
          <w:b w:val="0"/>
          <w:bCs/>
          <w:lang w:eastAsia="en-US"/>
        </w:rPr>
        <w:t xml:space="preserve"> </w:t>
      </w:r>
      <w:proofErr w:type="spellStart"/>
      <w:r w:rsidRPr="00D90892">
        <w:rPr>
          <w:b w:val="0"/>
          <w:bCs/>
          <w:lang w:eastAsia="en-US"/>
        </w:rPr>
        <w:t>енергоаудит</w:t>
      </w:r>
      <w:proofErr w:type="spellEnd"/>
      <w:r w:rsidRPr="00D90892">
        <w:rPr>
          <w:b w:val="0"/>
          <w:bCs/>
          <w:lang w:eastAsia="en-US"/>
        </w:rPr>
        <w:t xml:space="preserve"> школи. Учбовим закладом споживається електрична енергія, теплова енергія та вода </w:t>
      </w:r>
      <w:r w:rsidRPr="00D90892">
        <w:rPr>
          <w:b w:val="0"/>
          <w:bCs/>
          <w:lang w:eastAsia="uk-UA"/>
        </w:rPr>
        <w:t xml:space="preserve">централізованого водопостачального підприємства. </w:t>
      </w:r>
    </w:p>
    <w:p w14:paraId="23BE0992" w14:textId="6A6DF5A4" w:rsidR="006612EF" w:rsidRPr="00D90892" w:rsidRDefault="006612EF" w:rsidP="006612EF">
      <w:pPr>
        <w:tabs>
          <w:tab w:val="left" w:pos="709"/>
        </w:tabs>
        <w:rPr>
          <w:b w:val="0"/>
          <w:bCs/>
          <w:lang w:eastAsia="en-US"/>
        </w:rPr>
      </w:pPr>
      <w:r>
        <w:rPr>
          <w:b w:val="0"/>
          <w:bCs/>
          <w:lang w:eastAsia="en-US"/>
        </w:rPr>
        <w:t xml:space="preserve">Було розроблено </w:t>
      </w:r>
      <w:proofErr w:type="spellStart"/>
      <w:r>
        <w:rPr>
          <w:b w:val="0"/>
          <w:bCs/>
          <w:lang w:eastAsia="en-US"/>
        </w:rPr>
        <w:t>матемптичні</w:t>
      </w:r>
      <w:proofErr w:type="spellEnd"/>
      <w:r>
        <w:rPr>
          <w:b w:val="0"/>
          <w:bCs/>
          <w:lang w:eastAsia="en-US"/>
        </w:rPr>
        <w:t xml:space="preserve"> моделі для поточного стану та після </w:t>
      </w:r>
      <w:proofErr w:type="spellStart"/>
      <w:r>
        <w:rPr>
          <w:b w:val="0"/>
          <w:bCs/>
          <w:lang w:eastAsia="en-US"/>
        </w:rPr>
        <w:t>термомодернізації</w:t>
      </w:r>
      <w:proofErr w:type="spellEnd"/>
      <w:r>
        <w:rPr>
          <w:b w:val="0"/>
          <w:bCs/>
          <w:lang w:eastAsia="en-US"/>
        </w:rPr>
        <w:t>, для динамічного моделювання енергоспоживання будівлі</w:t>
      </w:r>
    </w:p>
    <w:p w14:paraId="5F9CD109" w14:textId="459A31B0" w:rsidR="00D90892" w:rsidRDefault="006612EF" w:rsidP="00D90892">
      <w:pPr>
        <w:tabs>
          <w:tab w:val="left" w:pos="720"/>
        </w:tabs>
        <w:jc w:val="both"/>
        <w:rPr>
          <w:b w:val="0"/>
          <w:bCs/>
        </w:rPr>
      </w:pPr>
      <w:r>
        <w:rPr>
          <w:b w:val="0"/>
          <w:bCs/>
        </w:rPr>
        <w:t>Після використання різних методів розрахунку, виконано порівняння розрахунків.</w:t>
      </w:r>
    </w:p>
    <w:p w14:paraId="4770FD1C" w14:textId="30B76490" w:rsidR="006612EF" w:rsidRDefault="006612EF" w:rsidP="00D90892">
      <w:pPr>
        <w:tabs>
          <w:tab w:val="left" w:pos="720"/>
        </w:tabs>
        <w:jc w:val="both"/>
        <w:rPr>
          <w:b w:val="0"/>
          <w:bCs/>
        </w:rPr>
      </w:pPr>
      <w:r>
        <w:rPr>
          <w:b w:val="0"/>
          <w:bCs/>
        </w:rPr>
        <w:t xml:space="preserve">Так як будівля </w:t>
      </w:r>
      <w:proofErr w:type="spellStart"/>
      <w:r>
        <w:rPr>
          <w:b w:val="0"/>
          <w:bCs/>
        </w:rPr>
        <w:t>використовуеться</w:t>
      </w:r>
      <w:proofErr w:type="spellEnd"/>
      <w:r>
        <w:rPr>
          <w:b w:val="0"/>
          <w:bCs/>
        </w:rPr>
        <w:t xml:space="preserve"> лише у робочий час, було запропоновано впровадження переривчастого режиму опалення. За підрахунками, це дозволить заощадити біля 11</w:t>
      </w:r>
      <w:r w:rsidR="00AE39C9">
        <w:rPr>
          <w:b w:val="0"/>
          <w:bCs/>
        </w:rPr>
        <w:t>% тепла.</w:t>
      </w:r>
    </w:p>
    <w:p w14:paraId="333BF6C5" w14:textId="77777777" w:rsidR="00AE39C9" w:rsidRPr="00AE39C9" w:rsidRDefault="00AE39C9" w:rsidP="00AE39C9">
      <w:pPr>
        <w:autoSpaceDE w:val="0"/>
        <w:autoSpaceDN w:val="0"/>
        <w:adjustRightInd w:val="0"/>
        <w:ind w:firstLine="0"/>
        <w:rPr>
          <w:rFonts w:eastAsia="TimesNewRomanPSMT"/>
          <w:b w:val="0"/>
          <w:lang w:val="ru-UA" w:eastAsia="en-US"/>
        </w:rPr>
      </w:pPr>
      <w:r>
        <w:rPr>
          <w:b w:val="0"/>
          <w:bCs/>
        </w:rPr>
        <w:t xml:space="preserve">Використовувались такі підходи до розрахунку </w:t>
      </w:r>
      <w:proofErr w:type="spellStart"/>
      <w:r>
        <w:rPr>
          <w:b w:val="0"/>
          <w:bCs/>
        </w:rPr>
        <w:t>енергопотреби</w:t>
      </w:r>
      <w:proofErr w:type="spellEnd"/>
      <w:r>
        <w:rPr>
          <w:b w:val="0"/>
          <w:bCs/>
        </w:rPr>
        <w:t xml:space="preserve">: </w:t>
      </w:r>
      <w:proofErr w:type="spellStart"/>
      <w:r w:rsidRPr="00AE39C9">
        <w:rPr>
          <w:rFonts w:eastAsia="TimesNewRomanPSMT"/>
          <w:b w:val="0"/>
          <w:lang w:val="ru-UA" w:eastAsia="en-US"/>
        </w:rPr>
        <w:t>побудовано</w:t>
      </w:r>
      <w:proofErr w:type="spellEnd"/>
    </w:p>
    <w:p w14:paraId="0699A9E9" w14:textId="33982954" w:rsidR="00AE39C9" w:rsidRPr="00AE39C9" w:rsidRDefault="00AE39C9" w:rsidP="00AE39C9">
      <w:pPr>
        <w:autoSpaceDE w:val="0"/>
        <w:autoSpaceDN w:val="0"/>
        <w:adjustRightInd w:val="0"/>
        <w:ind w:firstLine="0"/>
        <w:rPr>
          <w:rFonts w:eastAsia="TimesNewRomanPSMT"/>
          <w:b w:val="0"/>
          <w:lang w:val="ru-UA" w:eastAsia="en-US"/>
        </w:rPr>
      </w:pPr>
      <w:proofErr w:type="spellStart"/>
      <w:r w:rsidRPr="00AE39C9">
        <w:rPr>
          <w:rFonts w:eastAsia="TimesNewRomanPSMT"/>
          <w:b w:val="0"/>
          <w:lang w:val="ru-UA" w:eastAsia="en-US"/>
        </w:rPr>
        <w:t>квазістаціонарну</w:t>
      </w:r>
      <w:proofErr w:type="spellEnd"/>
      <w:r w:rsidRPr="00AE39C9">
        <w:rPr>
          <w:rFonts w:eastAsia="TimesNewRomanPSMT"/>
          <w:b w:val="0"/>
          <w:lang w:val="ru-UA" w:eastAsia="en-US"/>
        </w:rPr>
        <w:t xml:space="preserve"> </w:t>
      </w:r>
      <w:proofErr w:type="spellStart"/>
      <w:r w:rsidRPr="00AE39C9">
        <w:rPr>
          <w:rFonts w:eastAsia="TimesNewRomanPSMT"/>
          <w:b w:val="0"/>
          <w:lang w:val="ru-UA" w:eastAsia="en-US"/>
        </w:rPr>
        <w:t>математичну</w:t>
      </w:r>
      <w:proofErr w:type="spellEnd"/>
      <w:r w:rsidRPr="00AE39C9">
        <w:rPr>
          <w:rFonts w:eastAsia="TimesNewRomanPSMT"/>
          <w:b w:val="0"/>
          <w:lang w:val="ru-UA" w:eastAsia="en-US"/>
        </w:rPr>
        <w:t xml:space="preserve"> модель (на </w:t>
      </w:r>
      <w:proofErr w:type="spellStart"/>
      <w:r w:rsidRPr="00AE39C9">
        <w:rPr>
          <w:rFonts w:eastAsia="TimesNewRomanPSMT"/>
          <w:b w:val="0"/>
          <w:lang w:val="ru-UA" w:eastAsia="en-US"/>
        </w:rPr>
        <w:t>базі</w:t>
      </w:r>
      <w:proofErr w:type="spellEnd"/>
      <w:r w:rsidRPr="00AE39C9">
        <w:rPr>
          <w:rFonts w:eastAsia="TimesNewRomanPSMT"/>
          <w:b w:val="0"/>
          <w:lang w:val="ru-UA" w:eastAsia="en-US"/>
        </w:rPr>
        <w:t xml:space="preserve"> </w:t>
      </w:r>
      <w:proofErr w:type="spellStart"/>
      <w:r w:rsidRPr="00AE39C9">
        <w:rPr>
          <w:rFonts w:eastAsia="TimesNewRomanPSMT"/>
          <w:b w:val="0"/>
          <w:lang w:val="ru-UA" w:eastAsia="en-US"/>
        </w:rPr>
        <w:t>програмного</w:t>
      </w:r>
      <w:proofErr w:type="spellEnd"/>
      <w:r w:rsidRPr="00AE39C9">
        <w:rPr>
          <w:rFonts w:eastAsia="TimesNewRomanPSMT"/>
          <w:b w:val="0"/>
          <w:lang w:val="ru-UA" w:eastAsia="en-US"/>
        </w:rPr>
        <w:t xml:space="preserve"> продукту </w:t>
      </w:r>
      <w:proofErr w:type="spellStart"/>
      <w:r w:rsidRPr="00AE39C9">
        <w:rPr>
          <w:rFonts w:eastAsia="TimesNewRomanPSMT"/>
          <w:b w:val="0"/>
          <w:lang w:val="ru-UA" w:eastAsia="en-US"/>
        </w:rPr>
        <w:t>RETScreen</w:t>
      </w:r>
      <w:proofErr w:type="spellEnd"/>
      <w:r w:rsidRPr="00AE39C9">
        <w:rPr>
          <w:rFonts w:eastAsia="TimesNewRomanPSMT"/>
          <w:b w:val="0"/>
          <w:lang w:val="ru-UA" w:eastAsia="en-US"/>
        </w:rPr>
        <w:t>)</w:t>
      </w:r>
      <w:r>
        <w:rPr>
          <w:rFonts w:eastAsia="TimesNewRomanPSMT"/>
          <w:b w:val="0"/>
          <w:lang w:eastAsia="en-US"/>
        </w:rPr>
        <w:t xml:space="preserve"> </w:t>
      </w:r>
      <w:r w:rsidRPr="00AE39C9">
        <w:rPr>
          <w:rFonts w:eastAsia="TimesNewRomanPSMT"/>
          <w:b w:val="0"/>
          <w:lang w:val="ru-UA" w:eastAsia="en-US"/>
        </w:rPr>
        <w:t xml:space="preserve">та </w:t>
      </w:r>
      <w:proofErr w:type="spellStart"/>
      <w:r w:rsidRPr="00AE39C9">
        <w:rPr>
          <w:rFonts w:eastAsia="TimesNewRomanPSMT"/>
          <w:b w:val="0"/>
          <w:lang w:val="ru-UA" w:eastAsia="en-US"/>
        </w:rPr>
        <w:t>динамічну</w:t>
      </w:r>
      <w:proofErr w:type="spellEnd"/>
      <w:r w:rsidRPr="00AE39C9">
        <w:rPr>
          <w:rFonts w:eastAsia="TimesNewRomanPSMT"/>
          <w:b w:val="0"/>
          <w:lang w:val="ru-UA" w:eastAsia="en-US"/>
        </w:rPr>
        <w:t xml:space="preserve"> модель 5R1C (на </w:t>
      </w:r>
      <w:proofErr w:type="spellStart"/>
      <w:r w:rsidRPr="00AE39C9">
        <w:rPr>
          <w:rFonts w:eastAsia="TimesNewRomanPSMT"/>
          <w:b w:val="0"/>
          <w:lang w:val="ru-UA" w:eastAsia="en-US"/>
        </w:rPr>
        <w:t>базі</w:t>
      </w:r>
      <w:proofErr w:type="spellEnd"/>
      <w:r w:rsidRPr="00AE39C9">
        <w:rPr>
          <w:rFonts w:eastAsia="TimesNewRomanPSMT"/>
          <w:b w:val="0"/>
          <w:lang w:val="ru-UA" w:eastAsia="en-US"/>
        </w:rPr>
        <w:t xml:space="preserve"> </w:t>
      </w:r>
      <w:proofErr w:type="spellStart"/>
      <w:r w:rsidRPr="00AE39C9">
        <w:rPr>
          <w:rFonts w:eastAsia="TimesNewRomanPSMT"/>
          <w:b w:val="0"/>
          <w:lang w:val="ru-UA" w:eastAsia="en-US"/>
        </w:rPr>
        <w:t>стандартів</w:t>
      </w:r>
      <w:proofErr w:type="spellEnd"/>
      <w:r w:rsidRPr="00AE39C9">
        <w:rPr>
          <w:rFonts w:eastAsia="TimesNewRomanPSMT"/>
          <w:b w:val="0"/>
          <w:lang w:val="ru-UA" w:eastAsia="en-US"/>
        </w:rPr>
        <w:t xml:space="preserve"> EN 13790 та EN13786 [4, 5])</w:t>
      </w:r>
      <w:r>
        <w:rPr>
          <w:b w:val="0"/>
          <w:bCs/>
        </w:rPr>
        <w:t>.</w:t>
      </w:r>
    </w:p>
    <w:p w14:paraId="52A732A2" w14:textId="5F223041" w:rsidR="00D90892" w:rsidRPr="00D90892" w:rsidRDefault="00D90892" w:rsidP="003C1C89">
      <w:pPr>
        <w:tabs>
          <w:tab w:val="left" w:pos="426"/>
        </w:tabs>
        <w:rPr>
          <w:b w:val="0"/>
        </w:rPr>
      </w:pPr>
      <w:r>
        <w:rPr>
          <w:b w:val="0"/>
        </w:rPr>
        <w:br w:type="page"/>
      </w:r>
    </w:p>
    <w:p w14:paraId="1333BC14" w14:textId="77777777" w:rsidR="003C1C89" w:rsidRPr="003C1C89" w:rsidRDefault="003C1C89" w:rsidP="003C1C89">
      <w:pPr>
        <w:autoSpaceDE w:val="0"/>
        <w:autoSpaceDN w:val="0"/>
        <w:adjustRightInd w:val="0"/>
        <w:ind w:firstLine="0"/>
        <w:jc w:val="center"/>
        <w:rPr>
          <w:rFonts w:eastAsiaTheme="minorHAnsi"/>
          <w:bCs/>
          <w:color w:val="000000"/>
          <w:lang w:val="ru-UA" w:eastAsia="en-US"/>
        </w:rPr>
      </w:pPr>
      <w:r w:rsidRPr="003C1C89">
        <w:rPr>
          <w:rFonts w:eastAsiaTheme="minorHAnsi"/>
          <w:bCs/>
          <w:color w:val="000000"/>
          <w:lang w:val="ru-UA" w:eastAsia="en-US"/>
        </w:rPr>
        <w:lastRenderedPageBreak/>
        <w:t>ПЕРЕЛІК ПОСИЛАНЬ</w:t>
      </w:r>
    </w:p>
    <w:p w14:paraId="7E4F1EA5" w14:textId="77777777" w:rsidR="00527D49" w:rsidRPr="00527D49" w:rsidRDefault="00527D49" w:rsidP="00527D49">
      <w:pPr>
        <w:pStyle w:val="ad"/>
        <w:numPr>
          <w:ilvl w:val="0"/>
          <w:numId w:val="9"/>
        </w:numPr>
        <w:spacing w:after="160"/>
        <w:rPr>
          <w:b w:val="0"/>
          <w:bCs/>
        </w:rPr>
      </w:pPr>
      <w:r w:rsidRPr="00527D49">
        <w:rPr>
          <w:b w:val="0"/>
          <w:bCs/>
        </w:rPr>
        <w:t>ДСТУ-Н Б В.1.1-27:2010: Будівельна кліматологія. [Чинний від 2011-11-01].</w:t>
      </w:r>
    </w:p>
    <w:p w14:paraId="3C57A7F0" w14:textId="77777777" w:rsidR="00527D49" w:rsidRPr="00527D49" w:rsidRDefault="00527D49" w:rsidP="00527D49">
      <w:pPr>
        <w:pStyle w:val="ad"/>
        <w:numPr>
          <w:ilvl w:val="0"/>
          <w:numId w:val="9"/>
        </w:numPr>
        <w:tabs>
          <w:tab w:val="left" w:pos="426"/>
        </w:tabs>
        <w:rPr>
          <w:b w:val="0"/>
          <w:bCs/>
        </w:rPr>
      </w:pPr>
      <w:r w:rsidRPr="00527D49">
        <w:rPr>
          <w:b w:val="0"/>
          <w:bCs/>
        </w:rPr>
        <w:t>Про енергетичну ефективність будівель: Закон України від 22.06.2017 № 2118-VIII. Відомості Верховної Ради (ВВР), 2017, № 33, ст.359.</w:t>
      </w:r>
    </w:p>
    <w:p w14:paraId="09D26FBE" w14:textId="77777777" w:rsidR="00527D49" w:rsidRPr="00527D49" w:rsidRDefault="00527D49" w:rsidP="00527D49">
      <w:pPr>
        <w:pStyle w:val="ad"/>
        <w:numPr>
          <w:ilvl w:val="0"/>
          <w:numId w:val="9"/>
        </w:numPr>
        <w:tabs>
          <w:tab w:val="left" w:pos="426"/>
        </w:tabs>
        <w:rPr>
          <w:b w:val="0"/>
          <w:bCs/>
        </w:rPr>
      </w:pPr>
      <w:r w:rsidRPr="00527D49">
        <w:rPr>
          <w:b w:val="0"/>
          <w:bCs/>
        </w:rPr>
        <w:t xml:space="preserve">ДСТУ Б А.2.2-12:2015: Енергетична ефективність будівель. Метод розрахунку енергоспоживання при опаленні, охолодженні, вентиляції, освітленні та гарячому водопостачанні. [Чинний від 2016-01-01]. Вид. </w:t>
      </w:r>
      <w:proofErr w:type="spellStart"/>
      <w:r w:rsidRPr="00527D49">
        <w:rPr>
          <w:b w:val="0"/>
          <w:bCs/>
        </w:rPr>
        <w:t>офіц</w:t>
      </w:r>
      <w:proofErr w:type="spellEnd"/>
      <w:r w:rsidRPr="00527D49">
        <w:rPr>
          <w:b w:val="0"/>
          <w:bCs/>
        </w:rPr>
        <w:t xml:space="preserve">. Київ: </w:t>
      </w:r>
      <w:proofErr w:type="spellStart"/>
      <w:r w:rsidRPr="00527D49">
        <w:rPr>
          <w:b w:val="0"/>
          <w:bCs/>
        </w:rPr>
        <w:t>Мінрегіон</w:t>
      </w:r>
      <w:proofErr w:type="spellEnd"/>
      <w:r w:rsidRPr="00527D49">
        <w:rPr>
          <w:b w:val="0"/>
          <w:bCs/>
        </w:rPr>
        <w:t xml:space="preserve"> України, 2015. 140 с.</w:t>
      </w:r>
    </w:p>
    <w:p w14:paraId="69157F6C" w14:textId="77777777" w:rsidR="00527D49" w:rsidRPr="00527D49" w:rsidRDefault="00527D49" w:rsidP="00527D49">
      <w:pPr>
        <w:pStyle w:val="ad"/>
        <w:numPr>
          <w:ilvl w:val="0"/>
          <w:numId w:val="9"/>
        </w:numPr>
        <w:tabs>
          <w:tab w:val="left" w:pos="426"/>
        </w:tabs>
        <w:rPr>
          <w:b w:val="0"/>
          <w:bCs/>
        </w:rPr>
      </w:pPr>
      <w:r w:rsidRPr="00527D49">
        <w:rPr>
          <w:b w:val="0"/>
          <w:bCs/>
        </w:rPr>
        <w:t xml:space="preserve">ДБН В.2.6-31:2016: Теплова ізоляція будівель. [Чинний від 2017-04-01]. Вид. </w:t>
      </w:r>
      <w:proofErr w:type="spellStart"/>
      <w:r w:rsidRPr="00527D49">
        <w:rPr>
          <w:b w:val="0"/>
          <w:bCs/>
        </w:rPr>
        <w:t>офіц</w:t>
      </w:r>
      <w:proofErr w:type="spellEnd"/>
      <w:r w:rsidRPr="00527D49">
        <w:rPr>
          <w:b w:val="0"/>
          <w:bCs/>
        </w:rPr>
        <w:t xml:space="preserve">. Київ: </w:t>
      </w:r>
      <w:proofErr w:type="spellStart"/>
      <w:r w:rsidRPr="00527D49">
        <w:rPr>
          <w:b w:val="0"/>
          <w:bCs/>
        </w:rPr>
        <w:t>Мінрегіон</w:t>
      </w:r>
      <w:proofErr w:type="spellEnd"/>
      <w:r w:rsidRPr="00527D49">
        <w:rPr>
          <w:b w:val="0"/>
          <w:bCs/>
        </w:rPr>
        <w:t xml:space="preserve"> України, 2016. 31 с.</w:t>
      </w:r>
    </w:p>
    <w:p w14:paraId="78C6434C" w14:textId="77777777" w:rsidR="00527D49" w:rsidRPr="00527D49" w:rsidRDefault="00527D49" w:rsidP="00527D49">
      <w:pPr>
        <w:pStyle w:val="ad"/>
        <w:numPr>
          <w:ilvl w:val="0"/>
          <w:numId w:val="9"/>
        </w:numPr>
        <w:tabs>
          <w:tab w:val="left" w:pos="426"/>
        </w:tabs>
        <w:rPr>
          <w:b w:val="0"/>
          <w:bCs/>
        </w:rPr>
      </w:pPr>
      <w:r w:rsidRPr="00527D49">
        <w:rPr>
          <w:rFonts w:eastAsia="Calibri"/>
          <w:b w:val="0"/>
          <w:bCs/>
        </w:rPr>
        <w:t>Постанови НКРЕКП від 14.03.2018 №310 «Про затвердження Кодексу системи розподілу»</w:t>
      </w:r>
    </w:p>
    <w:p w14:paraId="6910BE7B" w14:textId="77777777" w:rsidR="00527D49" w:rsidRPr="00527D49" w:rsidRDefault="00527D49" w:rsidP="00527D49">
      <w:pPr>
        <w:pStyle w:val="ad"/>
        <w:numPr>
          <w:ilvl w:val="0"/>
          <w:numId w:val="9"/>
        </w:numPr>
        <w:jc w:val="both"/>
        <w:rPr>
          <w:b w:val="0"/>
          <w:bCs/>
        </w:rPr>
      </w:pPr>
      <w:r w:rsidRPr="00527D49">
        <w:rPr>
          <w:b w:val="0"/>
          <w:bCs/>
        </w:rPr>
        <w:t xml:space="preserve">Системи електропостачання </w:t>
      </w:r>
      <w:r w:rsidRPr="00527D49">
        <w:rPr>
          <w:b w:val="0"/>
          <w:bCs/>
          <w:kern w:val="36"/>
          <w:lang w:eastAsia="uk-UA"/>
        </w:rPr>
        <w:t>[Текст]</w:t>
      </w:r>
      <w:r w:rsidRPr="00527D49">
        <w:rPr>
          <w:b w:val="0"/>
          <w:bCs/>
        </w:rPr>
        <w:t xml:space="preserve">: Методичні вказівки / О.С. Ярмолюк, В.А. Попов, В.В. </w:t>
      </w:r>
      <w:proofErr w:type="spellStart"/>
      <w:r w:rsidRPr="00527D49">
        <w:rPr>
          <w:b w:val="0"/>
          <w:bCs/>
        </w:rPr>
        <w:t>Ткаченкою</w:t>
      </w:r>
      <w:proofErr w:type="spellEnd"/>
      <w:r w:rsidRPr="00527D49">
        <w:rPr>
          <w:b w:val="0"/>
          <w:bCs/>
        </w:rPr>
        <w:t xml:space="preserve"> – К. : НТУУ «КПІ», 2014. – 17 с.</w:t>
      </w:r>
    </w:p>
    <w:p w14:paraId="426868E6" w14:textId="77777777" w:rsidR="00527D49" w:rsidRPr="00527D49" w:rsidRDefault="00527D49" w:rsidP="00527D49">
      <w:pPr>
        <w:pStyle w:val="Default"/>
        <w:numPr>
          <w:ilvl w:val="0"/>
          <w:numId w:val="9"/>
        </w:numPr>
        <w:spacing w:line="360" w:lineRule="auto"/>
        <w:jc w:val="both"/>
        <w:rPr>
          <w:rStyle w:val="ae"/>
          <w:rFonts w:ascii="Times New Roman" w:hAnsi="Times New Roman" w:cs="Times New Roman"/>
          <w:bCs/>
          <w:color w:val="auto"/>
          <w:sz w:val="28"/>
          <w:szCs w:val="28"/>
          <w:u w:val="none"/>
          <w:lang w:val="uk-UA"/>
        </w:rPr>
      </w:pPr>
      <w:r w:rsidRPr="00527D49">
        <w:rPr>
          <w:rFonts w:ascii="Times New Roman" w:hAnsi="Times New Roman" w:cs="Times New Roman"/>
          <w:bCs/>
          <w:color w:val="auto"/>
          <w:sz w:val="28"/>
          <w:szCs w:val="28"/>
          <w:lang w:val="uk-UA"/>
        </w:rPr>
        <w:t xml:space="preserve">Сайт тарифів </w:t>
      </w:r>
      <w:proofErr w:type="spellStart"/>
      <w:r w:rsidRPr="00527D49">
        <w:rPr>
          <w:rFonts w:ascii="Times New Roman" w:hAnsi="Times New Roman" w:cs="Times New Roman"/>
          <w:bCs/>
          <w:color w:val="auto"/>
          <w:sz w:val="28"/>
          <w:szCs w:val="28"/>
          <w:lang w:val="uk-UA"/>
        </w:rPr>
        <w:t>київенерго</w:t>
      </w:r>
      <w:proofErr w:type="spellEnd"/>
      <w:r w:rsidRPr="00527D49">
        <w:rPr>
          <w:rFonts w:ascii="Times New Roman" w:hAnsi="Times New Roman" w:cs="Times New Roman"/>
          <w:bCs/>
          <w:color w:val="auto"/>
          <w:sz w:val="28"/>
          <w:szCs w:val="28"/>
          <w:lang w:val="uk-UA"/>
        </w:rPr>
        <w:t xml:space="preserve"> [Електронний ресурс] – Режим доступу : </w:t>
      </w:r>
      <w:hyperlink r:id="rId164" w:history="1">
        <w:r w:rsidRPr="00527D49">
          <w:rPr>
            <w:rStyle w:val="ae"/>
            <w:rFonts w:ascii="Times New Roman" w:hAnsi="Times New Roman" w:cs="Times New Roman"/>
            <w:bCs/>
            <w:sz w:val="28"/>
            <w:szCs w:val="28"/>
            <w:lang w:val="uk-UA"/>
          </w:rPr>
          <w:t>https://dtek-kem.com.ua/ru/ee-company/tarifi</w:t>
        </w:r>
      </w:hyperlink>
    </w:p>
    <w:p w14:paraId="3A8D0ED4" w14:textId="77777777" w:rsidR="00527D49" w:rsidRPr="00527D49" w:rsidRDefault="00527D49" w:rsidP="00527D49">
      <w:pPr>
        <w:pStyle w:val="Default"/>
        <w:numPr>
          <w:ilvl w:val="0"/>
          <w:numId w:val="9"/>
        </w:numPr>
        <w:spacing w:line="360" w:lineRule="auto"/>
        <w:jc w:val="both"/>
        <w:rPr>
          <w:rFonts w:ascii="Times New Roman" w:eastAsia="Times New Roman" w:hAnsi="Times New Roman" w:cs="Times New Roman"/>
          <w:bCs/>
          <w:color w:val="auto"/>
          <w:sz w:val="28"/>
          <w:szCs w:val="28"/>
          <w:lang w:val="uk-UA"/>
        </w:rPr>
      </w:pPr>
      <w:r w:rsidRPr="00527D49">
        <w:rPr>
          <w:rFonts w:ascii="Times New Roman" w:eastAsia="TimesNewRomanPSMT" w:hAnsi="Times New Roman" w:cs="Times New Roman"/>
          <w:bCs/>
          <w:sz w:val="28"/>
          <w:szCs w:val="28"/>
          <w:lang w:val="ru-UA"/>
        </w:rPr>
        <w:t xml:space="preserve">ДСТУ Б EN ISO 13790:2011. </w:t>
      </w:r>
      <w:proofErr w:type="spellStart"/>
      <w:r w:rsidRPr="00527D49">
        <w:rPr>
          <w:rFonts w:ascii="Times New Roman" w:eastAsia="TimesNewRomanPSMT" w:hAnsi="Times New Roman" w:cs="Times New Roman"/>
          <w:bCs/>
          <w:sz w:val="28"/>
          <w:szCs w:val="28"/>
          <w:lang w:val="ru-UA"/>
        </w:rPr>
        <w:t>Енергоефективність</w:t>
      </w:r>
      <w:proofErr w:type="spellEnd"/>
      <w:r w:rsidRPr="00527D49">
        <w:rPr>
          <w:rFonts w:ascii="Times New Roman" w:eastAsia="TimesNewRomanPSMT" w:hAnsi="Times New Roman" w:cs="Times New Roman"/>
          <w:bCs/>
          <w:sz w:val="28"/>
          <w:szCs w:val="28"/>
          <w:lang w:val="ru-UA"/>
        </w:rPr>
        <w:t xml:space="preserve"> </w:t>
      </w:r>
      <w:proofErr w:type="spellStart"/>
      <w:r w:rsidRPr="00527D49">
        <w:rPr>
          <w:rFonts w:ascii="Times New Roman" w:eastAsia="TimesNewRomanPSMT" w:hAnsi="Times New Roman" w:cs="Times New Roman"/>
          <w:bCs/>
          <w:sz w:val="28"/>
          <w:szCs w:val="28"/>
          <w:lang w:val="ru-UA"/>
        </w:rPr>
        <w:t>будівель</w:t>
      </w:r>
      <w:proofErr w:type="spellEnd"/>
      <w:r w:rsidRPr="00527D49">
        <w:rPr>
          <w:rFonts w:ascii="Times New Roman" w:eastAsia="TimesNewRomanPSMT" w:hAnsi="Times New Roman" w:cs="Times New Roman"/>
          <w:bCs/>
          <w:sz w:val="28"/>
          <w:szCs w:val="28"/>
          <w:lang w:val="uk-UA"/>
        </w:rPr>
        <w:t xml:space="preserve">. Розрахунок енергоспоживання при опаленні та охолодженні </w:t>
      </w:r>
      <w:r w:rsidRPr="00527D49">
        <w:rPr>
          <w:rFonts w:ascii="Times New Roman" w:eastAsia="TimesNewRomanPSMT" w:hAnsi="Times New Roman" w:cs="Times New Roman"/>
          <w:bCs/>
          <w:sz w:val="28"/>
          <w:szCs w:val="28"/>
          <w:lang w:val="ru-UA"/>
        </w:rPr>
        <w:t>(EN ISO 13790:2008, ІDТ).</w:t>
      </w:r>
    </w:p>
    <w:p w14:paraId="507EBB99" w14:textId="77777777" w:rsidR="00527D49" w:rsidRPr="00527D49" w:rsidRDefault="00527D49" w:rsidP="00527D49">
      <w:pPr>
        <w:pStyle w:val="Default"/>
        <w:numPr>
          <w:ilvl w:val="0"/>
          <w:numId w:val="9"/>
        </w:numPr>
        <w:spacing w:line="360" w:lineRule="auto"/>
        <w:jc w:val="both"/>
        <w:rPr>
          <w:rFonts w:ascii="Times New Roman" w:eastAsia="Times New Roman" w:hAnsi="Times New Roman" w:cs="Times New Roman"/>
          <w:bCs/>
          <w:color w:val="auto"/>
          <w:sz w:val="28"/>
          <w:szCs w:val="28"/>
          <w:lang w:val="uk-UA"/>
        </w:rPr>
      </w:pPr>
      <w:r w:rsidRPr="00527D49">
        <w:rPr>
          <w:rFonts w:ascii="Times New Roman" w:hAnsi="Times New Roman" w:cs="Times New Roman"/>
          <w:bCs/>
          <w:color w:val="auto"/>
          <w:sz w:val="28"/>
          <w:szCs w:val="28"/>
          <w:lang w:val="uk-UA"/>
        </w:rPr>
        <w:t xml:space="preserve">ISO EN 13786:2017. </w:t>
      </w:r>
      <w:proofErr w:type="spellStart"/>
      <w:r w:rsidRPr="00527D49">
        <w:rPr>
          <w:rFonts w:ascii="Times New Roman" w:hAnsi="Times New Roman" w:cs="Times New Roman"/>
          <w:bCs/>
          <w:color w:val="auto"/>
          <w:sz w:val="28"/>
          <w:szCs w:val="28"/>
          <w:lang w:val="uk-UA"/>
        </w:rPr>
        <w:t>Thermal</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performance</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of</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building</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components</w:t>
      </w:r>
      <w:proofErr w:type="spellEnd"/>
      <w:r w:rsidRPr="00527D49">
        <w:rPr>
          <w:rFonts w:ascii="Times New Roman" w:hAnsi="Times New Roman" w:cs="Times New Roman"/>
          <w:bCs/>
          <w:color w:val="auto"/>
          <w:sz w:val="28"/>
          <w:szCs w:val="28"/>
          <w:lang w:val="uk-UA"/>
        </w:rPr>
        <w:t xml:space="preserve"> – </w:t>
      </w:r>
      <w:proofErr w:type="spellStart"/>
      <w:r w:rsidRPr="00527D49">
        <w:rPr>
          <w:rFonts w:ascii="Times New Roman" w:hAnsi="Times New Roman" w:cs="Times New Roman"/>
          <w:bCs/>
          <w:color w:val="auto"/>
          <w:sz w:val="28"/>
          <w:szCs w:val="28"/>
          <w:lang w:val="uk-UA"/>
        </w:rPr>
        <w:t>Dynamic</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thermal</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characteristics</w:t>
      </w:r>
      <w:proofErr w:type="spellEnd"/>
      <w:r w:rsidRPr="00527D49">
        <w:rPr>
          <w:rFonts w:ascii="Times New Roman" w:hAnsi="Times New Roman" w:cs="Times New Roman"/>
          <w:bCs/>
          <w:color w:val="auto"/>
          <w:sz w:val="28"/>
          <w:szCs w:val="28"/>
          <w:lang w:val="uk-UA"/>
        </w:rPr>
        <w:t xml:space="preserve"> – </w:t>
      </w:r>
      <w:proofErr w:type="spellStart"/>
      <w:r w:rsidRPr="00527D49">
        <w:rPr>
          <w:rFonts w:ascii="Times New Roman" w:hAnsi="Times New Roman" w:cs="Times New Roman"/>
          <w:bCs/>
          <w:color w:val="auto"/>
          <w:sz w:val="28"/>
          <w:szCs w:val="28"/>
          <w:lang w:val="uk-UA"/>
        </w:rPr>
        <w:t>Calculation</w:t>
      </w:r>
      <w:proofErr w:type="spellEnd"/>
      <w:r w:rsidRPr="00527D49">
        <w:rPr>
          <w:rFonts w:ascii="Times New Roman" w:hAnsi="Times New Roman" w:cs="Times New Roman"/>
          <w:bCs/>
          <w:color w:val="auto"/>
          <w:sz w:val="28"/>
          <w:szCs w:val="28"/>
          <w:lang w:val="uk-UA"/>
        </w:rPr>
        <w:t xml:space="preserve"> </w:t>
      </w:r>
      <w:proofErr w:type="spellStart"/>
      <w:r w:rsidRPr="00527D49">
        <w:rPr>
          <w:rFonts w:ascii="Times New Roman" w:hAnsi="Times New Roman" w:cs="Times New Roman"/>
          <w:bCs/>
          <w:color w:val="auto"/>
          <w:sz w:val="28"/>
          <w:szCs w:val="28"/>
          <w:lang w:val="uk-UA"/>
        </w:rPr>
        <w:t>methods</w:t>
      </w:r>
      <w:proofErr w:type="spellEnd"/>
      <w:r w:rsidRPr="00527D49">
        <w:rPr>
          <w:rFonts w:ascii="Times New Roman" w:hAnsi="Times New Roman" w:cs="Times New Roman"/>
          <w:bCs/>
          <w:color w:val="auto"/>
          <w:sz w:val="28"/>
          <w:szCs w:val="28"/>
          <w:lang w:val="uk-UA"/>
        </w:rPr>
        <w:t>.</w:t>
      </w:r>
    </w:p>
    <w:p w14:paraId="28EFBB98" w14:textId="77777777" w:rsidR="00527D49" w:rsidRPr="00527D49" w:rsidRDefault="00527D49" w:rsidP="00527D49">
      <w:pPr>
        <w:pStyle w:val="Default"/>
        <w:numPr>
          <w:ilvl w:val="0"/>
          <w:numId w:val="9"/>
        </w:numPr>
        <w:spacing w:line="360" w:lineRule="auto"/>
        <w:jc w:val="both"/>
        <w:rPr>
          <w:rFonts w:ascii="Times New Roman" w:hAnsi="Times New Roman" w:cs="Times New Roman"/>
          <w:bCs/>
          <w:color w:val="auto"/>
          <w:sz w:val="28"/>
          <w:szCs w:val="28"/>
          <w:lang w:val="uk-UA"/>
        </w:rPr>
      </w:pPr>
      <w:proofErr w:type="spellStart"/>
      <w:r w:rsidRPr="00527D49">
        <w:rPr>
          <w:rFonts w:ascii="Times New Roman" w:hAnsi="Times New Roman" w:cs="Times New Roman"/>
          <w:bCs/>
          <w:color w:val="222222"/>
          <w:sz w:val="28"/>
          <w:szCs w:val="28"/>
          <w:shd w:val="clear" w:color="auto" w:fill="FFFFFF"/>
          <w:lang w:val="en-US"/>
        </w:rPr>
        <w:t>Bilous</w:t>
      </w:r>
      <w:proofErr w:type="spellEnd"/>
      <w:r w:rsidRPr="00527D49">
        <w:rPr>
          <w:rFonts w:ascii="Times New Roman" w:hAnsi="Times New Roman" w:cs="Times New Roman"/>
          <w:bCs/>
          <w:color w:val="222222"/>
          <w:sz w:val="28"/>
          <w:szCs w:val="28"/>
          <w:shd w:val="clear" w:color="auto" w:fill="FFFFFF"/>
          <w:lang w:val="en-US"/>
        </w:rPr>
        <w:t xml:space="preserve">, </w:t>
      </w:r>
      <w:proofErr w:type="spellStart"/>
      <w:r w:rsidRPr="00527D49">
        <w:rPr>
          <w:rFonts w:ascii="Times New Roman" w:hAnsi="Times New Roman" w:cs="Times New Roman"/>
          <w:bCs/>
          <w:color w:val="222222"/>
          <w:sz w:val="28"/>
          <w:szCs w:val="28"/>
          <w:shd w:val="clear" w:color="auto" w:fill="FFFFFF"/>
          <w:lang w:val="en-US"/>
        </w:rPr>
        <w:t>I.Yu</w:t>
      </w:r>
      <w:proofErr w:type="spellEnd"/>
      <w:r w:rsidRPr="00527D49">
        <w:rPr>
          <w:rFonts w:ascii="Times New Roman" w:hAnsi="Times New Roman" w:cs="Times New Roman"/>
          <w:bCs/>
          <w:color w:val="222222"/>
          <w:sz w:val="28"/>
          <w:szCs w:val="28"/>
          <w:shd w:val="clear" w:color="auto" w:fill="FFFFFF"/>
          <w:lang w:val="en-US"/>
        </w:rPr>
        <w:t xml:space="preserve">., </w:t>
      </w:r>
      <w:proofErr w:type="spellStart"/>
      <w:r w:rsidRPr="00527D49">
        <w:rPr>
          <w:rFonts w:ascii="Times New Roman" w:hAnsi="Times New Roman" w:cs="Times New Roman"/>
          <w:bCs/>
          <w:color w:val="222222"/>
          <w:sz w:val="28"/>
          <w:szCs w:val="28"/>
          <w:shd w:val="clear" w:color="auto" w:fill="FFFFFF"/>
          <w:lang w:val="en-US"/>
        </w:rPr>
        <w:t>Deshko</w:t>
      </w:r>
      <w:proofErr w:type="spellEnd"/>
      <w:r w:rsidRPr="00527D49">
        <w:rPr>
          <w:rFonts w:ascii="Times New Roman" w:hAnsi="Times New Roman" w:cs="Times New Roman"/>
          <w:bCs/>
          <w:color w:val="222222"/>
          <w:sz w:val="28"/>
          <w:szCs w:val="28"/>
          <w:shd w:val="clear" w:color="auto" w:fill="FFFFFF"/>
          <w:lang w:val="en-US"/>
        </w:rPr>
        <w:t xml:space="preserve">, V.I., </w:t>
      </w:r>
      <w:proofErr w:type="spellStart"/>
      <w:r w:rsidRPr="00527D49">
        <w:rPr>
          <w:rFonts w:ascii="Times New Roman" w:hAnsi="Times New Roman" w:cs="Times New Roman"/>
          <w:bCs/>
          <w:color w:val="222222"/>
          <w:sz w:val="28"/>
          <w:szCs w:val="28"/>
          <w:shd w:val="clear" w:color="auto" w:fill="FFFFFF"/>
          <w:lang w:val="en-US"/>
        </w:rPr>
        <w:t>Sukhodub</w:t>
      </w:r>
      <w:proofErr w:type="spellEnd"/>
      <w:r w:rsidRPr="00527D49">
        <w:rPr>
          <w:rFonts w:ascii="Times New Roman" w:hAnsi="Times New Roman" w:cs="Times New Roman"/>
          <w:bCs/>
          <w:color w:val="222222"/>
          <w:sz w:val="28"/>
          <w:szCs w:val="28"/>
          <w:shd w:val="clear" w:color="auto" w:fill="FFFFFF"/>
          <w:lang w:val="en-US"/>
        </w:rPr>
        <w:t>, I.O. Building energy modeling using hourly infiltration rate. Magazine of Civil Engineering. 2020. 96(4). Pp. 27–41. </w:t>
      </w:r>
    </w:p>
    <w:p w14:paraId="0FFC75FC"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t>Deshko</w:t>
      </w:r>
      <w:proofErr w:type="spellEnd"/>
      <w:r w:rsidRPr="00527D49">
        <w:rPr>
          <w:b w:val="0"/>
          <w:bCs/>
          <w:lang w:val="ru-UA" w:eastAsia="ru-UA"/>
        </w:rPr>
        <w:t xml:space="preserve"> V.I., </w:t>
      </w:r>
      <w:proofErr w:type="spellStart"/>
      <w:r w:rsidRPr="00527D49">
        <w:rPr>
          <w:b w:val="0"/>
          <w:bCs/>
          <w:lang w:val="ru-UA" w:eastAsia="ru-UA"/>
        </w:rPr>
        <w:t>Bilous</w:t>
      </w:r>
      <w:proofErr w:type="spellEnd"/>
      <w:r w:rsidRPr="00527D49">
        <w:rPr>
          <w:b w:val="0"/>
          <w:bCs/>
          <w:lang w:val="ru-UA" w:eastAsia="ru-UA"/>
        </w:rPr>
        <w:t xml:space="preserve"> </w:t>
      </w:r>
      <w:proofErr w:type="spellStart"/>
      <w:r w:rsidRPr="00527D49">
        <w:rPr>
          <w:b w:val="0"/>
          <w:bCs/>
          <w:lang w:val="ru-UA" w:eastAsia="ru-UA"/>
        </w:rPr>
        <w:t>I.Yu</w:t>
      </w:r>
      <w:proofErr w:type="spellEnd"/>
      <w:r w:rsidRPr="00527D49">
        <w:rPr>
          <w:b w:val="0"/>
          <w:bCs/>
          <w:lang w:val="ru-UA" w:eastAsia="ru-UA"/>
        </w:rPr>
        <w:t xml:space="preserve">., </w:t>
      </w:r>
      <w:proofErr w:type="spellStart"/>
      <w:r w:rsidRPr="00527D49">
        <w:rPr>
          <w:b w:val="0"/>
          <w:bCs/>
          <w:lang w:val="ru-UA" w:eastAsia="ru-UA"/>
        </w:rPr>
        <w:t>Sukhodub</w:t>
      </w:r>
      <w:proofErr w:type="spellEnd"/>
      <w:r w:rsidRPr="00527D49">
        <w:rPr>
          <w:b w:val="0"/>
          <w:bCs/>
          <w:lang w:val="ru-UA" w:eastAsia="ru-UA"/>
        </w:rPr>
        <w:t xml:space="preserve"> I.O. MATHEMATICAL MODELS FOR DETERMINATION OF SPECIFIC ENERGY NEED FOR HEATING USED IN UKRAINE. </w:t>
      </w:r>
      <w:proofErr w:type="spellStart"/>
      <w:r w:rsidRPr="00527D49">
        <w:rPr>
          <w:b w:val="0"/>
          <w:bCs/>
          <w:lang w:val="ru-UA" w:eastAsia="ru-UA"/>
        </w:rPr>
        <w:t>Journal</w:t>
      </w:r>
      <w:proofErr w:type="spellEnd"/>
      <w:r w:rsidRPr="00527D49">
        <w:rPr>
          <w:b w:val="0"/>
          <w:bCs/>
          <w:lang w:val="ru-UA" w:eastAsia="ru-UA"/>
        </w:rPr>
        <w:t xml:space="preserve"> </w:t>
      </w:r>
      <w:proofErr w:type="spellStart"/>
      <w:r w:rsidRPr="00527D49">
        <w:rPr>
          <w:b w:val="0"/>
          <w:bCs/>
          <w:lang w:val="ru-UA" w:eastAsia="ru-UA"/>
        </w:rPr>
        <w:t>of</w:t>
      </w:r>
      <w:proofErr w:type="spellEnd"/>
      <w:r w:rsidRPr="00527D49">
        <w:rPr>
          <w:b w:val="0"/>
          <w:bCs/>
          <w:lang w:val="ru-UA" w:eastAsia="ru-UA"/>
        </w:rPr>
        <w:t xml:space="preserve"> </w:t>
      </w:r>
      <w:proofErr w:type="spellStart"/>
      <w:r w:rsidRPr="00527D49">
        <w:rPr>
          <w:b w:val="0"/>
          <w:bCs/>
          <w:lang w:val="ru-UA" w:eastAsia="ru-UA"/>
        </w:rPr>
        <w:t>New</w:t>
      </w:r>
      <w:proofErr w:type="spellEnd"/>
      <w:r w:rsidRPr="00527D49">
        <w:rPr>
          <w:b w:val="0"/>
          <w:bCs/>
          <w:lang w:val="ru-UA" w:eastAsia="ru-UA"/>
        </w:rPr>
        <w:t xml:space="preserve"> </w:t>
      </w:r>
      <w:proofErr w:type="spellStart"/>
      <w:r w:rsidRPr="00527D49">
        <w:rPr>
          <w:b w:val="0"/>
          <w:bCs/>
          <w:lang w:val="ru-UA" w:eastAsia="ru-UA"/>
        </w:rPr>
        <w:t>Technologies</w:t>
      </w:r>
      <w:proofErr w:type="spellEnd"/>
      <w:r w:rsidRPr="00527D49">
        <w:rPr>
          <w:b w:val="0"/>
          <w:bCs/>
          <w:lang w:val="ru-UA" w:eastAsia="ru-UA"/>
        </w:rPr>
        <w:t xml:space="preserve"> </w:t>
      </w:r>
      <w:proofErr w:type="spellStart"/>
      <w:r w:rsidRPr="00527D49">
        <w:rPr>
          <w:b w:val="0"/>
          <w:bCs/>
          <w:lang w:val="ru-UA" w:eastAsia="ru-UA"/>
        </w:rPr>
        <w:t>in</w:t>
      </w:r>
      <w:proofErr w:type="spellEnd"/>
      <w:r w:rsidRPr="00527D49">
        <w:rPr>
          <w:b w:val="0"/>
          <w:bCs/>
          <w:lang w:val="ru-UA" w:eastAsia="ru-UA"/>
        </w:rPr>
        <w:t xml:space="preserve"> </w:t>
      </w:r>
      <w:proofErr w:type="spellStart"/>
      <w:r w:rsidRPr="00527D49">
        <w:rPr>
          <w:b w:val="0"/>
          <w:bCs/>
          <w:lang w:val="ru-UA" w:eastAsia="ru-UA"/>
        </w:rPr>
        <w:t>Environmental</w:t>
      </w:r>
      <w:proofErr w:type="spellEnd"/>
      <w:r w:rsidRPr="00527D49">
        <w:rPr>
          <w:b w:val="0"/>
          <w:bCs/>
          <w:lang w:val="ru-UA" w:eastAsia="ru-UA"/>
        </w:rPr>
        <w:t xml:space="preserve"> </w:t>
      </w:r>
      <w:proofErr w:type="spellStart"/>
      <w:r w:rsidRPr="00527D49">
        <w:rPr>
          <w:b w:val="0"/>
          <w:bCs/>
          <w:lang w:val="ru-UA" w:eastAsia="ru-UA"/>
        </w:rPr>
        <w:t>Science</w:t>
      </w:r>
      <w:proofErr w:type="spellEnd"/>
      <w:r w:rsidRPr="00527D49">
        <w:rPr>
          <w:b w:val="0"/>
          <w:bCs/>
          <w:lang w:val="ru-UA" w:eastAsia="ru-UA"/>
        </w:rPr>
        <w:t xml:space="preserve"> (JNTES). 2018. No.1. </w:t>
      </w:r>
      <w:proofErr w:type="spellStart"/>
      <w:r w:rsidRPr="00527D49">
        <w:rPr>
          <w:b w:val="0"/>
          <w:bCs/>
          <w:lang w:val="ru-UA" w:eastAsia="ru-UA"/>
        </w:rPr>
        <w:t>Pp</w:t>
      </w:r>
      <w:proofErr w:type="spellEnd"/>
      <w:r w:rsidRPr="00527D49">
        <w:rPr>
          <w:b w:val="0"/>
          <w:bCs/>
          <w:lang w:val="ru-UA" w:eastAsia="ru-UA"/>
        </w:rPr>
        <w:t>. 13-25.</w:t>
      </w:r>
    </w:p>
    <w:p w14:paraId="63470E20" w14:textId="77777777" w:rsidR="00527D49" w:rsidRPr="00527D49" w:rsidRDefault="00527D49" w:rsidP="00527D49">
      <w:pPr>
        <w:pStyle w:val="ad"/>
        <w:numPr>
          <w:ilvl w:val="0"/>
          <w:numId w:val="9"/>
        </w:numPr>
        <w:jc w:val="both"/>
        <w:rPr>
          <w:b w:val="0"/>
          <w:bCs/>
          <w:lang w:val="ru-UA" w:eastAsia="ru-UA"/>
        </w:rPr>
      </w:pPr>
      <w:r w:rsidRPr="00527D49">
        <w:rPr>
          <w:b w:val="0"/>
          <w:bCs/>
          <w:lang w:eastAsia="ru-UA"/>
        </w:rPr>
        <w:t xml:space="preserve">Офіційний сайт </w:t>
      </w:r>
      <w:proofErr w:type="spellStart"/>
      <w:r w:rsidRPr="00527D49">
        <w:rPr>
          <w:b w:val="0"/>
          <w:bCs/>
          <w:lang w:val="ru-UA" w:eastAsia="ru-UA"/>
        </w:rPr>
        <w:t>RETScreen</w:t>
      </w:r>
      <w:proofErr w:type="spellEnd"/>
      <w:r w:rsidRPr="00527D49">
        <w:rPr>
          <w:b w:val="0"/>
          <w:bCs/>
          <w:lang w:val="ru-UA" w:eastAsia="ru-UA"/>
        </w:rPr>
        <w:t xml:space="preserve"> </w:t>
      </w:r>
      <w:hyperlink r:id="rId165" w:history="1">
        <w:r w:rsidRPr="00527D49">
          <w:rPr>
            <w:rStyle w:val="ae"/>
            <w:b w:val="0"/>
            <w:bCs/>
            <w:lang w:val="ru-UA" w:eastAsia="ru-UA"/>
          </w:rPr>
          <w:t>http://www.retscreen.net/</w:t>
        </w:r>
      </w:hyperlink>
    </w:p>
    <w:p w14:paraId="37F5C9B4" w14:textId="77777777" w:rsidR="00527D49" w:rsidRPr="00527D49" w:rsidRDefault="00527D49" w:rsidP="00527D49">
      <w:pPr>
        <w:pStyle w:val="ad"/>
        <w:ind w:left="644" w:firstLine="0"/>
        <w:jc w:val="both"/>
        <w:rPr>
          <w:b w:val="0"/>
          <w:bCs/>
          <w:lang w:val="ru-UA" w:eastAsia="ru-UA"/>
        </w:rPr>
      </w:pPr>
    </w:p>
    <w:p w14:paraId="6B47BD54"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lastRenderedPageBreak/>
        <w:t>Deshko</w:t>
      </w:r>
      <w:proofErr w:type="spellEnd"/>
      <w:r w:rsidRPr="00527D49">
        <w:rPr>
          <w:b w:val="0"/>
          <w:bCs/>
          <w:lang w:val="ru-UA" w:eastAsia="ru-UA"/>
        </w:rPr>
        <w:t xml:space="preserve"> V.I., </w:t>
      </w:r>
      <w:proofErr w:type="spellStart"/>
      <w:r w:rsidRPr="00527D49">
        <w:rPr>
          <w:b w:val="0"/>
          <w:bCs/>
          <w:lang w:val="ru-UA" w:eastAsia="ru-UA"/>
        </w:rPr>
        <w:t>Bilous</w:t>
      </w:r>
      <w:proofErr w:type="spellEnd"/>
      <w:r w:rsidRPr="00527D49">
        <w:rPr>
          <w:b w:val="0"/>
          <w:bCs/>
          <w:lang w:val="ru-UA" w:eastAsia="ru-UA"/>
        </w:rPr>
        <w:t xml:space="preserve"> </w:t>
      </w:r>
      <w:proofErr w:type="spellStart"/>
      <w:r w:rsidRPr="00527D49">
        <w:rPr>
          <w:b w:val="0"/>
          <w:bCs/>
          <w:lang w:val="ru-UA" w:eastAsia="ru-UA"/>
        </w:rPr>
        <w:t>I.Yu</w:t>
      </w:r>
      <w:proofErr w:type="spellEnd"/>
      <w:r w:rsidRPr="00527D49">
        <w:rPr>
          <w:b w:val="0"/>
          <w:bCs/>
          <w:lang w:val="ru-UA" w:eastAsia="ru-UA"/>
        </w:rPr>
        <w:t xml:space="preserve">., </w:t>
      </w:r>
      <w:proofErr w:type="spellStart"/>
      <w:r w:rsidRPr="00527D49">
        <w:rPr>
          <w:b w:val="0"/>
          <w:bCs/>
          <w:lang w:val="ru-UA" w:eastAsia="ru-UA"/>
        </w:rPr>
        <w:t>Sukhodub</w:t>
      </w:r>
      <w:proofErr w:type="spellEnd"/>
      <w:r w:rsidRPr="00527D49">
        <w:rPr>
          <w:b w:val="0"/>
          <w:bCs/>
          <w:lang w:val="ru-UA" w:eastAsia="ru-UA"/>
        </w:rPr>
        <w:t xml:space="preserve"> I.O. MATHEMATICAL MODELS FOR DETERMINATION OF ENERGY NEED FOR HEATING. </w:t>
      </w:r>
      <w:proofErr w:type="spellStart"/>
      <w:r w:rsidRPr="00527D49">
        <w:rPr>
          <w:b w:val="0"/>
          <w:bCs/>
          <w:lang w:val="ru-UA" w:eastAsia="ru-UA"/>
        </w:rPr>
        <w:t>Journal</w:t>
      </w:r>
      <w:proofErr w:type="spellEnd"/>
      <w:r w:rsidRPr="00527D49">
        <w:rPr>
          <w:b w:val="0"/>
          <w:bCs/>
          <w:lang w:val="ru-UA" w:eastAsia="ru-UA"/>
        </w:rPr>
        <w:t xml:space="preserve"> </w:t>
      </w:r>
      <w:proofErr w:type="spellStart"/>
      <w:r w:rsidRPr="00527D49">
        <w:rPr>
          <w:b w:val="0"/>
          <w:bCs/>
          <w:lang w:val="ru-UA" w:eastAsia="ru-UA"/>
        </w:rPr>
        <w:t>of</w:t>
      </w:r>
      <w:proofErr w:type="spellEnd"/>
      <w:r w:rsidRPr="00527D49">
        <w:rPr>
          <w:b w:val="0"/>
          <w:bCs/>
          <w:lang w:val="ru-UA" w:eastAsia="ru-UA"/>
        </w:rPr>
        <w:t xml:space="preserve"> </w:t>
      </w:r>
      <w:proofErr w:type="spellStart"/>
      <w:r w:rsidRPr="00527D49">
        <w:rPr>
          <w:b w:val="0"/>
          <w:bCs/>
          <w:lang w:val="ru-UA" w:eastAsia="ru-UA"/>
        </w:rPr>
        <w:t>New</w:t>
      </w:r>
      <w:proofErr w:type="spellEnd"/>
      <w:r w:rsidRPr="00527D49">
        <w:rPr>
          <w:b w:val="0"/>
          <w:bCs/>
          <w:lang w:val="ru-UA" w:eastAsia="ru-UA"/>
        </w:rPr>
        <w:t xml:space="preserve"> </w:t>
      </w:r>
      <w:proofErr w:type="spellStart"/>
      <w:r w:rsidRPr="00527D49">
        <w:rPr>
          <w:b w:val="0"/>
          <w:bCs/>
          <w:lang w:val="ru-UA" w:eastAsia="ru-UA"/>
        </w:rPr>
        <w:t>Technologies</w:t>
      </w:r>
      <w:proofErr w:type="spellEnd"/>
      <w:r w:rsidRPr="00527D49">
        <w:rPr>
          <w:b w:val="0"/>
          <w:bCs/>
          <w:lang w:val="ru-UA" w:eastAsia="ru-UA"/>
        </w:rPr>
        <w:t xml:space="preserve"> </w:t>
      </w:r>
      <w:proofErr w:type="spellStart"/>
      <w:r w:rsidRPr="00527D49">
        <w:rPr>
          <w:b w:val="0"/>
          <w:bCs/>
          <w:lang w:val="ru-UA" w:eastAsia="ru-UA"/>
        </w:rPr>
        <w:t>in</w:t>
      </w:r>
      <w:proofErr w:type="spellEnd"/>
      <w:r w:rsidRPr="00527D49">
        <w:rPr>
          <w:b w:val="0"/>
          <w:bCs/>
          <w:lang w:val="ru-UA" w:eastAsia="ru-UA"/>
        </w:rPr>
        <w:t xml:space="preserve"> </w:t>
      </w:r>
      <w:proofErr w:type="spellStart"/>
      <w:r w:rsidRPr="00527D49">
        <w:rPr>
          <w:b w:val="0"/>
          <w:bCs/>
          <w:lang w:val="ru-UA" w:eastAsia="ru-UA"/>
        </w:rPr>
        <w:t>Environmental</w:t>
      </w:r>
      <w:proofErr w:type="spellEnd"/>
      <w:r w:rsidRPr="00527D49">
        <w:rPr>
          <w:b w:val="0"/>
          <w:bCs/>
          <w:lang w:val="ru-UA" w:eastAsia="ru-UA"/>
        </w:rPr>
        <w:t xml:space="preserve"> </w:t>
      </w:r>
      <w:proofErr w:type="spellStart"/>
      <w:r w:rsidRPr="00527D49">
        <w:rPr>
          <w:b w:val="0"/>
          <w:bCs/>
          <w:lang w:val="ru-UA" w:eastAsia="ru-UA"/>
        </w:rPr>
        <w:t>Science</w:t>
      </w:r>
      <w:proofErr w:type="spellEnd"/>
      <w:r w:rsidRPr="00527D49">
        <w:rPr>
          <w:b w:val="0"/>
          <w:bCs/>
          <w:lang w:val="ru-UA" w:eastAsia="ru-UA"/>
        </w:rPr>
        <w:t xml:space="preserve"> (JNTES ). 2017. No.2. </w:t>
      </w:r>
      <w:proofErr w:type="spellStart"/>
      <w:r w:rsidRPr="00527D49">
        <w:rPr>
          <w:b w:val="0"/>
          <w:bCs/>
          <w:lang w:val="ru-UA" w:eastAsia="ru-UA"/>
        </w:rPr>
        <w:t>Pp</w:t>
      </w:r>
      <w:proofErr w:type="spellEnd"/>
      <w:r w:rsidRPr="00527D49">
        <w:rPr>
          <w:b w:val="0"/>
          <w:bCs/>
          <w:lang w:val="ru-UA" w:eastAsia="ru-UA"/>
        </w:rPr>
        <w:t>. 45-51.</w:t>
      </w:r>
    </w:p>
    <w:p w14:paraId="3A372F89"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t>Deshko</w:t>
      </w:r>
      <w:proofErr w:type="spellEnd"/>
      <w:r w:rsidRPr="00527D49">
        <w:rPr>
          <w:b w:val="0"/>
          <w:bCs/>
          <w:lang w:val="ru-UA" w:eastAsia="ru-UA"/>
        </w:rPr>
        <w:t xml:space="preserve"> V.I., </w:t>
      </w:r>
      <w:proofErr w:type="spellStart"/>
      <w:r w:rsidRPr="00527D49">
        <w:rPr>
          <w:b w:val="0"/>
          <w:bCs/>
          <w:lang w:val="ru-UA" w:eastAsia="ru-UA"/>
        </w:rPr>
        <w:t>Bilous</w:t>
      </w:r>
      <w:proofErr w:type="spellEnd"/>
      <w:r w:rsidRPr="00527D49">
        <w:rPr>
          <w:b w:val="0"/>
          <w:bCs/>
          <w:lang w:val="ru-UA" w:eastAsia="ru-UA"/>
        </w:rPr>
        <w:t xml:space="preserve"> </w:t>
      </w:r>
      <w:proofErr w:type="spellStart"/>
      <w:r w:rsidRPr="00527D49">
        <w:rPr>
          <w:b w:val="0"/>
          <w:bCs/>
          <w:lang w:val="ru-UA" w:eastAsia="ru-UA"/>
        </w:rPr>
        <w:t>I.Yu</w:t>
      </w:r>
      <w:proofErr w:type="spellEnd"/>
      <w:r w:rsidRPr="00527D49">
        <w:rPr>
          <w:b w:val="0"/>
          <w:bCs/>
          <w:lang w:val="ru-UA" w:eastAsia="ru-UA"/>
        </w:rPr>
        <w:t xml:space="preserve">. </w:t>
      </w:r>
      <w:proofErr w:type="spellStart"/>
      <w:r w:rsidRPr="00527D49">
        <w:rPr>
          <w:b w:val="0"/>
          <w:bCs/>
          <w:lang w:val="ru-UA" w:eastAsia="ru-UA"/>
        </w:rPr>
        <w:t>Mathematical</w:t>
      </w:r>
      <w:proofErr w:type="spellEnd"/>
      <w:r w:rsidRPr="00527D49">
        <w:rPr>
          <w:b w:val="0"/>
          <w:bCs/>
          <w:lang w:val="ru-UA" w:eastAsia="ru-UA"/>
        </w:rPr>
        <w:t xml:space="preserve"> </w:t>
      </w:r>
      <w:proofErr w:type="spellStart"/>
      <w:r w:rsidRPr="00527D49">
        <w:rPr>
          <w:b w:val="0"/>
          <w:bCs/>
          <w:lang w:val="ru-UA" w:eastAsia="ru-UA"/>
        </w:rPr>
        <w:t>models</w:t>
      </w:r>
      <w:proofErr w:type="spellEnd"/>
      <w:r w:rsidRPr="00527D49">
        <w:rPr>
          <w:b w:val="0"/>
          <w:bCs/>
          <w:lang w:val="ru-UA" w:eastAsia="ru-UA"/>
        </w:rPr>
        <w:t xml:space="preserve"> </w:t>
      </w:r>
      <w:proofErr w:type="spellStart"/>
      <w:r w:rsidRPr="00527D49">
        <w:rPr>
          <w:b w:val="0"/>
          <w:bCs/>
          <w:lang w:val="ru-UA" w:eastAsia="ru-UA"/>
        </w:rPr>
        <w:t>for</w:t>
      </w:r>
      <w:proofErr w:type="spellEnd"/>
      <w:r w:rsidRPr="00527D49">
        <w:rPr>
          <w:b w:val="0"/>
          <w:bCs/>
          <w:lang w:val="ru-UA" w:eastAsia="ru-UA"/>
        </w:rPr>
        <w:t xml:space="preserve"> </w:t>
      </w:r>
      <w:proofErr w:type="spellStart"/>
      <w:r w:rsidRPr="00527D49">
        <w:rPr>
          <w:b w:val="0"/>
          <w:bCs/>
          <w:lang w:val="ru-UA" w:eastAsia="ru-UA"/>
        </w:rPr>
        <w:t>determination</w:t>
      </w:r>
      <w:proofErr w:type="spellEnd"/>
      <w:r w:rsidRPr="00527D49">
        <w:rPr>
          <w:b w:val="0"/>
          <w:bCs/>
          <w:lang w:val="ru-UA" w:eastAsia="ru-UA"/>
        </w:rPr>
        <w:t xml:space="preserve"> </w:t>
      </w:r>
      <w:proofErr w:type="spellStart"/>
      <w:r w:rsidRPr="00527D49">
        <w:rPr>
          <w:b w:val="0"/>
          <w:bCs/>
          <w:lang w:val="ru-UA" w:eastAsia="ru-UA"/>
        </w:rPr>
        <w:t>of</w:t>
      </w:r>
      <w:proofErr w:type="spellEnd"/>
      <w:r w:rsidRPr="00527D49">
        <w:rPr>
          <w:b w:val="0"/>
          <w:bCs/>
          <w:lang w:val="ru-UA" w:eastAsia="ru-UA"/>
        </w:rPr>
        <w:t xml:space="preserve"> </w:t>
      </w:r>
      <w:proofErr w:type="spellStart"/>
      <w:r w:rsidRPr="00527D49">
        <w:rPr>
          <w:b w:val="0"/>
          <w:bCs/>
          <w:lang w:val="ru-UA" w:eastAsia="ru-UA"/>
        </w:rPr>
        <w:t>specific</w:t>
      </w:r>
      <w:proofErr w:type="spellEnd"/>
      <w:r w:rsidRPr="00527D49">
        <w:rPr>
          <w:b w:val="0"/>
          <w:bCs/>
          <w:lang w:val="ru-UA" w:eastAsia="ru-UA"/>
        </w:rPr>
        <w:t xml:space="preserve"> </w:t>
      </w:r>
      <w:proofErr w:type="spellStart"/>
      <w:r w:rsidRPr="00527D49">
        <w:rPr>
          <w:b w:val="0"/>
          <w:bCs/>
          <w:lang w:val="ru-UA" w:eastAsia="ru-UA"/>
        </w:rPr>
        <w:t>energy</w:t>
      </w:r>
      <w:proofErr w:type="spellEnd"/>
      <w:r w:rsidRPr="00527D49">
        <w:rPr>
          <w:b w:val="0"/>
          <w:bCs/>
          <w:lang w:val="ru-UA" w:eastAsia="ru-UA"/>
        </w:rPr>
        <w:t xml:space="preserve"> </w:t>
      </w:r>
      <w:proofErr w:type="spellStart"/>
      <w:r w:rsidRPr="00527D49">
        <w:rPr>
          <w:b w:val="0"/>
          <w:bCs/>
          <w:lang w:val="ru-UA" w:eastAsia="ru-UA"/>
        </w:rPr>
        <w:t>need</w:t>
      </w:r>
      <w:proofErr w:type="spellEnd"/>
      <w:r w:rsidRPr="00527D49">
        <w:rPr>
          <w:b w:val="0"/>
          <w:bCs/>
          <w:lang w:val="ru-UA" w:eastAsia="ru-UA"/>
        </w:rPr>
        <w:t xml:space="preserve"> </w:t>
      </w:r>
      <w:proofErr w:type="spellStart"/>
      <w:r w:rsidRPr="00527D49">
        <w:rPr>
          <w:b w:val="0"/>
          <w:bCs/>
          <w:lang w:val="ru-UA" w:eastAsia="ru-UA"/>
        </w:rPr>
        <w:t>for</w:t>
      </w:r>
      <w:proofErr w:type="spellEnd"/>
      <w:r w:rsidRPr="00527D49">
        <w:rPr>
          <w:b w:val="0"/>
          <w:bCs/>
          <w:lang w:val="ru-UA" w:eastAsia="ru-UA"/>
        </w:rPr>
        <w:t xml:space="preserve"> </w:t>
      </w:r>
      <w:proofErr w:type="spellStart"/>
      <w:r w:rsidRPr="00527D49">
        <w:rPr>
          <w:b w:val="0"/>
          <w:bCs/>
          <w:lang w:val="ru-UA" w:eastAsia="ru-UA"/>
        </w:rPr>
        <w:t>heating</w:t>
      </w:r>
      <w:proofErr w:type="spellEnd"/>
      <w:r w:rsidRPr="00527D49">
        <w:rPr>
          <w:b w:val="0"/>
          <w:bCs/>
          <w:lang w:val="ru-UA" w:eastAsia="ru-UA"/>
        </w:rPr>
        <w:t xml:space="preserve"> </w:t>
      </w:r>
      <w:proofErr w:type="spellStart"/>
      <w:r w:rsidRPr="00527D49">
        <w:rPr>
          <w:b w:val="0"/>
          <w:bCs/>
          <w:lang w:val="ru-UA" w:eastAsia="ru-UA"/>
        </w:rPr>
        <w:t>and</w:t>
      </w:r>
      <w:proofErr w:type="spellEnd"/>
      <w:r w:rsidRPr="00527D49">
        <w:rPr>
          <w:b w:val="0"/>
          <w:bCs/>
          <w:lang w:val="ru-UA" w:eastAsia="ru-UA"/>
        </w:rPr>
        <w:t xml:space="preserve"> </w:t>
      </w:r>
      <w:proofErr w:type="spellStart"/>
      <w:r w:rsidRPr="00527D49">
        <w:rPr>
          <w:b w:val="0"/>
          <w:bCs/>
          <w:lang w:val="ru-UA" w:eastAsia="ru-UA"/>
        </w:rPr>
        <w:t>cooling</w:t>
      </w:r>
      <w:proofErr w:type="spellEnd"/>
      <w:r w:rsidRPr="00527D49">
        <w:rPr>
          <w:b w:val="0"/>
          <w:bCs/>
          <w:lang w:val="ru-UA" w:eastAsia="ru-UA"/>
        </w:rPr>
        <w:t xml:space="preserve"> </w:t>
      </w:r>
      <w:proofErr w:type="spellStart"/>
      <w:r w:rsidRPr="00527D49">
        <w:rPr>
          <w:b w:val="0"/>
          <w:bCs/>
          <w:lang w:val="ru-UA" w:eastAsia="ru-UA"/>
        </w:rPr>
        <w:t>of</w:t>
      </w:r>
      <w:proofErr w:type="spellEnd"/>
      <w:r w:rsidRPr="00527D49">
        <w:rPr>
          <w:b w:val="0"/>
          <w:bCs/>
          <w:lang w:val="ru-UA" w:eastAsia="ru-UA"/>
        </w:rPr>
        <w:t xml:space="preserve"> </w:t>
      </w:r>
      <w:proofErr w:type="spellStart"/>
      <w:r w:rsidRPr="00527D49">
        <w:rPr>
          <w:b w:val="0"/>
          <w:bCs/>
          <w:lang w:val="ru-UA" w:eastAsia="ru-UA"/>
        </w:rPr>
        <w:t>the</w:t>
      </w:r>
      <w:proofErr w:type="spellEnd"/>
      <w:r w:rsidRPr="00527D49">
        <w:rPr>
          <w:b w:val="0"/>
          <w:bCs/>
          <w:lang w:val="ru-UA" w:eastAsia="ru-UA"/>
        </w:rPr>
        <w:t xml:space="preserve"> </w:t>
      </w:r>
      <w:proofErr w:type="spellStart"/>
      <w:r w:rsidRPr="00527D49">
        <w:rPr>
          <w:b w:val="0"/>
          <w:bCs/>
          <w:lang w:val="ru-UA" w:eastAsia="ru-UA"/>
        </w:rPr>
        <w:t>administrative</w:t>
      </w:r>
      <w:proofErr w:type="spellEnd"/>
      <w:r w:rsidRPr="00527D49">
        <w:rPr>
          <w:b w:val="0"/>
          <w:bCs/>
          <w:lang w:val="ru-UA" w:eastAsia="ru-UA"/>
        </w:rPr>
        <w:t xml:space="preserve"> </w:t>
      </w:r>
      <w:proofErr w:type="spellStart"/>
      <w:r w:rsidRPr="00527D49">
        <w:rPr>
          <w:b w:val="0"/>
          <w:bCs/>
          <w:lang w:val="ru-UA" w:eastAsia="ru-UA"/>
        </w:rPr>
        <w:t>building</w:t>
      </w:r>
      <w:proofErr w:type="spellEnd"/>
      <w:r w:rsidRPr="00527D49">
        <w:rPr>
          <w:b w:val="0"/>
          <w:bCs/>
          <w:lang w:val="ru-UA" w:eastAsia="ru-UA"/>
        </w:rPr>
        <w:t xml:space="preserve">. </w:t>
      </w:r>
      <w:proofErr w:type="spellStart"/>
      <w:r w:rsidRPr="00527D49">
        <w:rPr>
          <w:b w:val="0"/>
          <w:bCs/>
          <w:lang w:val="ru-UA" w:eastAsia="ru-UA"/>
        </w:rPr>
        <w:t>International</w:t>
      </w:r>
      <w:proofErr w:type="spellEnd"/>
      <w:r w:rsidRPr="00527D49">
        <w:rPr>
          <w:b w:val="0"/>
          <w:bCs/>
          <w:lang w:val="ru-UA" w:eastAsia="ru-UA"/>
        </w:rPr>
        <w:t xml:space="preserve"> </w:t>
      </w:r>
      <w:proofErr w:type="spellStart"/>
      <w:r w:rsidRPr="00527D49">
        <w:rPr>
          <w:b w:val="0"/>
          <w:bCs/>
          <w:lang w:val="ru-UA" w:eastAsia="ru-UA"/>
        </w:rPr>
        <w:t>Journal</w:t>
      </w:r>
      <w:proofErr w:type="spellEnd"/>
      <w:r w:rsidRPr="00527D49">
        <w:rPr>
          <w:b w:val="0"/>
          <w:bCs/>
          <w:lang w:val="ru-UA" w:eastAsia="ru-UA"/>
        </w:rPr>
        <w:t xml:space="preserve"> </w:t>
      </w:r>
      <w:proofErr w:type="spellStart"/>
      <w:r w:rsidRPr="00527D49">
        <w:rPr>
          <w:b w:val="0"/>
          <w:bCs/>
          <w:lang w:val="ru-UA" w:eastAsia="ru-UA"/>
        </w:rPr>
        <w:t>of</w:t>
      </w:r>
      <w:proofErr w:type="spellEnd"/>
      <w:r w:rsidRPr="00527D49">
        <w:rPr>
          <w:b w:val="0"/>
          <w:bCs/>
          <w:lang w:val="ru-UA" w:eastAsia="ru-UA"/>
        </w:rPr>
        <w:t xml:space="preserve"> </w:t>
      </w:r>
      <w:proofErr w:type="spellStart"/>
      <w:r w:rsidRPr="00527D49">
        <w:rPr>
          <w:b w:val="0"/>
          <w:bCs/>
          <w:lang w:val="ru-UA" w:eastAsia="ru-UA"/>
        </w:rPr>
        <w:t>Engineering</w:t>
      </w:r>
      <w:proofErr w:type="spellEnd"/>
      <w:r w:rsidRPr="00527D49">
        <w:rPr>
          <w:b w:val="0"/>
          <w:bCs/>
          <w:lang w:val="ru-UA" w:eastAsia="ru-UA"/>
        </w:rPr>
        <w:t xml:space="preserve"> &amp; </w:t>
      </w:r>
      <w:proofErr w:type="spellStart"/>
      <w:r w:rsidRPr="00527D49">
        <w:rPr>
          <w:b w:val="0"/>
          <w:bCs/>
          <w:lang w:val="ru-UA" w:eastAsia="ru-UA"/>
        </w:rPr>
        <w:t>Technology</w:t>
      </w:r>
      <w:proofErr w:type="spellEnd"/>
      <w:r w:rsidRPr="00527D49">
        <w:rPr>
          <w:b w:val="0"/>
          <w:bCs/>
          <w:lang w:val="ru-UA" w:eastAsia="ru-UA"/>
        </w:rPr>
        <w:t xml:space="preserve">. 2018. </w:t>
      </w:r>
      <w:proofErr w:type="spellStart"/>
      <w:r w:rsidRPr="00527D49">
        <w:rPr>
          <w:b w:val="0"/>
          <w:bCs/>
          <w:lang w:val="ru-UA" w:eastAsia="ru-UA"/>
        </w:rPr>
        <w:t>Vol</w:t>
      </w:r>
      <w:proofErr w:type="spellEnd"/>
      <w:r w:rsidRPr="00527D49">
        <w:rPr>
          <w:b w:val="0"/>
          <w:bCs/>
          <w:lang w:val="ru-UA" w:eastAsia="ru-UA"/>
        </w:rPr>
        <w:t>. 7 (4.3). P. 325-330.</w:t>
      </w:r>
    </w:p>
    <w:p w14:paraId="72276386"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t>Дешко</w:t>
      </w:r>
      <w:proofErr w:type="spellEnd"/>
      <w:r w:rsidRPr="00527D49">
        <w:rPr>
          <w:b w:val="0"/>
          <w:bCs/>
          <w:lang w:val="ru-UA" w:eastAsia="ru-UA"/>
        </w:rPr>
        <w:t xml:space="preserve"> В.І., </w:t>
      </w:r>
      <w:proofErr w:type="spellStart"/>
      <w:r w:rsidRPr="00527D49">
        <w:rPr>
          <w:b w:val="0"/>
          <w:bCs/>
          <w:lang w:val="ru-UA" w:eastAsia="ru-UA"/>
        </w:rPr>
        <w:t>Білоус</w:t>
      </w:r>
      <w:proofErr w:type="spellEnd"/>
      <w:r w:rsidRPr="00527D49">
        <w:rPr>
          <w:b w:val="0"/>
          <w:bCs/>
          <w:lang w:val="ru-UA" w:eastAsia="ru-UA"/>
        </w:rPr>
        <w:t xml:space="preserve"> І.Ю.,  Буяк Н.А. ВПЛИВ ПЕРЕРИВЧАСТИХ РЕЖИМІВ ОПАЛЕННЯ НА ДИНАМІКУ ЕНЕРГОПОТРЕБИ ТА УМОВИ КОМФОРТНОСТІ  БУДІВЕЛЬ  З РІЗНИМ РІВНЕМ ТЕПЛОВОГО ЗАХИСТУ. </w:t>
      </w:r>
      <w:proofErr w:type="spellStart"/>
      <w:r w:rsidRPr="00527D49">
        <w:rPr>
          <w:b w:val="0"/>
          <w:bCs/>
          <w:lang w:val="ru-UA" w:eastAsia="ru-UA"/>
        </w:rPr>
        <w:t>Наукові</w:t>
      </w:r>
      <w:proofErr w:type="spellEnd"/>
      <w:r w:rsidRPr="00527D49">
        <w:rPr>
          <w:b w:val="0"/>
          <w:bCs/>
          <w:lang w:val="ru-UA" w:eastAsia="ru-UA"/>
        </w:rPr>
        <w:t xml:space="preserve"> </w:t>
      </w:r>
      <w:proofErr w:type="spellStart"/>
      <w:r w:rsidRPr="00527D49">
        <w:rPr>
          <w:b w:val="0"/>
          <w:bCs/>
          <w:lang w:val="ru-UA" w:eastAsia="ru-UA"/>
        </w:rPr>
        <w:t>вісті</w:t>
      </w:r>
      <w:proofErr w:type="spellEnd"/>
      <w:r w:rsidRPr="00527D49">
        <w:rPr>
          <w:b w:val="0"/>
          <w:bCs/>
          <w:lang w:val="ru-UA" w:eastAsia="ru-UA"/>
        </w:rPr>
        <w:t xml:space="preserve"> НТУУ КПІ. 2019. №4. С. 7-16</w:t>
      </w:r>
    </w:p>
    <w:p w14:paraId="6C21F3D4"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t>Дешко</w:t>
      </w:r>
      <w:proofErr w:type="spellEnd"/>
      <w:r w:rsidRPr="00527D49">
        <w:rPr>
          <w:b w:val="0"/>
          <w:bCs/>
          <w:lang w:val="ru-UA" w:eastAsia="ru-UA"/>
        </w:rPr>
        <w:t xml:space="preserve"> В.І., </w:t>
      </w:r>
      <w:proofErr w:type="spellStart"/>
      <w:r w:rsidRPr="00527D49">
        <w:rPr>
          <w:b w:val="0"/>
          <w:bCs/>
          <w:lang w:val="ru-UA" w:eastAsia="ru-UA"/>
        </w:rPr>
        <w:t>Білоус</w:t>
      </w:r>
      <w:proofErr w:type="spellEnd"/>
      <w:r w:rsidRPr="00527D49">
        <w:rPr>
          <w:b w:val="0"/>
          <w:bCs/>
          <w:lang w:val="ru-UA" w:eastAsia="ru-UA"/>
        </w:rPr>
        <w:t xml:space="preserve"> </w:t>
      </w:r>
      <w:proofErr w:type="spellStart"/>
      <w:r w:rsidRPr="00527D49">
        <w:rPr>
          <w:b w:val="0"/>
          <w:bCs/>
          <w:lang w:val="ru-UA" w:eastAsia="ru-UA"/>
        </w:rPr>
        <w:t>І.ю</w:t>
      </w:r>
      <w:proofErr w:type="spellEnd"/>
      <w:r w:rsidRPr="00527D49">
        <w:rPr>
          <w:b w:val="0"/>
          <w:bCs/>
          <w:lang w:val="ru-UA" w:eastAsia="ru-UA"/>
        </w:rPr>
        <w:t xml:space="preserve">., </w:t>
      </w:r>
      <w:proofErr w:type="spellStart"/>
      <w:r w:rsidRPr="00527D49">
        <w:rPr>
          <w:b w:val="0"/>
          <w:bCs/>
          <w:lang w:val="ru-UA" w:eastAsia="ru-UA"/>
        </w:rPr>
        <w:t>Гетманчук</w:t>
      </w:r>
      <w:proofErr w:type="spellEnd"/>
      <w:r w:rsidRPr="00527D49">
        <w:rPr>
          <w:b w:val="0"/>
          <w:bCs/>
          <w:lang w:val="ru-UA" w:eastAsia="ru-UA"/>
        </w:rPr>
        <w:t xml:space="preserve"> Г.О. РОЗРАХУНОК ПОГОДИННОЇ ПРИРОДНОЇ КРАТНОСТІ ПОВІТРООБМІНУ ТА ЇЇ ВПЛИВ НА ЕНЕРГОПОТРЕБУ БУДІВЕЛЬ В ДИНАМІЧНИХ СІТКОВИХ МОДЕЛЯХ. </w:t>
      </w:r>
      <w:proofErr w:type="spellStart"/>
      <w:r w:rsidRPr="00527D49">
        <w:rPr>
          <w:b w:val="0"/>
          <w:bCs/>
          <w:color w:val="222222"/>
          <w:shd w:val="clear" w:color="auto" w:fill="FFFFFF"/>
        </w:rPr>
        <w:t>Дешко</w:t>
      </w:r>
      <w:proofErr w:type="spellEnd"/>
      <w:r w:rsidRPr="00527D49">
        <w:rPr>
          <w:b w:val="0"/>
          <w:bCs/>
          <w:color w:val="222222"/>
          <w:shd w:val="clear" w:color="auto" w:fill="FFFFFF"/>
        </w:rPr>
        <w:t xml:space="preserve"> В.І., Білоус І.Ю., </w:t>
      </w:r>
      <w:proofErr w:type="spellStart"/>
      <w:r w:rsidRPr="00527D49">
        <w:rPr>
          <w:b w:val="0"/>
          <w:bCs/>
          <w:color w:val="222222"/>
          <w:shd w:val="clear" w:color="auto" w:fill="FFFFFF"/>
        </w:rPr>
        <w:t>Гетманчук</w:t>
      </w:r>
      <w:proofErr w:type="spellEnd"/>
      <w:r w:rsidRPr="00527D49">
        <w:rPr>
          <w:b w:val="0"/>
          <w:bCs/>
          <w:color w:val="222222"/>
          <w:shd w:val="clear" w:color="auto" w:fill="FFFFFF"/>
        </w:rPr>
        <w:t xml:space="preserve"> Г.О. Бази кліматології для визначення енергетичних характеристик будівель. Науковий журнал «Енергетика: економіка, технології, екологія». Випуск №4 Київ 2017. С 67-73.</w:t>
      </w:r>
      <w:proofErr w:type="spellStart"/>
      <w:r w:rsidRPr="00527D49">
        <w:rPr>
          <w:b w:val="0"/>
          <w:bCs/>
          <w:lang w:val="ru-UA" w:eastAsia="ru-UA"/>
        </w:rPr>
        <w:t>будівництво</w:t>
      </w:r>
      <w:proofErr w:type="spellEnd"/>
      <w:r w:rsidRPr="00527D49">
        <w:rPr>
          <w:b w:val="0"/>
          <w:bCs/>
          <w:lang w:val="ru-UA" w:eastAsia="ru-UA"/>
        </w:rPr>
        <w:t>». 2019. №2 (20). C. 62-69.</w:t>
      </w:r>
    </w:p>
    <w:p w14:paraId="6D93F86F" w14:textId="77777777" w:rsidR="00527D49" w:rsidRPr="00527D49" w:rsidRDefault="00527D49" w:rsidP="00527D49">
      <w:pPr>
        <w:pStyle w:val="ad"/>
        <w:numPr>
          <w:ilvl w:val="0"/>
          <w:numId w:val="9"/>
        </w:numPr>
        <w:jc w:val="both"/>
        <w:rPr>
          <w:b w:val="0"/>
          <w:bCs/>
          <w:lang w:val="ru-UA" w:eastAsia="ru-UA"/>
        </w:rPr>
      </w:pPr>
      <w:proofErr w:type="spellStart"/>
      <w:r w:rsidRPr="00527D49">
        <w:rPr>
          <w:b w:val="0"/>
          <w:bCs/>
          <w:lang w:val="ru-UA" w:eastAsia="ru-UA"/>
        </w:rPr>
        <w:t>Дешко</w:t>
      </w:r>
      <w:proofErr w:type="spellEnd"/>
      <w:r w:rsidRPr="00527D49">
        <w:rPr>
          <w:b w:val="0"/>
          <w:bCs/>
          <w:lang w:val="ru-UA" w:eastAsia="ru-UA"/>
        </w:rPr>
        <w:t xml:space="preserve"> В.І., </w:t>
      </w:r>
      <w:proofErr w:type="spellStart"/>
      <w:r w:rsidRPr="00527D49">
        <w:rPr>
          <w:b w:val="0"/>
          <w:bCs/>
          <w:lang w:val="ru-UA" w:eastAsia="ru-UA"/>
        </w:rPr>
        <w:t>Білоус</w:t>
      </w:r>
      <w:proofErr w:type="spellEnd"/>
      <w:r w:rsidRPr="00527D49">
        <w:rPr>
          <w:b w:val="0"/>
          <w:bCs/>
          <w:lang w:val="ru-UA" w:eastAsia="ru-UA"/>
        </w:rPr>
        <w:t xml:space="preserve"> І.Ю.,  Буяк Н.А., Голубенко О.О., </w:t>
      </w:r>
      <w:proofErr w:type="spellStart"/>
      <w:r w:rsidRPr="00527D49">
        <w:rPr>
          <w:b w:val="0"/>
          <w:bCs/>
          <w:lang w:val="ru-UA" w:eastAsia="ru-UA"/>
        </w:rPr>
        <w:t>Гурєєв</w:t>
      </w:r>
      <w:proofErr w:type="spellEnd"/>
      <w:r w:rsidRPr="00527D49">
        <w:rPr>
          <w:b w:val="0"/>
          <w:bCs/>
          <w:lang w:val="ru-UA" w:eastAsia="ru-UA"/>
        </w:rPr>
        <w:t xml:space="preserve"> М.В.</w:t>
      </w:r>
    </w:p>
    <w:p w14:paraId="60AEB43B" w14:textId="77777777" w:rsidR="00527D49" w:rsidRPr="00527D49" w:rsidRDefault="00527D49" w:rsidP="00527D49">
      <w:pPr>
        <w:pStyle w:val="ad"/>
        <w:numPr>
          <w:ilvl w:val="0"/>
          <w:numId w:val="9"/>
        </w:numPr>
        <w:jc w:val="both"/>
        <w:rPr>
          <w:b w:val="0"/>
          <w:bCs/>
          <w:lang w:val="ru-UA" w:eastAsia="ru-UA"/>
        </w:rPr>
      </w:pPr>
      <w:r w:rsidRPr="00527D49">
        <w:rPr>
          <w:b w:val="0"/>
          <w:bCs/>
          <w:lang w:val="ru-UA" w:eastAsia="ru-UA"/>
        </w:rPr>
        <w:t xml:space="preserve">ОЦІНКА ВПЛИВУ ЗАМІНИ ВІКОН НА ЕНЕРГОПОТРЕБУ ТА УМОВИ КОМФОРТУ В БУДІВЛІ НА ОСНОВІ ДИНАМІЧНОГО МОДЕЛЮВАННЯ. </w:t>
      </w:r>
      <w:proofErr w:type="spellStart"/>
      <w:r w:rsidRPr="00527D49">
        <w:rPr>
          <w:b w:val="0"/>
          <w:bCs/>
          <w:lang w:val="ru-UA" w:eastAsia="ru-UA"/>
        </w:rPr>
        <w:t>Науковий</w:t>
      </w:r>
      <w:proofErr w:type="spellEnd"/>
      <w:r w:rsidRPr="00527D49">
        <w:rPr>
          <w:b w:val="0"/>
          <w:bCs/>
          <w:lang w:val="ru-UA" w:eastAsia="ru-UA"/>
        </w:rPr>
        <w:t xml:space="preserve"> журнал «</w:t>
      </w:r>
      <w:proofErr w:type="spellStart"/>
      <w:r w:rsidRPr="00527D49">
        <w:rPr>
          <w:b w:val="0"/>
          <w:bCs/>
          <w:lang w:val="ru-UA" w:eastAsia="ru-UA"/>
        </w:rPr>
        <w:t>Енергетика</w:t>
      </w:r>
      <w:proofErr w:type="spellEnd"/>
      <w:r w:rsidRPr="00527D49">
        <w:rPr>
          <w:b w:val="0"/>
          <w:bCs/>
          <w:lang w:val="ru-UA" w:eastAsia="ru-UA"/>
        </w:rPr>
        <w:t xml:space="preserve">: </w:t>
      </w:r>
      <w:proofErr w:type="spellStart"/>
      <w:r w:rsidRPr="00527D49">
        <w:rPr>
          <w:b w:val="0"/>
          <w:bCs/>
          <w:lang w:val="ru-UA" w:eastAsia="ru-UA"/>
        </w:rPr>
        <w:t>економіка</w:t>
      </w:r>
      <w:proofErr w:type="spellEnd"/>
      <w:r w:rsidRPr="00527D49">
        <w:rPr>
          <w:b w:val="0"/>
          <w:bCs/>
          <w:lang w:val="ru-UA" w:eastAsia="ru-UA"/>
        </w:rPr>
        <w:t xml:space="preserve">, </w:t>
      </w:r>
      <w:proofErr w:type="spellStart"/>
      <w:r w:rsidRPr="00527D49">
        <w:rPr>
          <w:b w:val="0"/>
          <w:bCs/>
          <w:lang w:val="ru-UA" w:eastAsia="ru-UA"/>
        </w:rPr>
        <w:t>технології</w:t>
      </w:r>
      <w:proofErr w:type="spellEnd"/>
      <w:r w:rsidRPr="00527D49">
        <w:rPr>
          <w:b w:val="0"/>
          <w:bCs/>
          <w:lang w:val="ru-UA" w:eastAsia="ru-UA"/>
        </w:rPr>
        <w:t xml:space="preserve">, </w:t>
      </w:r>
      <w:proofErr w:type="spellStart"/>
      <w:r w:rsidRPr="00527D49">
        <w:rPr>
          <w:b w:val="0"/>
          <w:bCs/>
          <w:lang w:val="ru-UA" w:eastAsia="ru-UA"/>
        </w:rPr>
        <w:t>екологія</w:t>
      </w:r>
      <w:proofErr w:type="spellEnd"/>
      <w:r w:rsidRPr="00527D49">
        <w:rPr>
          <w:b w:val="0"/>
          <w:bCs/>
          <w:lang w:val="ru-UA" w:eastAsia="ru-UA"/>
        </w:rPr>
        <w:t>». 2018. №3. С. 52-62.</w:t>
      </w:r>
    </w:p>
    <w:p w14:paraId="294529A8" w14:textId="77777777" w:rsidR="00527D49" w:rsidRPr="00527D49" w:rsidRDefault="00527D49" w:rsidP="00527D49">
      <w:pPr>
        <w:pStyle w:val="ad"/>
        <w:numPr>
          <w:ilvl w:val="0"/>
          <w:numId w:val="9"/>
        </w:numPr>
        <w:autoSpaceDE w:val="0"/>
        <w:autoSpaceDN w:val="0"/>
        <w:adjustRightInd w:val="0"/>
        <w:jc w:val="both"/>
        <w:rPr>
          <w:b w:val="0"/>
          <w:bCs/>
          <w:color w:val="000000"/>
          <w:lang w:val="ru-UA"/>
        </w:rPr>
      </w:pPr>
      <w:r w:rsidRPr="00527D49">
        <w:rPr>
          <w:b w:val="0"/>
          <w:bCs/>
          <w:color w:val="000000"/>
          <w:lang w:val="ru-UA"/>
        </w:rPr>
        <w:t xml:space="preserve">Стартап-проект. </w:t>
      </w:r>
      <w:proofErr w:type="spellStart"/>
      <w:r w:rsidRPr="00527D49">
        <w:rPr>
          <w:b w:val="0"/>
          <w:bCs/>
          <w:color w:val="000000"/>
          <w:lang w:val="ru-UA"/>
        </w:rPr>
        <w:t>Рекомендації</w:t>
      </w:r>
      <w:proofErr w:type="spellEnd"/>
      <w:r w:rsidRPr="00527D49">
        <w:rPr>
          <w:b w:val="0"/>
          <w:bCs/>
          <w:color w:val="000000"/>
          <w:lang w:val="ru-UA"/>
        </w:rPr>
        <w:t xml:space="preserve"> до </w:t>
      </w:r>
      <w:proofErr w:type="spellStart"/>
      <w:r w:rsidRPr="00527D49">
        <w:rPr>
          <w:b w:val="0"/>
          <w:bCs/>
          <w:color w:val="000000"/>
          <w:lang w:val="ru-UA"/>
        </w:rPr>
        <w:t>виконання</w:t>
      </w:r>
      <w:proofErr w:type="spellEnd"/>
      <w:r w:rsidRPr="00527D49">
        <w:rPr>
          <w:b w:val="0"/>
          <w:bCs/>
          <w:color w:val="000000"/>
          <w:lang w:val="ru-UA"/>
        </w:rPr>
        <w:t xml:space="preserve"> </w:t>
      </w:r>
      <w:proofErr w:type="spellStart"/>
      <w:r w:rsidRPr="00527D49">
        <w:rPr>
          <w:b w:val="0"/>
          <w:bCs/>
          <w:color w:val="000000"/>
          <w:lang w:val="ru-UA"/>
        </w:rPr>
        <w:t>розділу</w:t>
      </w:r>
      <w:proofErr w:type="spellEnd"/>
      <w:r w:rsidRPr="00527D49">
        <w:rPr>
          <w:b w:val="0"/>
          <w:bCs/>
          <w:color w:val="000000"/>
          <w:lang w:val="ru-UA"/>
        </w:rPr>
        <w:t xml:space="preserve"> </w:t>
      </w:r>
      <w:proofErr w:type="spellStart"/>
      <w:r w:rsidRPr="00527D49">
        <w:rPr>
          <w:b w:val="0"/>
          <w:bCs/>
          <w:color w:val="000000"/>
          <w:lang w:val="ru-UA"/>
        </w:rPr>
        <w:t>магістерської</w:t>
      </w:r>
      <w:proofErr w:type="spellEnd"/>
      <w:r w:rsidRPr="00527D49">
        <w:rPr>
          <w:b w:val="0"/>
          <w:bCs/>
          <w:color w:val="000000"/>
          <w:lang w:val="ru-UA"/>
        </w:rPr>
        <w:t xml:space="preserve"> </w:t>
      </w:r>
      <w:proofErr w:type="spellStart"/>
      <w:r w:rsidRPr="00527D49">
        <w:rPr>
          <w:b w:val="0"/>
          <w:bCs/>
          <w:color w:val="000000"/>
          <w:lang w:val="ru-UA"/>
        </w:rPr>
        <w:t>дисертації</w:t>
      </w:r>
      <w:proofErr w:type="spellEnd"/>
      <w:r w:rsidRPr="00527D49">
        <w:rPr>
          <w:b w:val="0"/>
          <w:bCs/>
          <w:color w:val="000000"/>
          <w:lang w:val="ru-UA"/>
        </w:rPr>
        <w:t xml:space="preserve"> «</w:t>
      </w:r>
      <w:proofErr w:type="spellStart"/>
      <w:r w:rsidRPr="00527D49">
        <w:rPr>
          <w:b w:val="0"/>
          <w:bCs/>
          <w:color w:val="000000"/>
          <w:lang w:val="ru-UA"/>
        </w:rPr>
        <w:t>Розроблення</w:t>
      </w:r>
      <w:proofErr w:type="spellEnd"/>
      <w:r w:rsidRPr="00527D49">
        <w:rPr>
          <w:b w:val="0"/>
          <w:bCs/>
          <w:color w:val="000000"/>
          <w:lang w:val="ru-UA"/>
        </w:rPr>
        <w:t xml:space="preserve"> стартап-проекту» [</w:t>
      </w:r>
      <w:proofErr w:type="spellStart"/>
      <w:r w:rsidRPr="00527D49">
        <w:rPr>
          <w:b w:val="0"/>
          <w:bCs/>
          <w:color w:val="000000"/>
          <w:lang w:val="ru-UA"/>
        </w:rPr>
        <w:t>Електронний</w:t>
      </w:r>
      <w:proofErr w:type="spellEnd"/>
      <w:r w:rsidRPr="00527D49">
        <w:rPr>
          <w:b w:val="0"/>
          <w:bCs/>
          <w:color w:val="000000"/>
          <w:lang w:val="ru-UA"/>
        </w:rPr>
        <w:t xml:space="preserve"> ресурс] : </w:t>
      </w:r>
      <w:proofErr w:type="spellStart"/>
      <w:r w:rsidRPr="00527D49">
        <w:rPr>
          <w:b w:val="0"/>
          <w:bCs/>
          <w:color w:val="000000"/>
          <w:lang w:val="ru-UA"/>
        </w:rPr>
        <w:t>навчальний</w:t>
      </w:r>
      <w:proofErr w:type="spellEnd"/>
      <w:r w:rsidRPr="00527D49">
        <w:rPr>
          <w:b w:val="0"/>
          <w:bCs/>
          <w:color w:val="000000"/>
          <w:lang w:val="ru-UA"/>
        </w:rPr>
        <w:t xml:space="preserve"> </w:t>
      </w:r>
      <w:proofErr w:type="spellStart"/>
      <w:r w:rsidRPr="00527D49">
        <w:rPr>
          <w:b w:val="0"/>
          <w:bCs/>
          <w:color w:val="000000"/>
          <w:lang w:val="ru-UA"/>
        </w:rPr>
        <w:t>посібник</w:t>
      </w:r>
      <w:proofErr w:type="spellEnd"/>
      <w:r w:rsidRPr="00527D49">
        <w:rPr>
          <w:b w:val="0"/>
          <w:bCs/>
          <w:color w:val="000000"/>
          <w:lang w:val="ru-UA"/>
        </w:rPr>
        <w:t xml:space="preserve"> для </w:t>
      </w:r>
      <w:proofErr w:type="spellStart"/>
      <w:r w:rsidRPr="00527D49">
        <w:rPr>
          <w:b w:val="0"/>
          <w:bCs/>
          <w:color w:val="000000"/>
          <w:lang w:val="ru-UA"/>
        </w:rPr>
        <w:t>студентів</w:t>
      </w:r>
      <w:proofErr w:type="spellEnd"/>
      <w:r w:rsidRPr="00527D49">
        <w:rPr>
          <w:b w:val="0"/>
          <w:bCs/>
          <w:color w:val="000000"/>
          <w:lang w:val="ru-UA"/>
        </w:rPr>
        <w:t xml:space="preserve"> </w:t>
      </w:r>
      <w:proofErr w:type="spellStart"/>
      <w:r w:rsidRPr="00527D49">
        <w:rPr>
          <w:b w:val="0"/>
          <w:bCs/>
          <w:color w:val="000000"/>
          <w:lang w:val="ru-UA"/>
        </w:rPr>
        <w:t>спеціальностей</w:t>
      </w:r>
      <w:proofErr w:type="spellEnd"/>
      <w:r w:rsidRPr="00527D49">
        <w:rPr>
          <w:b w:val="0"/>
          <w:bCs/>
          <w:color w:val="000000"/>
          <w:lang w:val="ru-UA"/>
        </w:rPr>
        <w:t>: 101 «</w:t>
      </w:r>
      <w:proofErr w:type="spellStart"/>
      <w:r w:rsidRPr="00527D49">
        <w:rPr>
          <w:b w:val="0"/>
          <w:bCs/>
          <w:color w:val="000000"/>
          <w:lang w:val="ru-UA"/>
        </w:rPr>
        <w:t>Екологія</w:t>
      </w:r>
      <w:proofErr w:type="spellEnd"/>
      <w:r w:rsidRPr="00527D49">
        <w:rPr>
          <w:b w:val="0"/>
          <w:bCs/>
          <w:color w:val="000000"/>
          <w:lang w:val="ru-UA"/>
        </w:rPr>
        <w:t>», 141 «</w:t>
      </w:r>
      <w:proofErr w:type="spellStart"/>
      <w:r w:rsidRPr="00527D49">
        <w:rPr>
          <w:b w:val="0"/>
          <w:bCs/>
          <w:color w:val="000000"/>
          <w:lang w:val="ru-UA"/>
        </w:rPr>
        <w:t>Електроенергети</w:t>
      </w:r>
      <w:proofErr w:type="spellEnd"/>
      <w:r w:rsidRPr="00527D49">
        <w:rPr>
          <w:b w:val="0"/>
          <w:bCs/>
          <w:color w:val="000000"/>
          <w:lang w:val="ru-UA"/>
        </w:rPr>
        <w:t xml:space="preserve">-ка, </w:t>
      </w:r>
      <w:proofErr w:type="spellStart"/>
      <w:r w:rsidRPr="00527D49">
        <w:rPr>
          <w:b w:val="0"/>
          <w:bCs/>
          <w:color w:val="000000"/>
          <w:lang w:val="ru-UA"/>
        </w:rPr>
        <w:t>електротехніка</w:t>
      </w:r>
      <w:proofErr w:type="spellEnd"/>
      <w:r w:rsidRPr="00527D49">
        <w:rPr>
          <w:b w:val="0"/>
          <w:bCs/>
          <w:color w:val="000000"/>
          <w:lang w:val="ru-UA"/>
        </w:rPr>
        <w:t xml:space="preserve"> та </w:t>
      </w:r>
      <w:proofErr w:type="spellStart"/>
      <w:r w:rsidRPr="00527D49">
        <w:rPr>
          <w:b w:val="0"/>
          <w:bCs/>
          <w:color w:val="000000"/>
          <w:lang w:val="ru-UA"/>
        </w:rPr>
        <w:t>електромеханіка</w:t>
      </w:r>
      <w:proofErr w:type="spellEnd"/>
      <w:r w:rsidRPr="00527D49">
        <w:rPr>
          <w:b w:val="0"/>
          <w:bCs/>
          <w:color w:val="000000"/>
          <w:lang w:val="ru-UA"/>
        </w:rPr>
        <w:t>», 144 «</w:t>
      </w:r>
      <w:proofErr w:type="spellStart"/>
      <w:r w:rsidRPr="00527D49">
        <w:rPr>
          <w:b w:val="0"/>
          <w:bCs/>
          <w:color w:val="000000"/>
          <w:lang w:val="ru-UA"/>
        </w:rPr>
        <w:t>Теплотехніка</w:t>
      </w:r>
      <w:proofErr w:type="spellEnd"/>
      <w:r w:rsidRPr="00527D49">
        <w:rPr>
          <w:b w:val="0"/>
          <w:bCs/>
          <w:color w:val="000000"/>
          <w:lang w:val="ru-UA"/>
        </w:rPr>
        <w:t xml:space="preserve">», </w:t>
      </w:r>
      <w:proofErr w:type="spellStart"/>
      <w:r w:rsidRPr="00527D49">
        <w:rPr>
          <w:b w:val="0"/>
          <w:bCs/>
          <w:color w:val="000000"/>
          <w:lang w:val="ru-UA"/>
        </w:rPr>
        <w:t>спеціалізацій</w:t>
      </w:r>
      <w:proofErr w:type="spellEnd"/>
      <w:r w:rsidRPr="00527D49">
        <w:rPr>
          <w:b w:val="0"/>
          <w:bCs/>
          <w:color w:val="000000"/>
          <w:lang w:val="ru-UA"/>
        </w:rPr>
        <w:t>: «</w:t>
      </w:r>
      <w:proofErr w:type="spellStart"/>
      <w:r w:rsidRPr="00527D49">
        <w:rPr>
          <w:b w:val="0"/>
          <w:bCs/>
          <w:color w:val="000000"/>
          <w:lang w:val="ru-UA"/>
        </w:rPr>
        <w:t>Інженерна</w:t>
      </w:r>
      <w:proofErr w:type="spellEnd"/>
      <w:r w:rsidRPr="00527D49">
        <w:rPr>
          <w:b w:val="0"/>
          <w:bCs/>
          <w:color w:val="000000"/>
          <w:lang w:val="ru-UA"/>
        </w:rPr>
        <w:t xml:space="preserve"> </w:t>
      </w:r>
      <w:proofErr w:type="spellStart"/>
      <w:r w:rsidRPr="00527D49">
        <w:rPr>
          <w:b w:val="0"/>
          <w:bCs/>
          <w:color w:val="000000"/>
          <w:lang w:val="ru-UA"/>
        </w:rPr>
        <w:t>екологія</w:t>
      </w:r>
      <w:proofErr w:type="spellEnd"/>
      <w:r w:rsidRPr="00527D49">
        <w:rPr>
          <w:b w:val="0"/>
          <w:bCs/>
          <w:color w:val="000000"/>
          <w:lang w:val="ru-UA"/>
        </w:rPr>
        <w:t xml:space="preserve"> та </w:t>
      </w:r>
      <w:proofErr w:type="spellStart"/>
      <w:r w:rsidRPr="00527D49">
        <w:rPr>
          <w:b w:val="0"/>
          <w:bCs/>
          <w:color w:val="000000"/>
          <w:lang w:val="ru-UA"/>
        </w:rPr>
        <w:t>ресурсозбереження</w:t>
      </w:r>
      <w:proofErr w:type="spellEnd"/>
      <w:r w:rsidRPr="00527D49">
        <w:rPr>
          <w:b w:val="0"/>
          <w:bCs/>
          <w:color w:val="000000"/>
          <w:lang w:val="ru-UA"/>
        </w:rPr>
        <w:t>», «</w:t>
      </w:r>
      <w:proofErr w:type="spellStart"/>
      <w:r w:rsidRPr="00527D49">
        <w:rPr>
          <w:b w:val="0"/>
          <w:bCs/>
          <w:color w:val="000000"/>
          <w:lang w:val="ru-UA"/>
        </w:rPr>
        <w:t>Інжиніринг</w:t>
      </w:r>
      <w:proofErr w:type="spellEnd"/>
      <w:r w:rsidRPr="00527D49">
        <w:rPr>
          <w:b w:val="0"/>
          <w:bCs/>
          <w:color w:val="000000"/>
          <w:lang w:val="ru-UA"/>
        </w:rPr>
        <w:t xml:space="preserve"> </w:t>
      </w:r>
      <w:proofErr w:type="spellStart"/>
      <w:r w:rsidRPr="00527D49">
        <w:rPr>
          <w:b w:val="0"/>
          <w:bCs/>
          <w:color w:val="000000"/>
          <w:lang w:val="ru-UA"/>
        </w:rPr>
        <w:t>електротехнічних</w:t>
      </w:r>
      <w:proofErr w:type="spellEnd"/>
      <w:r w:rsidRPr="00527D49">
        <w:rPr>
          <w:b w:val="0"/>
          <w:bCs/>
          <w:color w:val="000000"/>
          <w:lang w:val="ru-UA"/>
        </w:rPr>
        <w:t xml:space="preserve"> </w:t>
      </w:r>
      <w:proofErr w:type="spellStart"/>
      <w:r w:rsidRPr="00527D49">
        <w:rPr>
          <w:b w:val="0"/>
          <w:bCs/>
          <w:lang w:val="ru-UA"/>
        </w:rPr>
        <w:t>комплексів</w:t>
      </w:r>
      <w:proofErr w:type="spellEnd"/>
      <w:r w:rsidRPr="00527D49">
        <w:rPr>
          <w:b w:val="0"/>
          <w:bCs/>
          <w:lang w:val="ru-UA"/>
        </w:rPr>
        <w:t>», «</w:t>
      </w:r>
      <w:proofErr w:type="spellStart"/>
      <w:r w:rsidRPr="00527D49">
        <w:rPr>
          <w:b w:val="0"/>
          <w:bCs/>
          <w:lang w:val="ru-UA"/>
        </w:rPr>
        <w:t>Електромеханічні</w:t>
      </w:r>
      <w:proofErr w:type="spellEnd"/>
      <w:r w:rsidRPr="00527D49">
        <w:rPr>
          <w:b w:val="0"/>
          <w:bCs/>
          <w:lang w:val="ru-UA"/>
        </w:rPr>
        <w:t xml:space="preserve"> та </w:t>
      </w:r>
      <w:proofErr w:type="spellStart"/>
      <w:r w:rsidRPr="00527D49">
        <w:rPr>
          <w:b w:val="0"/>
          <w:bCs/>
          <w:lang w:val="ru-UA"/>
        </w:rPr>
        <w:t>мехатронні</w:t>
      </w:r>
      <w:proofErr w:type="spellEnd"/>
      <w:r w:rsidRPr="00527D49">
        <w:rPr>
          <w:b w:val="0"/>
          <w:bCs/>
          <w:lang w:val="ru-UA"/>
        </w:rPr>
        <w:t xml:space="preserve"> </w:t>
      </w:r>
      <w:proofErr w:type="spellStart"/>
      <w:r w:rsidRPr="00527D49">
        <w:rPr>
          <w:b w:val="0"/>
          <w:bCs/>
          <w:lang w:val="ru-UA"/>
        </w:rPr>
        <w:t>системи</w:t>
      </w:r>
      <w:proofErr w:type="spellEnd"/>
      <w:r w:rsidRPr="00527D49">
        <w:rPr>
          <w:b w:val="0"/>
          <w:bCs/>
          <w:lang w:val="ru-UA"/>
        </w:rPr>
        <w:t xml:space="preserve"> </w:t>
      </w:r>
      <w:proofErr w:type="spellStart"/>
      <w:r w:rsidRPr="00527D49">
        <w:rPr>
          <w:b w:val="0"/>
          <w:bCs/>
          <w:lang w:val="ru-UA"/>
        </w:rPr>
        <w:t>енергоємних</w:t>
      </w:r>
      <w:proofErr w:type="spellEnd"/>
      <w:r w:rsidRPr="00527D49">
        <w:rPr>
          <w:b w:val="0"/>
          <w:bCs/>
          <w:lang w:val="ru-UA"/>
        </w:rPr>
        <w:t xml:space="preserve"> </w:t>
      </w:r>
      <w:proofErr w:type="spellStart"/>
      <w:r w:rsidRPr="00527D49">
        <w:rPr>
          <w:b w:val="0"/>
          <w:bCs/>
          <w:lang w:val="ru-UA"/>
        </w:rPr>
        <w:t>виробництв</w:t>
      </w:r>
      <w:proofErr w:type="spellEnd"/>
      <w:r w:rsidRPr="00527D49">
        <w:rPr>
          <w:b w:val="0"/>
          <w:bCs/>
          <w:lang w:val="ru-UA"/>
        </w:rPr>
        <w:t>», «</w:t>
      </w:r>
      <w:proofErr w:type="spellStart"/>
      <w:r w:rsidRPr="00527D49">
        <w:rPr>
          <w:b w:val="0"/>
          <w:bCs/>
          <w:lang w:val="ru-UA"/>
        </w:rPr>
        <w:t>Системи</w:t>
      </w:r>
      <w:proofErr w:type="spellEnd"/>
      <w:r w:rsidRPr="00527D49">
        <w:rPr>
          <w:b w:val="0"/>
          <w:bCs/>
          <w:lang w:val="ru-UA"/>
        </w:rPr>
        <w:t xml:space="preserve"> </w:t>
      </w:r>
      <w:proofErr w:type="spellStart"/>
      <w:r w:rsidRPr="00527D49">
        <w:rPr>
          <w:b w:val="0"/>
          <w:bCs/>
          <w:lang w:val="ru-UA"/>
        </w:rPr>
        <w:t>електропостачання</w:t>
      </w:r>
      <w:proofErr w:type="spellEnd"/>
      <w:r w:rsidRPr="00527D49">
        <w:rPr>
          <w:b w:val="0"/>
          <w:bCs/>
          <w:lang w:val="ru-UA"/>
        </w:rPr>
        <w:t>», «</w:t>
      </w:r>
      <w:proofErr w:type="spellStart"/>
      <w:r w:rsidRPr="00527D49">
        <w:rPr>
          <w:b w:val="0"/>
          <w:bCs/>
          <w:lang w:val="ru-UA"/>
        </w:rPr>
        <w:t>Енергетичний</w:t>
      </w:r>
      <w:proofErr w:type="spellEnd"/>
      <w:r w:rsidRPr="00527D49">
        <w:rPr>
          <w:b w:val="0"/>
          <w:bCs/>
          <w:lang w:val="ru-UA"/>
        </w:rPr>
        <w:t xml:space="preserve"> менеджмент та </w:t>
      </w:r>
      <w:proofErr w:type="spellStart"/>
      <w:r w:rsidRPr="00527D49">
        <w:rPr>
          <w:b w:val="0"/>
          <w:bCs/>
          <w:lang w:val="ru-UA"/>
        </w:rPr>
        <w:t>енерго-ефективність</w:t>
      </w:r>
      <w:proofErr w:type="spellEnd"/>
      <w:r w:rsidRPr="00527D49">
        <w:rPr>
          <w:b w:val="0"/>
          <w:bCs/>
          <w:lang w:val="ru-UA"/>
        </w:rPr>
        <w:t>» «</w:t>
      </w:r>
      <w:proofErr w:type="spellStart"/>
      <w:r w:rsidRPr="00527D49">
        <w:rPr>
          <w:b w:val="0"/>
          <w:bCs/>
          <w:lang w:val="ru-UA"/>
        </w:rPr>
        <w:t>Енергетичний</w:t>
      </w:r>
      <w:proofErr w:type="spellEnd"/>
      <w:r w:rsidRPr="00527D49">
        <w:rPr>
          <w:b w:val="0"/>
          <w:bCs/>
          <w:lang w:val="ru-UA"/>
        </w:rPr>
        <w:t xml:space="preserve"> менеджмент та </w:t>
      </w:r>
      <w:proofErr w:type="spellStart"/>
      <w:r w:rsidRPr="00527D49">
        <w:rPr>
          <w:b w:val="0"/>
          <w:bCs/>
          <w:lang w:val="ru-UA"/>
        </w:rPr>
        <w:t>інжиніринг</w:t>
      </w:r>
      <w:proofErr w:type="spellEnd"/>
      <w:r w:rsidRPr="00527D49">
        <w:rPr>
          <w:b w:val="0"/>
          <w:bCs/>
          <w:lang w:val="ru-UA"/>
        </w:rPr>
        <w:t xml:space="preserve">» / П. В. </w:t>
      </w:r>
      <w:proofErr w:type="spellStart"/>
      <w:r w:rsidRPr="00527D49">
        <w:rPr>
          <w:b w:val="0"/>
          <w:bCs/>
          <w:lang w:val="ru-UA"/>
        </w:rPr>
        <w:lastRenderedPageBreak/>
        <w:t>Круш</w:t>
      </w:r>
      <w:proofErr w:type="spellEnd"/>
      <w:r w:rsidRPr="00527D49">
        <w:rPr>
          <w:b w:val="0"/>
          <w:bCs/>
          <w:lang w:val="ru-UA"/>
        </w:rPr>
        <w:t xml:space="preserve">, Н. А. Шевчук, О. І. </w:t>
      </w:r>
      <w:proofErr w:type="spellStart"/>
      <w:r w:rsidRPr="00527D49">
        <w:rPr>
          <w:b w:val="0"/>
          <w:bCs/>
          <w:lang w:val="ru-UA"/>
        </w:rPr>
        <w:t>Андрусь</w:t>
      </w:r>
      <w:proofErr w:type="spellEnd"/>
      <w:r w:rsidRPr="00527D49">
        <w:rPr>
          <w:b w:val="0"/>
          <w:bCs/>
          <w:lang w:val="ru-UA"/>
        </w:rPr>
        <w:t xml:space="preserve"> ; КПІ </w:t>
      </w:r>
      <w:proofErr w:type="spellStart"/>
      <w:r w:rsidRPr="00527D49">
        <w:rPr>
          <w:b w:val="0"/>
          <w:bCs/>
          <w:lang w:val="ru-UA"/>
        </w:rPr>
        <w:t>ім</w:t>
      </w:r>
      <w:proofErr w:type="spellEnd"/>
      <w:r w:rsidRPr="00527D49">
        <w:rPr>
          <w:b w:val="0"/>
          <w:bCs/>
          <w:lang w:val="ru-UA"/>
        </w:rPr>
        <w:t xml:space="preserve">. </w:t>
      </w:r>
      <w:proofErr w:type="spellStart"/>
      <w:r w:rsidRPr="00527D49">
        <w:rPr>
          <w:b w:val="0"/>
          <w:bCs/>
          <w:lang w:val="ru-UA"/>
        </w:rPr>
        <w:t>Ігоря</w:t>
      </w:r>
      <w:proofErr w:type="spellEnd"/>
      <w:r w:rsidRPr="00527D49">
        <w:rPr>
          <w:b w:val="0"/>
          <w:bCs/>
          <w:lang w:val="ru-UA"/>
        </w:rPr>
        <w:t xml:space="preserve"> </w:t>
      </w:r>
      <w:proofErr w:type="spellStart"/>
      <w:r w:rsidRPr="00527D49">
        <w:rPr>
          <w:b w:val="0"/>
          <w:bCs/>
          <w:lang w:val="ru-UA"/>
        </w:rPr>
        <w:t>Сікорського</w:t>
      </w:r>
      <w:proofErr w:type="spellEnd"/>
      <w:r w:rsidRPr="00527D49">
        <w:rPr>
          <w:b w:val="0"/>
          <w:bCs/>
          <w:lang w:val="ru-UA"/>
        </w:rPr>
        <w:t xml:space="preserve">. – </w:t>
      </w:r>
      <w:proofErr w:type="spellStart"/>
      <w:r w:rsidRPr="00527D49">
        <w:rPr>
          <w:b w:val="0"/>
          <w:bCs/>
          <w:lang w:val="ru-UA"/>
        </w:rPr>
        <w:t>Електронні</w:t>
      </w:r>
      <w:proofErr w:type="spellEnd"/>
      <w:r w:rsidRPr="00527D49">
        <w:rPr>
          <w:b w:val="0"/>
          <w:bCs/>
          <w:lang w:val="ru-UA"/>
        </w:rPr>
        <w:t xml:space="preserve"> </w:t>
      </w:r>
      <w:proofErr w:type="spellStart"/>
      <w:r w:rsidRPr="00527D49">
        <w:rPr>
          <w:b w:val="0"/>
          <w:bCs/>
          <w:lang w:val="ru-UA"/>
        </w:rPr>
        <w:t>тестові</w:t>
      </w:r>
      <w:proofErr w:type="spellEnd"/>
      <w:r w:rsidRPr="00527D49">
        <w:rPr>
          <w:b w:val="0"/>
          <w:bCs/>
          <w:lang w:val="ru-UA"/>
        </w:rPr>
        <w:t xml:space="preserve"> </w:t>
      </w:r>
      <w:proofErr w:type="spellStart"/>
      <w:r w:rsidRPr="00527D49">
        <w:rPr>
          <w:b w:val="0"/>
          <w:bCs/>
          <w:lang w:val="ru-UA"/>
        </w:rPr>
        <w:t>дані</w:t>
      </w:r>
      <w:proofErr w:type="spellEnd"/>
      <w:r w:rsidRPr="00527D49">
        <w:rPr>
          <w:b w:val="0"/>
          <w:bCs/>
          <w:lang w:val="ru-UA"/>
        </w:rPr>
        <w:t xml:space="preserve"> (1 файл: 127 КБ). – </w:t>
      </w:r>
      <w:proofErr w:type="spellStart"/>
      <w:r w:rsidRPr="00527D49">
        <w:rPr>
          <w:b w:val="0"/>
          <w:bCs/>
          <w:lang w:val="ru-UA"/>
        </w:rPr>
        <w:t>Київ</w:t>
      </w:r>
      <w:proofErr w:type="spellEnd"/>
      <w:r w:rsidRPr="00527D49">
        <w:rPr>
          <w:b w:val="0"/>
          <w:bCs/>
          <w:lang w:val="ru-UA"/>
        </w:rPr>
        <w:t xml:space="preserve"> : КПІ </w:t>
      </w:r>
      <w:proofErr w:type="spellStart"/>
      <w:r w:rsidRPr="00527D49">
        <w:rPr>
          <w:b w:val="0"/>
          <w:bCs/>
          <w:lang w:val="ru-UA"/>
        </w:rPr>
        <w:t>ім</w:t>
      </w:r>
      <w:proofErr w:type="spellEnd"/>
      <w:r w:rsidRPr="00527D49">
        <w:rPr>
          <w:b w:val="0"/>
          <w:bCs/>
          <w:lang w:val="ru-UA"/>
        </w:rPr>
        <w:t xml:space="preserve">. </w:t>
      </w:r>
      <w:proofErr w:type="spellStart"/>
      <w:r w:rsidRPr="00527D49">
        <w:rPr>
          <w:b w:val="0"/>
          <w:bCs/>
          <w:lang w:val="ru-UA"/>
        </w:rPr>
        <w:t>Ігоря</w:t>
      </w:r>
      <w:proofErr w:type="spellEnd"/>
      <w:r w:rsidRPr="00527D49">
        <w:rPr>
          <w:b w:val="0"/>
          <w:bCs/>
          <w:lang w:val="ru-UA"/>
        </w:rPr>
        <w:t xml:space="preserve"> </w:t>
      </w:r>
      <w:proofErr w:type="spellStart"/>
      <w:r w:rsidRPr="00527D49">
        <w:rPr>
          <w:b w:val="0"/>
          <w:bCs/>
          <w:lang w:val="ru-UA"/>
        </w:rPr>
        <w:t>Сікорського</w:t>
      </w:r>
      <w:proofErr w:type="spellEnd"/>
      <w:r w:rsidRPr="00527D49">
        <w:rPr>
          <w:b w:val="0"/>
          <w:bCs/>
          <w:lang w:val="ru-UA"/>
        </w:rPr>
        <w:t xml:space="preserve">, 2019. – 50 с. </w:t>
      </w:r>
      <w:hyperlink r:id="rId166" w:history="1">
        <w:r w:rsidRPr="00527D49">
          <w:rPr>
            <w:rStyle w:val="ae"/>
            <w:b w:val="0"/>
            <w:bCs/>
            <w:lang w:val="ru-UA"/>
          </w:rPr>
          <w:t>http://ela.kpi.ua/handle/123456789/27914</w:t>
        </w:r>
      </w:hyperlink>
    </w:p>
    <w:p w14:paraId="2DCB5A35" w14:textId="0CA703F2" w:rsidR="003C1C89" w:rsidRPr="003C1C89" w:rsidRDefault="003C1C89" w:rsidP="00527D49">
      <w:pPr>
        <w:autoSpaceDE w:val="0"/>
        <w:autoSpaceDN w:val="0"/>
        <w:adjustRightInd w:val="0"/>
        <w:ind w:firstLine="0"/>
        <w:rPr>
          <w:rFonts w:eastAsia="TimesNewRomanPSMT"/>
          <w:b w:val="0"/>
          <w:color w:val="0000FF"/>
          <w:lang w:val="ru-UA" w:eastAsia="en-US"/>
        </w:rPr>
      </w:pPr>
    </w:p>
    <w:sectPr w:rsidR="003C1C89" w:rsidRPr="003C1C89" w:rsidSect="006979E4">
      <w:pgSz w:w="11906" w:h="16838"/>
      <w:pgMar w:top="426" w:right="567" w:bottom="1021" w:left="1276"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91C207" w14:textId="77777777" w:rsidR="00B57C0B" w:rsidRDefault="00B57C0B" w:rsidP="009A2D60">
      <w:pPr>
        <w:spacing w:line="240" w:lineRule="auto"/>
      </w:pPr>
      <w:r>
        <w:separator/>
      </w:r>
    </w:p>
  </w:endnote>
  <w:endnote w:type="continuationSeparator" w:id="0">
    <w:p w14:paraId="584322F9" w14:textId="77777777" w:rsidR="00B57C0B" w:rsidRDefault="00B57C0B"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Calibri Light">
    <w:panose1 w:val="020F0302020204030204"/>
    <w:charset w:val="CC"/>
    <w:family w:val="swiss"/>
    <w:pitch w:val="variable"/>
    <w:sig w:usb0="A0002AEF" w:usb1="4000207B" w:usb2="00000000" w:usb3="00000000" w:csb0="000001F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mic Sans MS">
    <w:panose1 w:val="030F0702030302020204"/>
    <w:charset w:val="CC"/>
    <w:family w:val="script"/>
    <w:pitch w:val="variable"/>
    <w:sig w:usb0="00000287" w:usb1="00000013"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Yu Gothic UI"/>
    <w:panose1 w:val="00000000000000000000"/>
    <w:charset w:val="80"/>
    <w:family w:val="auto"/>
    <w:notTrueType/>
    <w:pitch w:val="default"/>
    <w:sig w:usb0="00000201" w:usb1="08070000" w:usb2="00000010" w:usb3="00000000" w:csb0="00020005"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Roman">
    <w:altName w:val="Yu Gothic"/>
    <w:panose1 w:val="00000000000000000000"/>
    <w:charset w:val="80"/>
    <w:family w:val="auto"/>
    <w:notTrueType/>
    <w:pitch w:val="default"/>
    <w:sig w:usb0="00000003" w:usb1="08070000" w:usb2="00000010" w:usb3="00000000" w:csb0="00020001"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2DB186" w14:textId="77777777" w:rsidR="00AC1796" w:rsidRDefault="00AC179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190F5C" w14:textId="77777777" w:rsidR="00B57C0B" w:rsidRDefault="00B57C0B" w:rsidP="009A2D60">
      <w:pPr>
        <w:spacing w:line="240" w:lineRule="auto"/>
      </w:pPr>
      <w:r>
        <w:separator/>
      </w:r>
    </w:p>
  </w:footnote>
  <w:footnote w:type="continuationSeparator" w:id="0">
    <w:p w14:paraId="281E0366" w14:textId="77777777" w:rsidR="00B57C0B" w:rsidRDefault="00B57C0B"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2A618E" w14:textId="77777777" w:rsidR="00AC1796" w:rsidRDefault="00AC1796">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65D517" w14:textId="77777777" w:rsidR="00AC1796" w:rsidRPr="00A314B5" w:rsidRDefault="00AC1796">
    <w:pPr>
      <w:pStyle w:val="a8"/>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15:restartNumberingAfterBreak="0">
    <w:nsid w:val="17E55714"/>
    <w:multiLevelType w:val="hybridMultilevel"/>
    <w:tmpl w:val="CB900F76"/>
    <w:lvl w:ilvl="0" w:tplc="D390D21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AE12267"/>
    <w:multiLevelType w:val="hybridMultilevel"/>
    <w:tmpl w:val="E0EC522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60612CE3"/>
    <w:multiLevelType w:val="hybridMultilevel"/>
    <w:tmpl w:val="DFE044BC"/>
    <w:lvl w:ilvl="0" w:tplc="E5CC5F44">
      <w:start w:val="1"/>
      <w:numFmt w:val="bullet"/>
      <w:lvlText w:val="–"/>
      <w:lvlJc w:val="left"/>
      <w:pPr>
        <w:ind w:left="1571" w:hanging="360"/>
      </w:pPr>
      <w:rPr>
        <w:rFonts w:ascii="Times New Roman" w:hAnsi="Times New Roman" w:cs="Times New Roman" w:hint="default"/>
        <w:b w:val="0"/>
        <w:i w:val="0"/>
        <w:sz w:val="24"/>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6CC517B1"/>
    <w:multiLevelType w:val="hybridMultilevel"/>
    <w:tmpl w:val="4790DC40"/>
    <w:lvl w:ilvl="0" w:tplc="CB0646DE">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755D3516"/>
    <w:multiLevelType w:val="multilevel"/>
    <w:tmpl w:val="6FCC82A8"/>
    <w:lvl w:ilvl="0">
      <w:start w:val="1"/>
      <w:numFmt w:val="decimal"/>
      <w:lvlText w:val="%1"/>
      <w:lvlJc w:val="left"/>
      <w:pPr>
        <w:ind w:left="495" w:hanging="495"/>
      </w:pPr>
      <w:rPr>
        <w:rFonts w:hint="default"/>
      </w:rPr>
    </w:lvl>
    <w:lvl w:ilvl="1">
      <w:start w:val="1"/>
      <w:numFmt w:val="decimal"/>
      <w:pStyle w:val="a"/>
      <w:lvlText w:val="%1.%2"/>
      <w:lvlJc w:val="left"/>
      <w:pPr>
        <w:ind w:left="2339"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7" w15:restartNumberingAfterBreak="0">
    <w:nsid w:val="768816C4"/>
    <w:multiLevelType w:val="hybridMultilevel"/>
    <w:tmpl w:val="54F25802"/>
    <w:lvl w:ilvl="0" w:tplc="2000000F">
      <w:start w:val="1"/>
      <w:numFmt w:val="decimal"/>
      <w:lvlText w:val="%1."/>
      <w:lvlJc w:val="left"/>
      <w:pPr>
        <w:ind w:left="64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8"/>
  </w:num>
  <w:num w:numId="4">
    <w:abstractNumId w:val="4"/>
  </w:num>
  <w:num w:numId="5">
    <w:abstractNumId w:val="6"/>
  </w:num>
  <w:num w:numId="6">
    <w:abstractNumId w:val="5"/>
  </w:num>
  <w:num w:numId="7">
    <w:abstractNumId w:val="1"/>
  </w:num>
  <w:num w:numId="8">
    <w:abstractNumId w:val="2"/>
  </w:num>
  <w:num w:numId="9">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D9F"/>
    <w:rsid w:val="00001622"/>
    <w:rsid w:val="0000191E"/>
    <w:rsid w:val="00002EB2"/>
    <w:rsid w:val="00003BFC"/>
    <w:rsid w:val="00004612"/>
    <w:rsid w:val="00004BCE"/>
    <w:rsid w:val="00004CFE"/>
    <w:rsid w:val="0000517B"/>
    <w:rsid w:val="00005A7C"/>
    <w:rsid w:val="0000771A"/>
    <w:rsid w:val="000113C7"/>
    <w:rsid w:val="00011F90"/>
    <w:rsid w:val="00013086"/>
    <w:rsid w:val="00013582"/>
    <w:rsid w:val="00013E71"/>
    <w:rsid w:val="00020CD4"/>
    <w:rsid w:val="00022DA1"/>
    <w:rsid w:val="00022EFF"/>
    <w:rsid w:val="00025073"/>
    <w:rsid w:val="00026674"/>
    <w:rsid w:val="00026F83"/>
    <w:rsid w:val="00030A31"/>
    <w:rsid w:val="00031751"/>
    <w:rsid w:val="00032252"/>
    <w:rsid w:val="000329A5"/>
    <w:rsid w:val="00033A9B"/>
    <w:rsid w:val="00035106"/>
    <w:rsid w:val="00035463"/>
    <w:rsid w:val="00040A17"/>
    <w:rsid w:val="000413A5"/>
    <w:rsid w:val="00041464"/>
    <w:rsid w:val="00041A6A"/>
    <w:rsid w:val="00042DF6"/>
    <w:rsid w:val="00043C09"/>
    <w:rsid w:val="00051ABF"/>
    <w:rsid w:val="00052337"/>
    <w:rsid w:val="000534AC"/>
    <w:rsid w:val="00054140"/>
    <w:rsid w:val="00055921"/>
    <w:rsid w:val="0005652E"/>
    <w:rsid w:val="00060F30"/>
    <w:rsid w:val="00061470"/>
    <w:rsid w:val="0006215B"/>
    <w:rsid w:val="00062DFD"/>
    <w:rsid w:val="00063D45"/>
    <w:rsid w:val="00064F77"/>
    <w:rsid w:val="00065433"/>
    <w:rsid w:val="000666F3"/>
    <w:rsid w:val="00066F48"/>
    <w:rsid w:val="00067ADB"/>
    <w:rsid w:val="00067CB1"/>
    <w:rsid w:val="000707F4"/>
    <w:rsid w:val="00071EBA"/>
    <w:rsid w:val="0007322D"/>
    <w:rsid w:val="000740F2"/>
    <w:rsid w:val="00074523"/>
    <w:rsid w:val="00077A45"/>
    <w:rsid w:val="00080264"/>
    <w:rsid w:val="00080EAE"/>
    <w:rsid w:val="000860A0"/>
    <w:rsid w:val="000901C8"/>
    <w:rsid w:val="00090BB7"/>
    <w:rsid w:val="000920C2"/>
    <w:rsid w:val="000953BB"/>
    <w:rsid w:val="00095F33"/>
    <w:rsid w:val="000A10D3"/>
    <w:rsid w:val="000A1706"/>
    <w:rsid w:val="000A1B6C"/>
    <w:rsid w:val="000A2E54"/>
    <w:rsid w:val="000A418D"/>
    <w:rsid w:val="000A5E55"/>
    <w:rsid w:val="000A6D05"/>
    <w:rsid w:val="000A78EA"/>
    <w:rsid w:val="000B0F6F"/>
    <w:rsid w:val="000B19A7"/>
    <w:rsid w:val="000B1B86"/>
    <w:rsid w:val="000B2726"/>
    <w:rsid w:val="000B5D53"/>
    <w:rsid w:val="000C0BE0"/>
    <w:rsid w:val="000C2195"/>
    <w:rsid w:val="000C2DCC"/>
    <w:rsid w:val="000C471F"/>
    <w:rsid w:val="000C58B2"/>
    <w:rsid w:val="000D0013"/>
    <w:rsid w:val="000D0ED7"/>
    <w:rsid w:val="000D1157"/>
    <w:rsid w:val="000D1B48"/>
    <w:rsid w:val="000D2BD1"/>
    <w:rsid w:val="000D3161"/>
    <w:rsid w:val="000D3481"/>
    <w:rsid w:val="000D3DAC"/>
    <w:rsid w:val="000D51D2"/>
    <w:rsid w:val="000D5A77"/>
    <w:rsid w:val="000D7C6B"/>
    <w:rsid w:val="000E12D0"/>
    <w:rsid w:val="000E3EF8"/>
    <w:rsid w:val="000E4302"/>
    <w:rsid w:val="000E4412"/>
    <w:rsid w:val="000E5CD6"/>
    <w:rsid w:val="000E5D7C"/>
    <w:rsid w:val="000E5E1B"/>
    <w:rsid w:val="000E7049"/>
    <w:rsid w:val="000F1FC1"/>
    <w:rsid w:val="000F24A3"/>
    <w:rsid w:val="000F27BC"/>
    <w:rsid w:val="000F2B3C"/>
    <w:rsid w:val="000F3F56"/>
    <w:rsid w:val="000F4619"/>
    <w:rsid w:val="000F472D"/>
    <w:rsid w:val="000F4834"/>
    <w:rsid w:val="000F5134"/>
    <w:rsid w:val="000F52E7"/>
    <w:rsid w:val="00100BC0"/>
    <w:rsid w:val="0010140C"/>
    <w:rsid w:val="00101B2B"/>
    <w:rsid w:val="0010287F"/>
    <w:rsid w:val="001031C7"/>
    <w:rsid w:val="0010323A"/>
    <w:rsid w:val="00107392"/>
    <w:rsid w:val="00110384"/>
    <w:rsid w:val="00110B73"/>
    <w:rsid w:val="0011114B"/>
    <w:rsid w:val="001139FC"/>
    <w:rsid w:val="00115698"/>
    <w:rsid w:val="001174E1"/>
    <w:rsid w:val="00117891"/>
    <w:rsid w:val="001207AA"/>
    <w:rsid w:val="00120B69"/>
    <w:rsid w:val="00120DE6"/>
    <w:rsid w:val="00122AA5"/>
    <w:rsid w:val="00123AD6"/>
    <w:rsid w:val="001258A9"/>
    <w:rsid w:val="00132898"/>
    <w:rsid w:val="00133C0D"/>
    <w:rsid w:val="0013467F"/>
    <w:rsid w:val="00134D24"/>
    <w:rsid w:val="00136947"/>
    <w:rsid w:val="00137D7C"/>
    <w:rsid w:val="001402FF"/>
    <w:rsid w:val="001420E6"/>
    <w:rsid w:val="0014238F"/>
    <w:rsid w:val="0015171A"/>
    <w:rsid w:val="00152D63"/>
    <w:rsid w:val="0015362A"/>
    <w:rsid w:val="00154747"/>
    <w:rsid w:val="00154ADD"/>
    <w:rsid w:val="001573C5"/>
    <w:rsid w:val="0016069B"/>
    <w:rsid w:val="00165A34"/>
    <w:rsid w:val="00166893"/>
    <w:rsid w:val="001677F8"/>
    <w:rsid w:val="0017148D"/>
    <w:rsid w:val="00171639"/>
    <w:rsid w:val="00172750"/>
    <w:rsid w:val="00173721"/>
    <w:rsid w:val="001739DA"/>
    <w:rsid w:val="00173B8C"/>
    <w:rsid w:val="001750AE"/>
    <w:rsid w:val="00175A41"/>
    <w:rsid w:val="001765C2"/>
    <w:rsid w:val="00176715"/>
    <w:rsid w:val="00176A63"/>
    <w:rsid w:val="00180B86"/>
    <w:rsid w:val="00183C7D"/>
    <w:rsid w:val="0018524E"/>
    <w:rsid w:val="001855ED"/>
    <w:rsid w:val="00185D8C"/>
    <w:rsid w:val="00190E4E"/>
    <w:rsid w:val="00193A20"/>
    <w:rsid w:val="00193C24"/>
    <w:rsid w:val="00193E33"/>
    <w:rsid w:val="0019434D"/>
    <w:rsid w:val="00194678"/>
    <w:rsid w:val="001950FD"/>
    <w:rsid w:val="00196167"/>
    <w:rsid w:val="00196DA0"/>
    <w:rsid w:val="001A1D74"/>
    <w:rsid w:val="001A2F18"/>
    <w:rsid w:val="001A4536"/>
    <w:rsid w:val="001A49D1"/>
    <w:rsid w:val="001A5AE2"/>
    <w:rsid w:val="001A6C02"/>
    <w:rsid w:val="001B7F02"/>
    <w:rsid w:val="001C068F"/>
    <w:rsid w:val="001C26A9"/>
    <w:rsid w:val="001C2F58"/>
    <w:rsid w:val="001C4711"/>
    <w:rsid w:val="001C5165"/>
    <w:rsid w:val="001C51AE"/>
    <w:rsid w:val="001C6AD9"/>
    <w:rsid w:val="001C6AFD"/>
    <w:rsid w:val="001C7084"/>
    <w:rsid w:val="001C7863"/>
    <w:rsid w:val="001D2018"/>
    <w:rsid w:val="001D42F2"/>
    <w:rsid w:val="001D592B"/>
    <w:rsid w:val="001D74E6"/>
    <w:rsid w:val="001E0191"/>
    <w:rsid w:val="001E2606"/>
    <w:rsid w:val="001E34C7"/>
    <w:rsid w:val="001E509F"/>
    <w:rsid w:val="001E6D4B"/>
    <w:rsid w:val="001E71AB"/>
    <w:rsid w:val="001E7FD6"/>
    <w:rsid w:val="001F001E"/>
    <w:rsid w:val="001F21AC"/>
    <w:rsid w:val="001F4D75"/>
    <w:rsid w:val="001F5533"/>
    <w:rsid w:val="001F5D90"/>
    <w:rsid w:val="001F6F80"/>
    <w:rsid w:val="001F7151"/>
    <w:rsid w:val="001F780F"/>
    <w:rsid w:val="001F7C1E"/>
    <w:rsid w:val="00200382"/>
    <w:rsid w:val="00201CB3"/>
    <w:rsid w:val="00202A0A"/>
    <w:rsid w:val="0020334D"/>
    <w:rsid w:val="00204470"/>
    <w:rsid w:val="00204B28"/>
    <w:rsid w:val="002117D3"/>
    <w:rsid w:val="0021276F"/>
    <w:rsid w:val="00215061"/>
    <w:rsid w:val="00215F43"/>
    <w:rsid w:val="00217DD9"/>
    <w:rsid w:val="00220A94"/>
    <w:rsid w:val="002228A6"/>
    <w:rsid w:val="00223D8A"/>
    <w:rsid w:val="002242BC"/>
    <w:rsid w:val="00224C5A"/>
    <w:rsid w:val="00225455"/>
    <w:rsid w:val="00231ACD"/>
    <w:rsid w:val="002335C2"/>
    <w:rsid w:val="002338F3"/>
    <w:rsid w:val="0023396B"/>
    <w:rsid w:val="00234BFC"/>
    <w:rsid w:val="002354D2"/>
    <w:rsid w:val="00240050"/>
    <w:rsid w:val="0024015B"/>
    <w:rsid w:val="002404EF"/>
    <w:rsid w:val="002432A5"/>
    <w:rsid w:val="002436C4"/>
    <w:rsid w:val="0024535A"/>
    <w:rsid w:val="00246CC5"/>
    <w:rsid w:val="002529A2"/>
    <w:rsid w:val="00252EBA"/>
    <w:rsid w:val="00253A5B"/>
    <w:rsid w:val="00253A69"/>
    <w:rsid w:val="0025551C"/>
    <w:rsid w:val="002570D8"/>
    <w:rsid w:val="0026191E"/>
    <w:rsid w:val="00261EBA"/>
    <w:rsid w:val="002620B4"/>
    <w:rsid w:val="00262D47"/>
    <w:rsid w:val="00263D96"/>
    <w:rsid w:val="00264BF1"/>
    <w:rsid w:val="002672AD"/>
    <w:rsid w:val="0027006F"/>
    <w:rsid w:val="00273AB2"/>
    <w:rsid w:val="00273D32"/>
    <w:rsid w:val="00274B95"/>
    <w:rsid w:val="002757C6"/>
    <w:rsid w:val="00276BB7"/>
    <w:rsid w:val="00276FED"/>
    <w:rsid w:val="00277365"/>
    <w:rsid w:val="00277D34"/>
    <w:rsid w:val="00277E28"/>
    <w:rsid w:val="00277ED4"/>
    <w:rsid w:val="002801AF"/>
    <w:rsid w:val="00281A56"/>
    <w:rsid w:val="0028300B"/>
    <w:rsid w:val="0028342D"/>
    <w:rsid w:val="00284015"/>
    <w:rsid w:val="0029039F"/>
    <w:rsid w:val="00294B9E"/>
    <w:rsid w:val="002952DE"/>
    <w:rsid w:val="002964A1"/>
    <w:rsid w:val="002978EA"/>
    <w:rsid w:val="00297F8A"/>
    <w:rsid w:val="002A106E"/>
    <w:rsid w:val="002A3CDE"/>
    <w:rsid w:val="002A4F1F"/>
    <w:rsid w:val="002A5C4B"/>
    <w:rsid w:val="002B1BEB"/>
    <w:rsid w:val="002B254E"/>
    <w:rsid w:val="002B2BF5"/>
    <w:rsid w:val="002B49CA"/>
    <w:rsid w:val="002B4F60"/>
    <w:rsid w:val="002B5A18"/>
    <w:rsid w:val="002B5D35"/>
    <w:rsid w:val="002B681A"/>
    <w:rsid w:val="002C1240"/>
    <w:rsid w:val="002C6608"/>
    <w:rsid w:val="002C6BB4"/>
    <w:rsid w:val="002D0A10"/>
    <w:rsid w:val="002D16D4"/>
    <w:rsid w:val="002D16E4"/>
    <w:rsid w:val="002D3A34"/>
    <w:rsid w:val="002D6EFE"/>
    <w:rsid w:val="002D786E"/>
    <w:rsid w:val="002E2034"/>
    <w:rsid w:val="002E28F6"/>
    <w:rsid w:val="002E33B5"/>
    <w:rsid w:val="002E4172"/>
    <w:rsid w:val="002E44B1"/>
    <w:rsid w:val="002E4CE0"/>
    <w:rsid w:val="002E772B"/>
    <w:rsid w:val="002F2694"/>
    <w:rsid w:val="002F2A14"/>
    <w:rsid w:val="002F2F27"/>
    <w:rsid w:val="002F372F"/>
    <w:rsid w:val="002F501D"/>
    <w:rsid w:val="002F7788"/>
    <w:rsid w:val="002F7B6B"/>
    <w:rsid w:val="003011A7"/>
    <w:rsid w:val="00301B02"/>
    <w:rsid w:val="00302645"/>
    <w:rsid w:val="00302A18"/>
    <w:rsid w:val="00303271"/>
    <w:rsid w:val="00303451"/>
    <w:rsid w:val="00303557"/>
    <w:rsid w:val="00303B6A"/>
    <w:rsid w:val="00303BDF"/>
    <w:rsid w:val="003052CE"/>
    <w:rsid w:val="003100D9"/>
    <w:rsid w:val="00310194"/>
    <w:rsid w:val="00310941"/>
    <w:rsid w:val="003138FE"/>
    <w:rsid w:val="00314819"/>
    <w:rsid w:val="00314A67"/>
    <w:rsid w:val="00314C53"/>
    <w:rsid w:val="00316B6E"/>
    <w:rsid w:val="00320195"/>
    <w:rsid w:val="003201B4"/>
    <w:rsid w:val="00320A09"/>
    <w:rsid w:val="00321E26"/>
    <w:rsid w:val="00322B5D"/>
    <w:rsid w:val="00322C5E"/>
    <w:rsid w:val="00324E81"/>
    <w:rsid w:val="003304C6"/>
    <w:rsid w:val="00331DD3"/>
    <w:rsid w:val="003336E7"/>
    <w:rsid w:val="0033444B"/>
    <w:rsid w:val="00334E1E"/>
    <w:rsid w:val="00335132"/>
    <w:rsid w:val="003356B2"/>
    <w:rsid w:val="00335BF5"/>
    <w:rsid w:val="00336A61"/>
    <w:rsid w:val="003405E2"/>
    <w:rsid w:val="00340CFA"/>
    <w:rsid w:val="00340D64"/>
    <w:rsid w:val="0034247A"/>
    <w:rsid w:val="00342746"/>
    <w:rsid w:val="00344A4B"/>
    <w:rsid w:val="00345940"/>
    <w:rsid w:val="00351720"/>
    <w:rsid w:val="00352064"/>
    <w:rsid w:val="0035266D"/>
    <w:rsid w:val="00352775"/>
    <w:rsid w:val="00354B7A"/>
    <w:rsid w:val="00355450"/>
    <w:rsid w:val="003558D5"/>
    <w:rsid w:val="00357EBE"/>
    <w:rsid w:val="00357F2B"/>
    <w:rsid w:val="003629E9"/>
    <w:rsid w:val="00364140"/>
    <w:rsid w:val="00367C45"/>
    <w:rsid w:val="00370CB2"/>
    <w:rsid w:val="0037182E"/>
    <w:rsid w:val="00371FC5"/>
    <w:rsid w:val="0037405F"/>
    <w:rsid w:val="003804E9"/>
    <w:rsid w:val="00382729"/>
    <w:rsid w:val="0038454E"/>
    <w:rsid w:val="00384F80"/>
    <w:rsid w:val="00385543"/>
    <w:rsid w:val="00385862"/>
    <w:rsid w:val="0038680D"/>
    <w:rsid w:val="00387674"/>
    <w:rsid w:val="003936BC"/>
    <w:rsid w:val="00394246"/>
    <w:rsid w:val="00394F25"/>
    <w:rsid w:val="0039656C"/>
    <w:rsid w:val="00396A8D"/>
    <w:rsid w:val="003A0989"/>
    <w:rsid w:val="003A1426"/>
    <w:rsid w:val="003A2AA9"/>
    <w:rsid w:val="003A4ACC"/>
    <w:rsid w:val="003B24ED"/>
    <w:rsid w:val="003B75C8"/>
    <w:rsid w:val="003B7600"/>
    <w:rsid w:val="003C0ECC"/>
    <w:rsid w:val="003C1C89"/>
    <w:rsid w:val="003C54C3"/>
    <w:rsid w:val="003C6668"/>
    <w:rsid w:val="003C6E90"/>
    <w:rsid w:val="003C7BE8"/>
    <w:rsid w:val="003D21E7"/>
    <w:rsid w:val="003D2212"/>
    <w:rsid w:val="003D3293"/>
    <w:rsid w:val="003D3DB1"/>
    <w:rsid w:val="003D4B38"/>
    <w:rsid w:val="003D6A01"/>
    <w:rsid w:val="003E1201"/>
    <w:rsid w:val="003E3960"/>
    <w:rsid w:val="003E4848"/>
    <w:rsid w:val="003E6B07"/>
    <w:rsid w:val="003E71C7"/>
    <w:rsid w:val="003E78D3"/>
    <w:rsid w:val="003F23BC"/>
    <w:rsid w:val="003F2AB8"/>
    <w:rsid w:val="003F395F"/>
    <w:rsid w:val="003F5C20"/>
    <w:rsid w:val="003F5EDA"/>
    <w:rsid w:val="003F7A6E"/>
    <w:rsid w:val="003F7B3D"/>
    <w:rsid w:val="003F7DCF"/>
    <w:rsid w:val="004028CA"/>
    <w:rsid w:val="00403797"/>
    <w:rsid w:val="0040406F"/>
    <w:rsid w:val="0040412C"/>
    <w:rsid w:val="0040491C"/>
    <w:rsid w:val="0040501E"/>
    <w:rsid w:val="004055CE"/>
    <w:rsid w:val="00405A70"/>
    <w:rsid w:val="00405EA5"/>
    <w:rsid w:val="00407365"/>
    <w:rsid w:val="00410B23"/>
    <w:rsid w:val="00410C04"/>
    <w:rsid w:val="00411033"/>
    <w:rsid w:val="004110F0"/>
    <w:rsid w:val="004134BB"/>
    <w:rsid w:val="00413FA8"/>
    <w:rsid w:val="00414AC9"/>
    <w:rsid w:val="00414B65"/>
    <w:rsid w:val="00415C1E"/>
    <w:rsid w:val="004176C0"/>
    <w:rsid w:val="00417AD1"/>
    <w:rsid w:val="004223D5"/>
    <w:rsid w:val="00422ED4"/>
    <w:rsid w:val="00424A5C"/>
    <w:rsid w:val="0042587E"/>
    <w:rsid w:val="00425ECC"/>
    <w:rsid w:val="00426A57"/>
    <w:rsid w:val="00426C92"/>
    <w:rsid w:val="00427E92"/>
    <w:rsid w:val="004324DA"/>
    <w:rsid w:val="00434685"/>
    <w:rsid w:val="00440CE0"/>
    <w:rsid w:val="004415B6"/>
    <w:rsid w:val="00441601"/>
    <w:rsid w:val="00441D7A"/>
    <w:rsid w:val="00444491"/>
    <w:rsid w:val="00445DBA"/>
    <w:rsid w:val="00446F96"/>
    <w:rsid w:val="00447B03"/>
    <w:rsid w:val="00450F56"/>
    <w:rsid w:val="004543EE"/>
    <w:rsid w:val="004545E4"/>
    <w:rsid w:val="00454761"/>
    <w:rsid w:val="0045694C"/>
    <w:rsid w:val="004576F7"/>
    <w:rsid w:val="00460EFA"/>
    <w:rsid w:val="00461AC5"/>
    <w:rsid w:val="00461B66"/>
    <w:rsid w:val="004622FB"/>
    <w:rsid w:val="004669DA"/>
    <w:rsid w:val="00466CAF"/>
    <w:rsid w:val="00467F2B"/>
    <w:rsid w:val="00467F5A"/>
    <w:rsid w:val="00474299"/>
    <w:rsid w:val="00474620"/>
    <w:rsid w:val="00474635"/>
    <w:rsid w:val="00477C99"/>
    <w:rsid w:val="00487524"/>
    <w:rsid w:val="004963B6"/>
    <w:rsid w:val="004965AE"/>
    <w:rsid w:val="004A02E6"/>
    <w:rsid w:val="004A1E7E"/>
    <w:rsid w:val="004A26B2"/>
    <w:rsid w:val="004A3AE5"/>
    <w:rsid w:val="004A58BA"/>
    <w:rsid w:val="004A6951"/>
    <w:rsid w:val="004A744E"/>
    <w:rsid w:val="004B11B8"/>
    <w:rsid w:val="004B1616"/>
    <w:rsid w:val="004B214D"/>
    <w:rsid w:val="004B5105"/>
    <w:rsid w:val="004B58BD"/>
    <w:rsid w:val="004B7671"/>
    <w:rsid w:val="004B7BEA"/>
    <w:rsid w:val="004C0F96"/>
    <w:rsid w:val="004C1F50"/>
    <w:rsid w:val="004C27A0"/>
    <w:rsid w:val="004C2CD1"/>
    <w:rsid w:val="004C5CD1"/>
    <w:rsid w:val="004C79DA"/>
    <w:rsid w:val="004D241A"/>
    <w:rsid w:val="004D2A72"/>
    <w:rsid w:val="004D3380"/>
    <w:rsid w:val="004D3C19"/>
    <w:rsid w:val="004D4283"/>
    <w:rsid w:val="004D4591"/>
    <w:rsid w:val="004D4743"/>
    <w:rsid w:val="004D5A27"/>
    <w:rsid w:val="004D5D3F"/>
    <w:rsid w:val="004E0050"/>
    <w:rsid w:val="004E1E27"/>
    <w:rsid w:val="004E6DB2"/>
    <w:rsid w:val="004E7D9A"/>
    <w:rsid w:val="004F08C1"/>
    <w:rsid w:val="004F40F9"/>
    <w:rsid w:val="004F68D6"/>
    <w:rsid w:val="004F798C"/>
    <w:rsid w:val="00500872"/>
    <w:rsid w:val="00500F3E"/>
    <w:rsid w:val="005014C9"/>
    <w:rsid w:val="005031E6"/>
    <w:rsid w:val="005033B8"/>
    <w:rsid w:val="005054B5"/>
    <w:rsid w:val="0050572A"/>
    <w:rsid w:val="00506C6E"/>
    <w:rsid w:val="00507CC5"/>
    <w:rsid w:val="005105ED"/>
    <w:rsid w:val="00513454"/>
    <w:rsid w:val="00513A6C"/>
    <w:rsid w:val="00513E00"/>
    <w:rsid w:val="005141A6"/>
    <w:rsid w:val="00514B41"/>
    <w:rsid w:val="00514D60"/>
    <w:rsid w:val="0051599D"/>
    <w:rsid w:val="00515A97"/>
    <w:rsid w:val="00515EBB"/>
    <w:rsid w:val="00516519"/>
    <w:rsid w:val="005170B0"/>
    <w:rsid w:val="005179B2"/>
    <w:rsid w:val="00517F5D"/>
    <w:rsid w:val="005229FF"/>
    <w:rsid w:val="00527A06"/>
    <w:rsid w:val="00527D49"/>
    <w:rsid w:val="00530290"/>
    <w:rsid w:val="00530D46"/>
    <w:rsid w:val="00530DEA"/>
    <w:rsid w:val="005322D9"/>
    <w:rsid w:val="005332C4"/>
    <w:rsid w:val="00533B03"/>
    <w:rsid w:val="00533B8D"/>
    <w:rsid w:val="00533EC8"/>
    <w:rsid w:val="00534887"/>
    <w:rsid w:val="00537D9D"/>
    <w:rsid w:val="00544865"/>
    <w:rsid w:val="0054486B"/>
    <w:rsid w:val="005457F9"/>
    <w:rsid w:val="0054594A"/>
    <w:rsid w:val="00546841"/>
    <w:rsid w:val="00546C5B"/>
    <w:rsid w:val="00550FB2"/>
    <w:rsid w:val="00551D72"/>
    <w:rsid w:val="005523A6"/>
    <w:rsid w:val="00552B5C"/>
    <w:rsid w:val="0055710F"/>
    <w:rsid w:val="00557FAB"/>
    <w:rsid w:val="005609B4"/>
    <w:rsid w:val="0056298D"/>
    <w:rsid w:val="0056315A"/>
    <w:rsid w:val="00563F91"/>
    <w:rsid w:val="00564389"/>
    <w:rsid w:val="00565949"/>
    <w:rsid w:val="00566506"/>
    <w:rsid w:val="00574090"/>
    <w:rsid w:val="005742B0"/>
    <w:rsid w:val="00574E7A"/>
    <w:rsid w:val="0057543F"/>
    <w:rsid w:val="00577BAE"/>
    <w:rsid w:val="005801CD"/>
    <w:rsid w:val="00580998"/>
    <w:rsid w:val="00583F33"/>
    <w:rsid w:val="00585327"/>
    <w:rsid w:val="00585FFD"/>
    <w:rsid w:val="00586FA7"/>
    <w:rsid w:val="00587074"/>
    <w:rsid w:val="0059144B"/>
    <w:rsid w:val="00591885"/>
    <w:rsid w:val="00591C97"/>
    <w:rsid w:val="005923C9"/>
    <w:rsid w:val="00594566"/>
    <w:rsid w:val="00595100"/>
    <w:rsid w:val="005A06B4"/>
    <w:rsid w:val="005A16EE"/>
    <w:rsid w:val="005A2F8A"/>
    <w:rsid w:val="005A6AF6"/>
    <w:rsid w:val="005A7A4B"/>
    <w:rsid w:val="005B06FD"/>
    <w:rsid w:val="005B0CAF"/>
    <w:rsid w:val="005B1D66"/>
    <w:rsid w:val="005B249F"/>
    <w:rsid w:val="005B4A71"/>
    <w:rsid w:val="005B54BA"/>
    <w:rsid w:val="005B5585"/>
    <w:rsid w:val="005B5B76"/>
    <w:rsid w:val="005B6C64"/>
    <w:rsid w:val="005C1E74"/>
    <w:rsid w:val="005C3A28"/>
    <w:rsid w:val="005C5CA2"/>
    <w:rsid w:val="005D33D5"/>
    <w:rsid w:val="005D3D75"/>
    <w:rsid w:val="005D56FB"/>
    <w:rsid w:val="005D6169"/>
    <w:rsid w:val="005E003D"/>
    <w:rsid w:val="005E263B"/>
    <w:rsid w:val="005E6037"/>
    <w:rsid w:val="005E652C"/>
    <w:rsid w:val="005E6C2D"/>
    <w:rsid w:val="005E7F00"/>
    <w:rsid w:val="005F0838"/>
    <w:rsid w:val="005F117C"/>
    <w:rsid w:val="005F283D"/>
    <w:rsid w:val="005F3EDB"/>
    <w:rsid w:val="005F41FB"/>
    <w:rsid w:val="005F465C"/>
    <w:rsid w:val="005F5D85"/>
    <w:rsid w:val="00600D76"/>
    <w:rsid w:val="0060541E"/>
    <w:rsid w:val="00605E12"/>
    <w:rsid w:val="00606413"/>
    <w:rsid w:val="006073E5"/>
    <w:rsid w:val="00612DBA"/>
    <w:rsid w:val="0061391C"/>
    <w:rsid w:val="00613DC2"/>
    <w:rsid w:val="0061411E"/>
    <w:rsid w:val="00614AC2"/>
    <w:rsid w:val="00614CEE"/>
    <w:rsid w:val="006165F9"/>
    <w:rsid w:val="00617DDE"/>
    <w:rsid w:val="00620B45"/>
    <w:rsid w:val="006229A2"/>
    <w:rsid w:val="006240D5"/>
    <w:rsid w:val="00625DC3"/>
    <w:rsid w:val="00625F52"/>
    <w:rsid w:val="00630C18"/>
    <w:rsid w:val="00631C4F"/>
    <w:rsid w:val="00632DDE"/>
    <w:rsid w:val="00633007"/>
    <w:rsid w:val="00633331"/>
    <w:rsid w:val="006339C2"/>
    <w:rsid w:val="006348E2"/>
    <w:rsid w:val="00636469"/>
    <w:rsid w:val="0063681B"/>
    <w:rsid w:val="00636E43"/>
    <w:rsid w:val="006370E2"/>
    <w:rsid w:val="006417E8"/>
    <w:rsid w:val="00642762"/>
    <w:rsid w:val="00643D29"/>
    <w:rsid w:val="0064494B"/>
    <w:rsid w:val="00644C55"/>
    <w:rsid w:val="006454F5"/>
    <w:rsid w:val="0064558C"/>
    <w:rsid w:val="00647465"/>
    <w:rsid w:val="0064756D"/>
    <w:rsid w:val="006503B3"/>
    <w:rsid w:val="00654CDD"/>
    <w:rsid w:val="0065532A"/>
    <w:rsid w:val="006578E0"/>
    <w:rsid w:val="00657D95"/>
    <w:rsid w:val="00657FBA"/>
    <w:rsid w:val="00660950"/>
    <w:rsid w:val="006612EF"/>
    <w:rsid w:val="00662C32"/>
    <w:rsid w:val="0066533E"/>
    <w:rsid w:val="0066574C"/>
    <w:rsid w:val="006669DF"/>
    <w:rsid w:val="00666AC3"/>
    <w:rsid w:val="0067039F"/>
    <w:rsid w:val="00670894"/>
    <w:rsid w:val="00671D5C"/>
    <w:rsid w:val="0067219B"/>
    <w:rsid w:val="00673402"/>
    <w:rsid w:val="00674C95"/>
    <w:rsid w:val="006801A3"/>
    <w:rsid w:val="006809F5"/>
    <w:rsid w:val="006815A7"/>
    <w:rsid w:val="0068272E"/>
    <w:rsid w:val="006832E5"/>
    <w:rsid w:val="006837E7"/>
    <w:rsid w:val="00685464"/>
    <w:rsid w:val="00687116"/>
    <w:rsid w:val="00690483"/>
    <w:rsid w:val="00690F20"/>
    <w:rsid w:val="00691500"/>
    <w:rsid w:val="006916F8"/>
    <w:rsid w:val="00691E10"/>
    <w:rsid w:val="00692D54"/>
    <w:rsid w:val="00692DAF"/>
    <w:rsid w:val="00693782"/>
    <w:rsid w:val="006955AF"/>
    <w:rsid w:val="006964AB"/>
    <w:rsid w:val="0069681E"/>
    <w:rsid w:val="006979E4"/>
    <w:rsid w:val="00697D7A"/>
    <w:rsid w:val="006A0111"/>
    <w:rsid w:val="006A1C20"/>
    <w:rsid w:val="006A5502"/>
    <w:rsid w:val="006A695C"/>
    <w:rsid w:val="006B0802"/>
    <w:rsid w:val="006B123E"/>
    <w:rsid w:val="006B2D87"/>
    <w:rsid w:val="006B3326"/>
    <w:rsid w:val="006B7697"/>
    <w:rsid w:val="006C0ECD"/>
    <w:rsid w:val="006C2538"/>
    <w:rsid w:val="006C3030"/>
    <w:rsid w:val="006C3E0B"/>
    <w:rsid w:val="006C48EC"/>
    <w:rsid w:val="006C4B9C"/>
    <w:rsid w:val="006C51FB"/>
    <w:rsid w:val="006C7EA8"/>
    <w:rsid w:val="006D3355"/>
    <w:rsid w:val="006D338F"/>
    <w:rsid w:val="006D343A"/>
    <w:rsid w:val="006D34E3"/>
    <w:rsid w:val="006D3D76"/>
    <w:rsid w:val="006D3E6C"/>
    <w:rsid w:val="006D7D05"/>
    <w:rsid w:val="006D7E43"/>
    <w:rsid w:val="006E0838"/>
    <w:rsid w:val="006E1019"/>
    <w:rsid w:val="006E1BB3"/>
    <w:rsid w:val="006E2B33"/>
    <w:rsid w:val="006E7684"/>
    <w:rsid w:val="006E78D1"/>
    <w:rsid w:val="006F0E1D"/>
    <w:rsid w:val="006F441C"/>
    <w:rsid w:val="006F5A24"/>
    <w:rsid w:val="006F67EA"/>
    <w:rsid w:val="006F7800"/>
    <w:rsid w:val="007003D1"/>
    <w:rsid w:val="0070203F"/>
    <w:rsid w:val="007040C7"/>
    <w:rsid w:val="00704691"/>
    <w:rsid w:val="007056D8"/>
    <w:rsid w:val="0071100C"/>
    <w:rsid w:val="00720B6B"/>
    <w:rsid w:val="00724656"/>
    <w:rsid w:val="007251B5"/>
    <w:rsid w:val="007251C2"/>
    <w:rsid w:val="00725A57"/>
    <w:rsid w:val="00725F82"/>
    <w:rsid w:val="0073169B"/>
    <w:rsid w:val="007317B2"/>
    <w:rsid w:val="007328EF"/>
    <w:rsid w:val="007331A5"/>
    <w:rsid w:val="00733B04"/>
    <w:rsid w:val="0073429A"/>
    <w:rsid w:val="00734A46"/>
    <w:rsid w:val="00735CAA"/>
    <w:rsid w:val="007421CC"/>
    <w:rsid w:val="00742246"/>
    <w:rsid w:val="00752956"/>
    <w:rsid w:val="00755187"/>
    <w:rsid w:val="00757002"/>
    <w:rsid w:val="007669B1"/>
    <w:rsid w:val="00766D5C"/>
    <w:rsid w:val="007703C6"/>
    <w:rsid w:val="007713BE"/>
    <w:rsid w:val="00771D69"/>
    <w:rsid w:val="00772E86"/>
    <w:rsid w:val="00774CEA"/>
    <w:rsid w:val="00775BCD"/>
    <w:rsid w:val="00775FA1"/>
    <w:rsid w:val="007765C2"/>
    <w:rsid w:val="00777A00"/>
    <w:rsid w:val="00780CB3"/>
    <w:rsid w:val="007810BF"/>
    <w:rsid w:val="00781C44"/>
    <w:rsid w:val="007836A8"/>
    <w:rsid w:val="007853F1"/>
    <w:rsid w:val="00785A30"/>
    <w:rsid w:val="00787D29"/>
    <w:rsid w:val="007908B1"/>
    <w:rsid w:val="00790AD7"/>
    <w:rsid w:val="00791EA1"/>
    <w:rsid w:val="00792657"/>
    <w:rsid w:val="0079434B"/>
    <w:rsid w:val="00794A80"/>
    <w:rsid w:val="00795F87"/>
    <w:rsid w:val="007966C9"/>
    <w:rsid w:val="007A0768"/>
    <w:rsid w:val="007A1380"/>
    <w:rsid w:val="007A184C"/>
    <w:rsid w:val="007A3127"/>
    <w:rsid w:val="007A43CE"/>
    <w:rsid w:val="007A58A4"/>
    <w:rsid w:val="007A6A12"/>
    <w:rsid w:val="007A74BD"/>
    <w:rsid w:val="007B3DAA"/>
    <w:rsid w:val="007B4393"/>
    <w:rsid w:val="007B5D67"/>
    <w:rsid w:val="007B6E8A"/>
    <w:rsid w:val="007C068C"/>
    <w:rsid w:val="007C2256"/>
    <w:rsid w:val="007C2298"/>
    <w:rsid w:val="007C4DE3"/>
    <w:rsid w:val="007C51A3"/>
    <w:rsid w:val="007C7A7B"/>
    <w:rsid w:val="007C7B80"/>
    <w:rsid w:val="007D05A6"/>
    <w:rsid w:val="007D09E3"/>
    <w:rsid w:val="007D18F9"/>
    <w:rsid w:val="007D3D3E"/>
    <w:rsid w:val="007D53C4"/>
    <w:rsid w:val="007D5557"/>
    <w:rsid w:val="007D5A89"/>
    <w:rsid w:val="007D5EC0"/>
    <w:rsid w:val="007E0436"/>
    <w:rsid w:val="007E164A"/>
    <w:rsid w:val="007E27B3"/>
    <w:rsid w:val="007E40B2"/>
    <w:rsid w:val="007E4D9F"/>
    <w:rsid w:val="007E6EE1"/>
    <w:rsid w:val="007E7BD6"/>
    <w:rsid w:val="007F0E12"/>
    <w:rsid w:val="007F0FB3"/>
    <w:rsid w:val="007F1390"/>
    <w:rsid w:val="007F30EC"/>
    <w:rsid w:val="007F42C3"/>
    <w:rsid w:val="007F54AE"/>
    <w:rsid w:val="007F5864"/>
    <w:rsid w:val="00800904"/>
    <w:rsid w:val="00801582"/>
    <w:rsid w:val="00802365"/>
    <w:rsid w:val="008024D2"/>
    <w:rsid w:val="00802544"/>
    <w:rsid w:val="008055E2"/>
    <w:rsid w:val="008061DF"/>
    <w:rsid w:val="00806235"/>
    <w:rsid w:val="00806422"/>
    <w:rsid w:val="00811B9A"/>
    <w:rsid w:val="00813A35"/>
    <w:rsid w:val="00815B33"/>
    <w:rsid w:val="0081722F"/>
    <w:rsid w:val="00817725"/>
    <w:rsid w:val="00820AC9"/>
    <w:rsid w:val="00820B5A"/>
    <w:rsid w:val="008215B4"/>
    <w:rsid w:val="00824A1D"/>
    <w:rsid w:val="0082597C"/>
    <w:rsid w:val="00826250"/>
    <w:rsid w:val="0082783A"/>
    <w:rsid w:val="00830741"/>
    <w:rsid w:val="008322A9"/>
    <w:rsid w:val="008323D0"/>
    <w:rsid w:val="0083394F"/>
    <w:rsid w:val="00840981"/>
    <w:rsid w:val="00841236"/>
    <w:rsid w:val="00842284"/>
    <w:rsid w:val="0085023A"/>
    <w:rsid w:val="00854CF9"/>
    <w:rsid w:val="00855CA6"/>
    <w:rsid w:val="00860243"/>
    <w:rsid w:val="00861C64"/>
    <w:rsid w:val="008638D9"/>
    <w:rsid w:val="00865B02"/>
    <w:rsid w:val="008674C9"/>
    <w:rsid w:val="008674EB"/>
    <w:rsid w:val="00867D65"/>
    <w:rsid w:val="008716B1"/>
    <w:rsid w:val="008749E3"/>
    <w:rsid w:val="0088132B"/>
    <w:rsid w:val="00882C82"/>
    <w:rsid w:val="0088399F"/>
    <w:rsid w:val="00883BD0"/>
    <w:rsid w:val="0088499C"/>
    <w:rsid w:val="008859AF"/>
    <w:rsid w:val="00890B6E"/>
    <w:rsid w:val="008910FD"/>
    <w:rsid w:val="00891CCA"/>
    <w:rsid w:val="00892C60"/>
    <w:rsid w:val="008950E1"/>
    <w:rsid w:val="008971C9"/>
    <w:rsid w:val="008A113E"/>
    <w:rsid w:val="008A2726"/>
    <w:rsid w:val="008A2AE2"/>
    <w:rsid w:val="008A4B4F"/>
    <w:rsid w:val="008A5426"/>
    <w:rsid w:val="008A5540"/>
    <w:rsid w:val="008A5A60"/>
    <w:rsid w:val="008A7B02"/>
    <w:rsid w:val="008B2005"/>
    <w:rsid w:val="008B2ABB"/>
    <w:rsid w:val="008B4E2E"/>
    <w:rsid w:val="008B6582"/>
    <w:rsid w:val="008B68F9"/>
    <w:rsid w:val="008C0A77"/>
    <w:rsid w:val="008C146A"/>
    <w:rsid w:val="008C17C0"/>
    <w:rsid w:val="008C1BFC"/>
    <w:rsid w:val="008C39CA"/>
    <w:rsid w:val="008C5334"/>
    <w:rsid w:val="008C7532"/>
    <w:rsid w:val="008D0A0F"/>
    <w:rsid w:val="008D199A"/>
    <w:rsid w:val="008D2172"/>
    <w:rsid w:val="008D6296"/>
    <w:rsid w:val="008D79F1"/>
    <w:rsid w:val="008D7DD3"/>
    <w:rsid w:val="008E1467"/>
    <w:rsid w:val="008E25D6"/>
    <w:rsid w:val="008E4C46"/>
    <w:rsid w:val="008E5FC0"/>
    <w:rsid w:val="008E7A13"/>
    <w:rsid w:val="008E7C46"/>
    <w:rsid w:val="008F31D0"/>
    <w:rsid w:val="008F383B"/>
    <w:rsid w:val="008F43F4"/>
    <w:rsid w:val="008F49D4"/>
    <w:rsid w:val="009000EB"/>
    <w:rsid w:val="00902850"/>
    <w:rsid w:val="00903533"/>
    <w:rsid w:val="00904EF2"/>
    <w:rsid w:val="009050F7"/>
    <w:rsid w:val="00912262"/>
    <w:rsid w:val="00912968"/>
    <w:rsid w:val="00912F2E"/>
    <w:rsid w:val="009148C4"/>
    <w:rsid w:val="00914FE1"/>
    <w:rsid w:val="00915398"/>
    <w:rsid w:val="009160AA"/>
    <w:rsid w:val="009161DE"/>
    <w:rsid w:val="0091799B"/>
    <w:rsid w:val="00917C23"/>
    <w:rsid w:val="00917D3E"/>
    <w:rsid w:val="00920260"/>
    <w:rsid w:val="00920455"/>
    <w:rsid w:val="009212C3"/>
    <w:rsid w:val="00921600"/>
    <w:rsid w:val="00922033"/>
    <w:rsid w:val="0092680F"/>
    <w:rsid w:val="009342FA"/>
    <w:rsid w:val="00936437"/>
    <w:rsid w:val="00936601"/>
    <w:rsid w:val="00936B07"/>
    <w:rsid w:val="00937352"/>
    <w:rsid w:val="00940425"/>
    <w:rsid w:val="009410CF"/>
    <w:rsid w:val="009458D3"/>
    <w:rsid w:val="009458FF"/>
    <w:rsid w:val="00952E36"/>
    <w:rsid w:val="00954A6B"/>
    <w:rsid w:val="00961B87"/>
    <w:rsid w:val="00961D04"/>
    <w:rsid w:val="00963E9B"/>
    <w:rsid w:val="00966FFE"/>
    <w:rsid w:val="00967E47"/>
    <w:rsid w:val="0097005F"/>
    <w:rsid w:val="0097011D"/>
    <w:rsid w:val="00970B4F"/>
    <w:rsid w:val="00971E7F"/>
    <w:rsid w:val="009731A1"/>
    <w:rsid w:val="009757AB"/>
    <w:rsid w:val="00975CAD"/>
    <w:rsid w:val="0097631A"/>
    <w:rsid w:val="00976F25"/>
    <w:rsid w:val="00981C4B"/>
    <w:rsid w:val="00983874"/>
    <w:rsid w:val="009839F2"/>
    <w:rsid w:val="00985594"/>
    <w:rsid w:val="009855D6"/>
    <w:rsid w:val="009859D0"/>
    <w:rsid w:val="0098739F"/>
    <w:rsid w:val="00990F5F"/>
    <w:rsid w:val="00992657"/>
    <w:rsid w:val="00992D64"/>
    <w:rsid w:val="00993762"/>
    <w:rsid w:val="009940DB"/>
    <w:rsid w:val="0099554E"/>
    <w:rsid w:val="00996583"/>
    <w:rsid w:val="009974D6"/>
    <w:rsid w:val="009A0574"/>
    <w:rsid w:val="009A06FD"/>
    <w:rsid w:val="009A1464"/>
    <w:rsid w:val="009A2A81"/>
    <w:rsid w:val="009A2D60"/>
    <w:rsid w:val="009A305A"/>
    <w:rsid w:val="009A36CE"/>
    <w:rsid w:val="009A3BFD"/>
    <w:rsid w:val="009A3F56"/>
    <w:rsid w:val="009A4C2A"/>
    <w:rsid w:val="009A4F98"/>
    <w:rsid w:val="009A5813"/>
    <w:rsid w:val="009A6706"/>
    <w:rsid w:val="009A71C0"/>
    <w:rsid w:val="009A7A77"/>
    <w:rsid w:val="009B3588"/>
    <w:rsid w:val="009B3F3F"/>
    <w:rsid w:val="009B5E06"/>
    <w:rsid w:val="009B6117"/>
    <w:rsid w:val="009C58E0"/>
    <w:rsid w:val="009C6A35"/>
    <w:rsid w:val="009D12FD"/>
    <w:rsid w:val="009D1DE5"/>
    <w:rsid w:val="009D293C"/>
    <w:rsid w:val="009D4707"/>
    <w:rsid w:val="009D499F"/>
    <w:rsid w:val="009D4BEB"/>
    <w:rsid w:val="009D58EB"/>
    <w:rsid w:val="009D7CA3"/>
    <w:rsid w:val="009E4172"/>
    <w:rsid w:val="009E4FFA"/>
    <w:rsid w:val="009E6AB8"/>
    <w:rsid w:val="009F0393"/>
    <w:rsid w:val="009F1B6E"/>
    <w:rsid w:val="009F3245"/>
    <w:rsid w:val="009F426E"/>
    <w:rsid w:val="00A00CF1"/>
    <w:rsid w:val="00A01653"/>
    <w:rsid w:val="00A04405"/>
    <w:rsid w:val="00A055D5"/>
    <w:rsid w:val="00A11FBB"/>
    <w:rsid w:val="00A12A00"/>
    <w:rsid w:val="00A153FF"/>
    <w:rsid w:val="00A15D70"/>
    <w:rsid w:val="00A1660F"/>
    <w:rsid w:val="00A17F0F"/>
    <w:rsid w:val="00A208D6"/>
    <w:rsid w:val="00A20A55"/>
    <w:rsid w:val="00A216BA"/>
    <w:rsid w:val="00A21CCA"/>
    <w:rsid w:val="00A22D15"/>
    <w:rsid w:val="00A23366"/>
    <w:rsid w:val="00A25577"/>
    <w:rsid w:val="00A25DAC"/>
    <w:rsid w:val="00A26549"/>
    <w:rsid w:val="00A267A5"/>
    <w:rsid w:val="00A318E9"/>
    <w:rsid w:val="00A330F0"/>
    <w:rsid w:val="00A33347"/>
    <w:rsid w:val="00A3359C"/>
    <w:rsid w:val="00A35B53"/>
    <w:rsid w:val="00A35C88"/>
    <w:rsid w:val="00A35CC3"/>
    <w:rsid w:val="00A409F1"/>
    <w:rsid w:val="00A45636"/>
    <w:rsid w:val="00A462A8"/>
    <w:rsid w:val="00A46E32"/>
    <w:rsid w:val="00A5317C"/>
    <w:rsid w:val="00A56E93"/>
    <w:rsid w:val="00A57C3B"/>
    <w:rsid w:val="00A57EB6"/>
    <w:rsid w:val="00A60155"/>
    <w:rsid w:val="00A6105D"/>
    <w:rsid w:val="00A627AC"/>
    <w:rsid w:val="00A65112"/>
    <w:rsid w:val="00A6652B"/>
    <w:rsid w:val="00A665EA"/>
    <w:rsid w:val="00A707F6"/>
    <w:rsid w:val="00A71611"/>
    <w:rsid w:val="00A73235"/>
    <w:rsid w:val="00A7380F"/>
    <w:rsid w:val="00A745DC"/>
    <w:rsid w:val="00A75605"/>
    <w:rsid w:val="00A75811"/>
    <w:rsid w:val="00A77C7D"/>
    <w:rsid w:val="00A80A3F"/>
    <w:rsid w:val="00A822CB"/>
    <w:rsid w:val="00A83B3A"/>
    <w:rsid w:val="00A83F88"/>
    <w:rsid w:val="00A84D76"/>
    <w:rsid w:val="00A84D95"/>
    <w:rsid w:val="00A85955"/>
    <w:rsid w:val="00A86A9E"/>
    <w:rsid w:val="00A86B07"/>
    <w:rsid w:val="00A90A8F"/>
    <w:rsid w:val="00A923B7"/>
    <w:rsid w:val="00A93151"/>
    <w:rsid w:val="00A9318A"/>
    <w:rsid w:val="00A94C29"/>
    <w:rsid w:val="00A9719F"/>
    <w:rsid w:val="00AA014F"/>
    <w:rsid w:val="00AA0A7C"/>
    <w:rsid w:val="00AA1488"/>
    <w:rsid w:val="00AA1A28"/>
    <w:rsid w:val="00AA3E27"/>
    <w:rsid w:val="00AA51FE"/>
    <w:rsid w:val="00AA68B7"/>
    <w:rsid w:val="00AB0306"/>
    <w:rsid w:val="00AB0AAD"/>
    <w:rsid w:val="00AB0AB9"/>
    <w:rsid w:val="00AB2F09"/>
    <w:rsid w:val="00AB3CDD"/>
    <w:rsid w:val="00AB47B4"/>
    <w:rsid w:val="00AB4CD3"/>
    <w:rsid w:val="00AB5BA0"/>
    <w:rsid w:val="00AB621D"/>
    <w:rsid w:val="00AC14E2"/>
    <w:rsid w:val="00AC177A"/>
    <w:rsid w:val="00AC1796"/>
    <w:rsid w:val="00AC4253"/>
    <w:rsid w:val="00AC4815"/>
    <w:rsid w:val="00AC49D3"/>
    <w:rsid w:val="00AC585A"/>
    <w:rsid w:val="00AD052F"/>
    <w:rsid w:val="00AD15D4"/>
    <w:rsid w:val="00AD3638"/>
    <w:rsid w:val="00AD3A7D"/>
    <w:rsid w:val="00AD457E"/>
    <w:rsid w:val="00AD4EAE"/>
    <w:rsid w:val="00AD5978"/>
    <w:rsid w:val="00AD5DFD"/>
    <w:rsid w:val="00AD704B"/>
    <w:rsid w:val="00AD73DD"/>
    <w:rsid w:val="00AD773F"/>
    <w:rsid w:val="00AE39C9"/>
    <w:rsid w:val="00AE48F2"/>
    <w:rsid w:val="00AE535E"/>
    <w:rsid w:val="00AE5723"/>
    <w:rsid w:val="00AE6D9D"/>
    <w:rsid w:val="00AE7249"/>
    <w:rsid w:val="00AF0478"/>
    <w:rsid w:val="00AF1AD7"/>
    <w:rsid w:val="00AF3B34"/>
    <w:rsid w:val="00AF4B3F"/>
    <w:rsid w:val="00B01350"/>
    <w:rsid w:val="00B03B68"/>
    <w:rsid w:val="00B05062"/>
    <w:rsid w:val="00B05590"/>
    <w:rsid w:val="00B05E15"/>
    <w:rsid w:val="00B1061C"/>
    <w:rsid w:val="00B13A6B"/>
    <w:rsid w:val="00B16690"/>
    <w:rsid w:val="00B16731"/>
    <w:rsid w:val="00B217CF"/>
    <w:rsid w:val="00B21CD7"/>
    <w:rsid w:val="00B22FCC"/>
    <w:rsid w:val="00B23C4F"/>
    <w:rsid w:val="00B251C3"/>
    <w:rsid w:val="00B25903"/>
    <w:rsid w:val="00B26B74"/>
    <w:rsid w:val="00B27057"/>
    <w:rsid w:val="00B275C7"/>
    <w:rsid w:val="00B27BD9"/>
    <w:rsid w:val="00B30166"/>
    <w:rsid w:val="00B31058"/>
    <w:rsid w:val="00B326D8"/>
    <w:rsid w:val="00B34FB0"/>
    <w:rsid w:val="00B415F8"/>
    <w:rsid w:val="00B429E1"/>
    <w:rsid w:val="00B4335E"/>
    <w:rsid w:val="00B5133A"/>
    <w:rsid w:val="00B51A94"/>
    <w:rsid w:val="00B5303A"/>
    <w:rsid w:val="00B53904"/>
    <w:rsid w:val="00B54673"/>
    <w:rsid w:val="00B556A9"/>
    <w:rsid w:val="00B57C0B"/>
    <w:rsid w:val="00B60A7D"/>
    <w:rsid w:val="00B63AC1"/>
    <w:rsid w:val="00B6414C"/>
    <w:rsid w:val="00B64D88"/>
    <w:rsid w:val="00B71055"/>
    <w:rsid w:val="00B7121E"/>
    <w:rsid w:val="00B72DE8"/>
    <w:rsid w:val="00B7328F"/>
    <w:rsid w:val="00B73DE8"/>
    <w:rsid w:val="00B74F83"/>
    <w:rsid w:val="00B75EF2"/>
    <w:rsid w:val="00B775EB"/>
    <w:rsid w:val="00B827F0"/>
    <w:rsid w:val="00B83C38"/>
    <w:rsid w:val="00B841E2"/>
    <w:rsid w:val="00B844A6"/>
    <w:rsid w:val="00B84F74"/>
    <w:rsid w:val="00B853A4"/>
    <w:rsid w:val="00B8657A"/>
    <w:rsid w:val="00B87338"/>
    <w:rsid w:val="00B87997"/>
    <w:rsid w:val="00B90292"/>
    <w:rsid w:val="00B91E44"/>
    <w:rsid w:val="00B93004"/>
    <w:rsid w:val="00B93B4B"/>
    <w:rsid w:val="00B94513"/>
    <w:rsid w:val="00B94B5F"/>
    <w:rsid w:val="00B94BC1"/>
    <w:rsid w:val="00B9587F"/>
    <w:rsid w:val="00B959E0"/>
    <w:rsid w:val="00BA0EA5"/>
    <w:rsid w:val="00BA3686"/>
    <w:rsid w:val="00BA36AB"/>
    <w:rsid w:val="00BA3F92"/>
    <w:rsid w:val="00BA45CD"/>
    <w:rsid w:val="00BA56FB"/>
    <w:rsid w:val="00BA614C"/>
    <w:rsid w:val="00BA7BBD"/>
    <w:rsid w:val="00BB244F"/>
    <w:rsid w:val="00BB3ED6"/>
    <w:rsid w:val="00BB5DE6"/>
    <w:rsid w:val="00BB5E9C"/>
    <w:rsid w:val="00BB5F88"/>
    <w:rsid w:val="00BB667C"/>
    <w:rsid w:val="00BB7DD9"/>
    <w:rsid w:val="00BC20F9"/>
    <w:rsid w:val="00BC22AA"/>
    <w:rsid w:val="00BC53E1"/>
    <w:rsid w:val="00BC5717"/>
    <w:rsid w:val="00BC5C58"/>
    <w:rsid w:val="00BC6A04"/>
    <w:rsid w:val="00BC77ED"/>
    <w:rsid w:val="00BC7BAD"/>
    <w:rsid w:val="00BD0433"/>
    <w:rsid w:val="00BD0888"/>
    <w:rsid w:val="00BD28FF"/>
    <w:rsid w:val="00BD2DF5"/>
    <w:rsid w:val="00BD309F"/>
    <w:rsid w:val="00BD3FFF"/>
    <w:rsid w:val="00BD5F84"/>
    <w:rsid w:val="00BE4C1C"/>
    <w:rsid w:val="00BE63E5"/>
    <w:rsid w:val="00BE6936"/>
    <w:rsid w:val="00BE732A"/>
    <w:rsid w:val="00BE7E8A"/>
    <w:rsid w:val="00BF3798"/>
    <w:rsid w:val="00BF37D4"/>
    <w:rsid w:val="00BF38E4"/>
    <w:rsid w:val="00BF419A"/>
    <w:rsid w:val="00BF605D"/>
    <w:rsid w:val="00BF68AC"/>
    <w:rsid w:val="00C05F1F"/>
    <w:rsid w:val="00C0752E"/>
    <w:rsid w:val="00C10294"/>
    <w:rsid w:val="00C105D3"/>
    <w:rsid w:val="00C106F5"/>
    <w:rsid w:val="00C10E0D"/>
    <w:rsid w:val="00C11446"/>
    <w:rsid w:val="00C15D94"/>
    <w:rsid w:val="00C172EC"/>
    <w:rsid w:val="00C17793"/>
    <w:rsid w:val="00C223ED"/>
    <w:rsid w:val="00C230CF"/>
    <w:rsid w:val="00C234D8"/>
    <w:rsid w:val="00C236AA"/>
    <w:rsid w:val="00C30535"/>
    <w:rsid w:val="00C326A8"/>
    <w:rsid w:val="00C33D34"/>
    <w:rsid w:val="00C35676"/>
    <w:rsid w:val="00C372E0"/>
    <w:rsid w:val="00C37787"/>
    <w:rsid w:val="00C37D7A"/>
    <w:rsid w:val="00C42EC0"/>
    <w:rsid w:val="00C43E14"/>
    <w:rsid w:val="00C4441D"/>
    <w:rsid w:val="00C47DB3"/>
    <w:rsid w:val="00C50788"/>
    <w:rsid w:val="00C51F6F"/>
    <w:rsid w:val="00C5311E"/>
    <w:rsid w:val="00C54217"/>
    <w:rsid w:val="00C5621C"/>
    <w:rsid w:val="00C57129"/>
    <w:rsid w:val="00C573BA"/>
    <w:rsid w:val="00C61585"/>
    <w:rsid w:val="00C637A3"/>
    <w:rsid w:val="00C718C1"/>
    <w:rsid w:val="00C720EE"/>
    <w:rsid w:val="00C75A84"/>
    <w:rsid w:val="00C75F1C"/>
    <w:rsid w:val="00C8721B"/>
    <w:rsid w:val="00C87E5D"/>
    <w:rsid w:val="00C9086A"/>
    <w:rsid w:val="00C91880"/>
    <w:rsid w:val="00C91AF0"/>
    <w:rsid w:val="00C9213C"/>
    <w:rsid w:val="00C954A5"/>
    <w:rsid w:val="00C959E7"/>
    <w:rsid w:val="00C961DE"/>
    <w:rsid w:val="00C97061"/>
    <w:rsid w:val="00C97BDD"/>
    <w:rsid w:val="00CA279F"/>
    <w:rsid w:val="00CA5D17"/>
    <w:rsid w:val="00CA5FA5"/>
    <w:rsid w:val="00CA64E8"/>
    <w:rsid w:val="00CA79AF"/>
    <w:rsid w:val="00CA7AC8"/>
    <w:rsid w:val="00CA7DFE"/>
    <w:rsid w:val="00CB1E61"/>
    <w:rsid w:val="00CB35F4"/>
    <w:rsid w:val="00CB44AF"/>
    <w:rsid w:val="00CB44DF"/>
    <w:rsid w:val="00CB4B0F"/>
    <w:rsid w:val="00CB53EE"/>
    <w:rsid w:val="00CB58CF"/>
    <w:rsid w:val="00CB61B5"/>
    <w:rsid w:val="00CB7AE9"/>
    <w:rsid w:val="00CC0B2B"/>
    <w:rsid w:val="00CC22F0"/>
    <w:rsid w:val="00CC69D9"/>
    <w:rsid w:val="00CC77D6"/>
    <w:rsid w:val="00CD14ED"/>
    <w:rsid w:val="00CD1DE1"/>
    <w:rsid w:val="00CD2E39"/>
    <w:rsid w:val="00CD3A01"/>
    <w:rsid w:val="00CD3E3C"/>
    <w:rsid w:val="00CD45ED"/>
    <w:rsid w:val="00CD50AF"/>
    <w:rsid w:val="00CD563A"/>
    <w:rsid w:val="00CD678F"/>
    <w:rsid w:val="00CD70B7"/>
    <w:rsid w:val="00CE16CF"/>
    <w:rsid w:val="00CE179E"/>
    <w:rsid w:val="00CE30F8"/>
    <w:rsid w:val="00CE589C"/>
    <w:rsid w:val="00CE6397"/>
    <w:rsid w:val="00CE6743"/>
    <w:rsid w:val="00CE72DC"/>
    <w:rsid w:val="00CE7D30"/>
    <w:rsid w:val="00CF0D1C"/>
    <w:rsid w:val="00CF3DB6"/>
    <w:rsid w:val="00CF5D8F"/>
    <w:rsid w:val="00CF749C"/>
    <w:rsid w:val="00CF7FBA"/>
    <w:rsid w:val="00D06DD5"/>
    <w:rsid w:val="00D10119"/>
    <w:rsid w:val="00D1171C"/>
    <w:rsid w:val="00D12971"/>
    <w:rsid w:val="00D13DC1"/>
    <w:rsid w:val="00D154B1"/>
    <w:rsid w:val="00D157B7"/>
    <w:rsid w:val="00D17E2B"/>
    <w:rsid w:val="00D20717"/>
    <w:rsid w:val="00D207E7"/>
    <w:rsid w:val="00D208A2"/>
    <w:rsid w:val="00D2108D"/>
    <w:rsid w:val="00D217CD"/>
    <w:rsid w:val="00D25B5A"/>
    <w:rsid w:val="00D26EDF"/>
    <w:rsid w:val="00D304FF"/>
    <w:rsid w:val="00D30715"/>
    <w:rsid w:val="00D32956"/>
    <w:rsid w:val="00D32F35"/>
    <w:rsid w:val="00D40191"/>
    <w:rsid w:val="00D41202"/>
    <w:rsid w:val="00D41D0D"/>
    <w:rsid w:val="00D42654"/>
    <w:rsid w:val="00D45208"/>
    <w:rsid w:val="00D462E1"/>
    <w:rsid w:val="00D524BB"/>
    <w:rsid w:val="00D579A0"/>
    <w:rsid w:val="00D62EA4"/>
    <w:rsid w:val="00D70FB0"/>
    <w:rsid w:val="00D7171D"/>
    <w:rsid w:val="00D71828"/>
    <w:rsid w:val="00D80B83"/>
    <w:rsid w:val="00D80F76"/>
    <w:rsid w:val="00D83169"/>
    <w:rsid w:val="00D835F2"/>
    <w:rsid w:val="00D83895"/>
    <w:rsid w:val="00D87219"/>
    <w:rsid w:val="00D90892"/>
    <w:rsid w:val="00D90E43"/>
    <w:rsid w:val="00D9169A"/>
    <w:rsid w:val="00D91E25"/>
    <w:rsid w:val="00D9244D"/>
    <w:rsid w:val="00D960B0"/>
    <w:rsid w:val="00D971C6"/>
    <w:rsid w:val="00DA0398"/>
    <w:rsid w:val="00DA1361"/>
    <w:rsid w:val="00DA236C"/>
    <w:rsid w:val="00DA49CF"/>
    <w:rsid w:val="00DB0C03"/>
    <w:rsid w:val="00DB5E00"/>
    <w:rsid w:val="00DC19C4"/>
    <w:rsid w:val="00DC3451"/>
    <w:rsid w:val="00DC536E"/>
    <w:rsid w:val="00DC5C76"/>
    <w:rsid w:val="00DC625D"/>
    <w:rsid w:val="00DC70B2"/>
    <w:rsid w:val="00DC7E4B"/>
    <w:rsid w:val="00DD0586"/>
    <w:rsid w:val="00DD155E"/>
    <w:rsid w:val="00DD3A57"/>
    <w:rsid w:val="00DD5A37"/>
    <w:rsid w:val="00DD75F0"/>
    <w:rsid w:val="00DD7948"/>
    <w:rsid w:val="00DD7AF8"/>
    <w:rsid w:val="00DD7FE7"/>
    <w:rsid w:val="00DE0833"/>
    <w:rsid w:val="00DE16FC"/>
    <w:rsid w:val="00DE3CA8"/>
    <w:rsid w:val="00DE3DE1"/>
    <w:rsid w:val="00DE4BEB"/>
    <w:rsid w:val="00DE787E"/>
    <w:rsid w:val="00DF1192"/>
    <w:rsid w:val="00DF13B2"/>
    <w:rsid w:val="00DF2168"/>
    <w:rsid w:val="00DF3AB3"/>
    <w:rsid w:val="00DF49AB"/>
    <w:rsid w:val="00DF572E"/>
    <w:rsid w:val="00DF7658"/>
    <w:rsid w:val="00E00CB2"/>
    <w:rsid w:val="00E01618"/>
    <w:rsid w:val="00E0242A"/>
    <w:rsid w:val="00E02FA4"/>
    <w:rsid w:val="00E031DE"/>
    <w:rsid w:val="00E05E55"/>
    <w:rsid w:val="00E06FCB"/>
    <w:rsid w:val="00E10FFE"/>
    <w:rsid w:val="00E117EC"/>
    <w:rsid w:val="00E119A3"/>
    <w:rsid w:val="00E11C24"/>
    <w:rsid w:val="00E12202"/>
    <w:rsid w:val="00E12885"/>
    <w:rsid w:val="00E12CC8"/>
    <w:rsid w:val="00E13D2D"/>
    <w:rsid w:val="00E140B9"/>
    <w:rsid w:val="00E174DA"/>
    <w:rsid w:val="00E17FD6"/>
    <w:rsid w:val="00E20C44"/>
    <w:rsid w:val="00E21452"/>
    <w:rsid w:val="00E22E98"/>
    <w:rsid w:val="00E236D0"/>
    <w:rsid w:val="00E236FF"/>
    <w:rsid w:val="00E24164"/>
    <w:rsid w:val="00E24581"/>
    <w:rsid w:val="00E246E2"/>
    <w:rsid w:val="00E254FE"/>
    <w:rsid w:val="00E2733A"/>
    <w:rsid w:val="00E3007C"/>
    <w:rsid w:val="00E32111"/>
    <w:rsid w:val="00E33318"/>
    <w:rsid w:val="00E33C9A"/>
    <w:rsid w:val="00E34283"/>
    <w:rsid w:val="00E34B8C"/>
    <w:rsid w:val="00E358DE"/>
    <w:rsid w:val="00E35DFB"/>
    <w:rsid w:val="00E36759"/>
    <w:rsid w:val="00E37456"/>
    <w:rsid w:val="00E37BDA"/>
    <w:rsid w:val="00E40A76"/>
    <w:rsid w:val="00E415AB"/>
    <w:rsid w:val="00E41EF1"/>
    <w:rsid w:val="00E44D87"/>
    <w:rsid w:val="00E45A47"/>
    <w:rsid w:val="00E47849"/>
    <w:rsid w:val="00E50878"/>
    <w:rsid w:val="00E524E5"/>
    <w:rsid w:val="00E53DCB"/>
    <w:rsid w:val="00E54B7E"/>
    <w:rsid w:val="00E54F10"/>
    <w:rsid w:val="00E56B0D"/>
    <w:rsid w:val="00E57561"/>
    <w:rsid w:val="00E60BC0"/>
    <w:rsid w:val="00E61FC9"/>
    <w:rsid w:val="00E62A37"/>
    <w:rsid w:val="00E64C64"/>
    <w:rsid w:val="00E66B6F"/>
    <w:rsid w:val="00E67A60"/>
    <w:rsid w:val="00E67C32"/>
    <w:rsid w:val="00E700EF"/>
    <w:rsid w:val="00E703CD"/>
    <w:rsid w:val="00E7056D"/>
    <w:rsid w:val="00E72CB9"/>
    <w:rsid w:val="00E75F79"/>
    <w:rsid w:val="00E76DC7"/>
    <w:rsid w:val="00E83922"/>
    <w:rsid w:val="00E84DB9"/>
    <w:rsid w:val="00E868DA"/>
    <w:rsid w:val="00E86998"/>
    <w:rsid w:val="00E91827"/>
    <w:rsid w:val="00E91FB9"/>
    <w:rsid w:val="00E95B9A"/>
    <w:rsid w:val="00E95C60"/>
    <w:rsid w:val="00E965F0"/>
    <w:rsid w:val="00E96803"/>
    <w:rsid w:val="00EA0493"/>
    <w:rsid w:val="00EA09A9"/>
    <w:rsid w:val="00EA2BE6"/>
    <w:rsid w:val="00EA5A0B"/>
    <w:rsid w:val="00EA6393"/>
    <w:rsid w:val="00EA7326"/>
    <w:rsid w:val="00EB217C"/>
    <w:rsid w:val="00EB5B5A"/>
    <w:rsid w:val="00EB698F"/>
    <w:rsid w:val="00EB7353"/>
    <w:rsid w:val="00EC1DFD"/>
    <w:rsid w:val="00EC22EF"/>
    <w:rsid w:val="00EC2F5F"/>
    <w:rsid w:val="00EC4D9F"/>
    <w:rsid w:val="00EC5540"/>
    <w:rsid w:val="00EC57E7"/>
    <w:rsid w:val="00EC594A"/>
    <w:rsid w:val="00EC6A40"/>
    <w:rsid w:val="00ED077A"/>
    <w:rsid w:val="00ED1770"/>
    <w:rsid w:val="00ED2182"/>
    <w:rsid w:val="00ED2D3E"/>
    <w:rsid w:val="00ED2FAC"/>
    <w:rsid w:val="00ED3979"/>
    <w:rsid w:val="00ED3980"/>
    <w:rsid w:val="00EE1DCF"/>
    <w:rsid w:val="00EE311E"/>
    <w:rsid w:val="00EE3F4C"/>
    <w:rsid w:val="00EE44AA"/>
    <w:rsid w:val="00EE5FF9"/>
    <w:rsid w:val="00EE7227"/>
    <w:rsid w:val="00EF0593"/>
    <w:rsid w:val="00EF0FC1"/>
    <w:rsid w:val="00EF12FB"/>
    <w:rsid w:val="00EF3225"/>
    <w:rsid w:val="00EF3799"/>
    <w:rsid w:val="00EF3A64"/>
    <w:rsid w:val="00EF443E"/>
    <w:rsid w:val="00EF4A3E"/>
    <w:rsid w:val="00F01EC2"/>
    <w:rsid w:val="00F024B6"/>
    <w:rsid w:val="00F02D08"/>
    <w:rsid w:val="00F067A4"/>
    <w:rsid w:val="00F06E00"/>
    <w:rsid w:val="00F07DEF"/>
    <w:rsid w:val="00F10587"/>
    <w:rsid w:val="00F10E68"/>
    <w:rsid w:val="00F1270B"/>
    <w:rsid w:val="00F131AC"/>
    <w:rsid w:val="00F137DA"/>
    <w:rsid w:val="00F13C08"/>
    <w:rsid w:val="00F15895"/>
    <w:rsid w:val="00F219A7"/>
    <w:rsid w:val="00F21FE3"/>
    <w:rsid w:val="00F2208A"/>
    <w:rsid w:val="00F221B9"/>
    <w:rsid w:val="00F22493"/>
    <w:rsid w:val="00F25420"/>
    <w:rsid w:val="00F268C0"/>
    <w:rsid w:val="00F26AF5"/>
    <w:rsid w:val="00F27BEC"/>
    <w:rsid w:val="00F331FB"/>
    <w:rsid w:val="00F364A6"/>
    <w:rsid w:val="00F36754"/>
    <w:rsid w:val="00F40EBD"/>
    <w:rsid w:val="00F4201A"/>
    <w:rsid w:val="00F42031"/>
    <w:rsid w:val="00F42D54"/>
    <w:rsid w:val="00F506BB"/>
    <w:rsid w:val="00F55DE7"/>
    <w:rsid w:val="00F70D19"/>
    <w:rsid w:val="00F73100"/>
    <w:rsid w:val="00F76A53"/>
    <w:rsid w:val="00F76F95"/>
    <w:rsid w:val="00F77572"/>
    <w:rsid w:val="00F82792"/>
    <w:rsid w:val="00F82F1E"/>
    <w:rsid w:val="00F83228"/>
    <w:rsid w:val="00F8339B"/>
    <w:rsid w:val="00F833AF"/>
    <w:rsid w:val="00F84D4B"/>
    <w:rsid w:val="00F85668"/>
    <w:rsid w:val="00F8795F"/>
    <w:rsid w:val="00F90B43"/>
    <w:rsid w:val="00F920F3"/>
    <w:rsid w:val="00F93CCD"/>
    <w:rsid w:val="00F95202"/>
    <w:rsid w:val="00F95DCF"/>
    <w:rsid w:val="00F9690A"/>
    <w:rsid w:val="00F96BD3"/>
    <w:rsid w:val="00F97899"/>
    <w:rsid w:val="00FA008C"/>
    <w:rsid w:val="00FA07F6"/>
    <w:rsid w:val="00FA16BC"/>
    <w:rsid w:val="00FA6A15"/>
    <w:rsid w:val="00FB0055"/>
    <w:rsid w:val="00FB01D9"/>
    <w:rsid w:val="00FB028E"/>
    <w:rsid w:val="00FB0D18"/>
    <w:rsid w:val="00FB1A87"/>
    <w:rsid w:val="00FB217B"/>
    <w:rsid w:val="00FB55A1"/>
    <w:rsid w:val="00FB5B29"/>
    <w:rsid w:val="00FB6098"/>
    <w:rsid w:val="00FB63AA"/>
    <w:rsid w:val="00FB66D5"/>
    <w:rsid w:val="00FB728F"/>
    <w:rsid w:val="00FB7CF9"/>
    <w:rsid w:val="00FB7E56"/>
    <w:rsid w:val="00FC17C8"/>
    <w:rsid w:val="00FC3263"/>
    <w:rsid w:val="00FC32A5"/>
    <w:rsid w:val="00FC4C16"/>
    <w:rsid w:val="00FC5D5E"/>
    <w:rsid w:val="00FD11A7"/>
    <w:rsid w:val="00FD205F"/>
    <w:rsid w:val="00FD384E"/>
    <w:rsid w:val="00FD40D5"/>
    <w:rsid w:val="00FD4587"/>
    <w:rsid w:val="00FD558E"/>
    <w:rsid w:val="00FD7178"/>
    <w:rsid w:val="00FD7461"/>
    <w:rsid w:val="00FD773D"/>
    <w:rsid w:val="00FE0475"/>
    <w:rsid w:val="00FE05E8"/>
    <w:rsid w:val="00FE0643"/>
    <w:rsid w:val="00FE0C3B"/>
    <w:rsid w:val="00FE0D25"/>
    <w:rsid w:val="00FE10EA"/>
    <w:rsid w:val="00FE2C3A"/>
    <w:rsid w:val="00FE45EB"/>
    <w:rsid w:val="00FE47D5"/>
    <w:rsid w:val="00FE4A51"/>
    <w:rsid w:val="00FE5437"/>
    <w:rsid w:val="00FE58BA"/>
    <w:rsid w:val="00FE64CA"/>
    <w:rsid w:val="00FE68F0"/>
    <w:rsid w:val="00FE6D1C"/>
    <w:rsid w:val="00FE7BB8"/>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260774"/>
  <w15:docId w15:val="{FCD3B74E-7919-438C-A3D7-B26A73F41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0"/>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0"/>
    <w:next w:val="a0"/>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0"/>
    <w:next w:val="a0"/>
    <w:link w:val="30"/>
    <w:uiPriority w:val="9"/>
    <w:qFormat/>
    <w:rsid w:val="006E0838"/>
    <w:pPr>
      <w:keepNext/>
      <w:ind w:firstLine="0"/>
      <w:jc w:val="right"/>
      <w:outlineLvl w:val="2"/>
    </w:pPr>
    <w:rPr>
      <w:bCs/>
      <w:szCs w:val="24"/>
    </w:rPr>
  </w:style>
  <w:style w:type="paragraph" w:styleId="4">
    <w:name w:val="heading 4"/>
    <w:basedOn w:val="a0"/>
    <w:next w:val="a0"/>
    <w:link w:val="40"/>
    <w:uiPriority w:val="9"/>
    <w:unhideWhenUsed/>
    <w:qFormat/>
    <w:rsid w:val="00E36759"/>
    <w:pPr>
      <w:keepNext/>
      <w:keepLines/>
      <w:spacing w:before="40"/>
      <w:outlineLvl w:val="3"/>
    </w:pPr>
    <w:rPr>
      <w:rFonts w:ascii="Calibri Light" w:hAnsi="Calibri Light"/>
      <w:bCs/>
      <w:i/>
      <w:iCs/>
      <w:color w:val="5B9BD5"/>
      <w:sz w:val="22"/>
      <w:szCs w:val="22"/>
      <w:lang w:val="ru-RU" w:eastAsia="en-US"/>
    </w:rPr>
  </w:style>
  <w:style w:type="paragraph" w:styleId="5">
    <w:name w:val="heading 5"/>
    <w:basedOn w:val="a0"/>
    <w:next w:val="a0"/>
    <w:link w:val="50"/>
    <w:unhideWhenUsed/>
    <w:qFormat/>
    <w:rsid w:val="003C54C3"/>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0"/>
    <w:qFormat/>
    <w:rsid w:val="00DA0398"/>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0"/>
    <w:next w:val="a0"/>
    <w:link w:val="70"/>
    <w:qFormat/>
    <w:rsid w:val="00DA0398"/>
    <w:pPr>
      <w:keepNext/>
      <w:tabs>
        <w:tab w:val="left" w:pos="0"/>
      </w:tabs>
      <w:suppressAutoHyphens/>
      <w:spacing w:line="240" w:lineRule="auto"/>
      <w:ind w:firstLine="0"/>
      <w:outlineLvl w:val="6"/>
    </w:pPr>
    <w:rPr>
      <w:bCs/>
      <w:sz w:val="20"/>
      <w:szCs w:val="20"/>
      <w:lang w:val="ru-RU"/>
    </w:rPr>
  </w:style>
  <w:style w:type="paragraph" w:styleId="8">
    <w:name w:val="heading 8"/>
    <w:basedOn w:val="a0"/>
    <w:next w:val="a0"/>
    <w:link w:val="80"/>
    <w:qFormat/>
    <w:rsid w:val="00DA0398"/>
    <w:pPr>
      <w:keepNext/>
      <w:tabs>
        <w:tab w:val="left" w:pos="0"/>
      </w:tabs>
      <w:suppressAutoHyphens/>
      <w:spacing w:line="240" w:lineRule="auto"/>
      <w:ind w:firstLine="0"/>
      <w:jc w:val="center"/>
      <w:outlineLvl w:val="7"/>
    </w:pPr>
    <w:rPr>
      <w:b w:val="0"/>
      <w:lang w:val="en-US"/>
    </w:rPr>
  </w:style>
  <w:style w:type="paragraph" w:styleId="9">
    <w:name w:val="heading 9"/>
    <w:basedOn w:val="a0"/>
    <w:next w:val="a0"/>
    <w:link w:val="90"/>
    <w:qFormat/>
    <w:rsid w:val="00DA0398"/>
    <w:pPr>
      <w:keepNext/>
      <w:tabs>
        <w:tab w:val="left" w:pos="0"/>
      </w:tabs>
      <w:suppressAutoHyphens/>
      <w:spacing w:line="240" w:lineRule="auto"/>
      <w:ind w:left="567" w:firstLine="0"/>
      <w:jc w:val="right"/>
      <w:outlineLvl w:val="8"/>
    </w:pPr>
    <w:rPr>
      <w:b w:val="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Чертежный"/>
    <w:link w:val="a5"/>
    <w:rsid w:val="007E4D9F"/>
    <w:pPr>
      <w:spacing w:after="0" w:line="240" w:lineRule="auto"/>
      <w:jc w:val="both"/>
    </w:pPr>
    <w:rPr>
      <w:rFonts w:ascii="ISOCPEUR" w:eastAsia="Times New Roman" w:hAnsi="ISOCPEUR" w:cs="Times New Roman"/>
      <w:i/>
      <w:sz w:val="28"/>
      <w:szCs w:val="20"/>
      <w:lang w:val="uk-UA" w:eastAsia="ru-RU"/>
    </w:rPr>
  </w:style>
  <w:style w:type="paragraph" w:styleId="a6">
    <w:name w:val="footer"/>
    <w:basedOn w:val="a0"/>
    <w:link w:val="a7"/>
    <w:uiPriority w:val="99"/>
    <w:rsid w:val="007E4D9F"/>
    <w:pPr>
      <w:tabs>
        <w:tab w:val="center" w:pos="4153"/>
        <w:tab w:val="right" w:pos="8306"/>
      </w:tabs>
    </w:pPr>
  </w:style>
  <w:style w:type="character" w:customStyle="1" w:styleId="a7">
    <w:name w:val="Нижний колонтитул Знак"/>
    <w:basedOn w:val="a1"/>
    <w:link w:val="a6"/>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8">
    <w:name w:val="header"/>
    <w:basedOn w:val="a0"/>
    <w:link w:val="a9"/>
    <w:rsid w:val="007E4D9F"/>
    <w:pPr>
      <w:tabs>
        <w:tab w:val="center" w:pos="4819"/>
        <w:tab w:val="right" w:pos="9639"/>
      </w:tabs>
    </w:pPr>
  </w:style>
  <w:style w:type="character" w:customStyle="1" w:styleId="a9">
    <w:name w:val="Верхний колонтитул Знак"/>
    <w:basedOn w:val="a1"/>
    <w:link w:val="a8"/>
    <w:uiPriority w:val="99"/>
    <w:rsid w:val="007E4D9F"/>
    <w:rPr>
      <w:rFonts w:ascii="Times New Roman" w:eastAsia="Times New Roman" w:hAnsi="Times New Roman" w:cs="Times New Roman"/>
      <w:b/>
      <w:sz w:val="28"/>
      <w:szCs w:val="28"/>
      <w:lang w:val="uk-UA" w:eastAsia="ru-RU"/>
    </w:rPr>
  </w:style>
  <w:style w:type="paragraph" w:styleId="aa">
    <w:name w:val="Normal (Web)"/>
    <w:basedOn w:val="a0"/>
    <w:uiPriority w:val="99"/>
    <w:unhideWhenUsed/>
    <w:rsid w:val="007E4D9F"/>
    <w:pPr>
      <w:spacing w:before="100" w:beforeAutospacing="1" w:after="100" w:afterAutospacing="1" w:line="240" w:lineRule="auto"/>
      <w:ind w:firstLine="0"/>
    </w:pPr>
    <w:rPr>
      <w:b w:val="0"/>
      <w:sz w:val="24"/>
      <w:szCs w:val="24"/>
      <w:lang w:val="ru-RU"/>
    </w:rPr>
  </w:style>
  <w:style w:type="character" w:styleId="ab">
    <w:name w:val="Strong"/>
    <w:basedOn w:val="a1"/>
    <w:uiPriority w:val="22"/>
    <w:qFormat/>
    <w:rsid w:val="007E4D9F"/>
    <w:rPr>
      <w:b/>
      <w:bCs/>
    </w:rPr>
  </w:style>
  <w:style w:type="character" w:customStyle="1" w:styleId="apple-converted-space">
    <w:name w:val="apple-converted-space"/>
    <w:basedOn w:val="a1"/>
    <w:rsid w:val="007E4D9F"/>
  </w:style>
  <w:style w:type="character" w:styleId="ac">
    <w:name w:val="Emphasis"/>
    <w:basedOn w:val="a1"/>
    <w:uiPriority w:val="20"/>
    <w:qFormat/>
    <w:rsid w:val="00625DC3"/>
    <w:rPr>
      <w:i/>
      <w:iCs/>
    </w:rPr>
  </w:style>
  <w:style w:type="paragraph" w:styleId="ad">
    <w:name w:val="List Paragraph"/>
    <w:basedOn w:val="a0"/>
    <w:uiPriority w:val="34"/>
    <w:qFormat/>
    <w:rsid w:val="00625DC3"/>
    <w:pPr>
      <w:ind w:left="720"/>
      <w:contextualSpacing/>
    </w:pPr>
  </w:style>
  <w:style w:type="character" w:styleId="ae">
    <w:name w:val="Hyperlink"/>
    <w:basedOn w:val="a1"/>
    <w:uiPriority w:val="99"/>
    <w:unhideWhenUsed/>
    <w:rsid w:val="00625DC3"/>
    <w:rPr>
      <w:color w:val="0000FF" w:themeColor="hyperlink"/>
      <w:u w:val="single"/>
    </w:rPr>
  </w:style>
  <w:style w:type="table" w:styleId="af">
    <w:name w:val="Table Grid"/>
    <w:basedOn w:val="a2"/>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 Spacing"/>
    <w:link w:val="af1"/>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2">
    <w:name w:val="Balloon Text"/>
    <w:basedOn w:val="a0"/>
    <w:link w:val="af3"/>
    <w:uiPriority w:val="99"/>
    <w:unhideWhenUsed/>
    <w:rsid w:val="0000517B"/>
    <w:pPr>
      <w:spacing w:line="240" w:lineRule="auto"/>
    </w:pPr>
    <w:rPr>
      <w:rFonts w:ascii="Tahoma" w:hAnsi="Tahoma" w:cs="Tahoma"/>
      <w:sz w:val="16"/>
      <w:szCs w:val="16"/>
    </w:rPr>
  </w:style>
  <w:style w:type="character" w:customStyle="1" w:styleId="af3">
    <w:name w:val="Текст выноски Знак"/>
    <w:basedOn w:val="a1"/>
    <w:link w:val="af2"/>
    <w:uiPriority w:val="99"/>
    <w:rsid w:val="0000517B"/>
    <w:rPr>
      <w:rFonts w:ascii="Tahoma" w:eastAsia="Times New Roman" w:hAnsi="Tahoma" w:cs="Tahoma"/>
      <w:b/>
      <w:sz w:val="16"/>
      <w:szCs w:val="16"/>
      <w:lang w:val="uk-UA" w:eastAsia="ru-RU"/>
    </w:rPr>
  </w:style>
  <w:style w:type="character" w:customStyle="1" w:styleId="notranslate">
    <w:name w:val="notranslate"/>
    <w:basedOn w:val="a1"/>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1"/>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1"/>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4">
    <w:name w:val="Placeholder Text"/>
    <w:basedOn w:val="a1"/>
    <w:uiPriority w:val="99"/>
    <w:semiHidden/>
    <w:rsid w:val="00FA008C"/>
    <w:rPr>
      <w:color w:val="808080"/>
    </w:rPr>
  </w:style>
  <w:style w:type="paragraph" w:styleId="21">
    <w:name w:val="toc 2"/>
    <w:basedOn w:val="a0"/>
    <w:next w:val="a0"/>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1"/>
    <w:uiPriority w:val="99"/>
    <w:semiHidden/>
    <w:unhideWhenUsed/>
    <w:rsid w:val="00537D9D"/>
    <w:rPr>
      <w:i/>
      <w:iCs/>
    </w:rPr>
  </w:style>
  <w:style w:type="character" w:customStyle="1" w:styleId="hl">
    <w:name w:val="hl"/>
    <w:basedOn w:val="a1"/>
    <w:rsid w:val="00BF419A"/>
  </w:style>
  <w:style w:type="paragraph" w:styleId="af5">
    <w:name w:val="footnote text"/>
    <w:basedOn w:val="a0"/>
    <w:link w:val="af6"/>
    <w:semiHidden/>
    <w:rsid w:val="00BF3798"/>
    <w:pPr>
      <w:spacing w:line="264" w:lineRule="auto"/>
      <w:ind w:firstLine="357"/>
      <w:jc w:val="both"/>
    </w:pPr>
    <w:rPr>
      <w:b w:val="0"/>
      <w:sz w:val="20"/>
      <w:szCs w:val="20"/>
    </w:rPr>
  </w:style>
  <w:style w:type="character" w:customStyle="1" w:styleId="af6">
    <w:name w:val="Текст сноски Знак"/>
    <w:basedOn w:val="a1"/>
    <w:link w:val="af5"/>
    <w:semiHidden/>
    <w:rsid w:val="00BF3798"/>
    <w:rPr>
      <w:rFonts w:ascii="Times New Roman" w:eastAsia="Times New Roman" w:hAnsi="Times New Roman" w:cs="Times New Roman"/>
      <w:sz w:val="20"/>
      <w:szCs w:val="20"/>
      <w:lang w:val="uk-UA" w:eastAsia="ru-RU"/>
    </w:rPr>
  </w:style>
  <w:style w:type="character" w:styleId="af7">
    <w:name w:val="footnote reference"/>
    <w:basedOn w:val="a1"/>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1"/>
    <w:link w:val="3"/>
    <w:uiPriority w:val="9"/>
    <w:rsid w:val="006E0838"/>
    <w:rPr>
      <w:rFonts w:ascii="Times New Roman" w:eastAsia="Times New Roman" w:hAnsi="Times New Roman" w:cs="Times New Roman"/>
      <w:b/>
      <w:bCs/>
      <w:sz w:val="28"/>
      <w:szCs w:val="24"/>
      <w:lang w:val="uk-UA" w:eastAsia="ru-RU"/>
    </w:rPr>
  </w:style>
  <w:style w:type="paragraph" w:customStyle="1" w:styleId="TableParagraph">
    <w:name w:val="Table Paragraph"/>
    <w:basedOn w:val="a0"/>
    <w:uiPriority w:val="1"/>
    <w:qFormat/>
    <w:rsid w:val="00204B28"/>
    <w:pPr>
      <w:widowControl w:val="0"/>
      <w:autoSpaceDE w:val="0"/>
      <w:autoSpaceDN w:val="0"/>
      <w:spacing w:line="240" w:lineRule="auto"/>
      <w:ind w:firstLine="0"/>
    </w:pPr>
    <w:rPr>
      <w:b w:val="0"/>
      <w:sz w:val="22"/>
      <w:szCs w:val="22"/>
      <w:lang w:val="ru-RU" w:bidi="ru-RU"/>
    </w:rPr>
  </w:style>
  <w:style w:type="paragraph" w:styleId="af8">
    <w:name w:val="Body Text Indent"/>
    <w:basedOn w:val="a0"/>
    <w:link w:val="af9"/>
    <w:unhideWhenUsed/>
    <w:rsid w:val="00204B28"/>
    <w:pPr>
      <w:spacing w:after="120" w:line="276" w:lineRule="auto"/>
      <w:ind w:left="283" w:firstLine="0"/>
    </w:pPr>
    <w:rPr>
      <w:rFonts w:asciiTheme="minorHAnsi" w:eastAsiaTheme="minorHAnsi" w:hAnsiTheme="minorHAnsi" w:cstheme="minorBidi"/>
      <w:b w:val="0"/>
      <w:sz w:val="22"/>
      <w:szCs w:val="22"/>
      <w:lang w:eastAsia="en-US"/>
    </w:rPr>
  </w:style>
  <w:style w:type="character" w:customStyle="1" w:styleId="af9">
    <w:name w:val="Основной текст с отступом Знак"/>
    <w:basedOn w:val="a1"/>
    <w:link w:val="af8"/>
    <w:rsid w:val="00204B28"/>
    <w:rPr>
      <w:lang w:val="uk-UA"/>
    </w:rPr>
  </w:style>
  <w:style w:type="paragraph" w:styleId="afa">
    <w:name w:val="Body Text"/>
    <w:basedOn w:val="a0"/>
    <w:link w:val="afb"/>
    <w:uiPriority w:val="99"/>
    <w:unhideWhenUsed/>
    <w:rsid w:val="00B05590"/>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b">
    <w:name w:val="Основной текст Знак"/>
    <w:basedOn w:val="a1"/>
    <w:link w:val="afa"/>
    <w:uiPriority w:val="99"/>
    <w:rsid w:val="00B05590"/>
  </w:style>
  <w:style w:type="paragraph" w:customStyle="1" w:styleId="12">
    <w:name w:val="Без интервала1"/>
    <w:qFormat/>
    <w:rsid w:val="0010323A"/>
    <w:pPr>
      <w:spacing w:after="0" w:line="240" w:lineRule="auto"/>
    </w:pPr>
    <w:rPr>
      <w:rFonts w:ascii="Times New Roman" w:eastAsia="Times New Roman" w:hAnsi="Times New Roman" w:cs="Times New Roman"/>
      <w:sz w:val="24"/>
      <w:szCs w:val="24"/>
      <w:lang w:eastAsia="ru-RU"/>
    </w:rPr>
  </w:style>
  <w:style w:type="character" w:customStyle="1" w:styleId="docdata">
    <w:name w:val="docdata"/>
    <w:aliases w:val="docy,v5,1724,baiaagaaboqcaaad8gqaaauabqaaaaaaaaaaaaaaaaaaaaaaaaaaaaaaaaaaaaaaaaaaaaaaaaaaaaaaaaaaaaaaaaaaaaaaaaaaaaaaaaaaaaaaaaaaaaaaaaaaaaaaaaaaaaaaaaaaaaaaaaaaaaaaaaaaaaaaaaaaaaaaaaaaaaaaaaaaaaaaaaaaaaaaaaaaaaaaaaaaaaaaaaaaaaaaaaaaaaaaaaaaaaaa"/>
    <w:basedOn w:val="a1"/>
    <w:rsid w:val="0010323A"/>
  </w:style>
  <w:style w:type="character" w:customStyle="1" w:styleId="50">
    <w:name w:val="Заголовок 5 Знак"/>
    <w:basedOn w:val="a1"/>
    <w:link w:val="5"/>
    <w:rsid w:val="003C54C3"/>
    <w:rPr>
      <w:rFonts w:asciiTheme="majorHAnsi" w:eastAsiaTheme="majorEastAsia" w:hAnsiTheme="majorHAnsi" w:cstheme="majorBidi"/>
      <w:b/>
      <w:color w:val="365F91" w:themeColor="accent1" w:themeShade="BF"/>
      <w:sz w:val="28"/>
      <w:szCs w:val="28"/>
      <w:lang w:val="uk-UA" w:eastAsia="ru-RU"/>
    </w:rPr>
  </w:style>
  <w:style w:type="table" w:customStyle="1" w:styleId="TableGrid">
    <w:name w:val="TableGrid"/>
    <w:rsid w:val="00D462E1"/>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3">
    <w:name w:val="Сетка таблицы1"/>
    <w:basedOn w:val="a2"/>
    <w:next w:val="af"/>
    <w:uiPriority w:val="59"/>
    <w:rsid w:val="008A27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2"/>
    <w:next w:val="af"/>
    <w:uiPriority w:val="39"/>
    <w:rsid w:val="00EC2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2"/>
    <w:next w:val="af"/>
    <w:uiPriority w:val="39"/>
    <w:rsid w:val="007251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Нет списка1"/>
    <w:next w:val="a3"/>
    <w:uiPriority w:val="99"/>
    <w:semiHidden/>
    <w:unhideWhenUsed/>
    <w:rsid w:val="00633331"/>
  </w:style>
  <w:style w:type="paragraph" w:customStyle="1" w:styleId="210">
    <w:name w:val="Заголовок 21"/>
    <w:basedOn w:val="a0"/>
    <w:next w:val="a0"/>
    <w:uiPriority w:val="1"/>
    <w:unhideWhenUsed/>
    <w:qFormat/>
    <w:rsid w:val="00633331"/>
    <w:pPr>
      <w:keepNext/>
      <w:keepLines/>
      <w:spacing w:before="200"/>
      <w:outlineLvl w:val="1"/>
    </w:pPr>
    <w:rPr>
      <w:rFonts w:ascii="Cambria" w:hAnsi="Cambria"/>
      <w:b w:val="0"/>
      <w:bCs/>
      <w:color w:val="4F81BD"/>
      <w:sz w:val="26"/>
      <w:szCs w:val="26"/>
    </w:rPr>
  </w:style>
  <w:style w:type="paragraph" w:customStyle="1" w:styleId="51">
    <w:name w:val="Заголовок 51"/>
    <w:basedOn w:val="a0"/>
    <w:next w:val="a0"/>
    <w:uiPriority w:val="9"/>
    <w:semiHidden/>
    <w:unhideWhenUsed/>
    <w:qFormat/>
    <w:rsid w:val="00633331"/>
    <w:pPr>
      <w:keepNext/>
      <w:keepLines/>
      <w:spacing w:before="40"/>
      <w:outlineLvl w:val="4"/>
    </w:pPr>
    <w:rPr>
      <w:rFonts w:ascii="Cambria" w:hAnsi="Cambria"/>
      <w:color w:val="365F91"/>
    </w:rPr>
  </w:style>
  <w:style w:type="numbering" w:customStyle="1" w:styleId="110">
    <w:name w:val="Нет списка11"/>
    <w:next w:val="a3"/>
    <w:uiPriority w:val="99"/>
    <w:semiHidden/>
    <w:unhideWhenUsed/>
    <w:rsid w:val="00633331"/>
  </w:style>
  <w:style w:type="character" w:customStyle="1" w:styleId="15">
    <w:name w:val="Гиперссылка1"/>
    <w:basedOn w:val="a1"/>
    <w:uiPriority w:val="99"/>
    <w:unhideWhenUsed/>
    <w:rsid w:val="00633331"/>
    <w:rPr>
      <w:color w:val="0000FF"/>
      <w:u w:val="single"/>
    </w:rPr>
  </w:style>
  <w:style w:type="table" w:customStyle="1" w:styleId="41">
    <w:name w:val="Сетка таблицы4"/>
    <w:basedOn w:val="a2"/>
    <w:next w:val="af"/>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Основной текст с отступом1"/>
    <w:basedOn w:val="a0"/>
    <w:next w:val="af8"/>
    <w:unhideWhenUsed/>
    <w:rsid w:val="00633331"/>
    <w:pPr>
      <w:spacing w:after="120" w:line="276" w:lineRule="auto"/>
      <w:ind w:left="283" w:firstLine="0"/>
    </w:pPr>
    <w:rPr>
      <w:rFonts w:ascii="Calibri" w:eastAsia="Calibri" w:hAnsi="Calibri"/>
      <w:b w:val="0"/>
      <w:sz w:val="22"/>
      <w:szCs w:val="22"/>
      <w:lang w:eastAsia="en-US"/>
    </w:rPr>
  </w:style>
  <w:style w:type="paragraph" w:customStyle="1" w:styleId="17">
    <w:name w:val="Основной текст1"/>
    <w:basedOn w:val="a0"/>
    <w:next w:val="afa"/>
    <w:uiPriority w:val="99"/>
    <w:unhideWhenUsed/>
    <w:rsid w:val="00633331"/>
    <w:pPr>
      <w:spacing w:after="120" w:line="276" w:lineRule="auto"/>
      <w:ind w:firstLine="0"/>
    </w:pPr>
    <w:rPr>
      <w:rFonts w:ascii="Calibri" w:eastAsia="Calibri" w:hAnsi="Calibri"/>
      <w:b w:val="0"/>
      <w:sz w:val="22"/>
      <w:szCs w:val="22"/>
      <w:lang w:val="ru-RU" w:eastAsia="en-US"/>
    </w:rPr>
  </w:style>
  <w:style w:type="table" w:customStyle="1" w:styleId="TableGrid1">
    <w:name w:val="TableGrid1"/>
    <w:rsid w:val="00633331"/>
    <w:pPr>
      <w:spacing w:after="0" w:line="240" w:lineRule="auto"/>
    </w:pPr>
    <w:rPr>
      <w:rFonts w:eastAsia="Times New Roman"/>
      <w:lang w:eastAsia="ru-RU"/>
    </w:rPr>
    <w:tblPr>
      <w:tblCellMar>
        <w:top w:w="0" w:type="dxa"/>
        <w:left w:w="0" w:type="dxa"/>
        <w:bottom w:w="0" w:type="dxa"/>
        <w:right w:w="0" w:type="dxa"/>
      </w:tblCellMar>
    </w:tblPr>
  </w:style>
  <w:style w:type="table" w:customStyle="1" w:styleId="111">
    <w:name w:val="Сетка таблицы11"/>
    <w:basedOn w:val="a2"/>
    <w:next w:val="af"/>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Сетка таблицы21"/>
    <w:basedOn w:val="a2"/>
    <w:next w:val="af"/>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2"/>
    <w:next w:val="af"/>
    <w:uiPriority w:val="39"/>
    <w:rsid w:val="00633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2">
    <w:name w:val="Заголовок 2 Знак1"/>
    <w:basedOn w:val="a1"/>
    <w:uiPriority w:val="9"/>
    <w:semiHidden/>
    <w:rsid w:val="00633331"/>
    <w:rPr>
      <w:rFonts w:ascii="Calibri Light" w:eastAsia="Times New Roman" w:hAnsi="Calibri Light" w:cs="Times New Roman"/>
      <w:color w:val="2E74B5"/>
      <w:sz w:val="26"/>
      <w:szCs w:val="26"/>
    </w:rPr>
  </w:style>
  <w:style w:type="character" w:customStyle="1" w:styleId="18">
    <w:name w:val="Основной текст с отступом Знак1"/>
    <w:basedOn w:val="a1"/>
    <w:uiPriority w:val="99"/>
    <w:semiHidden/>
    <w:rsid w:val="00633331"/>
  </w:style>
  <w:style w:type="character" w:customStyle="1" w:styleId="19">
    <w:name w:val="Основной текст Знак1"/>
    <w:basedOn w:val="a1"/>
    <w:uiPriority w:val="99"/>
    <w:semiHidden/>
    <w:rsid w:val="00633331"/>
  </w:style>
  <w:style w:type="character" w:customStyle="1" w:styleId="510">
    <w:name w:val="Заголовок 5 Знак1"/>
    <w:basedOn w:val="a1"/>
    <w:uiPriority w:val="9"/>
    <w:semiHidden/>
    <w:rsid w:val="00633331"/>
    <w:rPr>
      <w:rFonts w:ascii="Calibri Light" w:eastAsia="Times New Roman" w:hAnsi="Calibri Light" w:cs="Times New Roman"/>
      <w:color w:val="2E74B5"/>
    </w:rPr>
  </w:style>
  <w:style w:type="character" w:customStyle="1" w:styleId="af1">
    <w:name w:val="Без интервала Знак"/>
    <w:basedOn w:val="a1"/>
    <w:link w:val="af0"/>
    <w:uiPriority w:val="1"/>
    <w:rsid w:val="00CA5D17"/>
    <w:rPr>
      <w:rFonts w:ascii="Times New Roman" w:eastAsia="Times New Roman" w:hAnsi="Times New Roman" w:cs="Times New Roman"/>
      <w:b/>
      <w:sz w:val="28"/>
      <w:szCs w:val="28"/>
      <w:lang w:val="uk-UA" w:eastAsia="ru-RU"/>
    </w:rPr>
  </w:style>
  <w:style w:type="character" w:styleId="afc">
    <w:name w:val="FollowedHyperlink"/>
    <w:basedOn w:val="a1"/>
    <w:uiPriority w:val="99"/>
    <w:semiHidden/>
    <w:unhideWhenUsed/>
    <w:rsid w:val="00E965F0"/>
    <w:rPr>
      <w:color w:val="800080" w:themeColor="followedHyperlink"/>
      <w:u w:val="single"/>
    </w:rPr>
  </w:style>
  <w:style w:type="paragraph" w:customStyle="1" w:styleId="410">
    <w:name w:val="Заголовок 41"/>
    <w:basedOn w:val="a0"/>
    <w:next w:val="a0"/>
    <w:uiPriority w:val="9"/>
    <w:semiHidden/>
    <w:unhideWhenUsed/>
    <w:qFormat/>
    <w:rsid w:val="00E36759"/>
    <w:pPr>
      <w:keepNext/>
      <w:keepLines/>
      <w:spacing w:before="200" w:line="276" w:lineRule="auto"/>
      <w:ind w:firstLine="0"/>
      <w:outlineLvl w:val="3"/>
    </w:pPr>
    <w:rPr>
      <w:rFonts w:ascii="Calibri Light" w:hAnsi="Calibri Light"/>
      <w:bCs/>
      <w:i/>
      <w:iCs/>
      <w:color w:val="5B9BD5"/>
      <w:sz w:val="22"/>
      <w:szCs w:val="22"/>
      <w:lang w:val="ru-RU" w:eastAsia="en-US"/>
    </w:rPr>
  </w:style>
  <w:style w:type="numbering" w:customStyle="1" w:styleId="23">
    <w:name w:val="Нет списка2"/>
    <w:next w:val="a3"/>
    <w:uiPriority w:val="99"/>
    <w:semiHidden/>
    <w:unhideWhenUsed/>
    <w:rsid w:val="00E36759"/>
  </w:style>
  <w:style w:type="character" w:customStyle="1" w:styleId="40">
    <w:name w:val="Заголовок 4 Знак"/>
    <w:basedOn w:val="a1"/>
    <w:link w:val="4"/>
    <w:uiPriority w:val="9"/>
    <w:rsid w:val="00E36759"/>
    <w:rPr>
      <w:rFonts w:ascii="Calibri Light" w:eastAsia="Times New Roman" w:hAnsi="Calibri Light" w:cs="Times New Roman"/>
      <w:b/>
      <w:bCs/>
      <w:i/>
      <w:iCs/>
      <w:color w:val="5B9BD5"/>
    </w:rPr>
  </w:style>
  <w:style w:type="table" w:customStyle="1" w:styleId="52">
    <w:name w:val="Сетка таблицы5"/>
    <w:basedOn w:val="a2"/>
    <w:next w:val="af"/>
    <w:uiPriority w:val="39"/>
    <w:rsid w:val="00E367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a">
    <w:name w:val="Светлая заливка1"/>
    <w:basedOn w:val="a2"/>
    <w:uiPriority w:val="60"/>
    <w:rsid w:val="00E36759"/>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Светлая заливка - Акцент 21"/>
    <w:basedOn w:val="a2"/>
    <w:next w:val="-2"/>
    <w:uiPriority w:val="60"/>
    <w:rsid w:val="00E36759"/>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paragraph" w:customStyle="1" w:styleId="1b">
    <w:name w:val="Дип1"/>
    <w:basedOn w:val="a0"/>
    <w:rsid w:val="00E36759"/>
    <w:pPr>
      <w:ind w:firstLine="567"/>
      <w:jc w:val="both"/>
    </w:pPr>
    <w:rPr>
      <w:b w:val="0"/>
      <w:sz w:val="24"/>
      <w:szCs w:val="20"/>
      <w:lang w:val="ru-RU"/>
    </w:rPr>
  </w:style>
  <w:style w:type="character" w:customStyle="1" w:styleId="a5">
    <w:name w:val="Чертежный Знак"/>
    <w:link w:val="a4"/>
    <w:locked/>
    <w:rsid w:val="00E36759"/>
    <w:rPr>
      <w:rFonts w:ascii="ISOCPEUR" w:eastAsia="Times New Roman" w:hAnsi="ISOCPEUR" w:cs="Times New Roman"/>
      <w:i/>
      <w:sz w:val="28"/>
      <w:szCs w:val="20"/>
      <w:lang w:val="uk-UA" w:eastAsia="ru-RU"/>
    </w:rPr>
  </w:style>
  <w:style w:type="paragraph" w:customStyle="1" w:styleId="1c">
    <w:name w:val="Абзац списка1"/>
    <w:basedOn w:val="a0"/>
    <w:rsid w:val="00E36759"/>
    <w:pPr>
      <w:spacing w:after="200" w:line="276" w:lineRule="auto"/>
      <w:ind w:left="720" w:firstLine="0"/>
      <w:contextualSpacing/>
    </w:pPr>
    <w:rPr>
      <w:rFonts w:ascii="Calibri" w:hAnsi="Calibri"/>
      <w:b w:val="0"/>
      <w:sz w:val="22"/>
      <w:szCs w:val="22"/>
      <w:lang w:val="ru-RU" w:eastAsia="en-US"/>
    </w:rPr>
  </w:style>
  <w:style w:type="paragraph" w:styleId="32">
    <w:name w:val="Body Text 3"/>
    <w:basedOn w:val="a0"/>
    <w:link w:val="33"/>
    <w:rsid w:val="00E36759"/>
    <w:pPr>
      <w:spacing w:line="240" w:lineRule="auto"/>
      <w:ind w:firstLine="0"/>
      <w:jc w:val="center"/>
    </w:pPr>
    <w:rPr>
      <w:b w:val="0"/>
      <w:szCs w:val="20"/>
    </w:rPr>
  </w:style>
  <w:style w:type="character" w:customStyle="1" w:styleId="33">
    <w:name w:val="Основной текст 3 Знак"/>
    <w:basedOn w:val="a1"/>
    <w:link w:val="32"/>
    <w:rsid w:val="00E36759"/>
    <w:rPr>
      <w:rFonts w:ascii="Times New Roman" w:eastAsia="Times New Roman" w:hAnsi="Times New Roman" w:cs="Times New Roman"/>
      <w:sz w:val="28"/>
      <w:szCs w:val="20"/>
      <w:lang w:val="uk-UA" w:eastAsia="ru-RU"/>
    </w:rPr>
  </w:style>
  <w:style w:type="paragraph" w:styleId="34">
    <w:name w:val="Body Text Indent 3"/>
    <w:basedOn w:val="a0"/>
    <w:link w:val="35"/>
    <w:rsid w:val="00E36759"/>
    <w:pPr>
      <w:spacing w:line="240" w:lineRule="auto"/>
      <w:ind w:firstLine="900"/>
      <w:jc w:val="both"/>
    </w:pPr>
    <w:rPr>
      <w:rFonts w:ascii="Arial" w:hAnsi="Arial"/>
      <w:b w:val="0"/>
      <w:sz w:val="26"/>
      <w:szCs w:val="20"/>
    </w:rPr>
  </w:style>
  <w:style w:type="character" w:customStyle="1" w:styleId="35">
    <w:name w:val="Основной текст с отступом 3 Знак"/>
    <w:basedOn w:val="a1"/>
    <w:link w:val="34"/>
    <w:rsid w:val="00E36759"/>
    <w:rPr>
      <w:rFonts w:ascii="Arial" w:eastAsia="Times New Roman" w:hAnsi="Arial" w:cs="Times New Roman"/>
      <w:sz w:val="26"/>
      <w:szCs w:val="20"/>
      <w:lang w:val="uk-UA" w:eastAsia="ru-RU"/>
    </w:rPr>
  </w:style>
  <w:style w:type="paragraph" w:styleId="24">
    <w:name w:val="Body Text Indent 2"/>
    <w:basedOn w:val="a0"/>
    <w:link w:val="25"/>
    <w:uiPriority w:val="99"/>
    <w:unhideWhenUsed/>
    <w:rsid w:val="00E36759"/>
    <w:pPr>
      <w:spacing w:after="120" w:line="480" w:lineRule="auto"/>
      <w:ind w:left="283" w:firstLine="0"/>
    </w:pPr>
    <w:rPr>
      <w:rFonts w:ascii="Calibri" w:eastAsia="Calibri" w:hAnsi="Calibri"/>
      <w:b w:val="0"/>
      <w:sz w:val="22"/>
      <w:szCs w:val="22"/>
      <w:lang w:val="ru-RU" w:eastAsia="en-US"/>
    </w:rPr>
  </w:style>
  <w:style w:type="character" w:customStyle="1" w:styleId="25">
    <w:name w:val="Основной текст с отступом 2 Знак"/>
    <w:basedOn w:val="a1"/>
    <w:link w:val="24"/>
    <w:uiPriority w:val="99"/>
    <w:rsid w:val="00E36759"/>
    <w:rPr>
      <w:rFonts w:ascii="Calibri" w:eastAsia="Calibri" w:hAnsi="Calibri" w:cs="Times New Roman"/>
    </w:rPr>
  </w:style>
  <w:style w:type="paragraph" w:styleId="26">
    <w:name w:val="Body Text 2"/>
    <w:basedOn w:val="a0"/>
    <w:link w:val="27"/>
    <w:rsid w:val="00E36759"/>
    <w:pPr>
      <w:spacing w:after="120" w:line="480" w:lineRule="auto"/>
      <w:ind w:firstLine="0"/>
    </w:pPr>
    <w:rPr>
      <w:b w:val="0"/>
      <w:sz w:val="24"/>
      <w:szCs w:val="24"/>
    </w:rPr>
  </w:style>
  <w:style w:type="character" w:customStyle="1" w:styleId="27">
    <w:name w:val="Основной текст 2 Знак"/>
    <w:basedOn w:val="a1"/>
    <w:link w:val="26"/>
    <w:rsid w:val="00E36759"/>
    <w:rPr>
      <w:rFonts w:ascii="Times New Roman" w:eastAsia="Times New Roman" w:hAnsi="Times New Roman" w:cs="Times New Roman"/>
      <w:sz w:val="24"/>
      <w:szCs w:val="24"/>
      <w:lang w:val="uk-UA" w:eastAsia="ru-RU"/>
    </w:rPr>
  </w:style>
  <w:style w:type="paragraph" w:customStyle="1" w:styleId="FR4">
    <w:name w:val="FR4"/>
    <w:rsid w:val="00E36759"/>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E36759"/>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basedOn w:val="a1"/>
    <w:rsid w:val="00E36759"/>
  </w:style>
  <w:style w:type="paragraph" w:customStyle="1" w:styleId="afd">
    <w:name w:val="мой текст"/>
    <w:basedOn w:val="a0"/>
    <w:rsid w:val="00E36759"/>
    <w:pPr>
      <w:jc w:val="both"/>
    </w:pPr>
    <w:rPr>
      <w:rFonts w:eastAsia="Calibri"/>
      <w:b w:val="0"/>
      <w:sz w:val="24"/>
      <w:szCs w:val="22"/>
      <w:lang w:eastAsia="en-US"/>
    </w:rPr>
  </w:style>
  <w:style w:type="paragraph" w:styleId="afe">
    <w:name w:val="Document Map"/>
    <w:basedOn w:val="a0"/>
    <w:link w:val="aff"/>
    <w:uiPriority w:val="99"/>
    <w:unhideWhenUsed/>
    <w:rsid w:val="00E36759"/>
    <w:pPr>
      <w:spacing w:line="240" w:lineRule="auto"/>
      <w:ind w:firstLine="0"/>
    </w:pPr>
    <w:rPr>
      <w:rFonts w:ascii="Tahoma" w:eastAsia="Calibri" w:hAnsi="Tahoma" w:cs="Tahoma"/>
      <w:b w:val="0"/>
      <w:sz w:val="16"/>
      <w:szCs w:val="16"/>
      <w:lang w:val="ru-RU" w:eastAsia="en-US"/>
    </w:rPr>
  </w:style>
  <w:style w:type="character" w:customStyle="1" w:styleId="aff">
    <w:name w:val="Схема документа Знак"/>
    <w:basedOn w:val="a1"/>
    <w:link w:val="afe"/>
    <w:uiPriority w:val="99"/>
    <w:rsid w:val="00E36759"/>
    <w:rPr>
      <w:rFonts w:ascii="Tahoma" w:eastAsia="Calibri" w:hAnsi="Tahoma" w:cs="Tahoma"/>
      <w:sz w:val="16"/>
      <w:szCs w:val="16"/>
    </w:rPr>
  </w:style>
  <w:style w:type="table" w:customStyle="1" w:styleId="TableNormal">
    <w:name w:val="Table Normal"/>
    <w:uiPriority w:val="2"/>
    <w:semiHidden/>
    <w:unhideWhenUsed/>
    <w:qFormat/>
    <w:rsid w:val="00E36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11">
    <w:name w:val="Заголовок 4 Знак1"/>
    <w:basedOn w:val="a1"/>
    <w:uiPriority w:val="9"/>
    <w:semiHidden/>
    <w:rsid w:val="00E36759"/>
    <w:rPr>
      <w:rFonts w:asciiTheme="majorHAnsi" w:eastAsiaTheme="majorEastAsia" w:hAnsiTheme="majorHAnsi" w:cstheme="majorBidi"/>
      <w:b/>
      <w:i/>
      <w:iCs/>
      <w:color w:val="365F91" w:themeColor="accent1" w:themeShade="BF"/>
      <w:sz w:val="28"/>
      <w:szCs w:val="28"/>
      <w:lang w:val="uk-UA" w:eastAsia="ru-RU"/>
    </w:rPr>
  </w:style>
  <w:style w:type="table" w:styleId="-2">
    <w:name w:val="Light Shading Accent 2"/>
    <w:basedOn w:val="a2"/>
    <w:uiPriority w:val="60"/>
    <w:semiHidden/>
    <w:unhideWhenUsed/>
    <w:rsid w:val="00E36759"/>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60">
    <w:name w:val="Заголовок 6 Знак"/>
    <w:basedOn w:val="a1"/>
    <w:link w:val="6"/>
    <w:rsid w:val="00DA0398"/>
    <w:rPr>
      <w:rFonts w:ascii="Times New Roman" w:eastAsia="Times New Roman" w:hAnsi="Times New Roman" w:cs="Times New Roman"/>
      <w:sz w:val="24"/>
      <w:szCs w:val="24"/>
      <w:lang w:eastAsia="ru-RU"/>
    </w:rPr>
  </w:style>
  <w:style w:type="character" w:customStyle="1" w:styleId="70">
    <w:name w:val="Заголовок 7 Знак"/>
    <w:basedOn w:val="a1"/>
    <w:link w:val="7"/>
    <w:rsid w:val="00DA0398"/>
    <w:rPr>
      <w:rFonts w:ascii="Times New Roman" w:eastAsia="Times New Roman" w:hAnsi="Times New Roman" w:cs="Times New Roman"/>
      <w:b/>
      <w:bCs/>
      <w:sz w:val="20"/>
      <w:szCs w:val="20"/>
      <w:lang w:eastAsia="ru-RU"/>
    </w:rPr>
  </w:style>
  <w:style w:type="character" w:customStyle="1" w:styleId="80">
    <w:name w:val="Заголовок 8 Знак"/>
    <w:basedOn w:val="a1"/>
    <w:link w:val="8"/>
    <w:rsid w:val="00DA0398"/>
    <w:rPr>
      <w:rFonts w:ascii="Times New Roman" w:eastAsia="Times New Roman" w:hAnsi="Times New Roman" w:cs="Times New Roman"/>
      <w:sz w:val="28"/>
      <w:szCs w:val="28"/>
      <w:lang w:val="en-US" w:eastAsia="ru-RU"/>
    </w:rPr>
  </w:style>
  <w:style w:type="character" w:customStyle="1" w:styleId="90">
    <w:name w:val="Заголовок 9 Знак"/>
    <w:basedOn w:val="a1"/>
    <w:link w:val="9"/>
    <w:rsid w:val="00DA0398"/>
    <w:rPr>
      <w:rFonts w:ascii="Times New Roman" w:eastAsia="Times New Roman" w:hAnsi="Times New Roman" w:cs="Times New Roman"/>
      <w:sz w:val="24"/>
      <w:szCs w:val="24"/>
      <w:lang w:val="uk-UA" w:eastAsia="ru-RU"/>
    </w:rPr>
  </w:style>
  <w:style w:type="numbering" w:customStyle="1" w:styleId="36">
    <w:name w:val="Нет списка3"/>
    <w:next w:val="a3"/>
    <w:uiPriority w:val="99"/>
    <w:semiHidden/>
    <w:unhideWhenUsed/>
    <w:rsid w:val="00DA0398"/>
  </w:style>
  <w:style w:type="table" w:customStyle="1" w:styleId="61">
    <w:name w:val="Сетка таблицы6"/>
    <w:basedOn w:val="a2"/>
    <w:next w:val="af"/>
    <w:uiPriority w:val="59"/>
    <w:rsid w:val="00DA0398"/>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Светлая заливка11"/>
    <w:basedOn w:val="a2"/>
    <w:uiPriority w:val="60"/>
    <w:rsid w:val="00DA0398"/>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2">
    <w:name w:val="Светлая заливка - Акцент 22"/>
    <w:basedOn w:val="a2"/>
    <w:next w:val="-2"/>
    <w:uiPriority w:val="60"/>
    <w:rsid w:val="00DA0398"/>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1">
    <w:name w:val="Table Normal1"/>
    <w:uiPriority w:val="2"/>
    <w:semiHidden/>
    <w:unhideWhenUsed/>
    <w:qFormat/>
    <w:rsid w:val="00DA039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4412">
    <w:name w:val="Основной текст (44)12"/>
    <w:rsid w:val="00DA0398"/>
    <w:rPr>
      <w:rFonts w:cs="Times New Roman"/>
      <w:sz w:val="22"/>
      <w:szCs w:val="22"/>
      <w:lang w:bidi="ar-SA"/>
    </w:rPr>
  </w:style>
  <w:style w:type="character" w:styleId="aff0">
    <w:name w:val="page number"/>
    <w:basedOn w:val="a1"/>
    <w:rsid w:val="00DA0398"/>
  </w:style>
  <w:style w:type="paragraph" w:customStyle="1" w:styleId="311">
    <w:name w:val="Оглавление 31"/>
    <w:basedOn w:val="a0"/>
    <w:next w:val="a0"/>
    <w:autoRedefine/>
    <w:unhideWhenUsed/>
    <w:qFormat/>
    <w:rsid w:val="00DA0398"/>
    <w:pPr>
      <w:tabs>
        <w:tab w:val="right" w:leader="dot" w:pos="9345"/>
      </w:tabs>
      <w:spacing w:after="100" w:line="240" w:lineRule="auto"/>
      <w:ind w:left="851" w:right="283" w:firstLine="0"/>
    </w:pPr>
    <w:rPr>
      <w:rFonts w:ascii="Calibri" w:hAnsi="Calibri"/>
      <w:b w:val="0"/>
      <w:sz w:val="22"/>
      <w:szCs w:val="22"/>
      <w:lang w:val="ru-RU" w:eastAsia="en-US"/>
    </w:rPr>
  </w:style>
  <w:style w:type="paragraph" w:customStyle="1" w:styleId="iaaen">
    <w:name w:val="?iaaen"/>
    <w:basedOn w:val="a0"/>
    <w:rsid w:val="00DA0398"/>
    <w:pPr>
      <w:suppressLineNumbers/>
      <w:suppressAutoHyphens/>
      <w:spacing w:line="240" w:lineRule="auto"/>
      <w:ind w:firstLine="0"/>
    </w:pPr>
    <w:rPr>
      <w:b w:val="0"/>
      <w:sz w:val="24"/>
      <w:szCs w:val="24"/>
      <w:lang w:val="ru-RU"/>
    </w:rPr>
  </w:style>
  <w:style w:type="paragraph" w:customStyle="1" w:styleId="aff1">
    <w:name w:val="???????"/>
    <w:rsid w:val="00DA0398"/>
    <w:pPr>
      <w:suppressAutoHyphens/>
      <w:spacing w:after="0" w:line="240" w:lineRule="auto"/>
    </w:pPr>
    <w:rPr>
      <w:rFonts w:ascii="Times New Roman" w:eastAsia="Times New Roman" w:hAnsi="Times New Roman" w:cs="Times New Roman"/>
      <w:sz w:val="20"/>
      <w:szCs w:val="20"/>
      <w:lang w:eastAsia="ru-RU"/>
    </w:rPr>
  </w:style>
  <w:style w:type="paragraph" w:customStyle="1" w:styleId="28">
    <w:name w:val="????????? 2"/>
    <w:basedOn w:val="aff1"/>
    <w:next w:val="aff1"/>
    <w:rsid w:val="00DA0398"/>
    <w:pPr>
      <w:keepNext/>
    </w:pPr>
    <w:rPr>
      <w:sz w:val="24"/>
      <w:szCs w:val="24"/>
    </w:rPr>
  </w:style>
  <w:style w:type="paragraph" w:customStyle="1" w:styleId="WW-Iniiaiieoaeno2">
    <w:name w:val="WW-Iniiaiie oaeno 2"/>
    <w:basedOn w:val="a0"/>
    <w:rsid w:val="00DA0398"/>
    <w:pPr>
      <w:suppressAutoHyphens/>
      <w:spacing w:line="240" w:lineRule="auto"/>
      <w:ind w:firstLine="0"/>
    </w:pPr>
    <w:rPr>
      <w:b w:val="0"/>
      <w:sz w:val="24"/>
      <w:szCs w:val="24"/>
      <w:lang w:val="ru-RU"/>
    </w:rPr>
  </w:style>
  <w:style w:type="paragraph" w:customStyle="1" w:styleId="29">
    <w:name w:val="???????? ????? 2"/>
    <w:basedOn w:val="aff1"/>
    <w:rsid w:val="00DA0398"/>
    <w:rPr>
      <w:sz w:val="24"/>
      <w:szCs w:val="24"/>
    </w:rPr>
  </w:style>
  <w:style w:type="character" w:customStyle="1" w:styleId="1d">
    <w:name w:val="Текст сноски Знак1"/>
    <w:basedOn w:val="a1"/>
    <w:uiPriority w:val="99"/>
    <w:semiHidden/>
    <w:rsid w:val="00DA0398"/>
    <w:rPr>
      <w:sz w:val="20"/>
      <w:szCs w:val="20"/>
      <w:lang w:val="uk-UA"/>
    </w:rPr>
  </w:style>
  <w:style w:type="character" w:customStyle="1" w:styleId="hps">
    <w:name w:val="hps"/>
    <w:basedOn w:val="a1"/>
    <w:rsid w:val="00DA0398"/>
  </w:style>
  <w:style w:type="paragraph" w:customStyle="1" w:styleId="WW-3">
    <w:name w:val="WW-Îñíîâíîé òåêñò ñ îòñòóïîì 3"/>
    <w:basedOn w:val="a0"/>
    <w:rsid w:val="00DA0398"/>
    <w:pPr>
      <w:suppressAutoHyphens/>
      <w:spacing w:line="240" w:lineRule="auto"/>
      <w:ind w:firstLine="426"/>
      <w:jc w:val="both"/>
    </w:pPr>
    <w:rPr>
      <w:b w:val="0"/>
      <w:sz w:val="24"/>
      <w:szCs w:val="24"/>
      <w:lang w:val="en-US"/>
    </w:rPr>
  </w:style>
  <w:style w:type="character" w:customStyle="1" w:styleId="7959">
    <w:name w:val="Основной текст (79)59"/>
    <w:rsid w:val="00DA0398"/>
    <w:rPr>
      <w:rFonts w:ascii="Microsoft Sans Serif" w:hAnsi="Microsoft Sans Serif" w:cs="Microsoft Sans Serif"/>
      <w:spacing w:val="0"/>
      <w:sz w:val="18"/>
      <w:szCs w:val="18"/>
      <w:lang w:bidi="ar-SA"/>
    </w:rPr>
  </w:style>
  <w:style w:type="paragraph" w:styleId="aff2">
    <w:name w:val="caption"/>
    <w:basedOn w:val="a0"/>
    <w:next w:val="a0"/>
    <w:uiPriority w:val="35"/>
    <w:unhideWhenUsed/>
    <w:qFormat/>
    <w:rsid w:val="00DA0398"/>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DA0398"/>
    <w:rPr>
      <w:rFonts w:ascii="Microsoft Sans Serif" w:hAnsi="Microsoft Sans Serif" w:cs="Microsoft Sans Serif"/>
      <w:b/>
      <w:bCs/>
      <w:spacing w:val="0"/>
      <w:sz w:val="18"/>
      <w:szCs w:val="18"/>
      <w:lang w:bidi="ar-SA"/>
    </w:rPr>
  </w:style>
  <w:style w:type="character" w:customStyle="1" w:styleId="FontStyle65">
    <w:name w:val="Font Style65"/>
    <w:rsid w:val="00DA0398"/>
    <w:rPr>
      <w:rFonts w:ascii="Arial" w:hAnsi="Arial" w:cs="Arial"/>
      <w:b/>
      <w:bCs/>
      <w:sz w:val="18"/>
      <w:szCs w:val="18"/>
    </w:rPr>
  </w:style>
  <w:style w:type="paragraph" w:customStyle="1" w:styleId="140">
    <w:name w:val="Обычный + 14 пт"/>
    <w:aliases w:val="По центру,Слева:  -0,5 см,Первая строка:  0,6 см,Справа: ..."/>
    <w:basedOn w:val="a0"/>
    <w:rsid w:val="00DA0398"/>
    <w:pPr>
      <w:spacing w:line="240" w:lineRule="auto"/>
      <w:ind w:firstLine="0"/>
    </w:pPr>
    <w:rPr>
      <w:b w:val="0"/>
      <w:szCs w:val="24"/>
    </w:rPr>
  </w:style>
  <w:style w:type="paragraph" w:styleId="HTML0">
    <w:name w:val="HTML Preformatted"/>
    <w:basedOn w:val="a0"/>
    <w:link w:val="HTML1"/>
    <w:uiPriority w:val="99"/>
    <w:unhideWhenUsed/>
    <w:rsid w:val="00DA0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1"/>
    <w:link w:val="HTML0"/>
    <w:uiPriority w:val="99"/>
    <w:rsid w:val="00DA0398"/>
    <w:rPr>
      <w:rFonts w:ascii="Courier New" w:eastAsia="Times New Roman" w:hAnsi="Courier New" w:cs="Courier New"/>
      <w:sz w:val="20"/>
      <w:szCs w:val="20"/>
      <w:lang w:eastAsia="ru-RU"/>
    </w:rPr>
  </w:style>
  <w:style w:type="paragraph" w:customStyle="1" w:styleId="Style5">
    <w:name w:val="Style5"/>
    <w:basedOn w:val="a0"/>
    <w:rsid w:val="00DA0398"/>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0"/>
    <w:rsid w:val="00DA0398"/>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0"/>
    <w:rsid w:val="00DA0398"/>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0"/>
    <w:rsid w:val="00DA0398"/>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1"/>
    <w:rsid w:val="00DA0398"/>
    <w:rPr>
      <w:rFonts w:ascii="Arial" w:hAnsi="Arial" w:cs="Arial" w:hint="default"/>
      <w:b/>
      <w:bCs/>
      <w:sz w:val="20"/>
      <w:szCs w:val="20"/>
    </w:rPr>
  </w:style>
  <w:style w:type="paragraph" w:customStyle="1" w:styleId="1e">
    <w:name w:val="Стиль1"/>
    <w:basedOn w:val="a0"/>
    <w:rsid w:val="00DA0398"/>
    <w:pPr>
      <w:autoSpaceDE w:val="0"/>
      <w:autoSpaceDN w:val="0"/>
      <w:spacing w:line="240" w:lineRule="auto"/>
      <w:ind w:firstLine="0"/>
    </w:pPr>
    <w:rPr>
      <w:b w:val="0"/>
      <w:sz w:val="20"/>
      <w:szCs w:val="20"/>
      <w:lang w:eastAsia="uk-UA"/>
    </w:rPr>
  </w:style>
  <w:style w:type="paragraph" w:customStyle="1" w:styleId="2a">
    <w:name w:val="Стиль2"/>
    <w:basedOn w:val="1e"/>
    <w:rsid w:val="00DA0398"/>
    <w:pPr>
      <w:jc w:val="right"/>
    </w:pPr>
  </w:style>
  <w:style w:type="paragraph" w:customStyle="1" w:styleId="Heading">
    <w:name w:val="Heading"/>
    <w:rsid w:val="00DA0398"/>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DA0398"/>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MTEquationSection">
    <w:name w:val="MTEquationSection"/>
    <w:rsid w:val="00DA0398"/>
    <w:rPr>
      <w:vanish w:val="0"/>
      <w:color w:val="FF0000"/>
    </w:rPr>
  </w:style>
  <w:style w:type="paragraph" w:customStyle="1" w:styleId="WW-Iniiaiieoaenonionooiii3">
    <w:name w:val="WW-Iniiaiie oaeno n ionooiii 3"/>
    <w:basedOn w:val="a0"/>
    <w:rsid w:val="00DA0398"/>
    <w:pPr>
      <w:suppressAutoHyphens/>
      <w:spacing w:line="240" w:lineRule="auto"/>
      <w:ind w:firstLine="426"/>
      <w:jc w:val="both"/>
    </w:pPr>
    <w:rPr>
      <w:b w:val="0"/>
      <w:sz w:val="24"/>
      <w:szCs w:val="24"/>
      <w:lang w:val="en-US"/>
    </w:rPr>
  </w:style>
  <w:style w:type="character" w:customStyle="1" w:styleId="aff3">
    <w:name w:val="Дата Знак"/>
    <w:basedOn w:val="a1"/>
    <w:link w:val="aff4"/>
    <w:semiHidden/>
    <w:rsid w:val="00DA0398"/>
    <w:rPr>
      <w:rFonts w:ascii="Times New Roman" w:eastAsia="Times New Roman" w:hAnsi="Times New Roman" w:cs="Times New Roman"/>
      <w:sz w:val="24"/>
      <w:szCs w:val="24"/>
      <w:lang w:eastAsia="ru-RU"/>
    </w:rPr>
  </w:style>
  <w:style w:type="paragraph" w:styleId="aff4">
    <w:name w:val="Date"/>
    <w:basedOn w:val="a0"/>
    <w:next w:val="a0"/>
    <w:link w:val="aff3"/>
    <w:semiHidden/>
    <w:rsid w:val="00DA0398"/>
    <w:pPr>
      <w:spacing w:line="240" w:lineRule="auto"/>
      <w:ind w:firstLine="0"/>
    </w:pPr>
    <w:rPr>
      <w:b w:val="0"/>
      <w:sz w:val="24"/>
      <w:szCs w:val="24"/>
      <w:lang w:val="ru-RU"/>
    </w:rPr>
  </w:style>
  <w:style w:type="character" w:customStyle="1" w:styleId="1f">
    <w:name w:val="Дата Знак1"/>
    <w:basedOn w:val="a1"/>
    <w:uiPriority w:val="99"/>
    <w:semiHidden/>
    <w:rsid w:val="00DA0398"/>
    <w:rPr>
      <w:rFonts w:ascii="Times New Roman" w:eastAsia="Times New Roman" w:hAnsi="Times New Roman" w:cs="Times New Roman"/>
      <w:b/>
      <w:sz w:val="28"/>
      <w:szCs w:val="28"/>
      <w:lang w:val="uk-UA" w:eastAsia="ru-RU"/>
    </w:rPr>
  </w:style>
  <w:style w:type="character" w:customStyle="1" w:styleId="unknown1">
    <w:name w:val="unknown1"/>
    <w:rsid w:val="00DA0398"/>
    <w:rPr>
      <w:color w:val="FF0000"/>
    </w:rPr>
  </w:style>
  <w:style w:type="character" w:customStyle="1" w:styleId="variant1">
    <w:name w:val="variant1"/>
    <w:rsid w:val="00DA0398"/>
    <w:rPr>
      <w:color w:val="0000FF"/>
    </w:rPr>
  </w:style>
  <w:style w:type="character" w:customStyle="1" w:styleId="unknowncorrected">
    <w:name w:val="unknown corrected"/>
    <w:basedOn w:val="a1"/>
    <w:rsid w:val="00DA0398"/>
  </w:style>
  <w:style w:type="character" w:customStyle="1" w:styleId="refresult">
    <w:name w:val="ref_result"/>
    <w:basedOn w:val="a1"/>
    <w:rsid w:val="00DA0398"/>
  </w:style>
  <w:style w:type="paragraph" w:customStyle="1" w:styleId="font5">
    <w:name w:val="font5"/>
    <w:basedOn w:val="a0"/>
    <w:rsid w:val="00DA0398"/>
    <w:pPr>
      <w:spacing w:before="100" w:beforeAutospacing="1" w:after="100" w:afterAutospacing="1" w:line="240" w:lineRule="auto"/>
      <w:ind w:firstLine="0"/>
    </w:pPr>
    <w:rPr>
      <w:bCs/>
      <w:color w:val="000000"/>
      <w:lang w:val="ru-RU"/>
    </w:rPr>
  </w:style>
  <w:style w:type="paragraph" w:customStyle="1" w:styleId="font6">
    <w:name w:val="font6"/>
    <w:basedOn w:val="a0"/>
    <w:rsid w:val="00DA0398"/>
    <w:pPr>
      <w:spacing w:before="100" w:beforeAutospacing="1" w:after="100" w:afterAutospacing="1" w:line="240" w:lineRule="auto"/>
      <w:ind w:firstLine="0"/>
    </w:pPr>
    <w:rPr>
      <w:bCs/>
      <w:lang w:val="ru-RU"/>
    </w:rPr>
  </w:style>
  <w:style w:type="paragraph" w:customStyle="1" w:styleId="font7">
    <w:name w:val="font7"/>
    <w:basedOn w:val="a0"/>
    <w:rsid w:val="00DA0398"/>
    <w:pPr>
      <w:spacing w:before="100" w:beforeAutospacing="1" w:after="100" w:afterAutospacing="1" w:line="240" w:lineRule="auto"/>
      <w:ind w:firstLine="0"/>
    </w:pPr>
    <w:rPr>
      <w:bCs/>
      <w:sz w:val="24"/>
      <w:szCs w:val="24"/>
      <w:lang w:val="ru-RU"/>
    </w:rPr>
  </w:style>
  <w:style w:type="paragraph" w:customStyle="1" w:styleId="xl65">
    <w:name w:val="xl65"/>
    <w:basedOn w:val="a0"/>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0"/>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0"/>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0"/>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0"/>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0"/>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0"/>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0"/>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0"/>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0"/>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0"/>
    <w:rsid w:val="00DA0398"/>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0"/>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0"/>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0"/>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0"/>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0"/>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0"/>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0"/>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0"/>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0"/>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0"/>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0"/>
    <w:rsid w:val="00DA0398"/>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0"/>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0"/>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0"/>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0"/>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0"/>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0"/>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0"/>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0"/>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0"/>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0"/>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0"/>
    <w:rsid w:val="00DA0398"/>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0"/>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0"/>
    <w:rsid w:val="00DA0398"/>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0"/>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0"/>
    <w:rsid w:val="00DA0398"/>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0"/>
    <w:rsid w:val="00DA0398"/>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0"/>
    <w:rsid w:val="00DA0398"/>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0"/>
    <w:rsid w:val="00DA0398"/>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0"/>
    <w:rsid w:val="00DA0398"/>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0"/>
    <w:rsid w:val="00DA0398"/>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0"/>
    <w:rsid w:val="00DA0398"/>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0"/>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0"/>
    <w:rsid w:val="00DA0398"/>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0"/>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0"/>
    <w:rsid w:val="00DA0398"/>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0"/>
    <w:rsid w:val="00DA0398"/>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0"/>
    <w:rsid w:val="00DA0398"/>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0"/>
    <w:rsid w:val="00DA0398"/>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0"/>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0"/>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0"/>
    <w:rsid w:val="00DA0398"/>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0"/>
    <w:rsid w:val="00DA0398"/>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0"/>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0"/>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0"/>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0"/>
    <w:rsid w:val="00DA0398"/>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0"/>
    <w:rsid w:val="00DA0398"/>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0"/>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0"/>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0"/>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0"/>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0"/>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0"/>
    <w:rsid w:val="00DA0398"/>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0"/>
    <w:rsid w:val="00DA0398"/>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0"/>
    <w:rsid w:val="00DA0398"/>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0"/>
    <w:rsid w:val="00DA0398"/>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0"/>
    <w:rsid w:val="00DA0398"/>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0"/>
    <w:rsid w:val="00DA0398"/>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0"/>
    <w:rsid w:val="00DA0398"/>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1"/>
    <w:rsid w:val="00DA0398"/>
  </w:style>
  <w:style w:type="character" w:customStyle="1" w:styleId="hpsatn">
    <w:name w:val="hps atn"/>
    <w:basedOn w:val="a1"/>
    <w:rsid w:val="00DA0398"/>
  </w:style>
  <w:style w:type="character" w:customStyle="1" w:styleId="atn">
    <w:name w:val="atn"/>
    <w:basedOn w:val="a1"/>
    <w:rsid w:val="00DA0398"/>
  </w:style>
  <w:style w:type="character" w:customStyle="1" w:styleId="7963">
    <w:name w:val="Основной текст (79)63"/>
    <w:rsid w:val="00DA0398"/>
    <w:rPr>
      <w:rFonts w:ascii="Microsoft Sans Serif" w:hAnsi="Microsoft Sans Serif"/>
      <w:sz w:val="18"/>
      <w:szCs w:val="18"/>
      <w:lang w:bidi="ar-SA"/>
    </w:rPr>
  </w:style>
  <w:style w:type="paragraph" w:customStyle="1" w:styleId="2584">
    <w:name w:val="2584"/>
    <w:aliases w:val="baiaagaaboqcaaaduqgaaavfcaaaaaaaaaaaaaaaaaaaaaaaaaaaaaaaaaaaaaaaaaaaaaaaaaaaaaaaaaaaaaaaaaaaaaaaaaaaaaaaaaaaaaaaaaaaaaaaaaaaaaaaaaaaaaaaaaaaaaaaaaaaaaaaaaaaaaaaaaaaaaaaaaaaaaaaaaaaaaaaaaaaaaaaaaaaaaaaaaaaaaaaaaaaaaaaaaaaaaaaaaaaaaaa"/>
    <w:basedOn w:val="a0"/>
    <w:rsid w:val="009A305A"/>
    <w:pPr>
      <w:spacing w:before="100" w:beforeAutospacing="1" w:after="100" w:afterAutospacing="1" w:line="240" w:lineRule="auto"/>
      <w:ind w:firstLine="0"/>
    </w:pPr>
    <w:rPr>
      <w:b w:val="0"/>
      <w:sz w:val="24"/>
      <w:szCs w:val="24"/>
      <w:lang w:val="ru-RU"/>
    </w:rPr>
  </w:style>
  <w:style w:type="numbering" w:customStyle="1" w:styleId="42">
    <w:name w:val="Нет списка4"/>
    <w:next w:val="a3"/>
    <w:uiPriority w:val="99"/>
    <w:semiHidden/>
    <w:unhideWhenUsed/>
    <w:rsid w:val="0061411E"/>
  </w:style>
  <w:style w:type="table" w:customStyle="1" w:styleId="71">
    <w:name w:val="Сетка таблицы7"/>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Grid2"/>
    <w:rsid w:val="0061411E"/>
    <w:pPr>
      <w:spacing w:after="0" w:line="240" w:lineRule="auto"/>
    </w:pPr>
    <w:rPr>
      <w:rFonts w:eastAsiaTheme="minorEastAsia"/>
      <w:lang w:eastAsia="ru-RU"/>
    </w:rPr>
    <w:tblPr>
      <w:tblCellMar>
        <w:top w:w="0" w:type="dxa"/>
        <w:left w:w="0" w:type="dxa"/>
        <w:bottom w:w="0" w:type="dxa"/>
        <w:right w:w="0" w:type="dxa"/>
      </w:tblCellMar>
    </w:tblPr>
  </w:style>
  <w:style w:type="table" w:customStyle="1" w:styleId="120">
    <w:name w:val="Сетка таблицы12"/>
    <w:basedOn w:val="a2"/>
    <w:next w:val="af"/>
    <w:uiPriority w:val="5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Сетка таблицы22"/>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Сетка таблицы32"/>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Нет списка12"/>
    <w:next w:val="a3"/>
    <w:uiPriority w:val="99"/>
    <w:semiHidden/>
    <w:unhideWhenUsed/>
    <w:rsid w:val="0061411E"/>
  </w:style>
  <w:style w:type="numbering" w:customStyle="1" w:styleId="1110">
    <w:name w:val="Нет списка111"/>
    <w:next w:val="a3"/>
    <w:uiPriority w:val="99"/>
    <w:semiHidden/>
    <w:unhideWhenUsed/>
    <w:rsid w:val="0061411E"/>
  </w:style>
  <w:style w:type="table" w:customStyle="1" w:styleId="412">
    <w:name w:val="Сетка таблицы41"/>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Grid11"/>
    <w:rsid w:val="0061411E"/>
    <w:pPr>
      <w:spacing w:after="0" w:line="240" w:lineRule="auto"/>
    </w:pPr>
    <w:rPr>
      <w:rFonts w:eastAsia="Times New Roman"/>
      <w:lang w:eastAsia="ru-RU"/>
    </w:rPr>
    <w:tblPr>
      <w:tblCellMar>
        <w:top w:w="0" w:type="dxa"/>
        <w:left w:w="0" w:type="dxa"/>
        <w:bottom w:w="0" w:type="dxa"/>
        <w:right w:w="0" w:type="dxa"/>
      </w:tblCellMar>
    </w:tblPr>
  </w:style>
  <w:style w:type="table" w:customStyle="1" w:styleId="1111">
    <w:name w:val="Сетка таблицы111"/>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0">
    <w:name w:val="Сетка таблицы211"/>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Сетка таблицы311"/>
    <w:basedOn w:val="a2"/>
    <w:next w:val="af"/>
    <w:uiPriority w:val="39"/>
    <w:rsid w:val="0061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
    <w:name w:val="Нет списка21"/>
    <w:next w:val="a3"/>
    <w:uiPriority w:val="99"/>
    <w:semiHidden/>
    <w:unhideWhenUsed/>
    <w:rsid w:val="0061411E"/>
  </w:style>
  <w:style w:type="table" w:customStyle="1" w:styleId="511">
    <w:name w:val="Сетка таблицы51"/>
    <w:basedOn w:val="a2"/>
    <w:next w:val="af"/>
    <w:uiPriority w:val="39"/>
    <w:rsid w:val="0061411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
    <w:name w:val="Светлая заливка12"/>
    <w:basedOn w:val="a2"/>
    <w:uiPriority w:val="60"/>
    <w:rsid w:val="0061411E"/>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1">
    <w:name w:val="Светлая заливка - Акцент 211"/>
    <w:basedOn w:val="a2"/>
    <w:next w:val="-2"/>
    <w:uiPriority w:val="60"/>
    <w:rsid w:val="0061411E"/>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2">
    <w:name w:val="Table Normal2"/>
    <w:uiPriority w:val="2"/>
    <w:semiHidden/>
    <w:unhideWhenUsed/>
    <w:qFormat/>
    <w:rsid w:val="0061411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23">
    <w:name w:val="Светлая заливка - Акцент 23"/>
    <w:basedOn w:val="a2"/>
    <w:next w:val="-2"/>
    <w:uiPriority w:val="60"/>
    <w:semiHidden/>
    <w:unhideWhenUsed/>
    <w:rsid w:val="0061411E"/>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numbering" w:customStyle="1" w:styleId="312">
    <w:name w:val="Нет списка31"/>
    <w:next w:val="a3"/>
    <w:uiPriority w:val="99"/>
    <w:semiHidden/>
    <w:unhideWhenUsed/>
    <w:rsid w:val="0061411E"/>
  </w:style>
  <w:style w:type="table" w:customStyle="1" w:styleId="610">
    <w:name w:val="Сетка таблицы61"/>
    <w:basedOn w:val="a2"/>
    <w:next w:val="af"/>
    <w:uiPriority w:val="59"/>
    <w:rsid w:val="0061411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2">
    <w:name w:val="Светлая заливка111"/>
    <w:basedOn w:val="a2"/>
    <w:uiPriority w:val="60"/>
    <w:rsid w:val="0061411E"/>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21">
    <w:name w:val="Светлая заливка - Акцент 221"/>
    <w:basedOn w:val="a2"/>
    <w:next w:val="-2"/>
    <w:uiPriority w:val="60"/>
    <w:rsid w:val="0061411E"/>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TableNormal11">
    <w:name w:val="Table Normal11"/>
    <w:uiPriority w:val="2"/>
    <w:semiHidden/>
    <w:unhideWhenUsed/>
    <w:qFormat/>
    <w:rsid w:val="0061411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53">
    <w:name w:val="Нет списка5"/>
    <w:next w:val="a3"/>
    <w:uiPriority w:val="99"/>
    <w:semiHidden/>
    <w:unhideWhenUsed/>
    <w:rsid w:val="00004612"/>
  </w:style>
  <w:style w:type="table" w:customStyle="1" w:styleId="81">
    <w:name w:val="Сетка таблицы8"/>
    <w:basedOn w:val="a2"/>
    <w:next w:val="af"/>
    <w:uiPriority w:val="39"/>
    <w:rsid w:val="00004612"/>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5">
    <w:name w:val="Обычный свой"/>
    <w:basedOn w:val="a0"/>
    <w:link w:val="aff6"/>
    <w:qFormat/>
    <w:rsid w:val="00004612"/>
    <w:pPr>
      <w:ind w:firstLine="851"/>
      <w:jc w:val="both"/>
    </w:pPr>
    <w:rPr>
      <w:rFonts w:eastAsia="Calibri"/>
      <w:b w:val="0"/>
      <w:szCs w:val="22"/>
      <w:lang w:eastAsia="en-US"/>
    </w:rPr>
  </w:style>
  <w:style w:type="character" w:customStyle="1" w:styleId="aff6">
    <w:name w:val="Обычный свой Знак"/>
    <w:link w:val="aff5"/>
    <w:rsid w:val="00004612"/>
    <w:rPr>
      <w:rFonts w:ascii="Times New Roman" w:eastAsia="Calibri" w:hAnsi="Times New Roman" w:cs="Times New Roman"/>
      <w:sz w:val="28"/>
      <w:lang w:val="uk-UA"/>
    </w:rPr>
  </w:style>
  <w:style w:type="paragraph" w:styleId="1f0">
    <w:name w:val="toc 1"/>
    <w:basedOn w:val="a0"/>
    <w:next w:val="a0"/>
    <w:autoRedefine/>
    <w:uiPriority w:val="39"/>
    <w:unhideWhenUsed/>
    <w:rsid w:val="00BB5E9C"/>
    <w:pPr>
      <w:spacing w:after="100"/>
    </w:pPr>
  </w:style>
  <w:style w:type="paragraph" w:styleId="37">
    <w:name w:val="toc 3"/>
    <w:basedOn w:val="a0"/>
    <w:next w:val="a0"/>
    <w:autoRedefine/>
    <w:uiPriority w:val="39"/>
    <w:unhideWhenUsed/>
    <w:rsid w:val="00BB5E9C"/>
    <w:pPr>
      <w:spacing w:after="100"/>
      <w:ind w:left="560"/>
    </w:pPr>
  </w:style>
  <w:style w:type="numbering" w:customStyle="1" w:styleId="62">
    <w:name w:val="Нет списка6"/>
    <w:next w:val="a3"/>
    <w:uiPriority w:val="99"/>
    <w:semiHidden/>
    <w:unhideWhenUsed/>
    <w:rsid w:val="00060F30"/>
  </w:style>
  <w:style w:type="paragraph" w:styleId="aff7">
    <w:name w:val="Title"/>
    <w:basedOn w:val="a0"/>
    <w:link w:val="aff8"/>
    <w:qFormat/>
    <w:rsid w:val="00060F30"/>
    <w:pPr>
      <w:spacing w:line="240" w:lineRule="auto"/>
      <w:ind w:left="851" w:hanging="851"/>
      <w:jc w:val="center"/>
    </w:pPr>
    <w:rPr>
      <w:b w:val="0"/>
      <w:sz w:val="32"/>
      <w:szCs w:val="24"/>
      <w:lang w:val="ru-RU"/>
    </w:rPr>
  </w:style>
  <w:style w:type="character" w:customStyle="1" w:styleId="aff8">
    <w:name w:val="Заголовок Знак"/>
    <w:basedOn w:val="a1"/>
    <w:link w:val="aff7"/>
    <w:rsid w:val="00060F30"/>
    <w:rPr>
      <w:rFonts w:ascii="Times New Roman" w:eastAsia="Times New Roman" w:hAnsi="Times New Roman" w:cs="Times New Roman"/>
      <w:sz w:val="32"/>
      <w:szCs w:val="24"/>
      <w:lang w:eastAsia="ru-RU"/>
    </w:rPr>
  </w:style>
  <w:style w:type="paragraph" w:customStyle="1" w:styleId="a">
    <w:name w:val="подраздел"/>
    <w:basedOn w:val="a0"/>
    <w:autoRedefine/>
    <w:rsid w:val="00060F30"/>
    <w:pPr>
      <w:numPr>
        <w:ilvl w:val="1"/>
        <w:numId w:val="5"/>
      </w:numPr>
      <w:tabs>
        <w:tab w:val="left" w:pos="-285"/>
      </w:tabs>
      <w:ind w:left="709" w:firstLine="0"/>
      <w:outlineLvl w:val="1"/>
    </w:pPr>
    <w:rPr>
      <w:color w:val="000000"/>
    </w:rPr>
  </w:style>
  <w:style w:type="paragraph" w:customStyle="1" w:styleId="1f1">
    <w:name w:val="Обычный 1"/>
    <w:basedOn w:val="a0"/>
    <w:rsid w:val="00060F30"/>
    <w:pPr>
      <w:ind w:firstLine="567"/>
      <w:jc w:val="both"/>
    </w:pPr>
    <w:rPr>
      <w:b w:val="0"/>
      <w:szCs w:val="20"/>
      <w:lang w:val="ru-RU"/>
    </w:rPr>
  </w:style>
  <w:style w:type="paragraph" w:customStyle="1" w:styleId="aff9">
    <w:name w:val="подпункт"/>
    <w:basedOn w:val="af8"/>
    <w:autoRedefine/>
    <w:rsid w:val="00060F30"/>
    <w:pPr>
      <w:pageBreakBefore/>
      <w:widowControl w:val="0"/>
      <w:tabs>
        <w:tab w:val="left" w:pos="-285"/>
      </w:tabs>
      <w:spacing w:after="0" w:line="360" w:lineRule="auto"/>
      <w:ind w:left="227" w:right="-113"/>
      <w:jc w:val="both"/>
    </w:pPr>
    <w:rPr>
      <w:rFonts w:ascii="Times New Roman" w:eastAsia="Times New Roman" w:hAnsi="Times New Roman" w:cs="Times New Roman"/>
      <w:b/>
      <w:sz w:val="28"/>
      <w:szCs w:val="20"/>
      <w:lang w:eastAsia="ru-RU"/>
    </w:rPr>
  </w:style>
  <w:style w:type="paragraph" w:customStyle="1" w:styleId="affa">
    <w:name w:val="Табличный"/>
    <w:basedOn w:val="1f1"/>
    <w:autoRedefine/>
    <w:rsid w:val="00060F30"/>
    <w:pPr>
      <w:ind w:firstLine="0"/>
    </w:pPr>
  </w:style>
  <w:style w:type="paragraph" w:customStyle="1" w:styleId="affb">
    <w:name w:val="надтбл"/>
    <w:basedOn w:val="1f1"/>
    <w:rsid w:val="00060F30"/>
    <w:pPr>
      <w:ind w:left="7088" w:firstLine="0"/>
    </w:pPr>
    <w:rPr>
      <w:sz w:val="24"/>
    </w:rPr>
  </w:style>
  <w:style w:type="paragraph" w:customStyle="1" w:styleId="PlainText1">
    <w:name w:val="Plain Text1"/>
    <w:basedOn w:val="a0"/>
    <w:rsid w:val="00060F30"/>
    <w:pPr>
      <w:overflowPunct w:val="0"/>
      <w:autoSpaceDE w:val="0"/>
      <w:autoSpaceDN w:val="0"/>
      <w:adjustRightInd w:val="0"/>
      <w:spacing w:line="240" w:lineRule="auto"/>
      <w:ind w:firstLine="0"/>
      <w:jc w:val="both"/>
      <w:textAlignment w:val="baseline"/>
    </w:pPr>
    <w:rPr>
      <w:b w:val="0"/>
      <w:sz w:val="24"/>
      <w:szCs w:val="20"/>
      <w:lang w:val="ru-RU"/>
    </w:rPr>
  </w:style>
  <w:style w:type="paragraph" w:styleId="affc">
    <w:name w:val="Plain Text"/>
    <w:basedOn w:val="a0"/>
    <w:link w:val="affd"/>
    <w:rsid w:val="00060F30"/>
    <w:pPr>
      <w:spacing w:line="240" w:lineRule="auto"/>
      <w:ind w:firstLine="0"/>
    </w:pPr>
    <w:rPr>
      <w:rFonts w:ascii="Courier New" w:hAnsi="Courier New" w:cs="Courier New"/>
      <w:b w:val="0"/>
      <w:sz w:val="20"/>
      <w:szCs w:val="20"/>
      <w:lang w:val="ru-RU"/>
    </w:rPr>
  </w:style>
  <w:style w:type="character" w:customStyle="1" w:styleId="affd">
    <w:name w:val="Текст Знак"/>
    <w:basedOn w:val="a1"/>
    <w:link w:val="affc"/>
    <w:rsid w:val="00060F30"/>
    <w:rPr>
      <w:rFonts w:ascii="Courier New" w:eastAsia="Times New Roman" w:hAnsi="Courier New" w:cs="Courier New"/>
      <w:sz w:val="20"/>
      <w:szCs w:val="20"/>
      <w:lang w:eastAsia="ru-RU"/>
    </w:rPr>
  </w:style>
  <w:style w:type="paragraph" w:customStyle="1" w:styleId="2b">
    <w:name w:val="Обычный2"/>
    <w:rsid w:val="00060F30"/>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MTConvertedEquation">
    <w:name w:val="MTConvertedEquation"/>
    <w:rsid w:val="00060F30"/>
    <w:rPr>
      <w:sz w:val="28"/>
      <w:szCs w:val="28"/>
      <w:lang w:val="uk-UA"/>
    </w:rPr>
  </w:style>
  <w:style w:type="paragraph" w:customStyle="1" w:styleId="affe">
    <w:name w:val="основной"/>
    <w:basedOn w:val="a0"/>
    <w:rsid w:val="00060F30"/>
    <w:pPr>
      <w:ind w:firstLine="851"/>
      <w:jc w:val="both"/>
    </w:pPr>
    <w:rPr>
      <w:b w:val="0"/>
      <w:szCs w:val="20"/>
      <w:lang w:val="ru-RU"/>
    </w:rPr>
  </w:style>
  <w:style w:type="character" w:customStyle="1" w:styleId="afff">
    <w:name w:val="подраздел Знак"/>
    <w:rsid w:val="00060F30"/>
    <w:rPr>
      <w:rFonts w:ascii="Comic Sans MS" w:hAnsi="Comic Sans MS"/>
      <w:b/>
      <w:sz w:val="28"/>
      <w:szCs w:val="28"/>
      <w:u w:val="single"/>
      <w:lang w:val="uk-UA" w:eastAsia="ru-RU" w:bidi="ar-SA"/>
    </w:rPr>
  </w:style>
  <w:style w:type="character" w:customStyle="1" w:styleId="afff0">
    <w:name w:val="подпункт Знак"/>
    <w:rsid w:val="00060F30"/>
    <w:rPr>
      <w:rFonts w:ascii="Comic Sans MS" w:hAnsi="Comic Sans MS"/>
      <w:b/>
      <w:sz w:val="28"/>
      <w:lang w:val="uk-UA" w:eastAsia="ru-RU" w:bidi="ar-SA"/>
    </w:rPr>
  </w:style>
  <w:style w:type="paragraph" w:customStyle="1" w:styleId="413">
    <w:name w:val="Оглавление 41"/>
    <w:basedOn w:val="a0"/>
    <w:next w:val="a0"/>
    <w:autoRedefine/>
    <w:semiHidden/>
    <w:rsid w:val="00060F30"/>
    <w:pPr>
      <w:spacing w:line="240" w:lineRule="auto"/>
      <w:ind w:left="480" w:firstLine="0"/>
    </w:pPr>
    <w:rPr>
      <w:rFonts w:ascii="Calibri" w:hAnsi="Calibri" w:cs="Calibri"/>
      <w:b w:val="0"/>
      <w:sz w:val="20"/>
      <w:szCs w:val="20"/>
      <w:lang w:val="ru-RU"/>
    </w:rPr>
  </w:style>
  <w:style w:type="paragraph" w:customStyle="1" w:styleId="512">
    <w:name w:val="Оглавление 51"/>
    <w:basedOn w:val="a0"/>
    <w:next w:val="a0"/>
    <w:autoRedefine/>
    <w:semiHidden/>
    <w:rsid w:val="00060F30"/>
    <w:pPr>
      <w:spacing w:line="240" w:lineRule="auto"/>
      <w:ind w:left="720" w:firstLine="0"/>
    </w:pPr>
    <w:rPr>
      <w:rFonts w:ascii="Calibri" w:hAnsi="Calibri" w:cs="Calibri"/>
      <w:b w:val="0"/>
      <w:sz w:val="20"/>
      <w:szCs w:val="20"/>
      <w:lang w:val="ru-RU"/>
    </w:rPr>
  </w:style>
  <w:style w:type="character" w:customStyle="1" w:styleId="id">
    <w:name w:val="id"/>
    <w:basedOn w:val="a1"/>
    <w:rsid w:val="00060F30"/>
  </w:style>
  <w:style w:type="character" w:customStyle="1" w:styleId="marker">
    <w:name w:val="marker"/>
    <w:basedOn w:val="a1"/>
    <w:rsid w:val="00060F30"/>
  </w:style>
  <w:style w:type="paragraph" w:styleId="afff1">
    <w:name w:val="TOC Heading"/>
    <w:basedOn w:val="1"/>
    <w:next w:val="a0"/>
    <w:uiPriority w:val="39"/>
    <w:qFormat/>
    <w:rsid w:val="00060F30"/>
    <w:pPr>
      <w:keepNext/>
      <w:spacing w:before="240" w:beforeAutospacing="0" w:after="60" w:afterAutospacing="0"/>
      <w:outlineLvl w:val="9"/>
    </w:pPr>
    <w:rPr>
      <w:rFonts w:ascii="Cambria" w:hAnsi="Cambria"/>
      <w:kern w:val="32"/>
      <w:sz w:val="32"/>
      <w:szCs w:val="32"/>
    </w:rPr>
  </w:style>
  <w:style w:type="paragraph" w:customStyle="1" w:styleId="afff2">
    <w:name w:val="Стиль Междустр.интервал:  полуторный"/>
    <w:basedOn w:val="a0"/>
    <w:rsid w:val="00060F30"/>
    <w:pPr>
      <w:ind w:firstLine="0"/>
    </w:pPr>
    <w:rPr>
      <w:rFonts w:ascii="Arial" w:hAnsi="Arial"/>
      <w:b w:val="0"/>
      <w:sz w:val="24"/>
      <w:szCs w:val="20"/>
      <w:lang w:eastAsia="uk-UA"/>
    </w:rPr>
  </w:style>
  <w:style w:type="table" w:styleId="afff3">
    <w:name w:val="Table Elegant"/>
    <w:basedOn w:val="a2"/>
    <w:rsid w:val="00060F30"/>
    <w:pPr>
      <w:spacing w:after="0" w:line="240" w:lineRule="auto"/>
    </w:pPr>
    <w:rPr>
      <w:rFonts w:ascii="Times New Roman" w:eastAsia="Times New Roman" w:hAnsi="Times New Roman" w:cs="Times New Roman"/>
      <w:sz w:val="20"/>
      <w:szCs w:val="20"/>
      <w:lang w:val="uk-UA" w:eastAsia="uk-U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91">
    <w:name w:val="Сетка таблицы9"/>
    <w:basedOn w:val="a2"/>
    <w:next w:val="af"/>
    <w:uiPriority w:val="59"/>
    <w:rsid w:val="00060F30"/>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Содержимое таблицы"/>
    <w:basedOn w:val="afa"/>
    <w:rsid w:val="00060F30"/>
    <w:pPr>
      <w:spacing w:before="100" w:beforeAutospacing="1" w:afterAutospacing="1" w:line="240" w:lineRule="auto"/>
      <w:ind w:left="113"/>
    </w:pPr>
    <w:rPr>
      <w:rFonts w:ascii="Calibri" w:eastAsia="Calibri" w:hAnsi="Calibri" w:cs="Times New Roman"/>
      <w:lang w:val="uk-UA"/>
    </w:rPr>
  </w:style>
  <w:style w:type="paragraph" w:customStyle="1" w:styleId="afff5">
    <w:name w:val="Заг"/>
    <w:basedOn w:val="a0"/>
    <w:link w:val="afff6"/>
    <w:qFormat/>
    <w:rsid w:val="00060F30"/>
    <w:pPr>
      <w:ind w:left="627" w:firstLine="0"/>
      <w:jc w:val="both"/>
    </w:pPr>
    <w:rPr>
      <w:rFonts w:eastAsia="Calibri"/>
      <w:lang w:val="ru-RU" w:eastAsia="en-US"/>
    </w:rPr>
  </w:style>
  <w:style w:type="character" w:customStyle="1" w:styleId="afff6">
    <w:name w:val="Заг Знак"/>
    <w:link w:val="afff5"/>
    <w:rsid w:val="00060F30"/>
    <w:rPr>
      <w:rFonts w:ascii="Times New Roman" w:eastAsia="Calibri" w:hAnsi="Times New Roman" w:cs="Times New Roman"/>
      <w:b/>
      <w:sz w:val="28"/>
      <w:szCs w:val="28"/>
    </w:rPr>
  </w:style>
  <w:style w:type="numbering" w:customStyle="1" w:styleId="130">
    <w:name w:val="Нет списка13"/>
    <w:next w:val="a3"/>
    <w:uiPriority w:val="99"/>
    <w:semiHidden/>
    <w:unhideWhenUsed/>
    <w:rsid w:val="00060F30"/>
  </w:style>
  <w:style w:type="table" w:customStyle="1" w:styleId="131">
    <w:name w:val="Сетка таблицы13"/>
    <w:basedOn w:val="a2"/>
    <w:next w:val="af"/>
    <w:uiPriority w:val="39"/>
    <w:rsid w:val="00060F3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ЗМІСТ"/>
    <w:basedOn w:val="af0"/>
    <w:link w:val="afff8"/>
    <w:qFormat/>
    <w:rsid w:val="00060F30"/>
    <w:pPr>
      <w:spacing w:beforeAutospacing="1" w:afterAutospacing="1"/>
      <w:ind w:left="113" w:firstLine="0"/>
    </w:pPr>
    <w:rPr>
      <w:rFonts w:ascii="Calibri" w:eastAsia="Calibri" w:hAnsi="Calibri"/>
      <w:b w:val="0"/>
      <w:sz w:val="16"/>
      <w:szCs w:val="22"/>
      <w:lang w:eastAsia="en-US"/>
    </w:rPr>
  </w:style>
  <w:style w:type="paragraph" w:customStyle="1" w:styleId="2c">
    <w:name w:val="ЗАГ2"/>
    <w:basedOn w:val="afff5"/>
    <w:link w:val="2d"/>
    <w:qFormat/>
    <w:rsid w:val="00060F30"/>
  </w:style>
  <w:style w:type="character" w:customStyle="1" w:styleId="afff8">
    <w:name w:val="ЗМІСТ Знак"/>
    <w:link w:val="afff7"/>
    <w:rsid w:val="00060F30"/>
    <w:rPr>
      <w:rFonts w:ascii="Calibri" w:eastAsia="Calibri" w:hAnsi="Calibri" w:cs="Times New Roman"/>
      <w:sz w:val="16"/>
      <w:lang w:val="uk-UA"/>
    </w:rPr>
  </w:style>
  <w:style w:type="paragraph" w:customStyle="1" w:styleId="38">
    <w:name w:val="ЗАГ3"/>
    <w:basedOn w:val="afff5"/>
    <w:link w:val="39"/>
    <w:qFormat/>
    <w:rsid w:val="00060F30"/>
    <w:pPr>
      <w:ind w:left="0"/>
    </w:pPr>
  </w:style>
  <w:style w:type="character" w:customStyle="1" w:styleId="2d">
    <w:name w:val="ЗАГ2 Знак"/>
    <w:link w:val="2c"/>
    <w:rsid w:val="00060F30"/>
    <w:rPr>
      <w:rFonts w:ascii="Times New Roman" w:eastAsia="Calibri" w:hAnsi="Times New Roman" w:cs="Times New Roman"/>
      <w:b/>
      <w:sz w:val="28"/>
      <w:szCs w:val="28"/>
    </w:rPr>
  </w:style>
  <w:style w:type="character" w:customStyle="1" w:styleId="39">
    <w:name w:val="ЗАГ3 Знак"/>
    <w:link w:val="38"/>
    <w:rsid w:val="00060F30"/>
    <w:rPr>
      <w:rFonts w:ascii="Times New Roman" w:eastAsia="Calibri" w:hAnsi="Times New Roman" w:cs="Times New Roman"/>
      <w:b/>
      <w:sz w:val="28"/>
      <w:szCs w:val="28"/>
    </w:rPr>
  </w:style>
  <w:style w:type="paragraph" w:customStyle="1" w:styleId="1f2">
    <w:name w:val="1прткст"/>
    <w:basedOn w:val="a0"/>
    <w:link w:val="1f3"/>
    <w:qFormat/>
    <w:rsid w:val="00060F30"/>
    <w:pPr>
      <w:widowControl w:val="0"/>
      <w:autoSpaceDE w:val="0"/>
      <w:autoSpaceDN w:val="0"/>
      <w:adjustRightInd w:val="0"/>
      <w:ind w:firstLine="851"/>
      <w:jc w:val="both"/>
    </w:pPr>
    <w:rPr>
      <w:b w:val="0"/>
      <w:szCs w:val="20"/>
      <w:lang w:eastAsia="uk-UA"/>
    </w:rPr>
  </w:style>
  <w:style w:type="paragraph" w:customStyle="1" w:styleId="1f4">
    <w:name w:val="1жрткст"/>
    <w:basedOn w:val="a0"/>
    <w:link w:val="1f5"/>
    <w:qFormat/>
    <w:rsid w:val="00060F30"/>
    <w:pPr>
      <w:widowControl w:val="0"/>
      <w:autoSpaceDE w:val="0"/>
      <w:autoSpaceDN w:val="0"/>
      <w:adjustRightInd w:val="0"/>
      <w:ind w:firstLine="851"/>
      <w:jc w:val="both"/>
    </w:pPr>
    <w:rPr>
      <w:szCs w:val="20"/>
    </w:rPr>
  </w:style>
  <w:style w:type="character" w:customStyle="1" w:styleId="1f3">
    <w:name w:val="1прткст Знак"/>
    <w:link w:val="1f2"/>
    <w:rsid w:val="00060F30"/>
    <w:rPr>
      <w:rFonts w:ascii="Times New Roman" w:eastAsia="Times New Roman" w:hAnsi="Times New Roman" w:cs="Times New Roman"/>
      <w:sz w:val="28"/>
      <w:szCs w:val="20"/>
      <w:lang w:val="uk-UA" w:eastAsia="uk-UA"/>
    </w:rPr>
  </w:style>
  <w:style w:type="character" w:customStyle="1" w:styleId="1f5">
    <w:name w:val="1жрткст Знак"/>
    <w:link w:val="1f4"/>
    <w:rsid w:val="00060F30"/>
    <w:rPr>
      <w:rFonts w:ascii="Times New Roman" w:eastAsia="Times New Roman" w:hAnsi="Times New Roman" w:cs="Times New Roman"/>
      <w:b/>
      <w:sz w:val="28"/>
      <w:szCs w:val="20"/>
      <w:lang w:val="uk-UA" w:eastAsia="ru-RU"/>
    </w:rPr>
  </w:style>
  <w:style w:type="character" w:customStyle="1" w:styleId="313">
    <w:name w:val="Основной текст 3 Знак1"/>
    <w:uiPriority w:val="99"/>
    <w:rsid w:val="00060F30"/>
    <w:rPr>
      <w:sz w:val="16"/>
      <w:szCs w:val="16"/>
      <w:lang w:val="ru-RU" w:eastAsia="ru-RU"/>
    </w:rPr>
  </w:style>
  <w:style w:type="character" w:customStyle="1" w:styleId="314">
    <w:name w:val="Основной текст с отступом 3 Знак1"/>
    <w:uiPriority w:val="99"/>
    <w:semiHidden/>
    <w:rsid w:val="00060F30"/>
    <w:rPr>
      <w:sz w:val="16"/>
      <w:szCs w:val="16"/>
    </w:rPr>
  </w:style>
  <w:style w:type="character" w:customStyle="1" w:styleId="1f6">
    <w:name w:val="Схема документа Знак1"/>
    <w:uiPriority w:val="99"/>
    <w:rsid w:val="00060F30"/>
    <w:rPr>
      <w:rFonts w:ascii="Segoe UI" w:hAnsi="Segoe UI" w:cs="Segoe UI"/>
      <w:sz w:val="16"/>
      <w:szCs w:val="16"/>
      <w:lang w:val="ru-RU" w:eastAsia="ru-RU"/>
    </w:rPr>
  </w:style>
  <w:style w:type="paragraph" w:customStyle="1" w:styleId="1f7">
    <w:name w:val="1нежрткст"/>
    <w:basedOn w:val="a0"/>
    <w:link w:val="1f8"/>
    <w:rsid w:val="00060F30"/>
    <w:pPr>
      <w:widowControl w:val="0"/>
      <w:autoSpaceDE w:val="0"/>
      <w:autoSpaceDN w:val="0"/>
      <w:adjustRightInd w:val="0"/>
      <w:ind w:firstLine="851"/>
      <w:jc w:val="both"/>
    </w:pPr>
    <w:rPr>
      <w:b w:val="0"/>
      <w:szCs w:val="20"/>
    </w:rPr>
  </w:style>
  <w:style w:type="character" w:customStyle="1" w:styleId="1f8">
    <w:name w:val="1нежрткст Знак"/>
    <w:link w:val="1f7"/>
    <w:rsid w:val="00060F30"/>
    <w:rPr>
      <w:rFonts w:ascii="Times New Roman" w:eastAsia="Times New Roman" w:hAnsi="Times New Roman" w:cs="Times New Roman"/>
      <w:sz w:val="28"/>
      <w:szCs w:val="20"/>
      <w:lang w:val="uk-UA" w:eastAsia="ru-RU"/>
    </w:rPr>
  </w:style>
  <w:style w:type="table" w:customStyle="1" w:styleId="TableNormal3">
    <w:name w:val="Table Normal3"/>
    <w:uiPriority w:val="2"/>
    <w:semiHidden/>
    <w:unhideWhenUsed/>
    <w:qFormat/>
    <w:rsid w:val="00060F3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afff9">
    <w:name w:val="Титул"/>
    <w:basedOn w:val="a0"/>
    <w:rsid w:val="00060F30"/>
    <w:pPr>
      <w:ind w:firstLine="0"/>
      <w:jc w:val="center"/>
    </w:pPr>
    <w:rPr>
      <w:rFonts w:ascii="Arial" w:hAnsi="Arial"/>
      <w:i/>
      <w:iCs/>
      <w:sz w:val="32"/>
      <w:szCs w:val="24"/>
      <w:lang w:val="ru-RU"/>
    </w:rPr>
  </w:style>
  <w:style w:type="paragraph" w:customStyle="1" w:styleId="FR2">
    <w:name w:val="FR2"/>
    <w:rsid w:val="00060F30"/>
    <w:pPr>
      <w:widowControl w:val="0"/>
      <w:autoSpaceDE w:val="0"/>
      <w:autoSpaceDN w:val="0"/>
      <w:adjustRightInd w:val="0"/>
      <w:spacing w:before="100" w:after="0" w:line="240" w:lineRule="auto"/>
      <w:ind w:left="720"/>
    </w:pPr>
    <w:rPr>
      <w:rFonts w:ascii="Arial" w:eastAsia="Times New Roman" w:hAnsi="Arial" w:cs="Arial"/>
      <w:sz w:val="16"/>
      <w:szCs w:val="16"/>
      <w:lang w:val="uk-UA" w:eastAsia="ru-RU"/>
    </w:rPr>
  </w:style>
  <w:style w:type="paragraph" w:customStyle="1" w:styleId="2e">
    <w:name w:val="Основной текст2"/>
    <w:basedOn w:val="a0"/>
    <w:rsid w:val="00060F30"/>
    <w:pPr>
      <w:shd w:val="clear" w:color="auto" w:fill="FFFFFF"/>
      <w:spacing w:line="0" w:lineRule="atLeast"/>
      <w:ind w:firstLine="0"/>
    </w:pPr>
    <w:rPr>
      <w:b w:val="0"/>
      <w:color w:val="000000"/>
      <w:sz w:val="26"/>
      <w:szCs w:val="26"/>
      <w:lang w:val="ru-RU"/>
    </w:rPr>
  </w:style>
  <w:style w:type="paragraph" w:customStyle="1" w:styleId="611">
    <w:name w:val="Оглавление 61"/>
    <w:basedOn w:val="a0"/>
    <w:next w:val="a0"/>
    <w:autoRedefine/>
    <w:rsid w:val="00060F30"/>
    <w:pPr>
      <w:spacing w:line="240" w:lineRule="auto"/>
      <w:ind w:left="960" w:firstLine="0"/>
    </w:pPr>
    <w:rPr>
      <w:rFonts w:ascii="Calibri" w:hAnsi="Calibri" w:cs="Calibri"/>
      <w:b w:val="0"/>
      <w:sz w:val="20"/>
      <w:szCs w:val="20"/>
      <w:lang w:val="ru-RU"/>
    </w:rPr>
  </w:style>
  <w:style w:type="paragraph" w:customStyle="1" w:styleId="710">
    <w:name w:val="Оглавление 71"/>
    <w:basedOn w:val="a0"/>
    <w:next w:val="a0"/>
    <w:autoRedefine/>
    <w:rsid w:val="00060F30"/>
    <w:pPr>
      <w:spacing w:line="240" w:lineRule="auto"/>
      <w:ind w:left="1200" w:firstLine="0"/>
    </w:pPr>
    <w:rPr>
      <w:rFonts w:ascii="Calibri" w:hAnsi="Calibri" w:cs="Calibri"/>
      <w:b w:val="0"/>
      <w:sz w:val="20"/>
      <w:szCs w:val="20"/>
      <w:lang w:val="ru-RU"/>
    </w:rPr>
  </w:style>
  <w:style w:type="paragraph" w:customStyle="1" w:styleId="810">
    <w:name w:val="Оглавление 81"/>
    <w:basedOn w:val="a0"/>
    <w:next w:val="a0"/>
    <w:autoRedefine/>
    <w:rsid w:val="00060F30"/>
    <w:pPr>
      <w:spacing w:line="240" w:lineRule="auto"/>
      <w:ind w:left="1440" w:firstLine="0"/>
    </w:pPr>
    <w:rPr>
      <w:rFonts w:ascii="Calibri" w:hAnsi="Calibri" w:cs="Calibri"/>
      <w:b w:val="0"/>
      <w:sz w:val="20"/>
      <w:szCs w:val="20"/>
      <w:lang w:val="ru-RU"/>
    </w:rPr>
  </w:style>
  <w:style w:type="paragraph" w:customStyle="1" w:styleId="910">
    <w:name w:val="Оглавление 91"/>
    <w:basedOn w:val="a0"/>
    <w:next w:val="a0"/>
    <w:autoRedefine/>
    <w:rsid w:val="00060F30"/>
    <w:pPr>
      <w:spacing w:line="240" w:lineRule="auto"/>
      <w:ind w:left="1680" w:firstLine="0"/>
    </w:pPr>
    <w:rPr>
      <w:rFonts w:ascii="Calibri" w:hAnsi="Calibri" w:cs="Calibri"/>
      <w:b w:val="0"/>
      <w:sz w:val="20"/>
      <w:szCs w:val="20"/>
      <w:lang w:val="ru-RU"/>
    </w:rPr>
  </w:style>
  <w:style w:type="paragraph" w:customStyle="1" w:styleId="afffa">
    <w:name w:val="Мой текст"/>
    <w:basedOn w:val="a0"/>
    <w:qFormat/>
    <w:rsid w:val="00060F30"/>
    <w:pPr>
      <w:spacing w:line="276" w:lineRule="auto"/>
      <w:jc w:val="both"/>
    </w:pPr>
    <w:rPr>
      <w:rFonts w:eastAsia="Calibri"/>
      <w:b w:val="0"/>
      <w:szCs w:val="22"/>
      <w:lang w:eastAsia="en-US"/>
    </w:rPr>
  </w:style>
  <w:style w:type="paragraph" w:customStyle="1" w:styleId="rtejustify">
    <w:name w:val="rtejustify"/>
    <w:basedOn w:val="a0"/>
    <w:rsid w:val="005B5585"/>
    <w:pPr>
      <w:spacing w:before="100" w:beforeAutospacing="1" w:after="100" w:afterAutospacing="1" w:line="240" w:lineRule="auto"/>
      <w:ind w:firstLine="0"/>
    </w:pPr>
    <w:rPr>
      <w:b w:val="0"/>
      <w:sz w:val="24"/>
      <w:szCs w:val="24"/>
      <w:lang w:val="ru-UA" w:eastAsia="ru-UA"/>
    </w:rPr>
  </w:style>
  <w:style w:type="character" w:styleId="afffb">
    <w:name w:val="Unresolved Mention"/>
    <w:basedOn w:val="a1"/>
    <w:uiPriority w:val="99"/>
    <w:semiHidden/>
    <w:unhideWhenUsed/>
    <w:rsid w:val="003C1C89"/>
    <w:rPr>
      <w:color w:val="605E5C"/>
      <w:shd w:val="clear" w:color="auto" w:fill="E1DFDD"/>
    </w:rPr>
  </w:style>
  <w:style w:type="paragraph" w:customStyle="1" w:styleId="Just">
    <w:name w:val="Just"/>
    <w:rsid w:val="001D74E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table" w:customStyle="1" w:styleId="100">
    <w:name w:val="Сетка таблицы10"/>
    <w:basedOn w:val="a2"/>
    <w:next w:val="af"/>
    <w:uiPriority w:val="39"/>
    <w:rsid w:val="00396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90207736">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62025582">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306352">
      <w:bodyDiv w:val="1"/>
      <w:marLeft w:val="0"/>
      <w:marRight w:val="0"/>
      <w:marTop w:val="0"/>
      <w:marBottom w:val="0"/>
      <w:divBdr>
        <w:top w:val="none" w:sz="0" w:space="0" w:color="auto"/>
        <w:left w:val="none" w:sz="0" w:space="0" w:color="auto"/>
        <w:bottom w:val="none" w:sz="0" w:space="0" w:color="auto"/>
        <w:right w:val="none" w:sz="0" w:space="0" w:color="auto"/>
      </w:divBdr>
    </w:div>
    <w:div w:id="593900994">
      <w:bodyDiv w:val="1"/>
      <w:marLeft w:val="0"/>
      <w:marRight w:val="0"/>
      <w:marTop w:val="0"/>
      <w:marBottom w:val="0"/>
      <w:divBdr>
        <w:top w:val="none" w:sz="0" w:space="0" w:color="auto"/>
        <w:left w:val="none" w:sz="0" w:space="0" w:color="auto"/>
        <w:bottom w:val="none" w:sz="0" w:space="0" w:color="auto"/>
        <w:right w:val="none" w:sz="0" w:space="0" w:color="auto"/>
      </w:divBdr>
      <w:divsChild>
        <w:div w:id="415201844">
          <w:marLeft w:val="0"/>
          <w:marRight w:val="0"/>
          <w:marTop w:val="0"/>
          <w:marBottom w:val="0"/>
          <w:divBdr>
            <w:top w:val="none" w:sz="0" w:space="0" w:color="auto"/>
            <w:left w:val="none" w:sz="0" w:space="0" w:color="auto"/>
            <w:bottom w:val="none" w:sz="0" w:space="0" w:color="auto"/>
            <w:right w:val="none" w:sz="0" w:space="0" w:color="auto"/>
          </w:divBdr>
        </w:div>
        <w:div w:id="1258562184">
          <w:marLeft w:val="0"/>
          <w:marRight w:val="0"/>
          <w:marTop w:val="0"/>
          <w:marBottom w:val="0"/>
          <w:divBdr>
            <w:top w:val="none" w:sz="0" w:space="0" w:color="auto"/>
            <w:left w:val="none" w:sz="0" w:space="0" w:color="auto"/>
            <w:bottom w:val="none" w:sz="0" w:space="0" w:color="auto"/>
            <w:right w:val="none" w:sz="0" w:space="0" w:color="auto"/>
          </w:divBdr>
        </w:div>
        <w:div w:id="1345551150">
          <w:marLeft w:val="0"/>
          <w:marRight w:val="0"/>
          <w:marTop w:val="0"/>
          <w:marBottom w:val="0"/>
          <w:divBdr>
            <w:top w:val="none" w:sz="0" w:space="0" w:color="auto"/>
            <w:left w:val="none" w:sz="0" w:space="0" w:color="auto"/>
            <w:bottom w:val="none" w:sz="0" w:space="0" w:color="auto"/>
            <w:right w:val="none" w:sz="0" w:space="0" w:color="auto"/>
          </w:divBdr>
        </w:div>
        <w:div w:id="1312634684">
          <w:marLeft w:val="0"/>
          <w:marRight w:val="0"/>
          <w:marTop w:val="0"/>
          <w:marBottom w:val="0"/>
          <w:divBdr>
            <w:top w:val="none" w:sz="0" w:space="0" w:color="auto"/>
            <w:left w:val="none" w:sz="0" w:space="0" w:color="auto"/>
            <w:bottom w:val="none" w:sz="0" w:space="0" w:color="auto"/>
            <w:right w:val="none" w:sz="0" w:space="0" w:color="auto"/>
          </w:divBdr>
        </w:div>
        <w:div w:id="260184114">
          <w:marLeft w:val="0"/>
          <w:marRight w:val="0"/>
          <w:marTop w:val="0"/>
          <w:marBottom w:val="0"/>
          <w:divBdr>
            <w:top w:val="none" w:sz="0" w:space="0" w:color="auto"/>
            <w:left w:val="none" w:sz="0" w:space="0" w:color="auto"/>
            <w:bottom w:val="none" w:sz="0" w:space="0" w:color="auto"/>
            <w:right w:val="none" w:sz="0" w:space="0" w:color="auto"/>
          </w:divBdr>
        </w:div>
        <w:div w:id="1457412219">
          <w:marLeft w:val="0"/>
          <w:marRight w:val="0"/>
          <w:marTop w:val="0"/>
          <w:marBottom w:val="0"/>
          <w:divBdr>
            <w:top w:val="none" w:sz="0" w:space="0" w:color="auto"/>
            <w:left w:val="none" w:sz="0" w:space="0" w:color="auto"/>
            <w:bottom w:val="none" w:sz="0" w:space="0" w:color="auto"/>
            <w:right w:val="none" w:sz="0" w:space="0" w:color="auto"/>
          </w:divBdr>
        </w:div>
        <w:div w:id="2065834244">
          <w:marLeft w:val="0"/>
          <w:marRight w:val="0"/>
          <w:marTop w:val="0"/>
          <w:marBottom w:val="0"/>
          <w:divBdr>
            <w:top w:val="none" w:sz="0" w:space="0" w:color="auto"/>
            <w:left w:val="none" w:sz="0" w:space="0" w:color="auto"/>
            <w:bottom w:val="none" w:sz="0" w:space="0" w:color="auto"/>
            <w:right w:val="none" w:sz="0" w:space="0" w:color="auto"/>
          </w:divBdr>
        </w:div>
        <w:div w:id="735862177">
          <w:marLeft w:val="0"/>
          <w:marRight w:val="0"/>
          <w:marTop w:val="0"/>
          <w:marBottom w:val="0"/>
          <w:divBdr>
            <w:top w:val="none" w:sz="0" w:space="0" w:color="auto"/>
            <w:left w:val="none" w:sz="0" w:space="0" w:color="auto"/>
            <w:bottom w:val="none" w:sz="0" w:space="0" w:color="auto"/>
            <w:right w:val="none" w:sz="0" w:space="0" w:color="auto"/>
          </w:divBdr>
        </w:div>
        <w:div w:id="373427954">
          <w:marLeft w:val="0"/>
          <w:marRight w:val="0"/>
          <w:marTop w:val="0"/>
          <w:marBottom w:val="0"/>
          <w:divBdr>
            <w:top w:val="none" w:sz="0" w:space="0" w:color="auto"/>
            <w:left w:val="none" w:sz="0" w:space="0" w:color="auto"/>
            <w:bottom w:val="none" w:sz="0" w:space="0" w:color="auto"/>
            <w:right w:val="none" w:sz="0" w:space="0" w:color="auto"/>
          </w:divBdr>
        </w:div>
        <w:div w:id="1442335793">
          <w:marLeft w:val="0"/>
          <w:marRight w:val="0"/>
          <w:marTop w:val="0"/>
          <w:marBottom w:val="0"/>
          <w:divBdr>
            <w:top w:val="none" w:sz="0" w:space="0" w:color="auto"/>
            <w:left w:val="none" w:sz="0" w:space="0" w:color="auto"/>
            <w:bottom w:val="none" w:sz="0" w:space="0" w:color="auto"/>
            <w:right w:val="none" w:sz="0" w:space="0" w:color="auto"/>
          </w:divBdr>
        </w:div>
        <w:div w:id="200244011">
          <w:marLeft w:val="0"/>
          <w:marRight w:val="0"/>
          <w:marTop w:val="0"/>
          <w:marBottom w:val="0"/>
          <w:divBdr>
            <w:top w:val="none" w:sz="0" w:space="0" w:color="auto"/>
            <w:left w:val="none" w:sz="0" w:space="0" w:color="auto"/>
            <w:bottom w:val="none" w:sz="0" w:space="0" w:color="auto"/>
            <w:right w:val="none" w:sz="0" w:space="0" w:color="auto"/>
          </w:divBdr>
        </w:div>
        <w:div w:id="1128739674">
          <w:marLeft w:val="0"/>
          <w:marRight w:val="0"/>
          <w:marTop w:val="0"/>
          <w:marBottom w:val="0"/>
          <w:divBdr>
            <w:top w:val="none" w:sz="0" w:space="0" w:color="auto"/>
            <w:left w:val="none" w:sz="0" w:space="0" w:color="auto"/>
            <w:bottom w:val="none" w:sz="0" w:space="0" w:color="auto"/>
            <w:right w:val="none" w:sz="0" w:space="0" w:color="auto"/>
          </w:divBdr>
        </w:div>
        <w:div w:id="54933542">
          <w:marLeft w:val="0"/>
          <w:marRight w:val="0"/>
          <w:marTop w:val="0"/>
          <w:marBottom w:val="0"/>
          <w:divBdr>
            <w:top w:val="none" w:sz="0" w:space="0" w:color="auto"/>
            <w:left w:val="none" w:sz="0" w:space="0" w:color="auto"/>
            <w:bottom w:val="none" w:sz="0" w:space="0" w:color="auto"/>
            <w:right w:val="none" w:sz="0" w:space="0" w:color="auto"/>
          </w:divBdr>
          <w:divsChild>
            <w:div w:id="208688027">
              <w:marLeft w:val="0"/>
              <w:marRight w:val="0"/>
              <w:marTop w:val="0"/>
              <w:marBottom w:val="0"/>
              <w:divBdr>
                <w:top w:val="none" w:sz="0" w:space="0" w:color="auto"/>
                <w:left w:val="none" w:sz="0" w:space="0" w:color="auto"/>
                <w:bottom w:val="none" w:sz="0" w:space="0" w:color="auto"/>
                <w:right w:val="none" w:sz="0" w:space="0" w:color="auto"/>
              </w:divBdr>
            </w:div>
            <w:div w:id="153882619">
              <w:marLeft w:val="0"/>
              <w:marRight w:val="0"/>
              <w:marTop w:val="0"/>
              <w:marBottom w:val="0"/>
              <w:divBdr>
                <w:top w:val="none" w:sz="0" w:space="0" w:color="auto"/>
                <w:left w:val="none" w:sz="0" w:space="0" w:color="auto"/>
                <w:bottom w:val="none" w:sz="0" w:space="0" w:color="auto"/>
                <w:right w:val="none" w:sz="0" w:space="0" w:color="auto"/>
              </w:divBdr>
            </w:div>
            <w:div w:id="658315241">
              <w:marLeft w:val="0"/>
              <w:marRight w:val="0"/>
              <w:marTop w:val="0"/>
              <w:marBottom w:val="0"/>
              <w:divBdr>
                <w:top w:val="none" w:sz="0" w:space="0" w:color="auto"/>
                <w:left w:val="none" w:sz="0" w:space="0" w:color="auto"/>
                <w:bottom w:val="none" w:sz="0" w:space="0" w:color="auto"/>
                <w:right w:val="none" w:sz="0" w:space="0" w:color="auto"/>
              </w:divBdr>
            </w:div>
            <w:div w:id="138093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976181225">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322928914">
      <w:bodyDiv w:val="1"/>
      <w:marLeft w:val="0"/>
      <w:marRight w:val="0"/>
      <w:marTop w:val="0"/>
      <w:marBottom w:val="0"/>
      <w:divBdr>
        <w:top w:val="none" w:sz="0" w:space="0" w:color="auto"/>
        <w:left w:val="none" w:sz="0" w:space="0" w:color="auto"/>
        <w:bottom w:val="none" w:sz="0" w:space="0" w:color="auto"/>
        <w:right w:val="none" w:sz="0" w:space="0" w:color="auto"/>
      </w:divBdr>
    </w:div>
    <w:div w:id="1494103558">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36329455">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1976442489">
      <w:bodyDiv w:val="1"/>
      <w:marLeft w:val="0"/>
      <w:marRight w:val="0"/>
      <w:marTop w:val="0"/>
      <w:marBottom w:val="0"/>
      <w:divBdr>
        <w:top w:val="none" w:sz="0" w:space="0" w:color="auto"/>
        <w:left w:val="none" w:sz="0" w:space="0" w:color="auto"/>
        <w:bottom w:val="none" w:sz="0" w:space="0" w:color="auto"/>
        <w:right w:val="none" w:sz="0" w:space="0" w:color="auto"/>
      </w:divBdr>
    </w:div>
    <w:div w:id="1990591508">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59474032">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oleObject" Target="embeddings/oleObject51.bin"/><Relationship Id="rId21" Type="http://schemas.openxmlformats.org/officeDocument/2006/relationships/oleObject" Target="embeddings/oleObject2.bin"/><Relationship Id="rId42" Type="http://schemas.openxmlformats.org/officeDocument/2006/relationships/image" Target="media/image17.wmf"/><Relationship Id="rId47" Type="http://schemas.openxmlformats.org/officeDocument/2006/relationships/oleObject" Target="embeddings/oleObject16.bin"/><Relationship Id="rId63" Type="http://schemas.openxmlformats.org/officeDocument/2006/relationships/image" Target="media/image27.wmf"/><Relationship Id="rId68" Type="http://schemas.openxmlformats.org/officeDocument/2006/relationships/oleObject" Target="embeddings/oleObject27.bin"/><Relationship Id="rId84" Type="http://schemas.openxmlformats.org/officeDocument/2006/relationships/oleObject" Target="embeddings/oleObject35.bin"/><Relationship Id="rId89" Type="http://schemas.openxmlformats.org/officeDocument/2006/relationships/image" Target="media/image40.wmf"/><Relationship Id="rId112" Type="http://schemas.openxmlformats.org/officeDocument/2006/relationships/image" Target="media/image51.wmf"/><Relationship Id="rId133" Type="http://schemas.openxmlformats.org/officeDocument/2006/relationships/image" Target="media/image61.wmf"/><Relationship Id="rId138" Type="http://schemas.openxmlformats.org/officeDocument/2006/relationships/chart" Target="charts/chart9.xml"/><Relationship Id="rId154" Type="http://schemas.openxmlformats.org/officeDocument/2006/relationships/chart" Target="charts/chart13.xml"/><Relationship Id="rId159" Type="http://schemas.openxmlformats.org/officeDocument/2006/relationships/image" Target="media/image74.jpeg"/><Relationship Id="rId16" Type="http://schemas.openxmlformats.org/officeDocument/2006/relationships/image" Target="media/image4.jpeg"/><Relationship Id="rId107" Type="http://schemas.openxmlformats.org/officeDocument/2006/relationships/oleObject" Target="embeddings/oleObject46.bin"/><Relationship Id="rId11" Type="http://schemas.openxmlformats.org/officeDocument/2006/relationships/chart" Target="charts/chart3.xml"/><Relationship Id="rId32" Type="http://schemas.openxmlformats.org/officeDocument/2006/relationships/oleObject" Target="embeddings/oleObject8.bin"/><Relationship Id="rId37" Type="http://schemas.openxmlformats.org/officeDocument/2006/relationships/image" Target="media/image15.wmf"/><Relationship Id="rId53" Type="http://schemas.openxmlformats.org/officeDocument/2006/relationships/oleObject" Target="embeddings/oleObject19.bin"/><Relationship Id="rId58" Type="http://schemas.openxmlformats.org/officeDocument/2006/relationships/image" Target="media/image25.wmf"/><Relationship Id="rId74" Type="http://schemas.openxmlformats.org/officeDocument/2006/relationships/oleObject" Target="embeddings/oleObject30.bin"/><Relationship Id="rId79" Type="http://schemas.openxmlformats.org/officeDocument/2006/relationships/image" Target="media/image35.wmf"/><Relationship Id="rId102" Type="http://schemas.openxmlformats.org/officeDocument/2006/relationships/image" Target="media/image46.wmf"/><Relationship Id="rId123" Type="http://schemas.openxmlformats.org/officeDocument/2006/relationships/oleObject" Target="embeddings/oleObject54.bin"/><Relationship Id="rId128" Type="http://schemas.openxmlformats.org/officeDocument/2006/relationships/chart" Target="charts/chart7.xml"/><Relationship Id="rId144" Type="http://schemas.openxmlformats.org/officeDocument/2006/relationships/image" Target="media/image67.png"/><Relationship Id="rId149" Type="http://schemas.openxmlformats.org/officeDocument/2006/relationships/image" Target="media/image72.emf"/><Relationship Id="rId5" Type="http://schemas.openxmlformats.org/officeDocument/2006/relationships/webSettings" Target="webSettings.xml"/><Relationship Id="rId90" Type="http://schemas.openxmlformats.org/officeDocument/2006/relationships/oleObject" Target="embeddings/oleObject38.bin"/><Relationship Id="rId95" Type="http://schemas.openxmlformats.org/officeDocument/2006/relationships/oleObject" Target="embeddings/oleObject40.bin"/><Relationship Id="rId160" Type="http://schemas.openxmlformats.org/officeDocument/2006/relationships/image" Target="media/image75.jpeg"/><Relationship Id="rId165" Type="http://schemas.openxmlformats.org/officeDocument/2006/relationships/hyperlink" Target="http://www.retscreen.net/" TargetMode="External"/><Relationship Id="rId22" Type="http://schemas.openxmlformats.org/officeDocument/2006/relationships/image" Target="media/image8.wmf"/><Relationship Id="rId27" Type="http://schemas.openxmlformats.org/officeDocument/2006/relationships/oleObject" Target="embeddings/oleObject5.bin"/><Relationship Id="rId43" Type="http://schemas.openxmlformats.org/officeDocument/2006/relationships/oleObject" Target="embeddings/oleObject14.bin"/><Relationship Id="rId48" Type="http://schemas.openxmlformats.org/officeDocument/2006/relationships/image" Target="media/image20.wmf"/><Relationship Id="rId64" Type="http://schemas.openxmlformats.org/officeDocument/2006/relationships/oleObject" Target="embeddings/oleObject25.bin"/><Relationship Id="rId69" Type="http://schemas.openxmlformats.org/officeDocument/2006/relationships/image" Target="media/image30.wmf"/><Relationship Id="rId113" Type="http://schemas.openxmlformats.org/officeDocument/2006/relationships/oleObject" Target="embeddings/oleObject49.bin"/><Relationship Id="rId118" Type="http://schemas.openxmlformats.org/officeDocument/2006/relationships/image" Target="media/image54.wmf"/><Relationship Id="rId134" Type="http://schemas.openxmlformats.org/officeDocument/2006/relationships/oleObject" Target="embeddings/oleObject59.bin"/><Relationship Id="rId139" Type="http://schemas.openxmlformats.org/officeDocument/2006/relationships/chart" Target="charts/chart10.xml"/><Relationship Id="rId80" Type="http://schemas.openxmlformats.org/officeDocument/2006/relationships/oleObject" Target="embeddings/oleObject33.bin"/><Relationship Id="rId85" Type="http://schemas.openxmlformats.org/officeDocument/2006/relationships/image" Target="media/image38.wmf"/><Relationship Id="rId150" Type="http://schemas.openxmlformats.org/officeDocument/2006/relationships/image" Target="media/image73.wmf"/><Relationship Id="rId155" Type="http://schemas.openxmlformats.org/officeDocument/2006/relationships/chart" Target="charts/chart14.xml"/><Relationship Id="rId12" Type="http://schemas.openxmlformats.org/officeDocument/2006/relationships/chart" Target="charts/chart4.xml"/><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oleObject" Target="embeddings/oleObject11.bin"/><Relationship Id="rId59" Type="http://schemas.openxmlformats.org/officeDocument/2006/relationships/oleObject" Target="embeddings/oleObject22.bin"/><Relationship Id="rId103" Type="http://schemas.openxmlformats.org/officeDocument/2006/relationships/oleObject" Target="embeddings/oleObject44.bin"/><Relationship Id="rId108" Type="http://schemas.openxmlformats.org/officeDocument/2006/relationships/image" Target="media/image49.wmf"/><Relationship Id="rId124" Type="http://schemas.openxmlformats.org/officeDocument/2006/relationships/image" Target="media/image57.wmf"/><Relationship Id="rId129" Type="http://schemas.openxmlformats.org/officeDocument/2006/relationships/image" Target="media/image59.wmf"/><Relationship Id="rId54" Type="http://schemas.openxmlformats.org/officeDocument/2006/relationships/image" Target="media/image23.wmf"/><Relationship Id="rId70" Type="http://schemas.openxmlformats.org/officeDocument/2006/relationships/oleObject" Target="embeddings/oleObject28.bin"/><Relationship Id="rId75" Type="http://schemas.openxmlformats.org/officeDocument/2006/relationships/image" Target="media/image33.wmf"/><Relationship Id="rId91" Type="http://schemas.openxmlformats.org/officeDocument/2006/relationships/chart" Target="charts/chart6.xml"/><Relationship Id="rId96" Type="http://schemas.openxmlformats.org/officeDocument/2006/relationships/image" Target="media/image43.wmf"/><Relationship Id="rId140" Type="http://schemas.openxmlformats.org/officeDocument/2006/relationships/image" Target="media/image63.png"/><Relationship Id="rId145" Type="http://schemas.openxmlformats.org/officeDocument/2006/relationships/image" Target="media/image68.png"/><Relationship Id="rId161" Type="http://schemas.openxmlformats.org/officeDocument/2006/relationships/header" Target="header1.xml"/><Relationship Id="rId166" Type="http://schemas.openxmlformats.org/officeDocument/2006/relationships/hyperlink" Target="http://ela.kpi.ua/handle/123456789/2791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oleObject" Target="embeddings/oleObject3.bin"/><Relationship Id="rId28" Type="http://schemas.openxmlformats.org/officeDocument/2006/relationships/image" Target="media/image11.wmf"/><Relationship Id="rId36" Type="http://schemas.openxmlformats.org/officeDocument/2006/relationships/oleObject" Target="embeddings/oleObject10.bin"/><Relationship Id="rId49" Type="http://schemas.openxmlformats.org/officeDocument/2006/relationships/oleObject" Target="embeddings/oleObject17.bin"/><Relationship Id="rId57" Type="http://schemas.openxmlformats.org/officeDocument/2006/relationships/oleObject" Target="embeddings/oleObject21.bin"/><Relationship Id="rId106" Type="http://schemas.openxmlformats.org/officeDocument/2006/relationships/image" Target="media/image48.wmf"/><Relationship Id="rId114" Type="http://schemas.openxmlformats.org/officeDocument/2006/relationships/image" Target="media/image52.wmf"/><Relationship Id="rId119" Type="http://schemas.openxmlformats.org/officeDocument/2006/relationships/oleObject" Target="embeddings/oleObject52.bin"/><Relationship Id="rId127" Type="http://schemas.openxmlformats.org/officeDocument/2006/relationships/oleObject" Target="embeddings/oleObject56.bin"/><Relationship Id="rId10" Type="http://schemas.openxmlformats.org/officeDocument/2006/relationships/chart" Target="charts/chart2.xml"/><Relationship Id="rId31" Type="http://schemas.openxmlformats.org/officeDocument/2006/relationships/oleObject" Target="embeddings/oleObject7.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image" Target="media/image28.wmf"/><Relationship Id="rId73" Type="http://schemas.openxmlformats.org/officeDocument/2006/relationships/image" Target="media/image32.wmf"/><Relationship Id="rId78" Type="http://schemas.openxmlformats.org/officeDocument/2006/relationships/oleObject" Target="embeddings/oleObject32.bin"/><Relationship Id="rId81" Type="http://schemas.openxmlformats.org/officeDocument/2006/relationships/image" Target="media/image36.wmf"/><Relationship Id="rId86" Type="http://schemas.openxmlformats.org/officeDocument/2006/relationships/oleObject" Target="embeddings/oleObject36.bin"/><Relationship Id="rId94" Type="http://schemas.openxmlformats.org/officeDocument/2006/relationships/image" Target="media/image42.wmf"/><Relationship Id="rId99" Type="http://schemas.openxmlformats.org/officeDocument/2006/relationships/oleObject" Target="embeddings/oleObject42.bin"/><Relationship Id="rId101" Type="http://schemas.openxmlformats.org/officeDocument/2006/relationships/oleObject" Target="embeddings/oleObject43.bin"/><Relationship Id="rId122" Type="http://schemas.openxmlformats.org/officeDocument/2006/relationships/image" Target="media/image56.wmf"/><Relationship Id="rId130" Type="http://schemas.openxmlformats.org/officeDocument/2006/relationships/oleObject" Target="embeddings/oleObject57.bin"/><Relationship Id="rId135" Type="http://schemas.openxmlformats.org/officeDocument/2006/relationships/image" Target="media/image62.wmf"/><Relationship Id="rId143" Type="http://schemas.openxmlformats.org/officeDocument/2006/relationships/image" Target="media/image66.png"/><Relationship Id="rId148" Type="http://schemas.openxmlformats.org/officeDocument/2006/relationships/image" Target="media/image71.png"/><Relationship Id="rId151" Type="http://schemas.openxmlformats.org/officeDocument/2006/relationships/oleObject" Target="embeddings/oleObject61.bin"/><Relationship Id="rId156" Type="http://schemas.openxmlformats.org/officeDocument/2006/relationships/chart" Target="charts/chart15.xml"/><Relationship Id="rId164" Type="http://schemas.openxmlformats.org/officeDocument/2006/relationships/hyperlink" Target="https://dtek-kem.com.ua/ru/ee-company/tarifi" TargetMode="Externa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image" Target="media/image6.wmf"/><Relationship Id="rId39" Type="http://schemas.openxmlformats.org/officeDocument/2006/relationships/image" Target="media/image16.wmf"/><Relationship Id="rId109" Type="http://schemas.openxmlformats.org/officeDocument/2006/relationships/oleObject" Target="embeddings/oleObject47.bin"/><Relationship Id="rId34" Type="http://schemas.openxmlformats.org/officeDocument/2006/relationships/oleObject" Target="embeddings/oleObject9.bin"/><Relationship Id="rId50" Type="http://schemas.openxmlformats.org/officeDocument/2006/relationships/image" Target="media/image21.wmf"/><Relationship Id="rId55" Type="http://schemas.openxmlformats.org/officeDocument/2006/relationships/oleObject" Target="embeddings/oleObject20.bin"/><Relationship Id="rId76" Type="http://schemas.openxmlformats.org/officeDocument/2006/relationships/oleObject" Target="embeddings/oleObject31.bin"/><Relationship Id="rId97" Type="http://schemas.openxmlformats.org/officeDocument/2006/relationships/oleObject" Target="embeddings/oleObject41.bin"/><Relationship Id="rId104" Type="http://schemas.openxmlformats.org/officeDocument/2006/relationships/image" Target="media/image47.wmf"/><Relationship Id="rId120" Type="http://schemas.openxmlformats.org/officeDocument/2006/relationships/image" Target="media/image55.wmf"/><Relationship Id="rId125" Type="http://schemas.openxmlformats.org/officeDocument/2006/relationships/oleObject" Target="embeddings/oleObject55.bin"/><Relationship Id="rId141" Type="http://schemas.openxmlformats.org/officeDocument/2006/relationships/image" Target="media/image64.png"/><Relationship Id="rId146" Type="http://schemas.openxmlformats.org/officeDocument/2006/relationships/image" Target="media/image69.png"/><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1.wmf"/><Relationship Id="rId92" Type="http://schemas.openxmlformats.org/officeDocument/2006/relationships/image" Target="media/image41.wmf"/><Relationship Id="rId162" Type="http://schemas.openxmlformats.org/officeDocument/2006/relationships/header" Target="header2.xml"/><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9.wmf"/><Relationship Id="rId40" Type="http://schemas.openxmlformats.org/officeDocument/2006/relationships/oleObject" Target="embeddings/oleObject12.bin"/><Relationship Id="rId45" Type="http://schemas.openxmlformats.org/officeDocument/2006/relationships/oleObject" Target="embeddings/oleObject15.bin"/><Relationship Id="rId66" Type="http://schemas.openxmlformats.org/officeDocument/2006/relationships/oleObject" Target="embeddings/oleObject26.bin"/><Relationship Id="rId87" Type="http://schemas.openxmlformats.org/officeDocument/2006/relationships/image" Target="media/image39.wmf"/><Relationship Id="rId110" Type="http://schemas.openxmlformats.org/officeDocument/2006/relationships/image" Target="media/image50.wmf"/><Relationship Id="rId115" Type="http://schemas.openxmlformats.org/officeDocument/2006/relationships/oleObject" Target="embeddings/oleObject50.bin"/><Relationship Id="rId131" Type="http://schemas.openxmlformats.org/officeDocument/2006/relationships/image" Target="media/image60.wmf"/><Relationship Id="rId136" Type="http://schemas.openxmlformats.org/officeDocument/2006/relationships/oleObject" Target="embeddings/oleObject60.bin"/><Relationship Id="rId157" Type="http://schemas.openxmlformats.org/officeDocument/2006/relationships/chart" Target="charts/chart16.xml"/><Relationship Id="rId61" Type="http://schemas.openxmlformats.org/officeDocument/2006/relationships/oleObject" Target="embeddings/oleObject23.bin"/><Relationship Id="rId82" Type="http://schemas.openxmlformats.org/officeDocument/2006/relationships/oleObject" Target="embeddings/oleObject34.bin"/><Relationship Id="rId152" Type="http://schemas.openxmlformats.org/officeDocument/2006/relationships/chart" Target="charts/chart11.xml"/><Relationship Id="rId19" Type="http://schemas.openxmlformats.org/officeDocument/2006/relationships/oleObject" Target="embeddings/oleObject1.bin"/><Relationship Id="rId14" Type="http://schemas.openxmlformats.org/officeDocument/2006/relationships/image" Target="media/image2.png"/><Relationship Id="rId30" Type="http://schemas.openxmlformats.org/officeDocument/2006/relationships/image" Target="media/image12.wmf"/><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image" Target="media/image34.wmf"/><Relationship Id="rId100" Type="http://schemas.openxmlformats.org/officeDocument/2006/relationships/image" Target="media/image45.wmf"/><Relationship Id="rId105" Type="http://schemas.openxmlformats.org/officeDocument/2006/relationships/oleObject" Target="embeddings/oleObject45.bin"/><Relationship Id="rId126" Type="http://schemas.openxmlformats.org/officeDocument/2006/relationships/image" Target="media/image58.wmf"/><Relationship Id="rId147" Type="http://schemas.openxmlformats.org/officeDocument/2006/relationships/image" Target="media/image70.png"/><Relationship Id="rId168"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oleObject" Target="embeddings/oleObject18.bin"/><Relationship Id="rId72" Type="http://schemas.openxmlformats.org/officeDocument/2006/relationships/oleObject" Target="embeddings/oleObject29.bin"/><Relationship Id="rId93" Type="http://schemas.openxmlformats.org/officeDocument/2006/relationships/oleObject" Target="embeddings/oleObject39.bin"/><Relationship Id="rId98" Type="http://schemas.openxmlformats.org/officeDocument/2006/relationships/image" Target="media/image44.wmf"/><Relationship Id="rId121" Type="http://schemas.openxmlformats.org/officeDocument/2006/relationships/oleObject" Target="embeddings/oleObject53.bin"/><Relationship Id="rId142" Type="http://schemas.openxmlformats.org/officeDocument/2006/relationships/image" Target="media/image65.png"/><Relationship Id="rId163" Type="http://schemas.openxmlformats.org/officeDocument/2006/relationships/footer" Target="footer1.xml"/><Relationship Id="rId3" Type="http://schemas.openxmlformats.org/officeDocument/2006/relationships/styles" Target="styles.xml"/><Relationship Id="rId25" Type="http://schemas.openxmlformats.org/officeDocument/2006/relationships/oleObject" Target="embeddings/oleObject4.bin"/><Relationship Id="rId46" Type="http://schemas.openxmlformats.org/officeDocument/2006/relationships/image" Target="media/image19.wmf"/><Relationship Id="rId67" Type="http://schemas.openxmlformats.org/officeDocument/2006/relationships/image" Target="media/image29.wmf"/><Relationship Id="rId116" Type="http://schemas.openxmlformats.org/officeDocument/2006/relationships/image" Target="media/image53.wmf"/><Relationship Id="rId137" Type="http://schemas.openxmlformats.org/officeDocument/2006/relationships/chart" Target="charts/chart8.xml"/><Relationship Id="rId158" Type="http://schemas.openxmlformats.org/officeDocument/2006/relationships/chart" Target="charts/chart17.xml"/><Relationship Id="rId20" Type="http://schemas.openxmlformats.org/officeDocument/2006/relationships/image" Target="media/image7.wmf"/><Relationship Id="rId41" Type="http://schemas.openxmlformats.org/officeDocument/2006/relationships/oleObject" Target="embeddings/oleObject13.bin"/><Relationship Id="rId62" Type="http://schemas.openxmlformats.org/officeDocument/2006/relationships/oleObject" Target="embeddings/oleObject24.bin"/><Relationship Id="rId83" Type="http://schemas.openxmlformats.org/officeDocument/2006/relationships/image" Target="media/image37.wmf"/><Relationship Id="rId88" Type="http://schemas.openxmlformats.org/officeDocument/2006/relationships/oleObject" Target="embeddings/oleObject37.bin"/><Relationship Id="rId111" Type="http://schemas.openxmlformats.org/officeDocument/2006/relationships/oleObject" Target="embeddings/oleObject48.bin"/><Relationship Id="rId132" Type="http://schemas.openxmlformats.org/officeDocument/2006/relationships/oleObject" Target="embeddings/oleObject58.bin"/><Relationship Id="rId153" Type="http://schemas.openxmlformats.org/officeDocument/2006/relationships/chart" Target="charts/chart12.xml"/></Relationships>
</file>

<file path=word/charts/_rels/chart1.xml.rels><?xml version="1.0" encoding="UTF-8" standalone="yes"?>
<Relationships xmlns="http://schemas.openxmlformats.org/package/2006/relationships"><Relationship Id="rId3" Type="http://schemas.openxmlformats.org/officeDocument/2006/relationships/oleObject" Target="file:///E:\&#1082;&#1087;&#1080;\&#1044;&#1080;&#1087;&#1083;&#1086;&#1084;\&#1050;&#1059;&#1056;%20&#1075;&#1080;&#1084;&#1085;&#1072;&#1079;&#1080;&#1103;\&#1075;&#1080;&#1084;&#1085;&#1072;&#1079;&#1110;&#110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1042;&#1077;&#1090;\AppData\Roaming\Microsoft\&#1064;&#1072;&#1073;&#1083;&#1086;&#1085;&#1099;\&#1075;&#1080;&#1084;&#1085;&#1072;&#1079;&#1110;&#1103;.xltm" TargetMode="External"/><Relationship Id="rId1" Type="http://schemas.openxmlformats.org/officeDocument/2006/relationships/themeOverride" Target="../theme/themeOverride3.xml"/></Relationships>
</file>

<file path=word/charts/_rels/chart11.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8.xml"/><Relationship Id="rId1" Type="http://schemas.microsoft.com/office/2011/relationships/chartStyle" Target="style8.xml"/></Relationships>
</file>

<file path=word/charts/_rels/chart12.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9.xml"/><Relationship Id="rId1" Type="http://schemas.microsoft.com/office/2011/relationships/chartStyle" Target="style9.xml"/></Relationships>
</file>

<file path=word/charts/_rels/chart13.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10.xml"/><Relationship Id="rId1" Type="http://schemas.microsoft.com/office/2011/relationships/chartStyle" Target="style10.xml"/></Relationships>
</file>

<file path=word/charts/_rels/chart14.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11.xml"/><Relationship Id="rId1" Type="http://schemas.microsoft.com/office/2011/relationships/chartStyle" Target="style11.xml"/></Relationships>
</file>

<file path=word/charts/_rels/chart15.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12.xml"/><Relationship Id="rId1" Type="http://schemas.microsoft.com/office/2011/relationships/chartStyle" Target="style12.xml"/></Relationships>
</file>

<file path=word/charts/_rels/chart16.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13.xml"/><Relationship Id="rId1" Type="http://schemas.microsoft.com/office/2011/relationships/chartStyle" Target="style13.xml"/></Relationships>
</file>

<file path=word/charts/_rels/chart17.xml.rels><?xml version="1.0" encoding="UTF-8" standalone="yes"?>
<Relationships xmlns="http://schemas.openxmlformats.org/package/2006/relationships"><Relationship Id="rId3" Type="http://schemas.openxmlformats.org/officeDocument/2006/relationships/oleObject" Target="file:///D:\&#1050;&#1055;&#1048;\&#1052;&#1072;&#1075;&#1080;&#1089;&#1090;&#1088;\&#1050;&#1085;&#1080;&#1075;&#1072;1.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3.xml"/></Relationships>
</file>

<file path=word/charts/_rels/chart6.xml.rels><?xml version="1.0" encoding="UTF-8" standalone="yes"?>
<Relationships xmlns="http://schemas.openxmlformats.org/package/2006/relationships"><Relationship Id="rId2"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2"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3" Type="http://schemas.openxmlformats.org/officeDocument/2006/relationships/oleObject" Target="file:///E:\&#1082;&#1087;&#1080;\8%20&#1089;&#1077;&#1084;&#1077;&#1089;&#1090;&#1088;\&#1043;&#1077;&#1090;&#1084;&#1072;&#1085;&#1095;&#1091;&#1082;\&#1050;&#1059;&#1056;%20&#1075;&#1080;&#1084;&#1085;&#1072;&#1079;&#1080;&#1103;\&#1075;&#1080;&#1084;&#1085;&#1072;&#1079;&#1110;&#1103;.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2016</c:v>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ОПАЛЕННЯ!$A$3:$A$14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ОПАЛЕННЯ!$B$3:$B$15</c:f>
              <c:numCache>
                <c:formatCode>General</c:formatCode>
                <c:ptCount val="12"/>
                <c:pt idx="0">
                  <c:v>32.449999999999996</c:v>
                </c:pt>
                <c:pt idx="1">
                  <c:v>29.3</c:v>
                </c:pt>
                <c:pt idx="2">
                  <c:v>20.86</c:v>
                </c:pt>
                <c:pt idx="3">
                  <c:v>12.27</c:v>
                </c:pt>
                <c:pt idx="4">
                  <c:v>0</c:v>
                </c:pt>
                <c:pt idx="5">
                  <c:v>0</c:v>
                </c:pt>
                <c:pt idx="6">
                  <c:v>0</c:v>
                </c:pt>
                <c:pt idx="7">
                  <c:v>0</c:v>
                </c:pt>
                <c:pt idx="8">
                  <c:v>0</c:v>
                </c:pt>
                <c:pt idx="9">
                  <c:v>15.709999999999999</c:v>
                </c:pt>
                <c:pt idx="10">
                  <c:v>23.479999999999986</c:v>
                </c:pt>
                <c:pt idx="11">
                  <c:v>27.14</c:v>
                </c:pt>
              </c:numCache>
              <c:extLst/>
            </c:numRef>
          </c:val>
          <c:extLst>
            <c:ext xmlns:c16="http://schemas.microsoft.com/office/drawing/2014/chart" uri="{C3380CC4-5D6E-409C-BE32-E72D297353CC}">
              <c16:uniqueId val="{00000000-666E-42BD-B5F1-47DF99911065}"/>
            </c:ext>
          </c:extLst>
        </c:ser>
        <c:ser>
          <c:idx val="2"/>
          <c:order val="2"/>
          <c:tx>
            <c:v>2017</c:v>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ОПАЛЕННЯ!$A$3:$A$14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ОПАЛЕННЯ!$D$3:$D$15</c:f>
              <c:numCache>
                <c:formatCode>General</c:formatCode>
                <c:ptCount val="12"/>
                <c:pt idx="0">
                  <c:v>31.03</c:v>
                </c:pt>
                <c:pt idx="1">
                  <c:v>28.1</c:v>
                </c:pt>
                <c:pt idx="2">
                  <c:v>19.100000000000001</c:v>
                </c:pt>
                <c:pt idx="3">
                  <c:v>11.75</c:v>
                </c:pt>
                <c:pt idx="4">
                  <c:v>0</c:v>
                </c:pt>
                <c:pt idx="5">
                  <c:v>0</c:v>
                </c:pt>
                <c:pt idx="6">
                  <c:v>0</c:v>
                </c:pt>
                <c:pt idx="7">
                  <c:v>0</c:v>
                </c:pt>
                <c:pt idx="8">
                  <c:v>0</c:v>
                </c:pt>
                <c:pt idx="9">
                  <c:v>14.8</c:v>
                </c:pt>
                <c:pt idx="10">
                  <c:v>22.06</c:v>
                </c:pt>
                <c:pt idx="11">
                  <c:v>24</c:v>
                </c:pt>
              </c:numCache>
              <c:extLst/>
            </c:numRef>
          </c:val>
          <c:extLst>
            <c:ext xmlns:c16="http://schemas.microsoft.com/office/drawing/2014/chart" uri="{C3380CC4-5D6E-409C-BE32-E72D297353CC}">
              <c16:uniqueId val="{00000001-666E-42BD-B5F1-47DF99911065}"/>
            </c:ext>
          </c:extLst>
        </c:ser>
        <c:dLbls>
          <c:showLegendKey val="0"/>
          <c:showVal val="0"/>
          <c:showCatName val="0"/>
          <c:showSerName val="0"/>
          <c:showPercent val="0"/>
          <c:showBubbleSize val="0"/>
        </c:dLbls>
        <c:gapWidth val="219"/>
        <c:axId val="178085888"/>
        <c:axId val="178087808"/>
        <c:extLst>
          <c:ext xmlns:c15="http://schemas.microsoft.com/office/drawing/2012/chart" uri="{02D57815-91ED-43cb-92C2-25804820EDAC}">
            <c15:filteredBarSeries>
              <c15:ser>
                <c:idx val="1"/>
                <c:order val="1"/>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c:ext uri="{02D57815-91ED-43cb-92C2-25804820EDAC}">
                        <c15:formulaRef>
                          <c15:sqref>ОПАЛЕННЯ!$A$3:$A$15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c:ext uri="{02D57815-91ED-43cb-92C2-25804820EDAC}">
                        <c15:formulaRef>
                          <c15:sqref>ОПАЛЕННЯ!$C$3:$C$15</c15:sqref>
                        </c15:formulaRef>
                      </c:ext>
                    </c:extLst>
                    <c:numCache>
                      <c:formatCode>General</c:formatCode>
                      <c:ptCount val="12"/>
                      <c:pt idx="0">
                        <c:v>159585.92000000001</c:v>
                      </c:pt>
                      <c:pt idx="1">
                        <c:v>152489.38</c:v>
                      </c:pt>
                      <c:pt idx="2">
                        <c:v>170486.93</c:v>
                      </c:pt>
                      <c:pt idx="3">
                        <c:v>41232.449999999997</c:v>
                      </c:pt>
                      <c:pt idx="4">
                        <c:v>1395.48</c:v>
                      </c:pt>
                      <c:pt idx="5">
                        <c:v>0</c:v>
                      </c:pt>
                      <c:pt idx="6">
                        <c:v>0</c:v>
                      </c:pt>
                      <c:pt idx="7">
                        <c:v>0</c:v>
                      </c:pt>
                      <c:pt idx="8">
                        <c:v>2773.26</c:v>
                      </c:pt>
                      <c:pt idx="9">
                        <c:v>70774.48</c:v>
                      </c:pt>
                      <c:pt idx="10">
                        <c:v>113450.89</c:v>
                      </c:pt>
                      <c:pt idx="11">
                        <c:v>153592.07</c:v>
                      </c:pt>
                    </c:numCache>
                  </c:numRef>
                </c:val>
                <c:extLst>
                  <c:ext xmlns:c16="http://schemas.microsoft.com/office/drawing/2014/chart" uri="{C3380CC4-5D6E-409C-BE32-E72D297353CC}">
                    <c16:uniqueId val="{00000003-666E-42BD-B5F1-47DF99911065}"/>
                  </c:ext>
                </c:extLst>
              </c15:ser>
            </c15:filteredBarSeries>
            <c15:filteredBarSeries>
              <c15:ser>
                <c:idx val="3"/>
                <c:order val="3"/>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ОПАЛЕННЯ!$A$3:$A$15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ОПАЛЕННЯ!$E$3:$E$15</c15:sqref>
                        </c15:formulaRef>
                      </c:ext>
                    </c:extLst>
                    <c:numCache>
                      <c:formatCode>General</c:formatCode>
                      <c:ptCount val="12"/>
                      <c:pt idx="0">
                        <c:v>210492.83</c:v>
                      </c:pt>
                      <c:pt idx="1">
                        <c:v>158635.28</c:v>
                      </c:pt>
                      <c:pt idx="2">
                        <c:v>151911.95000000001</c:v>
                      </c:pt>
                      <c:pt idx="3">
                        <c:v>46601.31</c:v>
                      </c:pt>
                      <c:pt idx="4">
                        <c:v>1285.27</c:v>
                      </c:pt>
                      <c:pt idx="5">
                        <c:v>1575.53</c:v>
                      </c:pt>
                      <c:pt idx="6">
                        <c:v>1463.29</c:v>
                      </c:pt>
                      <c:pt idx="7">
                        <c:v>2980.76</c:v>
                      </c:pt>
                      <c:pt idx="8">
                        <c:v>2642.04</c:v>
                      </c:pt>
                      <c:pt idx="9">
                        <c:v>22695.97</c:v>
                      </c:pt>
                      <c:pt idx="10">
                        <c:v>168019.52</c:v>
                      </c:pt>
                      <c:pt idx="11">
                        <c:v>146823.01</c:v>
                      </c:pt>
                    </c:numCache>
                  </c:numRef>
                </c:val>
                <c:extLst xmlns:c15="http://schemas.microsoft.com/office/drawing/2012/chart">
                  <c:ext xmlns:c16="http://schemas.microsoft.com/office/drawing/2014/chart" uri="{C3380CC4-5D6E-409C-BE32-E72D297353CC}">
                    <c16:uniqueId val="{00000004-666E-42BD-B5F1-47DF99911065}"/>
                  </c:ext>
                </c:extLst>
              </c15:ser>
            </c15:filteredBarSeries>
            <c15:filteredBarSeries>
              <c15:ser>
                <c:idx val="5"/>
                <c:order val="5"/>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ОПАЛЕННЯ!$A$3:$A$15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ОПАЛЕННЯ!$G$3:$G$15</c15:sqref>
                        </c15:formulaRef>
                      </c:ext>
                    </c:extLst>
                    <c:numCache>
                      <c:formatCode>General</c:formatCode>
                      <c:ptCount val="12"/>
                      <c:pt idx="0">
                        <c:v>192101.29</c:v>
                      </c:pt>
                      <c:pt idx="1">
                        <c:v>150549.74</c:v>
                      </c:pt>
                      <c:pt idx="2">
                        <c:v>127692.23</c:v>
                      </c:pt>
                      <c:pt idx="3">
                        <c:v>41048.589999999997</c:v>
                      </c:pt>
                      <c:pt idx="4">
                        <c:v>1591.07</c:v>
                      </c:pt>
                      <c:pt idx="5">
                        <c:v>0</c:v>
                      </c:pt>
                      <c:pt idx="6">
                        <c:v>0</c:v>
                      </c:pt>
                      <c:pt idx="7">
                        <c:v>0</c:v>
                      </c:pt>
                      <c:pt idx="8">
                        <c:v>3060.49</c:v>
                      </c:pt>
                      <c:pt idx="9">
                        <c:v>5750.52</c:v>
                      </c:pt>
                      <c:pt idx="10">
                        <c:v>94351.99</c:v>
                      </c:pt>
                      <c:pt idx="11">
                        <c:v>132329.23000000001</c:v>
                      </c:pt>
                    </c:numCache>
                  </c:numRef>
                </c:val>
                <c:extLst xmlns:c15="http://schemas.microsoft.com/office/drawing/2012/chart">
                  <c:ext xmlns:c16="http://schemas.microsoft.com/office/drawing/2014/chart" uri="{C3380CC4-5D6E-409C-BE32-E72D297353CC}">
                    <c16:uniqueId val="{00000005-666E-42BD-B5F1-47DF99911065}"/>
                  </c:ext>
                </c:extLst>
              </c15:ser>
            </c15:filteredBarSeries>
          </c:ext>
        </c:extLst>
      </c:barChart>
      <c:lineChart>
        <c:grouping val="standard"/>
        <c:varyColors val="0"/>
        <c:ser>
          <c:idx val="4"/>
          <c:order val="4"/>
          <c:tx>
            <c:v>2018</c:v>
          </c:tx>
          <c:spPr>
            <a:ln w="31750" cap="rnd">
              <a:solidFill>
                <a:schemeClr val="accent5">
                  <a:lumMod val="60000"/>
                </a:schemeClr>
              </a:solidFill>
              <a:round/>
            </a:ln>
            <a:effectLst>
              <a:outerShdw blurRad="40000" dist="23000" dir="5400000" rotWithShape="0">
                <a:srgbClr val="000000">
                  <a:alpha val="35000"/>
                </a:srgbClr>
              </a:outerShdw>
            </a:effectLst>
          </c:spPr>
          <c:marker>
            <c:symbol val="none"/>
          </c:marker>
          <c:cat>
            <c:strRef>
              <c:f>ОПАЛЕННЯ!$A$3:$A$14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ОПАЛЕННЯ!$F$3:$F$15</c:f>
              <c:numCache>
                <c:formatCode>General</c:formatCode>
                <c:ptCount val="12"/>
                <c:pt idx="0">
                  <c:v>29.439999999999987</c:v>
                </c:pt>
                <c:pt idx="1">
                  <c:v>27.54</c:v>
                </c:pt>
                <c:pt idx="2">
                  <c:v>18.829999999999988</c:v>
                </c:pt>
                <c:pt idx="3">
                  <c:v>10.17</c:v>
                </c:pt>
                <c:pt idx="4">
                  <c:v>0</c:v>
                </c:pt>
                <c:pt idx="5">
                  <c:v>0</c:v>
                </c:pt>
                <c:pt idx="6">
                  <c:v>0</c:v>
                </c:pt>
                <c:pt idx="7">
                  <c:v>0</c:v>
                </c:pt>
                <c:pt idx="8">
                  <c:v>0</c:v>
                </c:pt>
                <c:pt idx="9">
                  <c:v>13.9</c:v>
                </c:pt>
                <c:pt idx="10">
                  <c:v>21.49</c:v>
                </c:pt>
                <c:pt idx="11">
                  <c:v>23.88</c:v>
                </c:pt>
              </c:numCache>
              <c:extLst/>
            </c:numRef>
          </c:val>
          <c:smooth val="0"/>
          <c:extLst>
            <c:ext xmlns:c16="http://schemas.microsoft.com/office/drawing/2014/chart" uri="{C3380CC4-5D6E-409C-BE32-E72D297353CC}">
              <c16:uniqueId val="{00000002-666E-42BD-B5F1-47DF99911065}"/>
            </c:ext>
          </c:extLst>
        </c:ser>
        <c:dLbls>
          <c:showLegendKey val="0"/>
          <c:showVal val="0"/>
          <c:showCatName val="0"/>
          <c:showSerName val="0"/>
          <c:showPercent val="0"/>
          <c:showBubbleSize val="0"/>
        </c:dLbls>
        <c:marker val="1"/>
        <c:smooth val="0"/>
        <c:axId val="178085888"/>
        <c:axId val="178087808"/>
      </c:lineChart>
      <c:catAx>
        <c:axId val="1780858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Місяці</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78087808"/>
        <c:crosses val="autoZero"/>
        <c:auto val="1"/>
        <c:lblAlgn val="ctr"/>
        <c:lblOffset val="100"/>
        <c:noMultiLvlLbl val="0"/>
      </c:catAx>
      <c:valAx>
        <c:axId val="17808780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 Гкал</a:t>
                </a:r>
              </a:p>
              <a:p>
                <a:pPr>
                  <a:defRPr/>
                </a:pPr>
                <a:endParaRPr lang="uk-UA"/>
              </a:p>
            </c:rich>
          </c:tx>
          <c:layout>
            <c:manualLayout>
              <c:xMode val="edge"/>
              <c:yMode val="edge"/>
              <c:x val="2.7733333333333412E-2"/>
              <c:y val="0.39014546901927627"/>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78085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view3D>
    <c:floor>
      <c:thickness val="0"/>
    </c:floor>
    <c:sideWall>
      <c:thickness val="0"/>
    </c:sideWall>
    <c:backWall>
      <c:thickness val="0"/>
    </c:backWall>
    <c:plotArea>
      <c:layout>
        <c:manualLayout>
          <c:layoutTarget val="inner"/>
          <c:xMode val="edge"/>
          <c:yMode val="edge"/>
          <c:x val="0"/>
          <c:y val="0"/>
          <c:w val="0.66793197725284625"/>
          <c:h val="0.89814814814814814"/>
        </c:manualLayout>
      </c:layout>
      <c:pie3DChart>
        <c:varyColors val="1"/>
        <c:ser>
          <c:idx val="0"/>
          <c:order val="0"/>
          <c:explosion val="25"/>
          <c:dPt>
            <c:idx val="0"/>
            <c:bubble3D val="0"/>
            <c:explosion val="0"/>
            <c:extLst>
              <c:ext xmlns:c16="http://schemas.microsoft.com/office/drawing/2014/chart" uri="{C3380CC4-5D6E-409C-BE32-E72D297353CC}">
                <c16:uniqueId val="{00000001-8CDC-4618-A927-1EE52CD15AB0}"/>
              </c:ext>
            </c:extLst>
          </c:dPt>
          <c:dPt>
            <c:idx val="1"/>
            <c:bubble3D val="0"/>
            <c:explosion val="5"/>
            <c:extLst>
              <c:ext xmlns:c16="http://schemas.microsoft.com/office/drawing/2014/chart" uri="{C3380CC4-5D6E-409C-BE32-E72D297353CC}">
                <c16:uniqueId val="{00000003-8CDC-4618-A927-1EE52CD15AB0}"/>
              </c:ext>
            </c:extLst>
          </c:dPt>
          <c:dPt>
            <c:idx val="2"/>
            <c:bubble3D val="0"/>
            <c:explosion val="0"/>
            <c:extLst>
              <c:ext xmlns:c16="http://schemas.microsoft.com/office/drawing/2014/chart" uri="{C3380CC4-5D6E-409C-BE32-E72D297353CC}">
                <c16:uniqueId val="{00000005-8CDC-4618-A927-1EE52CD15AB0}"/>
              </c:ext>
            </c:extLst>
          </c:dPt>
          <c:dLbls>
            <c:spPr>
              <a:noFill/>
              <a:ln>
                <a:noFill/>
              </a:ln>
              <a:effectLst/>
            </c:sp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стіни!$AS$23:$AS$25</c:f>
              <c:strCache>
                <c:ptCount val="3"/>
                <c:pt idx="0">
                  <c:v>Офісна техніка </c:v>
                </c:pt>
                <c:pt idx="1">
                  <c:v>Освітлення </c:v>
                </c:pt>
                <c:pt idx="2">
                  <c:v>електрообігрівачі</c:v>
                </c:pt>
              </c:strCache>
            </c:strRef>
          </c:cat>
          <c:val>
            <c:numRef>
              <c:f>стіни!$AT$23:$AT$25</c:f>
              <c:numCache>
                <c:formatCode>0.00</c:formatCode>
                <c:ptCount val="3"/>
                <c:pt idx="0">
                  <c:v>14.354403829099482</c:v>
                </c:pt>
                <c:pt idx="1">
                  <c:v>82.691029227498305</c:v>
                </c:pt>
                <c:pt idx="2">
                  <c:v>2.9545669434022535</c:v>
                </c:pt>
              </c:numCache>
            </c:numRef>
          </c:val>
          <c:extLst>
            <c:ext xmlns:c16="http://schemas.microsoft.com/office/drawing/2014/chart" uri="{C3380CC4-5D6E-409C-BE32-E72D297353CC}">
              <c16:uniqueId val="{00000006-8CDC-4618-A927-1EE52CD15AB0}"/>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Лист6!$C$1</c:f>
              <c:strCache>
                <c:ptCount val="1"/>
                <c:pt idx="0">
                  <c:v>сонячні теплонадходження</c:v>
                </c:pt>
              </c:strCache>
            </c:strRef>
          </c:tx>
          <c:spPr>
            <a:solidFill>
              <a:schemeClr val="accent2"/>
            </a:solidFill>
            <a:ln>
              <a:noFill/>
            </a:ln>
            <a:effectLst/>
          </c:spPr>
          <c:invertIfNegative val="0"/>
          <c:cat>
            <c:strRef>
              <c:f>Лист6!$A$2:$A$4393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Лист6!$C$2:$C$4393</c:f>
              <c:numCache>
                <c:formatCode>General</c:formatCode>
                <c:ptCount val="4392"/>
                <c:pt idx="0">
                  <c:v>0</c:v>
                </c:pt>
                <c:pt idx="1">
                  <c:v>0</c:v>
                </c:pt>
                <c:pt idx="2">
                  <c:v>0</c:v>
                </c:pt>
                <c:pt idx="3">
                  <c:v>0</c:v>
                </c:pt>
                <c:pt idx="4">
                  <c:v>0</c:v>
                </c:pt>
                <c:pt idx="5">
                  <c:v>0</c:v>
                </c:pt>
                <c:pt idx="6">
                  <c:v>902.19642276639297</c:v>
                </c:pt>
                <c:pt idx="7">
                  <c:v>4848.7206789396951</c:v>
                </c:pt>
                <c:pt idx="8">
                  <c:v>8732.1187980068371</c:v>
                </c:pt>
                <c:pt idx="9">
                  <c:v>10448.261987620141</c:v>
                </c:pt>
                <c:pt idx="10">
                  <c:v>9557.6915114800941</c:v>
                </c:pt>
                <c:pt idx="11">
                  <c:v>8471.8371371685134</c:v>
                </c:pt>
                <c:pt idx="12">
                  <c:v>6939.6932201001046</c:v>
                </c:pt>
                <c:pt idx="13">
                  <c:v>4893.2018150899685</c:v>
                </c:pt>
                <c:pt idx="14">
                  <c:v>3293.2252883243041</c:v>
                </c:pt>
                <c:pt idx="15">
                  <c:v>1643.0131065854141</c:v>
                </c:pt>
                <c:pt idx="16">
                  <c:v>369.98512234568886</c:v>
                </c:pt>
                <c:pt idx="17">
                  <c:v>0</c:v>
                </c:pt>
                <c:pt idx="18">
                  <c:v>0</c:v>
                </c:pt>
                <c:pt idx="19">
                  <c:v>0</c:v>
                </c:pt>
                <c:pt idx="20">
                  <c:v>0</c:v>
                </c:pt>
                <c:pt idx="21">
                  <c:v>0</c:v>
                </c:pt>
                <c:pt idx="22">
                  <c:v>0</c:v>
                </c:pt>
                <c:pt idx="23">
                  <c:v>0</c:v>
                </c:pt>
                <c:pt idx="24">
                  <c:v>0</c:v>
                </c:pt>
                <c:pt idx="25">
                  <c:v>0</c:v>
                </c:pt>
                <c:pt idx="26">
                  <c:v>0</c:v>
                </c:pt>
                <c:pt idx="27">
                  <c:v>0</c:v>
                </c:pt>
                <c:pt idx="28">
                  <c:v>0</c:v>
                </c:pt>
                <c:pt idx="29">
                  <c:v>0</c:v>
                </c:pt>
                <c:pt idx="30">
                  <c:v>362.91447303570055</c:v>
                </c:pt>
                <c:pt idx="31">
                  <c:v>2546.1730746524677</c:v>
                </c:pt>
                <c:pt idx="32">
                  <c:v>7522.0580352010884</c:v>
                </c:pt>
                <c:pt idx="33">
                  <c:v>11796.55248828002</c:v>
                </c:pt>
                <c:pt idx="34">
                  <c:v>13931.700012383633</c:v>
                </c:pt>
                <c:pt idx="35">
                  <c:v>13802.450400034442</c:v>
                </c:pt>
                <c:pt idx="36">
                  <c:v>12893.7546261879</c:v>
                </c:pt>
                <c:pt idx="37">
                  <c:v>9196.3598753172737</c:v>
                </c:pt>
                <c:pt idx="38">
                  <c:v>7942.0925142768701</c:v>
                </c:pt>
                <c:pt idx="39">
                  <c:v>4391.0956294798198</c:v>
                </c:pt>
                <c:pt idx="40">
                  <c:v>839.03466329819844</c:v>
                </c:pt>
                <c:pt idx="41">
                  <c:v>0</c:v>
                </c:pt>
                <c:pt idx="42">
                  <c:v>0</c:v>
                </c:pt>
                <c:pt idx="43">
                  <c:v>0</c:v>
                </c:pt>
                <c:pt idx="44">
                  <c:v>0</c:v>
                </c:pt>
                <c:pt idx="45">
                  <c:v>0</c:v>
                </c:pt>
                <c:pt idx="46">
                  <c:v>0</c:v>
                </c:pt>
                <c:pt idx="47">
                  <c:v>0</c:v>
                </c:pt>
                <c:pt idx="48">
                  <c:v>0</c:v>
                </c:pt>
                <c:pt idx="49">
                  <c:v>0</c:v>
                </c:pt>
                <c:pt idx="50">
                  <c:v>0</c:v>
                </c:pt>
                <c:pt idx="51">
                  <c:v>0</c:v>
                </c:pt>
                <c:pt idx="52">
                  <c:v>0</c:v>
                </c:pt>
                <c:pt idx="53">
                  <c:v>0</c:v>
                </c:pt>
                <c:pt idx="54">
                  <c:v>283.26353818035409</c:v>
                </c:pt>
                <c:pt idx="55">
                  <c:v>1704.5383769988964</c:v>
                </c:pt>
                <c:pt idx="56">
                  <c:v>4675.8409150348325</c:v>
                </c:pt>
                <c:pt idx="57">
                  <c:v>7758.0335471228818</c:v>
                </c:pt>
                <c:pt idx="58">
                  <c:v>9785.5525546066492</c:v>
                </c:pt>
                <c:pt idx="59">
                  <c:v>11506.381325270755</c:v>
                </c:pt>
                <c:pt idx="60">
                  <c:v>12733.205806697473</c:v>
                </c:pt>
                <c:pt idx="61">
                  <c:v>11833.773327164527</c:v>
                </c:pt>
                <c:pt idx="62">
                  <c:v>7968.8821190403351</c:v>
                </c:pt>
                <c:pt idx="63">
                  <c:v>3120.7275209396048</c:v>
                </c:pt>
                <c:pt idx="64">
                  <c:v>422.22036094124672</c:v>
                </c:pt>
                <c:pt idx="65">
                  <c:v>0</c:v>
                </c:pt>
                <c:pt idx="66">
                  <c:v>0</c:v>
                </c:pt>
                <c:pt idx="67">
                  <c:v>0</c:v>
                </c:pt>
                <c:pt idx="68">
                  <c:v>0</c:v>
                </c:pt>
                <c:pt idx="69">
                  <c:v>0</c:v>
                </c:pt>
                <c:pt idx="70">
                  <c:v>0</c:v>
                </c:pt>
                <c:pt idx="71">
                  <c:v>0</c:v>
                </c:pt>
                <c:pt idx="72">
                  <c:v>0</c:v>
                </c:pt>
                <c:pt idx="73">
                  <c:v>0</c:v>
                </c:pt>
                <c:pt idx="74">
                  <c:v>0</c:v>
                </c:pt>
                <c:pt idx="75">
                  <c:v>0</c:v>
                </c:pt>
                <c:pt idx="76">
                  <c:v>0</c:v>
                </c:pt>
                <c:pt idx="77">
                  <c:v>0</c:v>
                </c:pt>
                <c:pt idx="78">
                  <c:v>303.79932053191368</c:v>
                </c:pt>
                <c:pt idx="79">
                  <c:v>2159.8646529929151</c:v>
                </c:pt>
                <c:pt idx="80">
                  <c:v>6384.8068457750751</c:v>
                </c:pt>
                <c:pt idx="81">
                  <c:v>10164.086884765868</c:v>
                </c:pt>
                <c:pt idx="82">
                  <c:v>12147.005615482305</c:v>
                </c:pt>
                <c:pt idx="83">
                  <c:v>12435.807892131394</c:v>
                </c:pt>
                <c:pt idx="84">
                  <c:v>12661.419094048288</c:v>
                </c:pt>
                <c:pt idx="85">
                  <c:v>11537.976532165772</c:v>
                </c:pt>
                <c:pt idx="86">
                  <c:v>8680.8008703109899</c:v>
                </c:pt>
                <c:pt idx="87">
                  <c:v>4329.0988247148334</c:v>
                </c:pt>
                <c:pt idx="88">
                  <c:v>702.5886967202963</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548.23225869046769</c:v>
                </c:pt>
                <c:pt idx="103">
                  <c:v>3629.9687040174795</c:v>
                </c:pt>
                <c:pt idx="104">
                  <c:v>8654.4481943820374</c:v>
                </c:pt>
                <c:pt idx="105">
                  <c:v>12394.788297055211</c:v>
                </c:pt>
                <c:pt idx="106">
                  <c:v>14288.279258281113</c:v>
                </c:pt>
                <c:pt idx="107">
                  <c:v>13879.538213262877</c:v>
                </c:pt>
                <c:pt idx="108">
                  <c:v>13723.586818407366</c:v>
                </c:pt>
                <c:pt idx="109">
                  <c:v>12130.794034921162</c:v>
                </c:pt>
                <c:pt idx="110">
                  <c:v>9086.6873477112549</c:v>
                </c:pt>
                <c:pt idx="111">
                  <c:v>4471.1971814772405</c:v>
                </c:pt>
                <c:pt idx="112">
                  <c:v>758.83816760274021</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343.78915669706328</c:v>
                </c:pt>
                <c:pt idx="127">
                  <c:v>2271.0867002758791</c:v>
                </c:pt>
                <c:pt idx="128">
                  <c:v>4894.7418102928186</c:v>
                </c:pt>
                <c:pt idx="129">
                  <c:v>5984.1261161776947</c:v>
                </c:pt>
                <c:pt idx="130">
                  <c:v>5416.5196664853192</c:v>
                </c:pt>
                <c:pt idx="131">
                  <c:v>5440.5878838889112</c:v>
                </c:pt>
                <c:pt idx="132">
                  <c:v>5234.7396541119797</c:v>
                </c:pt>
                <c:pt idx="133">
                  <c:v>4393.026447451748</c:v>
                </c:pt>
                <c:pt idx="134">
                  <c:v>2998.1654288182735</c:v>
                </c:pt>
                <c:pt idx="135">
                  <c:v>1391.9256719443174</c:v>
                </c:pt>
                <c:pt idx="136">
                  <c:v>258.98220022521861</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138.52295433189099</c:v>
                </c:pt>
                <c:pt idx="151">
                  <c:v>956.14927784826602</c:v>
                </c:pt>
                <c:pt idx="152">
                  <c:v>2529.6721623402968</c:v>
                </c:pt>
                <c:pt idx="153">
                  <c:v>4018.7737976242815</c:v>
                </c:pt>
                <c:pt idx="154">
                  <c:v>4991.3175790384912</c:v>
                </c:pt>
                <c:pt idx="155">
                  <c:v>5322.4746393325167</c:v>
                </c:pt>
                <c:pt idx="156">
                  <c:v>5136.9790861426209</c:v>
                </c:pt>
                <c:pt idx="157">
                  <c:v>4309.5851075595501</c:v>
                </c:pt>
                <c:pt idx="158">
                  <c:v>2889.6420450500063</c:v>
                </c:pt>
                <c:pt idx="159">
                  <c:v>1317.7896218547282</c:v>
                </c:pt>
                <c:pt idx="160">
                  <c:v>237.11050506006572</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138.65447247261105</c:v>
                </c:pt>
                <c:pt idx="175">
                  <c:v>1342.8326802672079</c:v>
                </c:pt>
                <c:pt idx="176">
                  <c:v>5617.8093709123896</c:v>
                </c:pt>
                <c:pt idx="177">
                  <c:v>10408.465856493729</c:v>
                </c:pt>
                <c:pt idx="178">
                  <c:v>12992.28806131121</c:v>
                </c:pt>
                <c:pt idx="179">
                  <c:v>11564.37696240062</c:v>
                </c:pt>
                <c:pt idx="180">
                  <c:v>8718.4697744763653</c:v>
                </c:pt>
                <c:pt idx="181">
                  <c:v>4779.0720095247761</c:v>
                </c:pt>
                <c:pt idx="182">
                  <c:v>2832.4370578644484</c:v>
                </c:pt>
                <c:pt idx="183">
                  <c:v>1275.2601801019093</c:v>
                </c:pt>
                <c:pt idx="184">
                  <c:v>212.18560690979743</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126.69840950229499</c:v>
                </c:pt>
                <c:pt idx="199">
                  <c:v>877.14968114054636</c:v>
                </c:pt>
                <c:pt idx="200">
                  <c:v>2401.4201873638158</c:v>
                </c:pt>
                <c:pt idx="201">
                  <c:v>3880.9937159987799</c:v>
                </c:pt>
                <c:pt idx="202">
                  <c:v>4856.812262961138</c:v>
                </c:pt>
                <c:pt idx="203">
                  <c:v>5185.9667133605344</c:v>
                </c:pt>
                <c:pt idx="204">
                  <c:v>4977.1586494236381</c:v>
                </c:pt>
                <c:pt idx="205">
                  <c:v>4140.6278067696367</c:v>
                </c:pt>
                <c:pt idx="206">
                  <c:v>2750.1451734433863</c:v>
                </c:pt>
                <c:pt idx="207">
                  <c:v>1204.6921525577777</c:v>
                </c:pt>
                <c:pt idx="208">
                  <c:v>192.95603471063527</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110.7212746484411</c:v>
                </c:pt>
                <c:pt idx="223">
                  <c:v>822.60028163063089</c:v>
                </c:pt>
                <c:pt idx="224">
                  <c:v>2322.8072705618156</c:v>
                </c:pt>
                <c:pt idx="225">
                  <c:v>3804.709445897684</c:v>
                </c:pt>
                <c:pt idx="226">
                  <c:v>4783.4417089558483</c:v>
                </c:pt>
                <c:pt idx="227">
                  <c:v>5111.3923127315666</c:v>
                </c:pt>
                <c:pt idx="228">
                  <c:v>4890.9308343991206</c:v>
                </c:pt>
                <c:pt idx="229">
                  <c:v>4054.1134738839401</c:v>
                </c:pt>
                <c:pt idx="230">
                  <c:v>2677.173238475134</c:v>
                </c:pt>
                <c:pt idx="231">
                  <c:v>1160.1947742513262</c:v>
                </c:pt>
                <c:pt idx="232">
                  <c:v>189.06344747841186</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116.53012733599599</c:v>
                </c:pt>
                <c:pt idx="247">
                  <c:v>1049.2339095963396</c:v>
                </c:pt>
                <c:pt idx="248">
                  <c:v>2811.3471332043118</c:v>
                </c:pt>
                <c:pt idx="249">
                  <c:v>4256.4935568184501</c:v>
                </c:pt>
                <c:pt idx="250">
                  <c:v>4753.3137346686781</c:v>
                </c:pt>
                <c:pt idx="251">
                  <c:v>5032.5410111895899</c:v>
                </c:pt>
                <c:pt idx="252">
                  <c:v>4841.7530241650438</c:v>
                </c:pt>
                <c:pt idx="253">
                  <c:v>4005.3413749944216</c:v>
                </c:pt>
                <c:pt idx="254">
                  <c:v>2618.8722873826637</c:v>
                </c:pt>
                <c:pt idx="255">
                  <c:v>1112.3252631389807</c:v>
                </c:pt>
                <c:pt idx="256">
                  <c:v>171.84694289680604</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109.92851705019984</c:v>
                </c:pt>
                <c:pt idx="271">
                  <c:v>1050.3807230047239</c:v>
                </c:pt>
                <c:pt idx="272">
                  <c:v>3326.8623921726248</c:v>
                </c:pt>
                <c:pt idx="273">
                  <c:v>5593.8406177247107</c:v>
                </c:pt>
                <c:pt idx="274">
                  <c:v>7354.9049833645076</c:v>
                </c:pt>
                <c:pt idx="275">
                  <c:v>9945.6091931202045</c:v>
                </c:pt>
                <c:pt idx="276">
                  <c:v>11631.554030384217</c:v>
                </c:pt>
                <c:pt idx="277">
                  <c:v>11155.968114987498</c:v>
                </c:pt>
                <c:pt idx="278">
                  <c:v>7731.0554051793006</c:v>
                </c:pt>
                <c:pt idx="279">
                  <c:v>3385.3952006481804</c:v>
                </c:pt>
                <c:pt idx="280">
                  <c:v>432.77847241474086</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77.188220855574158</c:v>
                </c:pt>
                <c:pt idx="295">
                  <c:v>722.99016156163077</c:v>
                </c:pt>
                <c:pt idx="296">
                  <c:v>2171.9000464202318</c:v>
                </c:pt>
                <c:pt idx="297">
                  <c:v>3646.1373227822305</c:v>
                </c:pt>
                <c:pt idx="298">
                  <c:v>4613.0258123731091</c:v>
                </c:pt>
                <c:pt idx="299">
                  <c:v>4924.2409632827357</c:v>
                </c:pt>
                <c:pt idx="300">
                  <c:v>4711.2294013423761</c:v>
                </c:pt>
                <c:pt idx="301">
                  <c:v>3883.2878876641935</c:v>
                </c:pt>
                <c:pt idx="302">
                  <c:v>2519.5344956408471</c:v>
                </c:pt>
                <c:pt idx="303">
                  <c:v>1022.6571496899821</c:v>
                </c:pt>
                <c:pt idx="304">
                  <c:v>134.34196084868248</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73.921404343158315</c:v>
                </c:pt>
                <c:pt idx="319">
                  <c:v>701.34599241510978</c:v>
                </c:pt>
                <c:pt idx="320">
                  <c:v>2159.9615695093012</c:v>
                </c:pt>
                <c:pt idx="321">
                  <c:v>3683.6727693207345</c:v>
                </c:pt>
                <c:pt idx="322">
                  <c:v>4867.1018483801154</c:v>
                </c:pt>
                <c:pt idx="323">
                  <c:v>4889.6535081180191</c:v>
                </c:pt>
                <c:pt idx="324">
                  <c:v>4647.9768985047504</c:v>
                </c:pt>
                <c:pt idx="325">
                  <c:v>3810.7139523074511</c:v>
                </c:pt>
                <c:pt idx="326">
                  <c:v>2436.5962399499663</c:v>
                </c:pt>
                <c:pt idx="327">
                  <c:v>976.49835986768517</c:v>
                </c:pt>
                <c:pt idx="328">
                  <c:v>130.42164881009043</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124.64659898511792</c:v>
                </c:pt>
                <c:pt idx="343">
                  <c:v>2354.9162628052127</c:v>
                </c:pt>
                <c:pt idx="344">
                  <c:v>7509.4623910078617</c:v>
                </c:pt>
                <c:pt idx="345">
                  <c:v>11054.240815873552</c:v>
                </c:pt>
                <c:pt idx="346">
                  <c:v>12829.769731924191</c:v>
                </c:pt>
                <c:pt idx="347">
                  <c:v>12953.930226164037</c:v>
                </c:pt>
                <c:pt idx="348">
                  <c:v>12209.534782956029</c:v>
                </c:pt>
                <c:pt idx="349">
                  <c:v>10452.196097229695</c:v>
                </c:pt>
                <c:pt idx="350">
                  <c:v>7322.9510719668524</c:v>
                </c:pt>
                <c:pt idx="351">
                  <c:v>2767.2632654120798</c:v>
                </c:pt>
                <c:pt idx="352">
                  <c:v>316.93282625055349</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114.98944382907243</c:v>
                </c:pt>
                <c:pt idx="367">
                  <c:v>2233.9473282387062</c:v>
                </c:pt>
                <c:pt idx="368">
                  <c:v>7606.4632978662921</c:v>
                </c:pt>
                <c:pt idx="369">
                  <c:v>11396.580403192505</c:v>
                </c:pt>
                <c:pt idx="370">
                  <c:v>12636.047349931305</c:v>
                </c:pt>
                <c:pt idx="371">
                  <c:v>13125.08339423797</c:v>
                </c:pt>
                <c:pt idx="372">
                  <c:v>12987.075791634144</c:v>
                </c:pt>
                <c:pt idx="373">
                  <c:v>10855.271566979363</c:v>
                </c:pt>
                <c:pt idx="374">
                  <c:v>7653.9452792642096</c:v>
                </c:pt>
                <c:pt idx="375">
                  <c:v>3103.3321505031527</c:v>
                </c:pt>
                <c:pt idx="376">
                  <c:v>333.63771112054616</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64.550134125344456</c:v>
                </c:pt>
                <c:pt idx="391">
                  <c:v>2064.8473641019355</c:v>
                </c:pt>
                <c:pt idx="392">
                  <c:v>7342.068099280039</c:v>
                </c:pt>
                <c:pt idx="393">
                  <c:v>11039.024647350498</c:v>
                </c:pt>
                <c:pt idx="394">
                  <c:v>12534.578865145391</c:v>
                </c:pt>
                <c:pt idx="395">
                  <c:v>11938.86633671261</c:v>
                </c:pt>
                <c:pt idx="396">
                  <c:v>10897.376185974106</c:v>
                </c:pt>
                <c:pt idx="397">
                  <c:v>8916.3421962546417</c:v>
                </c:pt>
                <c:pt idx="398">
                  <c:v>6971.5719950822513</c:v>
                </c:pt>
                <c:pt idx="399">
                  <c:v>2860.4838257107722</c:v>
                </c:pt>
                <c:pt idx="400">
                  <c:v>305.2155463583498</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43.134622435045586</c:v>
                </c:pt>
                <c:pt idx="415">
                  <c:v>816.18760200095926</c:v>
                </c:pt>
                <c:pt idx="416">
                  <c:v>2597.1207055698596</c:v>
                </c:pt>
                <c:pt idx="417">
                  <c:v>4215.5712549251721</c:v>
                </c:pt>
                <c:pt idx="418">
                  <c:v>4897.4662021300492</c:v>
                </c:pt>
                <c:pt idx="419">
                  <c:v>5474.7177171989715</c:v>
                </c:pt>
                <c:pt idx="420">
                  <c:v>6130.7901863693678</c:v>
                </c:pt>
                <c:pt idx="421">
                  <c:v>5624.382691750161</c:v>
                </c:pt>
                <c:pt idx="422">
                  <c:v>3640.0839533838407</c:v>
                </c:pt>
                <c:pt idx="423">
                  <c:v>1264.675387064352</c:v>
                </c:pt>
                <c:pt idx="424">
                  <c:v>141.51368299032083</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58.083570969707338</c:v>
                </c:pt>
                <c:pt idx="439">
                  <c:v>2253.3126444341933</c:v>
                </c:pt>
                <c:pt idx="440">
                  <c:v>8060.064407964418</c:v>
                </c:pt>
                <c:pt idx="441">
                  <c:v>11890.45579780218</c:v>
                </c:pt>
                <c:pt idx="442">
                  <c:v>13751.412286316869</c:v>
                </c:pt>
                <c:pt idx="443">
                  <c:v>13412.6813095096</c:v>
                </c:pt>
                <c:pt idx="444">
                  <c:v>13343.706015158185</c:v>
                </c:pt>
                <c:pt idx="445">
                  <c:v>11854.582758952809</c:v>
                </c:pt>
                <c:pt idx="446">
                  <c:v>8115.939150257258</c:v>
                </c:pt>
                <c:pt idx="447">
                  <c:v>3228.176672737784</c:v>
                </c:pt>
                <c:pt idx="448">
                  <c:v>312.67798708413989</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54.501596685552201</c:v>
                </c:pt>
                <c:pt idx="463">
                  <c:v>1904.2266329021286</c:v>
                </c:pt>
                <c:pt idx="464">
                  <c:v>7099.7666913549319</c:v>
                </c:pt>
                <c:pt idx="465">
                  <c:v>11614.560495976619</c:v>
                </c:pt>
                <c:pt idx="466">
                  <c:v>13557.346755953706</c:v>
                </c:pt>
                <c:pt idx="467">
                  <c:v>12747.343989539093</c:v>
                </c:pt>
                <c:pt idx="468">
                  <c:v>10729.00006507597</c:v>
                </c:pt>
                <c:pt idx="469">
                  <c:v>7276.25696649369</c:v>
                </c:pt>
                <c:pt idx="470">
                  <c:v>4265.7893465898433</c:v>
                </c:pt>
                <c:pt idx="471">
                  <c:v>1347.3338432732264</c:v>
                </c:pt>
                <c:pt idx="472">
                  <c:v>130.90823690438839</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27.734078283751778</c:v>
                </c:pt>
                <c:pt idx="487">
                  <c:v>526.46577745355341</c:v>
                </c:pt>
                <c:pt idx="488">
                  <c:v>1884.0456076226874</c:v>
                </c:pt>
                <c:pt idx="489">
                  <c:v>3326.8946827932705</c:v>
                </c:pt>
                <c:pt idx="490">
                  <c:v>4262.216727583469</c:v>
                </c:pt>
                <c:pt idx="491">
                  <c:v>4549.2779484767243</c:v>
                </c:pt>
                <c:pt idx="492">
                  <c:v>4353.0552500858394</c:v>
                </c:pt>
                <c:pt idx="493">
                  <c:v>3561.2377126772421</c:v>
                </c:pt>
                <c:pt idx="494">
                  <c:v>2198.6965658693907</c:v>
                </c:pt>
                <c:pt idx="495">
                  <c:v>777.5030176659252</c:v>
                </c:pt>
                <c:pt idx="496">
                  <c:v>75.194544346426852</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25.752877321906858</c:v>
                </c:pt>
                <c:pt idx="511">
                  <c:v>499.2360513392419</c:v>
                </c:pt>
                <c:pt idx="512">
                  <c:v>1828.5725854923212</c:v>
                </c:pt>
                <c:pt idx="513">
                  <c:v>3250.2438784172082</c:v>
                </c:pt>
                <c:pt idx="514">
                  <c:v>4191.5013403162602</c:v>
                </c:pt>
                <c:pt idx="515">
                  <c:v>4501.406211700315</c:v>
                </c:pt>
                <c:pt idx="516">
                  <c:v>4301.4029954705238</c:v>
                </c:pt>
                <c:pt idx="517">
                  <c:v>3487.3902028297953</c:v>
                </c:pt>
                <c:pt idx="518">
                  <c:v>2140.6281507719082</c:v>
                </c:pt>
                <c:pt idx="519">
                  <c:v>754.27973282460641</c:v>
                </c:pt>
                <c:pt idx="520">
                  <c:v>73.265356869736863</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471.90607828907525</c:v>
                </c:pt>
                <c:pt idx="536">
                  <c:v>1776.8571500002995</c:v>
                </c:pt>
                <c:pt idx="537">
                  <c:v>3204.1600268982234</c:v>
                </c:pt>
                <c:pt idx="538">
                  <c:v>4157.8444248148753</c:v>
                </c:pt>
                <c:pt idx="539">
                  <c:v>4453.3841247515511</c:v>
                </c:pt>
                <c:pt idx="540">
                  <c:v>4244.608841587843</c:v>
                </c:pt>
                <c:pt idx="541">
                  <c:v>3400.5438356121649</c:v>
                </c:pt>
                <c:pt idx="542">
                  <c:v>2062.7620146205713</c:v>
                </c:pt>
                <c:pt idx="543">
                  <c:v>709.37768320142436</c:v>
                </c:pt>
                <c:pt idx="544">
                  <c:v>69.31652251110205</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464.6333259483805</c:v>
                </c:pt>
                <c:pt idx="560">
                  <c:v>1720.8222041074139</c:v>
                </c:pt>
                <c:pt idx="561">
                  <c:v>3119.3989842584069</c:v>
                </c:pt>
                <c:pt idx="562">
                  <c:v>4106.2780047165779</c:v>
                </c:pt>
                <c:pt idx="563">
                  <c:v>4406.2849795597567</c:v>
                </c:pt>
                <c:pt idx="564">
                  <c:v>4197.2103646629103</c:v>
                </c:pt>
                <c:pt idx="565">
                  <c:v>3352.2642057027024</c:v>
                </c:pt>
                <c:pt idx="566">
                  <c:v>2016.6872856609584</c:v>
                </c:pt>
                <c:pt idx="567">
                  <c:v>686.99657607408426</c:v>
                </c:pt>
                <c:pt idx="568">
                  <c:v>67.383261764421448</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437.10814744885249</c:v>
                </c:pt>
                <c:pt idx="584">
                  <c:v>1675.17993870892</c:v>
                </c:pt>
                <c:pt idx="585">
                  <c:v>3084.0085628638026</c:v>
                </c:pt>
                <c:pt idx="586">
                  <c:v>4016.3444209473273</c:v>
                </c:pt>
                <c:pt idx="587">
                  <c:v>4354.5470446663203</c:v>
                </c:pt>
                <c:pt idx="588">
                  <c:v>4149.6201981689164</c:v>
                </c:pt>
                <c:pt idx="589">
                  <c:v>3303.7133172565714</c:v>
                </c:pt>
                <c:pt idx="590">
                  <c:v>1963.8751769057105</c:v>
                </c:pt>
                <c:pt idx="591">
                  <c:v>640.41719710197856</c:v>
                </c:pt>
                <c:pt idx="592">
                  <c:v>36.971959753413998</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1441.8682929113747</c:v>
                </c:pt>
                <c:pt idx="608">
                  <c:v>5954.7358255347517</c:v>
                </c:pt>
                <c:pt idx="609">
                  <c:v>10406.564961196897</c:v>
                </c:pt>
                <c:pt idx="610">
                  <c:v>12418.709449839471</c:v>
                </c:pt>
                <c:pt idx="611">
                  <c:v>12685.950973655054</c:v>
                </c:pt>
                <c:pt idx="612">
                  <c:v>12682.181830854495</c:v>
                </c:pt>
                <c:pt idx="613">
                  <c:v>11192.232740474297</c:v>
                </c:pt>
                <c:pt idx="614">
                  <c:v>7371.2570932799727</c:v>
                </c:pt>
                <c:pt idx="615">
                  <c:v>2441.0295946589385</c:v>
                </c:pt>
                <c:pt idx="616">
                  <c:v>139.5469371804094</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407.75308222917806</c:v>
                </c:pt>
                <c:pt idx="632">
                  <c:v>1600.5180290151989</c:v>
                </c:pt>
                <c:pt idx="633">
                  <c:v>3012.595122125128</c:v>
                </c:pt>
                <c:pt idx="634">
                  <c:v>4984.0039730915414</c:v>
                </c:pt>
                <c:pt idx="635">
                  <c:v>8409.9057046112612</c:v>
                </c:pt>
                <c:pt idx="636">
                  <c:v>10574.321752124515</c:v>
                </c:pt>
                <c:pt idx="637">
                  <c:v>10630.138654001972</c:v>
                </c:pt>
                <c:pt idx="638">
                  <c:v>7140.1915404696701</c:v>
                </c:pt>
                <c:pt idx="639">
                  <c:v>2315.8435916669569</c:v>
                </c:pt>
                <c:pt idx="640">
                  <c:v>120.90902961363874</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755.28993148937718</c:v>
                </c:pt>
                <c:pt idx="656">
                  <c:v>3292.5995766033207</c:v>
                </c:pt>
                <c:pt idx="657">
                  <c:v>4716.0920627015657</c:v>
                </c:pt>
                <c:pt idx="658">
                  <c:v>6261.6251221532311</c:v>
                </c:pt>
                <c:pt idx="659">
                  <c:v>6281.483695593437</c:v>
                </c:pt>
                <c:pt idx="660">
                  <c:v>5932.7235310725273</c:v>
                </c:pt>
                <c:pt idx="661">
                  <c:v>4892.3902593793919</c:v>
                </c:pt>
                <c:pt idx="662">
                  <c:v>2939.0594364374383</c:v>
                </c:pt>
                <c:pt idx="663">
                  <c:v>797.33067916661139</c:v>
                </c:pt>
                <c:pt idx="664">
                  <c:v>46.051058636247241</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343.48673742207012</c:v>
                </c:pt>
                <c:pt idx="680">
                  <c:v>1465.0611950708617</c:v>
                </c:pt>
                <c:pt idx="681">
                  <c:v>2860.3372733077808</c:v>
                </c:pt>
                <c:pt idx="682">
                  <c:v>4017.0437095968655</c:v>
                </c:pt>
                <c:pt idx="683">
                  <c:v>4115.040319075144</c:v>
                </c:pt>
                <c:pt idx="684">
                  <c:v>3908.2279383472141</c:v>
                </c:pt>
                <c:pt idx="685">
                  <c:v>3117.6869879175724</c:v>
                </c:pt>
                <c:pt idx="686">
                  <c:v>1792.5280730270294</c:v>
                </c:pt>
                <c:pt idx="687">
                  <c:v>531.83239066446049</c:v>
                </c:pt>
                <c:pt idx="688">
                  <c:v>30.452424722061139</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324.15547173051834</c:v>
                </c:pt>
                <c:pt idx="704">
                  <c:v>1432.2663263353904</c:v>
                </c:pt>
                <c:pt idx="705">
                  <c:v>2764.343305399128</c:v>
                </c:pt>
                <c:pt idx="706">
                  <c:v>3723.7439391937924</c:v>
                </c:pt>
                <c:pt idx="707">
                  <c:v>4098.3152355011043</c:v>
                </c:pt>
                <c:pt idx="708">
                  <c:v>3891.1740684429142</c:v>
                </c:pt>
                <c:pt idx="709">
                  <c:v>3038.1304827786389</c:v>
                </c:pt>
                <c:pt idx="710">
                  <c:v>1740.5031493633769</c:v>
                </c:pt>
                <c:pt idx="711">
                  <c:v>509.25846930578405</c:v>
                </c:pt>
                <c:pt idx="712">
                  <c:v>29.421088315357196</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299.6494575080917</c:v>
                </c:pt>
                <c:pt idx="728">
                  <c:v>1378.6657017023949</c:v>
                </c:pt>
                <c:pt idx="729">
                  <c:v>2711.0237254785925</c:v>
                </c:pt>
                <c:pt idx="730">
                  <c:v>3653.5500163111719</c:v>
                </c:pt>
                <c:pt idx="731">
                  <c:v>3996.5301342394887</c:v>
                </c:pt>
                <c:pt idx="732">
                  <c:v>3791.170501927485</c:v>
                </c:pt>
                <c:pt idx="733">
                  <c:v>2971.7024585543195</c:v>
                </c:pt>
                <c:pt idx="734">
                  <c:v>1690.4306549400812</c:v>
                </c:pt>
                <c:pt idx="735">
                  <c:v>482.61302462029562</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291.5576804984758</c:v>
                </c:pt>
                <c:pt idx="752">
                  <c:v>1327.8869266665072</c:v>
                </c:pt>
                <c:pt idx="753">
                  <c:v>2659.8675806051251</c:v>
                </c:pt>
                <c:pt idx="754">
                  <c:v>3604.8146717644786</c:v>
                </c:pt>
                <c:pt idx="755">
                  <c:v>3948.0737856003443</c:v>
                </c:pt>
                <c:pt idx="756">
                  <c:v>3741.9200334599695</c:v>
                </c:pt>
                <c:pt idx="757">
                  <c:v>2965.7252990278766</c:v>
                </c:pt>
                <c:pt idx="758">
                  <c:v>1869.9467599323727</c:v>
                </c:pt>
                <c:pt idx="759">
                  <c:v>544.59077310933253</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881.01272098094887</c:v>
                </c:pt>
                <c:pt idx="776">
                  <c:v>4103.2344357829634</c:v>
                </c:pt>
                <c:pt idx="777">
                  <c:v>5526.7563752995557</c:v>
                </c:pt>
                <c:pt idx="778">
                  <c:v>6166.4217506938176</c:v>
                </c:pt>
                <c:pt idx="779">
                  <c:v>7105.753506555584</c:v>
                </c:pt>
                <c:pt idx="780">
                  <c:v>8002.9226982232485</c:v>
                </c:pt>
                <c:pt idx="781">
                  <c:v>7427.2840849944087</c:v>
                </c:pt>
                <c:pt idx="782">
                  <c:v>3793.6745299817139</c:v>
                </c:pt>
                <c:pt idx="783">
                  <c:v>735.4412799521906</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244.15963774211852</c:v>
                </c:pt>
                <c:pt idx="800">
                  <c:v>1253.9970774942881</c:v>
                </c:pt>
                <c:pt idx="801">
                  <c:v>2583.8424700156938</c:v>
                </c:pt>
                <c:pt idx="802">
                  <c:v>3518.6279152515144</c:v>
                </c:pt>
                <c:pt idx="803">
                  <c:v>3886.117499648893</c:v>
                </c:pt>
                <c:pt idx="804">
                  <c:v>3677.9892755912106</c:v>
                </c:pt>
                <c:pt idx="805">
                  <c:v>2855.8181339166649</c:v>
                </c:pt>
                <c:pt idx="806">
                  <c:v>1592.3648412178015</c:v>
                </c:pt>
                <c:pt idx="807">
                  <c:v>419.38140525088511</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222.57613405193018</c:v>
                </c:pt>
                <c:pt idx="824">
                  <c:v>1196.2410905831221</c:v>
                </c:pt>
                <c:pt idx="825">
                  <c:v>2519.3854180650346</c:v>
                </c:pt>
                <c:pt idx="826">
                  <c:v>3465.1060475634349</c:v>
                </c:pt>
                <c:pt idx="827">
                  <c:v>3818.8106974650259</c:v>
                </c:pt>
                <c:pt idx="828">
                  <c:v>3590.3099809063424</c:v>
                </c:pt>
                <c:pt idx="829">
                  <c:v>2788.9898271490247</c:v>
                </c:pt>
                <c:pt idx="830">
                  <c:v>1546.0541006132848</c:v>
                </c:pt>
                <c:pt idx="831">
                  <c:v>415.61517410865781</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262.09212912435811</c:v>
                </c:pt>
                <c:pt idx="848">
                  <c:v>1730.6627077293683</c:v>
                </c:pt>
                <c:pt idx="849">
                  <c:v>4778.2895169991443</c:v>
                </c:pt>
                <c:pt idx="850">
                  <c:v>6974.7025299034103</c:v>
                </c:pt>
                <c:pt idx="851">
                  <c:v>7155.4282562807475</c:v>
                </c:pt>
                <c:pt idx="852">
                  <c:v>7009.3061797520022</c:v>
                </c:pt>
                <c:pt idx="853">
                  <c:v>5959.6337147798104</c:v>
                </c:pt>
                <c:pt idx="854">
                  <c:v>2964.3200140172844</c:v>
                </c:pt>
                <c:pt idx="855">
                  <c:v>588.54216001847544</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211.01991497689704</c:v>
                </c:pt>
                <c:pt idx="872">
                  <c:v>1114.5952858507351</c:v>
                </c:pt>
                <c:pt idx="873">
                  <c:v>2403.0670320589734</c:v>
                </c:pt>
                <c:pt idx="874">
                  <c:v>3360.5986260301552</c:v>
                </c:pt>
                <c:pt idx="875">
                  <c:v>3713.5801259213117</c:v>
                </c:pt>
                <c:pt idx="876">
                  <c:v>3515.7663722677335</c:v>
                </c:pt>
                <c:pt idx="877">
                  <c:v>2719.1416940076929</c:v>
                </c:pt>
                <c:pt idx="878">
                  <c:v>1500.6778245006919</c:v>
                </c:pt>
                <c:pt idx="879">
                  <c:v>393.86515087411317</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194.54363627802428</c:v>
                </c:pt>
                <c:pt idx="896">
                  <c:v>1087.821434493284</c:v>
                </c:pt>
                <c:pt idx="897">
                  <c:v>2367.8874040718006</c:v>
                </c:pt>
                <c:pt idx="898">
                  <c:v>3328.1227978987195</c:v>
                </c:pt>
                <c:pt idx="899">
                  <c:v>3694.2092817472303</c:v>
                </c:pt>
                <c:pt idx="900">
                  <c:v>3510.7136254108846</c:v>
                </c:pt>
                <c:pt idx="901">
                  <c:v>2720.7427232703808</c:v>
                </c:pt>
                <c:pt idx="902">
                  <c:v>1478.4751807799501</c:v>
                </c:pt>
                <c:pt idx="903">
                  <c:v>373.34434656332837</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186.24215146656059</c:v>
                </c:pt>
                <c:pt idx="920">
                  <c:v>1039.7771878417348</c:v>
                </c:pt>
                <c:pt idx="921">
                  <c:v>2344.7269329890937</c:v>
                </c:pt>
                <c:pt idx="922">
                  <c:v>3308.5165080054694</c:v>
                </c:pt>
                <c:pt idx="923">
                  <c:v>3675.9097518728149</c:v>
                </c:pt>
                <c:pt idx="924">
                  <c:v>3502.989251753489</c:v>
                </c:pt>
                <c:pt idx="925">
                  <c:v>2710.9423987273831</c:v>
                </c:pt>
                <c:pt idx="926">
                  <c:v>1460.3886264129408</c:v>
                </c:pt>
                <c:pt idx="927">
                  <c:v>344.19894121735211</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158.55084758467848</c:v>
                </c:pt>
                <c:pt idx="944">
                  <c:v>1009.1596634152063</c:v>
                </c:pt>
                <c:pt idx="945">
                  <c:v>2293.5511477333625</c:v>
                </c:pt>
                <c:pt idx="946">
                  <c:v>3254.9110436509018</c:v>
                </c:pt>
                <c:pt idx="947">
                  <c:v>3612.4225051554722</c:v>
                </c:pt>
                <c:pt idx="948">
                  <c:v>3436.7726657046833</c:v>
                </c:pt>
                <c:pt idx="949">
                  <c:v>2648.7201432243878</c:v>
                </c:pt>
                <c:pt idx="950">
                  <c:v>1431.1885866907849</c:v>
                </c:pt>
                <c:pt idx="951">
                  <c:v>325.5167292133707</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247.98448247030115</c:v>
                </c:pt>
                <c:pt idx="968">
                  <c:v>1796.4125490518372</c:v>
                </c:pt>
                <c:pt idx="969">
                  <c:v>4782.1803094147253</c:v>
                </c:pt>
                <c:pt idx="970">
                  <c:v>6500.9347298198454</c:v>
                </c:pt>
                <c:pt idx="971">
                  <c:v>5872.9986475603991</c:v>
                </c:pt>
                <c:pt idx="972">
                  <c:v>4590.3194268353373</c:v>
                </c:pt>
                <c:pt idx="973">
                  <c:v>2697.2439070788596</c:v>
                </c:pt>
                <c:pt idx="974">
                  <c:v>1410.3846318060287</c:v>
                </c:pt>
                <c:pt idx="975">
                  <c:v>324.04423623476578</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146.68284460084149</c:v>
                </c:pt>
                <c:pt idx="992">
                  <c:v>923.4582465283454</c:v>
                </c:pt>
                <c:pt idx="993">
                  <c:v>2165.1671574337411</c:v>
                </c:pt>
                <c:pt idx="994">
                  <c:v>3842.728601460647</c:v>
                </c:pt>
                <c:pt idx="995">
                  <c:v>7386.6760198238835</c:v>
                </c:pt>
                <c:pt idx="996">
                  <c:v>9748.858292279554</c:v>
                </c:pt>
                <c:pt idx="997">
                  <c:v>9194.9204047194107</c:v>
                </c:pt>
                <c:pt idx="998">
                  <c:v>5189.1454514538009</c:v>
                </c:pt>
                <c:pt idx="999">
                  <c:v>827.29237795012716</c:v>
                </c:pt>
                <c:pt idx="1000">
                  <c:v>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134.6989896810376</c:v>
                </c:pt>
                <c:pt idx="1016">
                  <c:v>898.17882364158561</c:v>
                </c:pt>
                <c:pt idx="1017">
                  <c:v>2146.1792220746943</c:v>
                </c:pt>
                <c:pt idx="1018">
                  <c:v>3100.8063051780191</c:v>
                </c:pt>
                <c:pt idx="1019">
                  <c:v>3461.3227470529241</c:v>
                </c:pt>
                <c:pt idx="1020">
                  <c:v>3289.3950640020507</c:v>
                </c:pt>
                <c:pt idx="1021">
                  <c:v>2533.0939894983148</c:v>
                </c:pt>
                <c:pt idx="1022">
                  <c:v>1335.6107481144068</c:v>
                </c:pt>
                <c:pt idx="1023">
                  <c:v>301.00221209723895</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130.77518247319782</c:v>
                </c:pt>
                <c:pt idx="1040">
                  <c:v>869.16029504562653</c:v>
                </c:pt>
                <c:pt idx="1041">
                  <c:v>2097.2644082677557</c:v>
                </c:pt>
                <c:pt idx="1042">
                  <c:v>3077.1542396873733</c:v>
                </c:pt>
                <c:pt idx="1043">
                  <c:v>3439.7248746062569</c:v>
                </c:pt>
                <c:pt idx="1044">
                  <c:v>3266.6977658282235</c:v>
                </c:pt>
                <c:pt idx="1045">
                  <c:v>2511.5694527252908</c:v>
                </c:pt>
                <c:pt idx="1046">
                  <c:v>1339.5171550213338</c:v>
                </c:pt>
                <c:pt idx="1047">
                  <c:v>302.04312864424611</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122.81000437831491</c:v>
                </c:pt>
                <c:pt idx="1064">
                  <c:v>823.34389606743775</c:v>
                </c:pt>
                <c:pt idx="1065">
                  <c:v>2069.3041049246744</c:v>
                </c:pt>
                <c:pt idx="1066">
                  <c:v>3049.2685326693518</c:v>
                </c:pt>
                <c:pt idx="1067">
                  <c:v>3439.5228650715389</c:v>
                </c:pt>
                <c:pt idx="1068">
                  <c:v>3256.2583761612982</c:v>
                </c:pt>
                <c:pt idx="1069">
                  <c:v>2488.367764037082</c:v>
                </c:pt>
                <c:pt idx="1070">
                  <c:v>1318.0779176789797</c:v>
                </c:pt>
                <c:pt idx="1071">
                  <c:v>300.40901573708823</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118.87923890957973</c:v>
                </c:pt>
                <c:pt idx="1088">
                  <c:v>800.56557288493229</c:v>
                </c:pt>
                <c:pt idx="1089">
                  <c:v>2041.1050747116803</c:v>
                </c:pt>
                <c:pt idx="1090">
                  <c:v>2996.0633357440579</c:v>
                </c:pt>
                <c:pt idx="1091">
                  <c:v>3381.5139344161889</c:v>
                </c:pt>
                <c:pt idx="1092">
                  <c:v>3229.3328342392979</c:v>
                </c:pt>
                <c:pt idx="1093">
                  <c:v>2463.6997776644293</c:v>
                </c:pt>
                <c:pt idx="1094">
                  <c:v>1290.3273448509174</c:v>
                </c:pt>
                <c:pt idx="1095">
                  <c:v>281.24258004612432</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87.158835137532122</c:v>
                </c:pt>
                <c:pt idx="1112">
                  <c:v>769.63313214508526</c:v>
                </c:pt>
                <c:pt idx="1113">
                  <c:v>1992.2609937087971</c:v>
                </c:pt>
                <c:pt idx="1114">
                  <c:v>2970.045234807224</c:v>
                </c:pt>
                <c:pt idx="1115">
                  <c:v>3358.9935338092359</c:v>
                </c:pt>
                <c:pt idx="1116">
                  <c:v>3206.0500235928935</c:v>
                </c:pt>
                <c:pt idx="1117">
                  <c:v>2440.7555509375024</c:v>
                </c:pt>
                <c:pt idx="1118">
                  <c:v>1268.4491141553488</c:v>
                </c:pt>
                <c:pt idx="1119">
                  <c:v>279.46615011512688</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116.30289647689406</c:v>
                </c:pt>
                <c:pt idx="1136">
                  <c:v>939.52450106225911</c:v>
                </c:pt>
                <c:pt idx="1137">
                  <c:v>2226.8149540228083</c:v>
                </c:pt>
                <c:pt idx="1138">
                  <c:v>3245.0142323974064</c:v>
                </c:pt>
                <c:pt idx="1139">
                  <c:v>4677.6041033908568</c:v>
                </c:pt>
                <c:pt idx="1140">
                  <c:v>5659.0422134948194</c:v>
                </c:pt>
                <c:pt idx="1141">
                  <c:v>5169.2178241554475</c:v>
                </c:pt>
                <c:pt idx="1142">
                  <c:v>2412.2660099267719</c:v>
                </c:pt>
                <c:pt idx="1143">
                  <c:v>421.63781669094271</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105.45507494456274</c:v>
                </c:pt>
                <c:pt idx="1160">
                  <c:v>1204.5432060326816</c:v>
                </c:pt>
                <c:pt idx="1161">
                  <c:v>4034.9143842532349</c:v>
                </c:pt>
                <c:pt idx="1162">
                  <c:v>6316.8379982289744</c:v>
                </c:pt>
                <c:pt idx="1163">
                  <c:v>6831.2495617661943</c:v>
                </c:pt>
                <c:pt idx="1164">
                  <c:v>6616.340596673399</c:v>
                </c:pt>
                <c:pt idx="1165">
                  <c:v>5614.3960693659155</c:v>
                </c:pt>
                <c:pt idx="1166">
                  <c:v>4603.3322258134394</c:v>
                </c:pt>
                <c:pt idx="1167">
                  <c:v>914.5976716526485</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371.53118370049998</c:v>
                </c:pt>
                <c:pt idx="1184">
                  <c:v>3324.376809689034</c:v>
                </c:pt>
                <c:pt idx="1185">
                  <c:v>8186.8766439332276</c:v>
                </c:pt>
                <c:pt idx="1186">
                  <c:v>11089.389407782435</c:v>
                </c:pt>
                <c:pt idx="1187">
                  <c:v>11227.34583302934</c:v>
                </c:pt>
                <c:pt idx="1188">
                  <c:v>11099.6220896513</c:v>
                </c:pt>
                <c:pt idx="1189">
                  <c:v>9579.1313387676182</c:v>
                </c:pt>
                <c:pt idx="1190">
                  <c:v>5860.6168792054705</c:v>
                </c:pt>
                <c:pt idx="1191">
                  <c:v>1031.5432319028305</c:v>
                </c:pt>
                <c:pt idx="1192">
                  <c:v>0</c:v>
                </c:pt>
                <c:pt idx="1193">
                  <c:v>0</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73.980204177999951</c:v>
                </c:pt>
                <c:pt idx="1208">
                  <c:v>675.90276374310065</c:v>
                </c:pt>
                <c:pt idx="1209">
                  <c:v>1890.9012035673522</c:v>
                </c:pt>
                <c:pt idx="1210">
                  <c:v>2856.1091685408455</c:v>
                </c:pt>
                <c:pt idx="1211">
                  <c:v>3276.6803530931015</c:v>
                </c:pt>
                <c:pt idx="1212">
                  <c:v>3130.865940394443</c:v>
                </c:pt>
                <c:pt idx="1213">
                  <c:v>2394.0197507833782</c:v>
                </c:pt>
                <c:pt idx="1214">
                  <c:v>1226.4050616293996</c:v>
                </c:pt>
                <c:pt idx="1215">
                  <c:v>259.66964710343836</c:v>
                </c:pt>
                <c:pt idx="1216">
                  <c:v>0</c:v>
                </c:pt>
                <c:pt idx="1217">
                  <c:v>0</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70.677642558514691</c:v>
                </c:pt>
                <c:pt idx="1232">
                  <c:v>645.89336816419996</c:v>
                </c:pt>
                <c:pt idx="1233">
                  <c:v>1839.5743627010065</c:v>
                </c:pt>
                <c:pt idx="1234">
                  <c:v>2827.1887139719061</c:v>
                </c:pt>
                <c:pt idx="1235">
                  <c:v>3239.7108686239148</c:v>
                </c:pt>
                <c:pt idx="1236">
                  <c:v>3093.5972072117456</c:v>
                </c:pt>
                <c:pt idx="1237">
                  <c:v>2371.3118815173957</c:v>
                </c:pt>
                <c:pt idx="1238">
                  <c:v>1228.3655015248403</c:v>
                </c:pt>
                <c:pt idx="1239">
                  <c:v>233.89167939170676</c:v>
                </c:pt>
                <c:pt idx="1240">
                  <c:v>0</c:v>
                </c:pt>
                <c:pt idx="1241">
                  <c:v>0</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71.168491769597324</c:v>
                </c:pt>
                <c:pt idx="1256">
                  <c:v>650.21033857431121</c:v>
                </c:pt>
                <c:pt idx="1257">
                  <c:v>1843.7736004606259</c:v>
                </c:pt>
                <c:pt idx="1258">
                  <c:v>2811.0487205903746</c:v>
                </c:pt>
                <c:pt idx="1259">
                  <c:v>3246.4528904377567</c:v>
                </c:pt>
                <c:pt idx="1260">
                  <c:v>3123.016622353372</c:v>
                </c:pt>
                <c:pt idx="1261">
                  <c:v>2389.9855847393487</c:v>
                </c:pt>
                <c:pt idx="1262">
                  <c:v>1234.0920446372133</c:v>
                </c:pt>
                <c:pt idx="1263">
                  <c:v>234.49177444882147</c:v>
                </c:pt>
                <c:pt idx="1264">
                  <c:v>0</c:v>
                </c:pt>
                <c:pt idx="1265">
                  <c:v>0</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291.31499613134974</c:v>
                </c:pt>
                <c:pt idx="1280">
                  <c:v>3509.7498346724519</c:v>
                </c:pt>
                <c:pt idx="1281">
                  <c:v>7831.8634817216862</c:v>
                </c:pt>
                <c:pt idx="1282">
                  <c:v>11332.027947877805</c:v>
                </c:pt>
                <c:pt idx="1283">
                  <c:v>11602.339200812072</c:v>
                </c:pt>
                <c:pt idx="1284">
                  <c:v>11369.542979890237</c:v>
                </c:pt>
                <c:pt idx="1285">
                  <c:v>9969.6113510601845</c:v>
                </c:pt>
                <c:pt idx="1286">
                  <c:v>6125.1661065046601</c:v>
                </c:pt>
                <c:pt idx="1287">
                  <c:v>944.69729263374506</c:v>
                </c:pt>
                <c:pt idx="1288">
                  <c:v>0</c:v>
                </c:pt>
                <c:pt idx="1289">
                  <c:v>0</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37.669943139872451</c:v>
                </c:pt>
                <c:pt idx="1304">
                  <c:v>621.87693104466666</c:v>
                </c:pt>
                <c:pt idx="1305">
                  <c:v>1795.1965574363396</c:v>
                </c:pt>
                <c:pt idx="1306">
                  <c:v>2765.6572783482584</c:v>
                </c:pt>
                <c:pt idx="1307">
                  <c:v>3211.9924444408507</c:v>
                </c:pt>
                <c:pt idx="1308">
                  <c:v>3061.7434710882317</c:v>
                </c:pt>
                <c:pt idx="1309">
                  <c:v>2337.7458593397046</c:v>
                </c:pt>
                <c:pt idx="1310">
                  <c:v>1209.8179027143349</c:v>
                </c:pt>
                <c:pt idx="1311">
                  <c:v>232.72118940820727</c:v>
                </c:pt>
                <c:pt idx="1312">
                  <c:v>0</c:v>
                </c:pt>
                <c:pt idx="1313">
                  <c:v>0</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35.678452584297865</c:v>
                </c:pt>
                <c:pt idx="1328">
                  <c:v>597.09349552485855</c:v>
                </c:pt>
                <c:pt idx="1329">
                  <c:v>1774.352025962432</c:v>
                </c:pt>
                <c:pt idx="1330">
                  <c:v>2765.2511754358584</c:v>
                </c:pt>
                <c:pt idx="1331">
                  <c:v>3194.4708451651031</c:v>
                </c:pt>
                <c:pt idx="1332">
                  <c:v>3063.7007933758691</c:v>
                </c:pt>
                <c:pt idx="1333">
                  <c:v>2341.8803710129787</c:v>
                </c:pt>
                <c:pt idx="1334">
                  <c:v>1213.2542445655756</c:v>
                </c:pt>
                <c:pt idx="1335">
                  <c:v>233.14813920622356</c:v>
                </c:pt>
                <c:pt idx="1336">
                  <c:v>0</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35.99602806384484</c:v>
                </c:pt>
                <c:pt idx="1352">
                  <c:v>594.82834328806075</c:v>
                </c:pt>
                <c:pt idx="1353">
                  <c:v>1750.3483722582259</c:v>
                </c:pt>
                <c:pt idx="1354">
                  <c:v>2739.6556754757503</c:v>
                </c:pt>
                <c:pt idx="1355">
                  <c:v>3168.9616639139845</c:v>
                </c:pt>
                <c:pt idx="1356">
                  <c:v>3041.8959217299571</c:v>
                </c:pt>
                <c:pt idx="1357">
                  <c:v>2343.003634364235</c:v>
                </c:pt>
                <c:pt idx="1358">
                  <c:v>1216.3362407934871</c:v>
                </c:pt>
                <c:pt idx="1359">
                  <c:v>233.51629017482708</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33.712926694154191</c:v>
                </c:pt>
                <c:pt idx="1376">
                  <c:v>569.55694771266963</c:v>
                </c:pt>
                <c:pt idx="1377">
                  <c:v>1722.7462316247693</c:v>
                </c:pt>
                <c:pt idx="1378">
                  <c:v>2712.1093205617826</c:v>
                </c:pt>
                <c:pt idx="1379">
                  <c:v>3143.0751212890245</c:v>
                </c:pt>
                <c:pt idx="1380">
                  <c:v>3014.4091151175617</c:v>
                </c:pt>
                <c:pt idx="1381">
                  <c:v>2313.3465268183973</c:v>
                </c:pt>
                <c:pt idx="1382">
                  <c:v>1189.0378983672467</c:v>
                </c:pt>
                <c:pt idx="1383">
                  <c:v>230.99248653219925</c:v>
                </c:pt>
                <c:pt idx="1384">
                  <c:v>0</c:v>
                </c:pt>
                <c:pt idx="1385">
                  <c:v>0</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0</c:v>
                </c:pt>
                <c:pt idx="1399">
                  <c:v>34.616216295945591</c:v>
                </c:pt>
                <c:pt idx="1400">
                  <c:v>566.94701104551643</c:v>
                </c:pt>
                <c:pt idx="1401">
                  <c:v>1697.7612577467148</c:v>
                </c:pt>
                <c:pt idx="1402">
                  <c:v>2680.7073107807705</c:v>
                </c:pt>
                <c:pt idx="1403">
                  <c:v>3094.7937568538719</c:v>
                </c:pt>
                <c:pt idx="1404">
                  <c:v>2975.8427320850842</c:v>
                </c:pt>
                <c:pt idx="1405">
                  <c:v>2290.7287003312049</c:v>
                </c:pt>
                <c:pt idx="1406">
                  <c:v>1188.8276362588294</c:v>
                </c:pt>
                <c:pt idx="1407">
                  <c:v>231.2271875878883</c:v>
                </c:pt>
                <c:pt idx="1408">
                  <c:v>0</c:v>
                </c:pt>
                <c:pt idx="1409">
                  <c:v>0</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0</c:v>
                </c:pt>
                <c:pt idx="1423">
                  <c:v>32.132605038963767</c:v>
                </c:pt>
                <c:pt idx="1424">
                  <c:v>541.48417281438276</c:v>
                </c:pt>
                <c:pt idx="1425">
                  <c:v>1669.1421948862996</c:v>
                </c:pt>
                <c:pt idx="1426">
                  <c:v>2661.4327499604306</c:v>
                </c:pt>
                <c:pt idx="1427">
                  <c:v>3107.6932389342164</c:v>
                </c:pt>
                <c:pt idx="1428">
                  <c:v>2987.1132998115659</c:v>
                </c:pt>
                <c:pt idx="1429">
                  <c:v>2291.4122872578346</c:v>
                </c:pt>
                <c:pt idx="1430">
                  <c:v>1190.0724184124654</c:v>
                </c:pt>
                <c:pt idx="1431">
                  <c:v>231.39777850779402</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32.966144778490872</c:v>
                </c:pt>
                <c:pt idx="1448">
                  <c:v>538.15868777877358</c:v>
                </c:pt>
                <c:pt idx="1449">
                  <c:v>1640.4808289981802</c:v>
                </c:pt>
                <c:pt idx="1450">
                  <c:v>2622.2208886732733</c:v>
                </c:pt>
                <c:pt idx="1451">
                  <c:v>3082.196903550056</c:v>
                </c:pt>
                <c:pt idx="1452">
                  <c:v>2976.4536840117498</c:v>
                </c:pt>
                <c:pt idx="1453">
                  <c:v>2292.3394525758617</c:v>
                </c:pt>
                <c:pt idx="1454">
                  <c:v>1191.3914235961406</c:v>
                </c:pt>
                <c:pt idx="1455">
                  <c:v>231.50290167660074</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33.786989747384382</c:v>
                </c:pt>
                <c:pt idx="1472">
                  <c:v>541.56319934481678</c:v>
                </c:pt>
                <c:pt idx="1473">
                  <c:v>1649.9501705106732</c:v>
                </c:pt>
                <c:pt idx="1474">
                  <c:v>2642.0159270233535</c:v>
                </c:pt>
                <c:pt idx="1475">
                  <c:v>3100.318050877604</c:v>
                </c:pt>
                <c:pt idx="1476">
                  <c:v>2990.7950631677013</c:v>
                </c:pt>
                <c:pt idx="1477">
                  <c:v>2295.3138044078278</c:v>
                </c:pt>
                <c:pt idx="1478">
                  <c:v>1192.2702256809112</c:v>
                </c:pt>
                <c:pt idx="1479">
                  <c:v>231.54173338469343</c:v>
                </c:pt>
                <c:pt idx="1480">
                  <c:v>0</c:v>
                </c:pt>
                <c:pt idx="1481">
                  <c:v>0</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0</c:v>
                </c:pt>
                <c:pt idx="1495">
                  <c:v>31.022209746009722</c:v>
                </c:pt>
                <c:pt idx="1496">
                  <c:v>515.37851528204465</c:v>
                </c:pt>
                <c:pt idx="1497">
                  <c:v>1625.6748383521794</c:v>
                </c:pt>
                <c:pt idx="1498">
                  <c:v>2642.8169167599381</c:v>
                </c:pt>
                <c:pt idx="1499">
                  <c:v>3106.0589740099563</c:v>
                </c:pt>
                <c:pt idx="1500">
                  <c:v>3006.0209095980108</c:v>
                </c:pt>
                <c:pt idx="1501">
                  <c:v>2308.8275814827662</c:v>
                </c:pt>
                <c:pt idx="1502">
                  <c:v>1193.8874502255017</c:v>
                </c:pt>
                <c:pt idx="1503">
                  <c:v>231.51399623182888</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31.696169480870861</c:v>
                </c:pt>
                <c:pt idx="1520">
                  <c:v>517.99059275491516</c:v>
                </c:pt>
                <c:pt idx="1521">
                  <c:v>1625.7997928928817</c:v>
                </c:pt>
                <c:pt idx="1522">
                  <c:v>2624.8381600044281</c:v>
                </c:pt>
                <c:pt idx="1523">
                  <c:v>3117.2949410899291</c:v>
                </c:pt>
                <c:pt idx="1524">
                  <c:v>3008.826305698266</c:v>
                </c:pt>
                <c:pt idx="1525">
                  <c:v>2309.7475354510798</c:v>
                </c:pt>
                <c:pt idx="1526">
                  <c:v>1193.8658480217869</c:v>
                </c:pt>
                <c:pt idx="1527">
                  <c:v>231.41996200353566</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1096.5828329814049</c:v>
                </c:pt>
                <c:pt idx="1545">
                  <c:v>4489.2531022365838</c:v>
                </c:pt>
                <c:pt idx="1546">
                  <c:v>9040.2178409352764</c:v>
                </c:pt>
                <c:pt idx="1547">
                  <c:v>10925.646696819564</c:v>
                </c:pt>
                <c:pt idx="1548">
                  <c:v>11265.05425184697</c:v>
                </c:pt>
                <c:pt idx="1549">
                  <c:v>9993.0126507718196</c:v>
                </c:pt>
                <c:pt idx="1550">
                  <c:v>6285.3289818666735</c:v>
                </c:pt>
                <c:pt idx="1551">
                  <c:v>962.35705768449043</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2661.9104903043612</c:v>
                </c:pt>
                <c:pt idx="1569">
                  <c:v>6004.8982538725841</c:v>
                </c:pt>
                <c:pt idx="1570">
                  <c:v>10743.411252834307</c:v>
                </c:pt>
                <c:pt idx="1571">
                  <c:v>10426.022719986267</c:v>
                </c:pt>
                <c:pt idx="1572">
                  <c:v>8565.0318561051881</c:v>
                </c:pt>
                <c:pt idx="1573">
                  <c:v>5587.7636986248608</c:v>
                </c:pt>
                <c:pt idx="1574">
                  <c:v>3051.6375647228924</c:v>
                </c:pt>
                <c:pt idx="1575">
                  <c:v>532.09085323626994</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496.08156128289204</c:v>
                </c:pt>
                <c:pt idx="1593">
                  <c:v>1613.0953987373571</c:v>
                </c:pt>
                <c:pt idx="1594">
                  <c:v>2647.9159524376132</c:v>
                </c:pt>
                <c:pt idx="1595">
                  <c:v>3141.1305769337705</c:v>
                </c:pt>
                <c:pt idx="1596">
                  <c:v>3044.3268001112183</c:v>
                </c:pt>
                <c:pt idx="1597">
                  <c:v>2364.9529400711863</c:v>
                </c:pt>
                <c:pt idx="1598">
                  <c:v>1223.7027742023754</c:v>
                </c:pt>
                <c:pt idx="1599">
                  <c:v>233.58022133551236</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492.21349162135903</c:v>
                </c:pt>
                <c:pt idx="1617">
                  <c:v>1580.7155678453887</c:v>
                </c:pt>
                <c:pt idx="1618">
                  <c:v>2602.758103606272</c:v>
                </c:pt>
                <c:pt idx="1619">
                  <c:v>3102.0381993758829</c:v>
                </c:pt>
                <c:pt idx="1620">
                  <c:v>3027.4120574936637</c:v>
                </c:pt>
                <c:pt idx="1621">
                  <c:v>2351.9736171000332</c:v>
                </c:pt>
                <c:pt idx="1622">
                  <c:v>1220.6558774698592</c:v>
                </c:pt>
                <c:pt idx="1623">
                  <c:v>233.22465239993448</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494.8621131359406</c:v>
                </c:pt>
                <c:pt idx="1641">
                  <c:v>1584.5096162157074</c:v>
                </c:pt>
                <c:pt idx="1642">
                  <c:v>2602.7314741725522</c:v>
                </c:pt>
                <c:pt idx="1643">
                  <c:v>3084.9972621412644</c:v>
                </c:pt>
                <c:pt idx="1644">
                  <c:v>2989.0124845900746</c:v>
                </c:pt>
                <c:pt idx="1645">
                  <c:v>2415.4240040068485</c:v>
                </c:pt>
                <c:pt idx="1646">
                  <c:v>1617.1912382542703</c:v>
                </c:pt>
                <c:pt idx="1647">
                  <c:v>348.27425778815308</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490.45612695305238</c:v>
                </c:pt>
                <c:pt idx="1665">
                  <c:v>1553.7093961005155</c:v>
                </c:pt>
                <c:pt idx="1666">
                  <c:v>2578.9282232038699</c:v>
                </c:pt>
                <c:pt idx="1667">
                  <c:v>3099.0770695363944</c:v>
                </c:pt>
                <c:pt idx="1668">
                  <c:v>3015.5647765974168</c:v>
                </c:pt>
                <c:pt idx="1669">
                  <c:v>2353.509815378864</c:v>
                </c:pt>
                <c:pt idx="1670">
                  <c:v>1249.3255166334554</c:v>
                </c:pt>
                <c:pt idx="1671">
                  <c:v>250.25359052844095</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474.20028862109859</c:v>
                </c:pt>
                <c:pt idx="1689">
                  <c:v>1587.4191086447559</c:v>
                </c:pt>
                <c:pt idx="1690">
                  <c:v>2611.5161554992337</c:v>
                </c:pt>
                <c:pt idx="1691">
                  <c:v>3117.6323449595207</c:v>
                </c:pt>
                <c:pt idx="1692">
                  <c:v>3044.9406527170659</c:v>
                </c:pt>
                <c:pt idx="1693">
                  <c:v>2395.4824381845597</c:v>
                </c:pt>
                <c:pt idx="1694">
                  <c:v>1277.5943280964696</c:v>
                </c:pt>
                <c:pt idx="1695">
                  <c:v>281.50591424005779</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475.68272708035965</c:v>
                </c:pt>
                <c:pt idx="1713">
                  <c:v>1592.4166534754663</c:v>
                </c:pt>
                <c:pt idx="1714">
                  <c:v>2632.4200513230826</c:v>
                </c:pt>
                <c:pt idx="1715">
                  <c:v>3160.9190366185699</c:v>
                </c:pt>
                <c:pt idx="1716">
                  <c:v>3089.428947675307</c:v>
                </c:pt>
                <c:pt idx="1717">
                  <c:v>2438.548322232818</c:v>
                </c:pt>
                <c:pt idx="1718">
                  <c:v>1311.8907449560184</c:v>
                </c:pt>
                <c:pt idx="1719">
                  <c:v>302.515556912421</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1613.0160868747748</c:v>
                </c:pt>
                <c:pt idx="1737">
                  <c:v>5813.0295235002222</c:v>
                </c:pt>
                <c:pt idx="1738">
                  <c:v>11044.106522694714</c:v>
                </c:pt>
                <c:pt idx="1739">
                  <c:v>11590.768105535562</c:v>
                </c:pt>
                <c:pt idx="1740">
                  <c:v>11478.481073190689</c:v>
                </c:pt>
                <c:pt idx="1741">
                  <c:v>10323.034151245993</c:v>
                </c:pt>
                <c:pt idx="1742">
                  <c:v>6648.5406853593986</c:v>
                </c:pt>
                <c:pt idx="1743">
                  <c:v>1156.2053508762103</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471.55796449381876</c:v>
                </c:pt>
                <c:pt idx="1761">
                  <c:v>1567.1488504338067</c:v>
                </c:pt>
                <c:pt idx="1762">
                  <c:v>2628.9236719830301</c:v>
                </c:pt>
                <c:pt idx="1763">
                  <c:v>3149.3324499137757</c:v>
                </c:pt>
                <c:pt idx="1764">
                  <c:v>3071.5300236351259</c:v>
                </c:pt>
                <c:pt idx="1765">
                  <c:v>2430.569165449991</c:v>
                </c:pt>
                <c:pt idx="1766">
                  <c:v>1302.7967626928025</c:v>
                </c:pt>
                <c:pt idx="1767">
                  <c:v>301.53426047943913</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472.49502995694502</c:v>
                </c:pt>
                <c:pt idx="1785">
                  <c:v>1559.1521572483948</c:v>
                </c:pt>
                <c:pt idx="1786">
                  <c:v>2583.0711048674161</c:v>
                </c:pt>
                <c:pt idx="1787">
                  <c:v>3107.2632384380481</c:v>
                </c:pt>
                <c:pt idx="1788">
                  <c:v>3051.9500160182824</c:v>
                </c:pt>
                <c:pt idx="1789">
                  <c:v>2420.2398054031419</c:v>
                </c:pt>
                <c:pt idx="1790">
                  <c:v>1323.7848172693048</c:v>
                </c:pt>
                <c:pt idx="1791">
                  <c:v>302.97790884388701</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1923.5625102492384</c:v>
                </c:pt>
                <c:pt idx="1809">
                  <c:v>5887.9987813923508</c:v>
                </c:pt>
                <c:pt idx="1810">
                  <c:v>10898.414021947179</c:v>
                </c:pt>
                <c:pt idx="1811">
                  <c:v>10614.933204011348</c:v>
                </c:pt>
                <c:pt idx="1812">
                  <c:v>7340.2066042884235</c:v>
                </c:pt>
                <c:pt idx="1813">
                  <c:v>2890.6291187638776</c:v>
                </c:pt>
                <c:pt idx="1814">
                  <c:v>1352.8634701163667</c:v>
                </c:pt>
                <c:pt idx="1815">
                  <c:v>324.730144703159</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473.47758852863626</c:v>
                </c:pt>
                <c:pt idx="1833">
                  <c:v>1564.9291199427082</c:v>
                </c:pt>
                <c:pt idx="1834">
                  <c:v>2620.0711712870875</c:v>
                </c:pt>
                <c:pt idx="1835">
                  <c:v>3177.3937770872535</c:v>
                </c:pt>
                <c:pt idx="1836">
                  <c:v>3124.0418232537168</c:v>
                </c:pt>
                <c:pt idx="1837">
                  <c:v>2524.8269468152762</c:v>
                </c:pt>
                <c:pt idx="1838">
                  <c:v>1563.6576891691243</c:v>
                </c:pt>
                <c:pt idx="1839">
                  <c:v>414.89533819558511</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1357.3638498096211</c:v>
                </c:pt>
                <c:pt idx="1857">
                  <c:v>3642.1060338543789</c:v>
                </c:pt>
                <c:pt idx="1858">
                  <c:v>5291.6413890801996</c:v>
                </c:pt>
                <c:pt idx="1859">
                  <c:v>9060.7274155819614</c:v>
                </c:pt>
                <c:pt idx="1860">
                  <c:v>10438.081081626062</c:v>
                </c:pt>
                <c:pt idx="1861">
                  <c:v>10291.960446929486</c:v>
                </c:pt>
                <c:pt idx="1862">
                  <c:v>6955.8694204868643</c:v>
                </c:pt>
                <c:pt idx="1863">
                  <c:v>1754.5115594391937</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400.56512227839272</c:v>
                </c:pt>
                <c:pt idx="1881">
                  <c:v>1346.1505295287111</c:v>
                </c:pt>
                <c:pt idx="1882">
                  <c:v>2274.1686678813439</c:v>
                </c:pt>
                <c:pt idx="1883">
                  <c:v>2736.3494852145595</c:v>
                </c:pt>
                <c:pt idx="1884">
                  <c:v>2698.0619886877307</c:v>
                </c:pt>
                <c:pt idx="1885">
                  <c:v>2157.1471792107227</c:v>
                </c:pt>
                <c:pt idx="1886">
                  <c:v>1194.8542655135939</c:v>
                </c:pt>
                <c:pt idx="1887">
                  <c:v>287.39236986722005</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405.9319881145139</c:v>
                </c:pt>
                <c:pt idx="1905">
                  <c:v>1376.9090235820186</c:v>
                </c:pt>
                <c:pt idx="1906">
                  <c:v>2314.5580839193235</c:v>
                </c:pt>
                <c:pt idx="1907">
                  <c:v>2774.038689376514</c:v>
                </c:pt>
                <c:pt idx="1908">
                  <c:v>2733.6161915298226</c:v>
                </c:pt>
                <c:pt idx="1909">
                  <c:v>2192.722526562166</c:v>
                </c:pt>
                <c:pt idx="1910">
                  <c:v>1215.0017063550067</c:v>
                </c:pt>
                <c:pt idx="1911">
                  <c:v>287.75172669818591</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404.72575835061969</c:v>
                </c:pt>
                <c:pt idx="1929">
                  <c:v>1373.739383464881</c:v>
                </c:pt>
                <c:pt idx="1930">
                  <c:v>2315.5553535454565</c:v>
                </c:pt>
                <c:pt idx="1931">
                  <c:v>2790.9107996584144</c:v>
                </c:pt>
                <c:pt idx="1932">
                  <c:v>2735.1485493208706</c:v>
                </c:pt>
                <c:pt idx="1933">
                  <c:v>2212.7852801611862</c:v>
                </c:pt>
                <c:pt idx="1934">
                  <c:v>1239.0424364372236</c:v>
                </c:pt>
                <c:pt idx="1935">
                  <c:v>305.123762758157</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403.23524701784208</c:v>
                </c:pt>
                <c:pt idx="1953">
                  <c:v>1367.5375273696948</c:v>
                </c:pt>
                <c:pt idx="1954">
                  <c:v>2299.1739438104828</c:v>
                </c:pt>
                <c:pt idx="1955">
                  <c:v>2777.581023389353</c:v>
                </c:pt>
                <c:pt idx="1956">
                  <c:v>2743.6426746651518</c:v>
                </c:pt>
                <c:pt idx="1957">
                  <c:v>2233.6352796666215</c:v>
                </c:pt>
                <c:pt idx="1958">
                  <c:v>1262.593705086173</c:v>
                </c:pt>
                <c:pt idx="1959">
                  <c:v>352.12138511169724</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401.58446765270855</c:v>
                </c:pt>
                <c:pt idx="1977">
                  <c:v>1363.4145591071226</c:v>
                </c:pt>
                <c:pt idx="1978">
                  <c:v>2299.2662203051436</c:v>
                </c:pt>
                <c:pt idx="1979">
                  <c:v>2798.1060135100252</c:v>
                </c:pt>
                <c:pt idx="1980">
                  <c:v>2764.8753809899035</c:v>
                </c:pt>
                <c:pt idx="1981">
                  <c:v>2255.1903263063468</c:v>
                </c:pt>
                <c:pt idx="1982">
                  <c:v>1280.2202048987106</c:v>
                </c:pt>
                <c:pt idx="1983">
                  <c:v>350.61200809666775</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2362.6737394915917</c:v>
                </c:pt>
                <c:pt idx="2001">
                  <c:v>6704.2702036829096</c:v>
                </c:pt>
                <c:pt idx="2002">
                  <c:v>10747.087524465858</c:v>
                </c:pt>
                <c:pt idx="2003">
                  <c:v>11112.609644278053</c:v>
                </c:pt>
                <c:pt idx="2004">
                  <c:v>10711.861109717995</c:v>
                </c:pt>
                <c:pt idx="2005">
                  <c:v>9912.7790201940225</c:v>
                </c:pt>
                <c:pt idx="2006">
                  <c:v>7123.3344432048862</c:v>
                </c:pt>
                <c:pt idx="2007">
                  <c:v>2703.9057413938194</c:v>
                </c:pt>
                <c:pt idx="2008">
                  <c:v>0</c:v>
                </c:pt>
                <c:pt idx="2009">
                  <c:v>0</c:v>
                </c:pt>
                <c:pt idx="2010">
                  <c:v>0</c:v>
                </c:pt>
                <c:pt idx="2011">
                  <c:v>0</c:v>
                </c:pt>
                <c:pt idx="2012">
                  <c:v>0</c:v>
                </c:pt>
                <c:pt idx="2013">
                  <c:v>0</c:v>
                </c:pt>
                <c:pt idx="2014">
                  <c:v>0</c:v>
                </c:pt>
                <c:pt idx="2015">
                  <c:v>0</c:v>
                </c:pt>
                <c:pt idx="2016">
                  <c:v>0</c:v>
                </c:pt>
                <c:pt idx="2017">
                  <c:v>0</c:v>
                </c:pt>
                <c:pt idx="2018">
                  <c:v>0</c:v>
                </c:pt>
                <c:pt idx="2019">
                  <c:v>0</c:v>
                </c:pt>
                <c:pt idx="2020">
                  <c:v>0</c:v>
                </c:pt>
                <c:pt idx="2021">
                  <c:v>0</c:v>
                </c:pt>
                <c:pt idx="2022">
                  <c:v>0</c:v>
                </c:pt>
                <c:pt idx="2023">
                  <c:v>0</c:v>
                </c:pt>
                <c:pt idx="2024">
                  <c:v>432.05949417598299</c:v>
                </c:pt>
                <c:pt idx="2025">
                  <c:v>1427.901634397112</c:v>
                </c:pt>
                <c:pt idx="2026">
                  <c:v>2397.8940796577185</c:v>
                </c:pt>
                <c:pt idx="2027">
                  <c:v>2872.1442839712204</c:v>
                </c:pt>
                <c:pt idx="2028">
                  <c:v>2832.5235416842065</c:v>
                </c:pt>
                <c:pt idx="2029">
                  <c:v>2368.8385471103829</c:v>
                </c:pt>
                <c:pt idx="2030">
                  <c:v>1568.2334546744512</c:v>
                </c:pt>
                <c:pt idx="2031">
                  <c:v>487.90986919997692</c:v>
                </c:pt>
                <c:pt idx="2032">
                  <c:v>0</c:v>
                </c:pt>
                <c:pt idx="2033">
                  <c:v>0</c:v>
                </c:pt>
                <c:pt idx="2034">
                  <c:v>0</c:v>
                </c:pt>
                <c:pt idx="2035">
                  <c:v>0</c:v>
                </c:pt>
                <c:pt idx="2036">
                  <c:v>0</c:v>
                </c:pt>
                <c:pt idx="2037">
                  <c:v>0</c:v>
                </c:pt>
                <c:pt idx="2038">
                  <c:v>0</c:v>
                </c:pt>
                <c:pt idx="2039">
                  <c:v>0</c:v>
                </c:pt>
                <c:pt idx="2040">
                  <c:v>0</c:v>
                </c:pt>
                <c:pt idx="2041">
                  <c:v>0</c:v>
                </c:pt>
                <c:pt idx="2042">
                  <c:v>0</c:v>
                </c:pt>
                <c:pt idx="2043">
                  <c:v>0</c:v>
                </c:pt>
                <c:pt idx="2044">
                  <c:v>0</c:v>
                </c:pt>
                <c:pt idx="2045">
                  <c:v>0</c:v>
                </c:pt>
                <c:pt idx="2046">
                  <c:v>0</c:v>
                </c:pt>
                <c:pt idx="2047">
                  <c:v>0</c:v>
                </c:pt>
                <c:pt idx="2048">
                  <c:v>435.4595340972823</c:v>
                </c:pt>
                <c:pt idx="2049">
                  <c:v>1444.7150225474491</c:v>
                </c:pt>
                <c:pt idx="2050">
                  <c:v>2387.8551011007303</c:v>
                </c:pt>
                <c:pt idx="2051">
                  <c:v>2890.2624737862261</c:v>
                </c:pt>
                <c:pt idx="2052">
                  <c:v>2857.190136368572</c:v>
                </c:pt>
                <c:pt idx="2053">
                  <c:v>2370.0763064246403</c:v>
                </c:pt>
                <c:pt idx="2054">
                  <c:v>1379.5313878580016</c:v>
                </c:pt>
                <c:pt idx="2055">
                  <c:v>390.80879145328856</c:v>
                </c:pt>
                <c:pt idx="2056">
                  <c:v>0</c:v>
                </c:pt>
                <c:pt idx="2057">
                  <c:v>0</c:v>
                </c:pt>
                <c:pt idx="2058">
                  <c:v>0</c:v>
                </c:pt>
                <c:pt idx="2059">
                  <c:v>0</c:v>
                </c:pt>
                <c:pt idx="2060">
                  <c:v>0</c:v>
                </c:pt>
                <c:pt idx="2061">
                  <c:v>0</c:v>
                </c:pt>
                <c:pt idx="2062">
                  <c:v>0</c:v>
                </c:pt>
                <c:pt idx="2063">
                  <c:v>0</c:v>
                </c:pt>
                <c:pt idx="2064">
                  <c:v>0</c:v>
                </c:pt>
                <c:pt idx="2065">
                  <c:v>0</c:v>
                </c:pt>
                <c:pt idx="2066">
                  <c:v>0</c:v>
                </c:pt>
                <c:pt idx="2067">
                  <c:v>0</c:v>
                </c:pt>
                <c:pt idx="2068">
                  <c:v>0</c:v>
                </c:pt>
                <c:pt idx="2069">
                  <c:v>0</c:v>
                </c:pt>
                <c:pt idx="2070">
                  <c:v>0</c:v>
                </c:pt>
                <c:pt idx="2071">
                  <c:v>0</c:v>
                </c:pt>
                <c:pt idx="2072">
                  <c:v>464.05207593423245</c:v>
                </c:pt>
                <c:pt idx="2073">
                  <c:v>1491.1276884423633</c:v>
                </c:pt>
                <c:pt idx="2074">
                  <c:v>2857.1108330200468</c:v>
                </c:pt>
                <c:pt idx="2075">
                  <c:v>4965.4906488499209</c:v>
                </c:pt>
                <c:pt idx="2076">
                  <c:v>6725.3859170638189</c:v>
                </c:pt>
                <c:pt idx="2077">
                  <c:v>7121.5079220685784</c:v>
                </c:pt>
                <c:pt idx="2078">
                  <c:v>4553.1554745939939</c:v>
                </c:pt>
                <c:pt idx="2079">
                  <c:v>1028.7222338862146</c:v>
                </c:pt>
                <c:pt idx="2080">
                  <c:v>0</c:v>
                </c:pt>
                <c:pt idx="2081">
                  <c:v>0</c:v>
                </c:pt>
                <c:pt idx="2082">
                  <c:v>0</c:v>
                </c:pt>
                <c:pt idx="2083">
                  <c:v>0</c:v>
                </c:pt>
                <c:pt idx="2084">
                  <c:v>0</c:v>
                </c:pt>
                <c:pt idx="2085">
                  <c:v>0</c:v>
                </c:pt>
                <c:pt idx="2086">
                  <c:v>0</c:v>
                </c:pt>
                <c:pt idx="2087">
                  <c:v>0</c:v>
                </c:pt>
                <c:pt idx="2088">
                  <c:v>0</c:v>
                </c:pt>
                <c:pt idx="2089">
                  <c:v>0</c:v>
                </c:pt>
                <c:pt idx="2090">
                  <c:v>0</c:v>
                </c:pt>
                <c:pt idx="2091">
                  <c:v>0</c:v>
                </c:pt>
                <c:pt idx="2092">
                  <c:v>0</c:v>
                </c:pt>
                <c:pt idx="2093">
                  <c:v>0</c:v>
                </c:pt>
                <c:pt idx="2094">
                  <c:v>0</c:v>
                </c:pt>
                <c:pt idx="2095">
                  <c:v>0</c:v>
                </c:pt>
                <c:pt idx="2096">
                  <c:v>470.43797612999191</c:v>
                </c:pt>
                <c:pt idx="2097">
                  <c:v>1537.7043543998266</c:v>
                </c:pt>
                <c:pt idx="2098">
                  <c:v>2760.9921938965599</c:v>
                </c:pt>
                <c:pt idx="2099">
                  <c:v>4363.0200172436307</c:v>
                </c:pt>
                <c:pt idx="2100">
                  <c:v>5525.9134365931795</c:v>
                </c:pt>
                <c:pt idx="2101">
                  <c:v>6002.5137368735323</c:v>
                </c:pt>
                <c:pt idx="2102">
                  <c:v>3754.3600081367372</c:v>
                </c:pt>
                <c:pt idx="2103">
                  <c:v>1095.382300220228</c:v>
                </c:pt>
                <c:pt idx="2104">
                  <c:v>0</c:v>
                </c:pt>
                <c:pt idx="2105">
                  <c:v>0</c:v>
                </c:pt>
                <c:pt idx="2106">
                  <c:v>0</c:v>
                </c:pt>
                <c:pt idx="2107">
                  <c:v>0</c:v>
                </c:pt>
                <c:pt idx="2108">
                  <c:v>0</c:v>
                </c:pt>
                <c:pt idx="2109">
                  <c:v>0</c:v>
                </c:pt>
                <c:pt idx="2110">
                  <c:v>0</c:v>
                </c:pt>
                <c:pt idx="2111">
                  <c:v>0</c:v>
                </c:pt>
                <c:pt idx="2112">
                  <c:v>0</c:v>
                </c:pt>
                <c:pt idx="2113">
                  <c:v>0</c:v>
                </c:pt>
                <c:pt idx="2114">
                  <c:v>0</c:v>
                </c:pt>
                <c:pt idx="2115">
                  <c:v>0</c:v>
                </c:pt>
                <c:pt idx="2116">
                  <c:v>0</c:v>
                </c:pt>
                <c:pt idx="2117">
                  <c:v>0</c:v>
                </c:pt>
                <c:pt idx="2118">
                  <c:v>0</c:v>
                </c:pt>
                <c:pt idx="2119">
                  <c:v>0</c:v>
                </c:pt>
                <c:pt idx="2120">
                  <c:v>477.80304872607968</c:v>
                </c:pt>
                <c:pt idx="2121">
                  <c:v>1583.5228569348496</c:v>
                </c:pt>
                <c:pt idx="2122">
                  <c:v>2518.0596155290837</c:v>
                </c:pt>
                <c:pt idx="2123">
                  <c:v>3200.0532544579969</c:v>
                </c:pt>
                <c:pt idx="2124">
                  <c:v>3228.831315006199</c:v>
                </c:pt>
                <c:pt idx="2125">
                  <c:v>2504.053907166664</c:v>
                </c:pt>
                <c:pt idx="2126">
                  <c:v>1511.3019073885148</c:v>
                </c:pt>
                <c:pt idx="2127">
                  <c:v>452.00620759702826</c:v>
                </c:pt>
                <c:pt idx="2128">
                  <c:v>0</c:v>
                </c:pt>
                <c:pt idx="2129">
                  <c:v>0</c:v>
                </c:pt>
                <c:pt idx="2130">
                  <c:v>0</c:v>
                </c:pt>
                <c:pt idx="2131">
                  <c:v>0</c:v>
                </c:pt>
                <c:pt idx="2132">
                  <c:v>0</c:v>
                </c:pt>
                <c:pt idx="2133">
                  <c:v>0</c:v>
                </c:pt>
                <c:pt idx="2134">
                  <c:v>0</c:v>
                </c:pt>
                <c:pt idx="2135">
                  <c:v>0</c:v>
                </c:pt>
                <c:pt idx="2136">
                  <c:v>0</c:v>
                </c:pt>
                <c:pt idx="2137">
                  <c:v>0</c:v>
                </c:pt>
                <c:pt idx="2138">
                  <c:v>0</c:v>
                </c:pt>
                <c:pt idx="2139">
                  <c:v>0</c:v>
                </c:pt>
                <c:pt idx="2140">
                  <c:v>0</c:v>
                </c:pt>
                <c:pt idx="2141">
                  <c:v>0</c:v>
                </c:pt>
                <c:pt idx="2142">
                  <c:v>0</c:v>
                </c:pt>
                <c:pt idx="2143">
                  <c:v>0</c:v>
                </c:pt>
                <c:pt idx="2144">
                  <c:v>504.09401519701015</c:v>
                </c:pt>
                <c:pt idx="2145">
                  <c:v>1618.1385027462875</c:v>
                </c:pt>
                <c:pt idx="2146">
                  <c:v>2543.2598526691559</c:v>
                </c:pt>
                <c:pt idx="2147">
                  <c:v>3230.9112263728121</c:v>
                </c:pt>
                <c:pt idx="2148">
                  <c:v>3248.7437248588931</c:v>
                </c:pt>
                <c:pt idx="2149">
                  <c:v>2522.7187722871004</c:v>
                </c:pt>
                <c:pt idx="2150">
                  <c:v>1531.2189013177428</c:v>
                </c:pt>
                <c:pt idx="2151">
                  <c:v>469.6670490431851</c:v>
                </c:pt>
                <c:pt idx="2152">
                  <c:v>24.282981588373538</c:v>
                </c:pt>
                <c:pt idx="2153">
                  <c:v>0</c:v>
                </c:pt>
                <c:pt idx="2154">
                  <c:v>0</c:v>
                </c:pt>
                <c:pt idx="2155">
                  <c:v>0</c:v>
                </c:pt>
                <c:pt idx="2156">
                  <c:v>0</c:v>
                </c:pt>
                <c:pt idx="2157">
                  <c:v>0</c:v>
                </c:pt>
                <c:pt idx="2158">
                  <c:v>0</c:v>
                </c:pt>
                <c:pt idx="2159">
                  <c:v>0</c:v>
                </c:pt>
                <c:pt idx="2160">
                  <c:v>0</c:v>
                </c:pt>
                <c:pt idx="2161">
                  <c:v>0</c:v>
                </c:pt>
                <c:pt idx="2162">
                  <c:v>0</c:v>
                </c:pt>
                <c:pt idx="2163">
                  <c:v>0</c:v>
                </c:pt>
                <c:pt idx="2164">
                  <c:v>0</c:v>
                </c:pt>
                <c:pt idx="2165">
                  <c:v>0</c:v>
                </c:pt>
                <c:pt idx="2166">
                  <c:v>0</c:v>
                </c:pt>
                <c:pt idx="2167">
                  <c:v>0</c:v>
                </c:pt>
                <c:pt idx="2168">
                  <c:v>505.74376464005115</c:v>
                </c:pt>
                <c:pt idx="2169">
                  <c:v>1639.9032010451047</c:v>
                </c:pt>
                <c:pt idx="2170">
                  <c:v>2561.8511481447531</c:v>
                </c:pt>
                <c:pt idx="2171">
                  <c:v>3240.794148372272</c:v>
                </c:pt>
                <c:pt idx="2172">
                  <c:v>3273.1128314030457</c:v>
                </c:pt>
                <c:pt idx="2173">
                  <c:v>2580.9342462173281</c:v>
                </c:pt>
                <c:pt idx="2174">
                  <c:v>1587.3655977360302</c:v>
                </c:pt>
                <c:pt idx="2175">
                  <c:v>496.12425664497692</c:v>
                </c:pt>
                <c:pt idx="2176">
                  <c:v>27.437952038393906</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508.63345264138445</c:v>
                </c:pt>
                <c:pt idx="2193">
                  <c:v>1670.8388621699428</c:v>
                </c:pt>
                <c:pt idx="2194">
                  <c:v>2728.4982117731415</c:v>
                </c:pt>
                <c:pt idx="2195">
                  <c:v>3934.6535937123408</c:v>
                </c:pt>
                <c:pt idx="2196">
                  <c:v>4373.7479102725756</c:v>
                </c:pt>
                <c:pt idx="2197">
                  <c:v>4099.5060043900257</c:v>
                </c:pt>
                <c:pt idx="2198">
                  <c:v>2525.7496431170202</c:v>
                </c:pt>
                <c:pt idx="2199">
                  <c:v>677.64372284289061</c:v>
                </c:pt>
                <c:pt idx="2200">
                  <c:v>31.579486439188265</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32.063312077939187</c:v>
                </c:pt>
                <c:pt idx="2216">
                  <c:v>877.79854410630401</c:v>
                </c:pt>
                <c:pt idx="2217">
                  <c:v>2878.2690850997515</c:v>
                </c:pt>
                <c:pt idx="2218">
                  <c:v>2782.9976651277084</c:v>
                </c:pt>
                <c:pt idx="2219">
                  <c:v>3316.5533966222515</c:v>
                </c:pt>
                <c:pt idx="2220">
                  <c:v>3292.1985156154315</c:v>
                </c:pt>
                <c:pt idx="2221">
                  <c:v>2649.0317324417833</c:v>
                </c:pt>
                <c:pt idx="2222">
                  <c:v>1675.7939295203178</c:v>
                </c:pt>
                <c:pt idx="2223">
                  <c:v>560.5203652079523</c:v>
                </c:pt>
                <c:pt idx="2224">
                  <c:v>30.766087638717153</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27.820853006963262</c:v>
                </c:pt>
                <c:pt idx="2240">
                  <c:v>539.68044740575669</c:v>
                </c:pt>
                <c:pt idx="2241">
                  <c:v>1858.3121371347252</c:v>
                </c:pt>
                <c:pt idx="2242">
                  <c:v>2658.0793589444411</c:v>
                </c:pt>
                <c:pt idx="2243">
                  <c:v>3344.6639485228784</c:v>
                </c:pt>
                <c:pt idx="2244">
                  <c:v>3436.0393711879224</c:v>
                </c:pt>
                <c:pt idx="2245">
                  <c:v>2686.0999520332584</c:v>
                </c:pt>
                <c:pt idx="2246">
                  <c:v>1717.833593366915</c:v>
                </c:pt>
                <c:pt idx="2247">
                  <c:v>580.49569542513018</c:v>
                </c:pt>
                <c:pt idx="2248">
                  <c:v>31.944458474456844</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32.319423674868418</c:v>
                </c:pt>
                <c:pt idx="2264">
                  <c:v>850.06060764183576</c:v>
                </c:pt>
                <c:pt idx="2265">
                  <c:v>3348.1822061160206</c:v>
                </c:pt>
                <c:pt idx="2266">
                  <c:v>5076.2802647834105</c:v>
                </c:pt>
                <c:pt idx="2267">
                  <c:v>6465.2582177804788</c:v>
                </c:pt>
                <c:pt idx="2268">
                  <c:v>7710.0076817540212</c:v>
                </c:pt>
                <c:pt idx="2269">
                  <c:v>8251.6649877464697</c:v>
                </c:pt>
                <c:pt idx="2270">
                  <c:v>6104.7921833103519</c:v>
                </c:pt>
                <c:pt idx="2271">
                  <c:v>3103.6663422282945</c:v>
                </c:pt>
                <c:pt idx="2272">
                  <c:v>52.568754058610068</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49.851429391250093</c:v>
                </c:pt>
                <c:pt idx="2288">
                  <c:v>3821.8491969104034</c:v>
                </c:pt>
                <c:pt idx="2289">
                  <c:v>8111.7007335430599</c:v>
                </c:pt>
                <c:pt idx="2290">
                  <c:v>10985.269156624798</c:v>
                </c:pt>
                <c:pt idx="2291">
                  <c:v>9179.7810346404858</c:v>
                </c:pt>
                <c:pt idx="2292">
                  <c:v>6108.7049606009314</c:v>
                </c:pt>
                <c:pt idx="2293">
                  <c:v>3959.6774028536506</c:v>
                </c:pt>
                <c:pt idx="2294">
                  <c:v>5863.0383522439615</c:v>
                </c:pt>
                <c:pt idx="2295">
                  <c:v>3990.3418802602955</c:v>
                </c:pt>
                <c:pt idx="2296">
                  <c:v>56.532685817591343</c:v>
                </c:pt>
                <c:pt idx="2297">
                  <c:v>0</c:v>
                </c:pt>
                <c:pt idx="2298">
                  <c:v>0</c:v>
                </c:pt>
                <c:pt idx="2299">
                  <c:v>0</c:v>
                </c:pt>
                <c:pt idx="2300">
                  <c:v>0</c:v>
                </c:pt>
                <c:pt idx="2301">
                  <c:v>0</c:v>
                </c:pt>
                <c:pt idx="2302">
                  <c:v>0</c:v>
                </c:pt>
                <c:pt idx="2303">
                  <c:v>0</c:v>
                </c:pt>
                <c:pt idx="2304">
                  <c:v>0</c:v>
                </c:pt>
                <c:pt idx="2305">
                  <c:v>0</c:v>
                </c:pt>
                <c:pt idx="2306">
                  <c:v>0</c:v>
                </c:pt>
                <c:pt idx="2307">
                  <c:v>0</c:v>
                </c:pt>
                <c:pt idx="2308">
                  <c:v>0</c:v>
                </c:pt>
                <c:pt idx="2309">
                  <c:v>0</c:v>
                </c:pt>
                <c:pt idx="2310">
                  <c:v>0</c:v>
                </c:pt>
                <c:pt idx="2311">
                  <c:v>36.926768176434784</c:v>
                </c:pt>
                <c:pt idx="2312">
                  <c:v>1222.7744470002501</c:v>
                </c:pt>
                <c:pt idx="2313">
                  <c:v>4870.770824461536</c:v>
                </c:pt>
                <c:pt idx="2314">
                  <c:v>6687.5107745813648</c:v>
                </c:pt>
                <c:pt idx="2315">
                  <c:v>5917.298737551605</c:v>
                </c:pt>
                <c:pt idx="2316">
                  <c:v>4538.3110414998137</c:v>
                </c:pt>
                <c:pt idx="2317">
                  <c:v>3022.9811514045086</c:v>
                </c:pt>
                <c:pt idx="2318">
                  <c:v>1874.8077551944432</c:v>
                </c:pt>
                <c:pt idx="2319">
                  <c:v>695.01109662564068</c:v>
                </c:pt>
                <c:pt idx="2320">
                  <c:v>62.836702615492086</c:v>
                </c:pt>
                <c:pt idx="2321">
                  <c:v>0</c:v>
                </c:pt>
                <c:pt idx="2322">
                  <c:v>0</c:v>
                </c:pt>
                <c:pt idx="2323">
                  <c:v>0</c:v>
                </c:pt>
                <c:pt idx="2324">
                  <c:v>0</c:v>
                </c:pt>
                <c:pt idx="2325">
                  <c:v>0</c:v>
                </c:pt>
                <c:pt idx="2326">
                  <c:v>0</c:v>
                </c:pt>
                <c:pt idx="2327">
                  <c:v>0</c:v>
                </c:pt>
                <c:pt idx="2328">
                  <c:v>0</c:v>
                </c:pt>
                <c:pt idx="2329">
                  <c:v>0</c:v>
                </c:pt>
                <c:pt idx="2330">
                  <c:v>0</c:v>
                </c:pt>
                <c:pt idx="2331">
                  <c:v>0</c:v>
                </c:pt>
                <c:pt idx="2332">
                  <c:v>0</c:v>
                </c:pt>
                <c:pt idx="2333">
                  <c:v>0</c:v>
                </c:pt>
                <c:pt idx="2334">
                  <c:v>0</c:v>
                </c:pt>
                <c:pt idx="2335">
                  <c:v>34.20431943080343</c:v>
                </c:pt>
                <c:pt idx="2336">
                  <c:v>970.23923242859109</c:v>
                </c:pt>
                <c:pt idx="2337">
                  <c:v>3421.1440592943031</c:v>
                </c:pt>
                <c:pt idx="2338">
                  <c:v>3956.0073186845402</c:v>
                </c:pt>
                <c:pt idx="2339">
                  <c:v>4697.9838939419078</c:v>
                </c:pt>
                <c:pt idx="2340">
                  <c:v>5280.2327598069915</c:v>
                </c:pt>
                <c:pt idx="2341">
                  <c:v>4922.9000633518881</c:v>
                </c:pt>
                <c:pt idx="2342">
                  <c:v>4027.7325252855835</c:v>
                </c:pt>
                <c:pt idx="2343">
                  <c:v>1721.3177387694925</c:v>
                </c:pt>
                <c:pt idx="2344">
                  <c:v>92.934544038195199</c:v>
                </c:pt>
                <c:pt idx="2345">
                  <c:v>0</c:v>
                </c:pt>
                <c:pt idx="2346">
                  <c:v>0</c:v>
                </c:pt>
                <c:pt idx="2347">
                  <c:v>0</c:v>
                </c:pt>
                <c:pt idx="2348">
                  <c:v>0</c:v>
                </c:pt>
                <c:pt idx="2349">
                  <c:v>0</c:v>
                </c:pt>
                <c:pt idx="2350">
                  <c:v>0</c:v>
                </c:pt>
                <c:pt idx="2351">
                  <c:v>0</c:v>
                </c:pt>
                <c:pt idx="2352">
                  <c:v>0</c:v>
                </c:pt>
                <c:pt idx="2353">
                  <c:v>0</c:v>
                </c:pt>
                <c:pt idx="2354">
                  <c:v>0</c:v>
                </c:pt>
                <c:pt idx="2355">
                  <c:v>0</c:v>
                </c:pt>
                <c:pt idx="2356">
                  <c:v>0</c:v>
                </c:pt>
                <c:pt idx="2357">
                  <c:v>0</c:v>
                </c:pt>
                <c:pt idx="2358">
                  <c:v>0</c:v>
                </c:pt>
                <c:pt idx="2359">
                  <c:v>275.93014881904327</c:v>
                </c:pt>
                <c:pt idx="2360">
                  <c:v>4177.9466073504336</c:v>
                </c:pt>
                <c:pt idx="2361">
                  <c:v>8633.4428907738093</c:v>
                </c:pt>
                <c:pt idx="2362">
                  <c:v>12007.693453337239</c:v>
                </c:pt>
                <c:pt idx="2363">
                  <c:v>12075.91523172547</c:v>
                </c:pt>
                <c:pt idx="2364">
                  <c:v>11538.634073519932</c:v>
                </c:pt>
                <c:pt idx="2365">
                  <c:v>10859.640149387336</c:v>
                </c:pt>
                <c:pt idx="2366">
                  <c:v>7106.720846125485</c:v>
                </c:pt>
                <c:pt idx="2367">
                  <c:v>2499.1257979169</c:v>
                </c:pt>
                <c:pt idx="2368">
                  <c:v>206.1693135686487</c:v>
                </c:pt>
                <c:pt idx="2369">
                  <c:v>0</c:v>
                </c:pt>
                <c:pt idx="2370">
                  <c:v>0</c:v>
                </c:pt>
                <c:pt idx="2371">
                  <c:v>0</c:v>
                </c:pt>
                <c:pt idx="2372">
                  <c:v>0</c:v>
                </c:pt>
                <c:pt idx="2373">
                  <c:v>0</c:v>
                </c:pt>
                <c:pt idx="2374">
                  <c:v>0</c:v>
                </c:pt>
                <c:pt idx="2375">
                  <c:v>0</c:v>
                </c:pt>
                <c:pt idx="2376">
                  <c:v>0</c:v>
                </c:pt>
                <c:pt idx="2377">
                  <c:v>0</c:v>
                </c:pt>
                <c:pt idx="2378">
                  <c:v>0</c:v>
                </c:pt>
                <c:pt idx="2379">
                  <c:v>0</c:v>
                </c:pt>
                <c:pt idx="2380">
                  <c:v>0</c:v>
                </c:pt>
                <c:pt idx="2381">
                  <c:v>0</c:v>
                </c:pt>
                <c:pt idx="2382">
                  <c:v>0</c:v>
                </c:pt>
                <c:pt idx="2383">
                  <c:v>267.34091737471283</c:v>
                </c:pt>
                <c:pt idx="2384">
                  <c:v>3763.4692850526008</c:v>
                </c:pt>
                <c:pt idx="2385">
                  <c:v>8018.4446722204311</c:v>
                </c:pt>
                <c:pt idx="2386">
                  <c:v>11176.809704372488</c:v>
                </c:pt>
                <c:pt idx="2387">
                  <c:v>10548.482767963525</c:v>
                </c:pt>
                <c:pt idx="2388">
                  <c:v>8702.1758722670365</c:v>
                </c:pt>
                <c:pt idx="2389">
                  <c:v>6835.5425478374291</c:v>
                </c:pt>
                <c:pt idx="2390">
                  <c:v>4660.343630886895</c:v>
                </c:pt>
                <c:pt idx="2391">
                  <c:v>2146.4188484266424</c:v>
                </c:pt>
                <c:pt idx="2392">
                  <c:v>209.22693495997083</c:v>
                </c:pt>
                <c:pt idx="2393">
                  <c:v>0</c:v>
                </c:pt>
                <c:pt idx="2394">
                  <c:v>0</c:v>
                </c:pt>
                <c:pt idx="2395">
                  <c:v>0</c:v>
                </c:pt>
                <c:pt idx="2396">
                  <c:v>0</c:v>
                </c:pt>
                <c:pt idx="2397">
                  <c:v>0</c:v>
                </c:pt>
                <c:pt idx="2398">
                  <c:v>0</c:v>
                </c:pt>
                <c:pt idx="2399">
                  <c:v>0</c:v>
                </c:pt>
                <c:pt idx="2400">
                  <c:v>0</c:v>
                </c:pt>
                <c:pt idx="2401">
                  <c:v>0</c:v>
                </c:pt>
                <c:pt idx="2402">
                  <c:v>0</c:v>
                </c:pt>
                <c:pt idx="2403">
                  <c:v>0</c:v>
                </c:pt>
                <c:pt idx="2404">
                  <c:v>0</c:v>
                </c:pt>
                <c:pt idx="2405">
                  <c:v>0</c:v>
                </c:pt>
                <c:pt idx="2406">
                  <c:v>0</c:v>
                </c:pt>
                <c:pt idx="2407">
                  <c:v>189.7309578862334</c:v>
                </c:pt>
                <c:pt idx="2408">
                  <c:v>2992.3060609935555</c:v>
                </c:pt>
                <c:pt idx="2409">
                  <c:v>7729.8126163274119</c:v>
                </c:pt>
                <c:pt idx="2410">
                  <c:v>11639.655652676143</c:v>
                </c:pt>
                <c:pt idx="2411">
                  <c:v>11639.907582575488</c:v>
                </c:pt>
                <c:pt idx="2412">
                  <c:v>10868.610059374474</c:v>
                </c:pt>
                <c:pt idx="2413">
                  <c:v>9825.9075177839113</c:v>
                </c:pt>
                <c:pt idx="2414">
                  <c:v>6889.8861136575197</c:v>
                </c:pt>
                <c:pt idx="2415">
                  <c:v>2860.5258456718534</c:v>
                </c:pt>
                <c:pt idx="2416">
                  <c:v>278.05952015254007</c:v>
                </c:pt>
                <c:pt idx="2417">
                  <c:v>0</c:v>
                </c:pt>
                <c:pt idx="2418">
                  <c:v>0</c:v>
                </c:pt>
                <c:pt idx="2419">
                  <c:v>0</c:v>
                </c:pt>
                <c:pt idx="2420">
                  <c:v>0</c:v>
                </c:pt>
                <c:pt idx="2421">
                  <c:v>0</c:v>
                </c:pt>
                <c:pt idx="2422">
                  <c:v>0</c:v>
                </c:pt>
                <c:pt idx="2423">
                  <c:v>0</c:v>
                </c:pt>
                <c:pt idx="2424">
                  <c:v>0</c:v>
                </c:pt>
                <c:pt idx="2425">
                  <c:v>0</c:v>
                </c:pt>
                <c:pt idx="2426">
                  <c:v>0</c:v>
                </c:pt>
                <c:pt idx="2427">
                  <c:v>0</c:v>
                </c:pt>
                <c:pt idx="2428">
                  <c:v>0</c:v>
                </c:pt>
                <c:pt idx="2429">
                  <c:v>0</c:v>
                </c:pt>
                <c:pt idx="2430">
                  <c:v>0</c:v>
                </c:pt>
                <c:pt idx="2431">
                  <c:v>42.615515713183392</c:v>
                </c:pt>
                <c:pt idx="2432">
                  <c:v>662.50639856437795</c:v>
                </c:pt>
                <c:pt idx="2433">
                  <c:v>1908.0767078556682</c:v>
                </c:pt>
                <c:pt idx="2434">
                  <c:v>3336.4366333488802</c:v>
                </c:pt>
                <c:pt idx="2435">
                  <c:v>4885.3647157130208</c:v>
                </c:pt>
                <c:pt idx="2436">
                  <c:v>5905.5864714983163</c:v>
                </c:pt>
                <c:pt idx="2437">
                  <c:v>6677.7947049600307</c:v>
                </c:pt>
                <c:pt idx="2438">
                  <c:v>4510.2424182447648</c:v>
                </c:pt>
                <c:pt idx="2439">
                  <c:v>1843.758958505829</c:v>
                </c:pt>
                <c:pt idx="2440">
                  <c:v>182.63192602815073</c:v>
                </c:pt>
                <c:pt idx="2441">
                  <c:v>0</c:v>
                </c:pt>
                <c:pt idx="2442">
                  <c:v>0</c:v>
                </c:pt>
                <c:pt idx="2443">
                  <c:v>0</c:v>
                </c:pt>
                <c:pt idx="2444">
                  <c:v>0</c:v>
                </c:pt>
                <c:pt idx="2445">
                  <c:v>0</c:v>
                </c:pt>
                <c:pt idx="2446">
                  <c:v>0</c:v>
                </c:pt>
                <c:pt idx="2447">
                  <c:v>0</c:v>
                </c:pt>
                <c:pt idx="2448">
                  <c:v>0</c:v>
                </c:pt>
                <c:pt idx="2449">
                  <c:v>0</c:v>
                </c:pt>
                <c:pt idx="2450">
                  <c:v>0</c:v>
                </c:pt>
                <c:pt idx="2451">
                  <c:v>0</c:v>
                </c:pt>
                <c:pt idx="2452">
                  <c:v>0</c:v>
                </c:pt>
                <c:pt idx="2453">
                  <c:v>0</c:v>
                </c:pt>
                <c:pt idx="2454">
                  <c:v>0</c:v>
                </c:pt>
                <c:pt idx="2455">
                  <c:v>82.107595475294744</c:v>
                </c:pt>
                <c:pt idx="2456">
                  <c:v>698.88069164493527</c:v>
                </c:pt>
                <c:pt idx="2457">
                  <c:v>1982.7421692609503</c:v>
                </c:pt>
                <c:pt idx="2458">
                  <c:v>3014.1631667120478</c:v>
                </c:pt>
                <c:pt idx="2459">
                  <c:v>3595.9175363253066</c:v>
                </c:pt>
                <c:pt idx="2460">
                  <c:v>3807.265408503481</c:v>
                </c:pt>
                <c:pt idx="2461">
                  <c:v>3057.914661513903</c:v>
                </c:pt>
                <c:pt idx="2462">
                  <c:v>2110.5560219797553</c:v>
                </c:pt>
                <c:pt idx="2463">
                  <c:v>909.87203135162497</c:v>
                </c:pt>
                <c:pt idx="2464">
                  <c:v>116.93667704445593</c:v>
                </c:pt>
                <c:pt idx="2465">
                  <c:v>0</c:v>
                </c:pt>
                <c:pt idx="2466">
                  <c:v>0</c:v>
                </c:pt>
                <c:pt idx="2467">
                  <c:v>0</c:v>
                </c:pt>
                <c:pt idx="2468">
                  <c:v>0</c:v>
                </c:pt>
                <c:pt idx="2469">
                  <c:v>0</c:v>
                </c:pt>
                <c:pt idx="2470">
                  <c:v>0</c:v>
                </c:pt>
                <c:pt idx="2471">
                  <c:v>0</c:v>
                </c:pt>
                <c:pt idx="2472">
                  <c:v>0</c:v>
                </c:pt>
                <c:pt idx="2473">
                  <c:v>0</c:v>
                </c:pt>
                <c:pt idx="2474">
                  <c:v>0</c:v>
                </c:pt>
                <c:pt idx="2475">
                  <c:v>0</c:v>
                </c:pt>
                <c:pt idx="2476">
                  <c:v>0</c:v>
                </c:pt>
                <c:pt idx="2477">
                  <c:v>0</c:v>
                </c:pt>
                <c:pt idx="2478">
                  <c:v>0</c:v>
                </c:pt>
                <c:pt idx="2479">
                  <c:v>141.8650641776664</c:v>
                </c:pt>
                <c:pt idx="2480">
                  <c:v>1314.0932734145269</c:v>
                </c:pt>
                <c:pt idx="2481">
                  <c:v>3575.2509628216421</c:v>
                </c:pt>
                <c:pt idx="2482">
                  <c:v>4943.2545152376451</c:v>
                </c:pt>
                <c:pt idx="2483">
                  <c:v>5245.1806308528367</c:v>
                </c:pt>
                <c:pt idx="2484">
                  <c:v>4285.6200517847483</c:v>
                </c:pt>
                <c:pt idx="2485">
                  <c:v>3325.6789420928817</c:v>
                </c:pt>
                <c:pt idx="2486">
                  <c:v>3224.2539018853031</c:v>
                </c:pt>
                <c:pt idx="2487">
                  <c:v>1867.0950842687794</c:v>
                </c:pt>
                <c:pt idx="2488">
                  <c:v>253.67769547650821</c:v>
                </c:pt>
                <c:pt idx="2489">
                  <c:v>0</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0</c:v>
                </c:pt>
                <c:pt idx="2503">
                  <c:v>259.83936791174676</c:v>
                </c:pt>
                <c:pt idx="2504">
                  <c:v>2915.039029840103</c:v>
                </c:pt>
                <c:pt idx="2505">
                  <c:v>8500.2546676689835</c:v>
                </c:pt>
                <c:pt idx="2506">
                  <c:v>11550.412182657998</c:v>
                </c:pt>
                <c:pt idx="2507">
                  <c:v>12354.944212094677</c:v>
                </c:pt>
                <c:pt idx="2508">
                  <c:v>12004.599151284099</c:v>
                </c:pt>
                <c:pt idx="2509">
                  <c:v>11753.042778184576</c:v>
                </c:pt>
                <c:pt idx="2510">
                  <c:v>9468.8911256834181</c:v>
                </c:pt>
                <c:pt idx="2511">
                  <c:v>4574.7998438018403</c:v>
                </c:pt>
                <c:pt idx="2512">
                  <c:v>500.58452433241325</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94.036341890176445</c:v>
                </c:pt>
                <c:pt idx="2528">
                  <c:v>798.32707051196212</c:v>
                </c:pt>
                <c:pt idx="2529">
                  <c:v>2121.1549704208533</c:v>
                </c:pt>
                <c:pt idx="2530">
                  <c:v>3554.2657024475529</c:v>
                </c:pt>
                <c:pt idx="2531">
                  <c:v>4579.768691790553</c:v>
                </c:pt>
                <c:pt idx="2532">
                  <c:v>5046.9115652108558</c:v>
                </c:pt>
                <c:pt idx="2533">
                  <c:v>4942.6800206130702</c:v>
                </c:pt>
                <c:pt idx="2534">
                  <c:v>3403.2089537723236</c:v>
                </c:pt>
                <c:pt idx="2535">
                  <c:v>1292.1933910180026</c:v>
                </c:pt>
                <c:pt idx="2536">
                  <c:v>151.02681493074539</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101.28614530875933</c:v>
                </c:pt>
                <c:pt idx="2552">
                  <c:v>849.71612614901505</c:v>
                </c:pt>
                <c:pt idx="2553">
                  <c:v>2160.1219050033683</c:v>
                </c:pt>
                <c:pt idx="2554">
                  <c:v>3300.3747665500223</c:v>
                </c:pt>
                <c:pt idx="2555">
                  <c:v>3690.6862499876333</c:v>
                </c:pt>
                <c:pt idx="2556">
                  <c:v>3693.6152713909255</c:v>
                </c:pt>
                <c:pt idx="2557">
                  <c:v>3521.2437181769246</c:v>
                </c:pt>
                <c:pt idx="2558">
                  <c:v>2385.5872560866233</c:v>
                </c:pt>
                <c:pt idx="2559">
                  <c:v>1086.0232898241322</c:v>
                </c:pt>
                <c:pt idx="2560">
                  <c:v>148.18029540264234</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110.63244979528226</c:v>
                </c:pt>
                <c:pt idx="2576">
                  <c:v>879.15218468733281</c:v>
                </c:pt>
                <c:pt idx="2577">
                  <c:v>2217.2827130753453</c:v>
                </c:pt>
                <c:pt idx="2578">
                  <c:v>3355.1204406562174</c:v>
                </c:pt>
                <c:pt idx="2579">
                  <c:v>3731.2211270821167</c:v>
                </c:pt>
                <c:pt idx="2580">
                  <c:v>3738.6196305744425</c:v>
                </c:pt>
                <c:pt idx="2581">
                  <c:v>3643.4210054709092</c:v>
                </c:pt>
                <c:pt idx="2582">
                  <c:v>2442.6389513044228</c:v>
                </c:pt>
                <c:pt idx="2583">
                  <c:v>1129.5973401720785</c:v>
                </c:pt>
                <c:pt idx="2584">
                  <c:v>161.66763649369045</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158.71711657670733</c:v>
                </c:pt>
                <c:pt idx="2600">
                  <c:v>1300.8921458422922</c:v>
                </c:pt>
                <c:pt idx="2601">
                  <c:v>3034.9846340452318</c:v>
                </c:pt>
                <c:pt idx="2602">
                  <c:v>3535.1143329265201</c:v>
                </c:pt>
                <c:pt idx="2603">
                  <c:v>4784.5819204023901</c:v>
                </c:pt>
                <c:pt idx="2604">
                  <c:v>5263.6599395988869</c:v>
                </c:pt>
                <c:pt idx="2605">
                  <c:v>5409.3088906995126</c:v>
                </c:pt>
                <c:pt idx="2606">
                  <c:v>4466.7954771636087</c:v>
                </c:pt>
                <c:pt idx="2607">
                  <c:v>2122.2367466094106</c:v>
                </c:pt>
                <c:pt idx="2608">
                  <c:v>324.58087753679899</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271.43441185109884</c:v>
                </c:pt>
                <c:pt idx="2624">
                  <c:v>1991.0315750264158</c:v>
                </c:pt>
                <c:pt idx="2625">
                  <c:v>4121.7940563708207</c:v>
                </c:pt>
                <c:pt idx="2626">
                  <c:v>5448.3478788174143</c:v>
                </c:pt>
                <c:pt idx="2627">
                  <c:v>5699.7236397641836</c:v>
                </c:pt>
                <c:pt idx="2628">
                  <c:v>5366.6957754299447</c:v>
                </c:pt>
                <c:pt idx="2629">
                  <c:v>4610.2542939757514</c:v>
                </c:pt>
                <c:pt idx="2630">
                  <c:v>3208.9940028821302</c:v>
                </c:pt>
                <c:pt idx="2631">
                  <c:v>1490.9820447564816</c:v>
                </c:pt>
                <c:pt idx="2632">
                  <c:v>264.09593267230105</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182.25854411600585</c:v>
                </c:pt>
                <c:pt idx="2648">
                  <c:v>1206.9234079636683</c:v>
                </c:pt>
                <c:pt idx="2649">
                  <c:v>2812.0463389574979</c:v>
                </c:pt>
                <c:pt idx="2650">
                  <c:v>4267.6239365591964</c:v>
                </c:pt>
                <c:pt idx="2651">
                  <c:v>4619.0207772073436</c:v>
                </c:pt>
                <c:pt idx="2652">
                  <c:v>4612.1103942543396</c:v>
                </c:pt>
                <c:pt idx="2653">
                  <c:v>4128.7756651069467</c:v>
                </c:pt>
                <c:pt idx="2654">
                  <c:v>3107.5953651664367</c:v>
                </c:pt>
                <c:pt idx="2655">
                  <c:v>1501.7252943293477</c:v>
                </c:pt>
                <c:pt idx="2656">
                  <c:v>261.78377076740861</c:v>
                </c:pt>
                <c:pt idx="2657">
                  <c:v>0</c:v>
                </c:pt>
                <c:pt idx="2658">
                  <c:v>0</c:v>
                </c:pt>
                <c:pt idx="2659">
                  <c:v>0</c:v>
                </c:pt>
                <c:pt idx="2660">
                  <c:v>0</c:v>
                </c:pt>
                <c:pt idx="2661">
                  <c:v>0</c:v>
                </c:pt>
                <c:pt idx="2662">
                  <c:v>0</c:v>
                </c:pt>
                <c:pt idx="2663">
                  <c:v>0</c:v>
                </c:pt>
                <c:pt idx="2664">
                  <c:v>0</c:v>
                </c:pt>
                <c:pt idx="2665">
                  <c:v>0</c:v>
                </c:pt>
                <c:pt idx="2666">
                  <c:v>0</c:v>
                </c:pt>
                <c:pt idx="2667">
                  <c:v>0</c:v>
                </c:pt>
                <c:pt idx="2668">
                  <c:v>0</c:v>
                </c:pt>
                <c:pt idx="2669">
                  <c:v>0</c:v>
                </c:pt>
                <c:pt idx="2670">
                  <c:v>0</c:v>
                </c:pt>
                <c:pt idx="2671">
                  <c:v>453.39596238842995</c:v>
                </c:pt>
                <c:pt idx="2672">
                  <c:v>3690.9761049697963</c:v>
                </c:pt>
                <c:pt idx="2673">
                  <c:v>9599.8486250873411</c:v>
                </c:pt>
                <c:pt idx="2674">
                  <c:v>13115.546239533998</c:v>
                </c:pt>
                <c:pt idx="2675">
                  <c:v>14236.54051960662</c:v>
                </c:pt>
                <c:pt idx="2676">
                  <c:v>14001.44287475595</c:v>
                </c:pt>
                <c:pt idx="2677">
                  <c:v>13783.005164316983</c:v>
                </c:pt>
                <c:pt idx="2678">
                  <c:v>11711.145028010757</c:v>
                </c:pt>
                <c:pt idx="2679">
                  <c:v>7407.1623471901703</c:v>
                </c:pt>
                <c:pt idx="2680">
                  <c:v>1186.1135379112116</c:v>
                </c:pt>
                <c:pt idx="2681">
                  <c:v>0</c:v>
                </c:pt>
                <c:pt idx="2682">
                  <c:v>0</c:v>
                </c:pt>
                <c:pt idx="2683">
                  <c:v>0</c:v>
                </c:pt>
                <c:pt idx="2684">
                  <c:v>0</c:v>
                </c:pt>
                <c:pt idx="2685">
                  <c:v>0</c:v>
                </c:pt>
                <c:pt idx="2686">
                  <c:v>0</c:v>
                </c:pt>
                <c:pt idx="2687">
                  <c:v>0</c:v>
                </c:pt>
                <c:pt idx="2688">
                  <c:v>0</c:v>
                </c:pt>
                <c:pt idx="2689">
                  <c:v>0</c:v>
                </c:pt>
                <c:pt idx="2690">
                  <c:v>0</c:v>
                </c:pt>
                <c:pt idx="2691">
                  <c:v>0</c:v>
                </c:pt>
                <c:pt idx="2692">
                  <c:v>0</c:v>
                </c:pt>
                <c:pt idx="2693">
                  <c:v>0</c:v>
                </c:pt>
                <c:pt idx="2694">
                  <c:v>0</c:v>
                </c:pt>
                <c:pt idx="2695">
                  <c:v>210.95824319709894</c:v>
                </c:pt>
                <c:pt idx="2696">
                  <c:v>1329.9235755601824</c:v>
                </c:pt>
                <c:pt idx="2697">
                  <c:v>2976.9653067865306</c:v>
                </c:pt>
                <c:pt idx="2698">
                  <c:v>5553.7503575239471</c:v>
                </c:pt>
                <c:pt idx="2699">
                  <c:v>10683.209186546173</c:v>
                </c:pt>
                <c:pt idx="2700">
                  <c:v>13244.911193673299</c:v>
                </c:pt>
                <c:pt idx="2701">
                  <c:v>13804.413979548079</c:v>
                </c:pt>
                <c:pt idx="2702">
                  <c:v>11833.967974706697</c:v>
                </c:pt>
                <c:pt idx="2703">
                  <c:v>7456.0035661941229</c:v>
                </c:pt>
                <c:pt idx="2704">
                  <c:v>1228.397797244384</c:v>
                </c:pt>
                <c:pt idx="2705">
                  <c:v>0</c:v>
                </c:pt>
                <c:pt idx="2706">
                  <c:v>0</c:v>
                </c:pt>
                <c:pt idx="2707">
                  <c:v>0</c:v>
                </c:pt>
                <c:pt idx="2708">
                  <c:v>0</c:v>
                </c:pt>
                <c:pt idx="2709">
                  <c:v>0</c:v>
                </c:pt>
                <c:pt idx="2710">
                  <c:v>0</c:v>
                </c:pt>
                <c:pt idx="2711">
                  <c:v>0</c:v>
                </c:pt>
                <c:pt idx="2712">
                  <c:v>0</c:v>
                </c:pt>
                <c:pt idx="2713">
                  <c:v>0</c:v>
                </c:pt>
                <c:pt idx="2714">
                  <c:v>0</c:v>
                </c:pt>
                <c:pt idx="2715">
                  <c:v>0</c:v>
                </c:pt>
                <c:pt idx="2716">
                  <c:v>0</c:v>
                </c:pt>
                <c:pt idx="2717">
                  <c:v>0</c:v>
                </c:pt>
                <c:pt idx="2718">
                  <c:v>0</c:v>
                </c:pt>
                <c:pt idx="2719">
                  <c:v>430.67363828901483</c:v>
                </c:pt>
                <c:pt idx="2720">
                  <c:v>3461.0838161566817</c:v>
                </c:pt>
                <c:pt idx="2721">
                  <c:v>8663.2429823915772</c:v>
                </c:pt>
                <c:pt idx="2722">
                  <c:v>12431.389939514092</c:v>
                </c:pt>
                <c:pt idx="2723">
                  <c:v>13549.531958435937</c:v>
                </c:pt>
                <c:pt idx="2724">
                  <c:v>13415.792977410323</c:v>
                </c:pt>
                <c:pt idx="2725">
                  <c:v>12983.134032315153</c:v>
                </c:pt>
                <c:pt idx="2726">
                  <c:v>8921.486732954716</c:v>
                </c:pt>
                <c:pt idx="2727">
                  <c:v>3912.2028901225494</c:v>
                </c:pt>
                <c:pt idx="2728">
                  <c:v>529.55719136360347</c:v>
                </c:pt>
                <c:pt idx="2729">
                  <c:v>0</c:v>
                </c:pt>
                <c:pt idx="2730">
                  <c:v>0</c:v>
                </c:pt>
                <c:pt idx="2731">
                  <c:v>0</c:v>
                </c:pt>
                <c:pt idx="2732">
                  <c:v>0</c:v>
                </c:pt>
                <c:pt idx="2733">
                  <c:v>0</c:v>
                </c:pt>
                <c:pt idx="2734">
                  <c:v>0</c:v>
                </c:pt>
                <c:pt idx="2735">
                  <c:v>0</c:v>
                </c:pt>
                <c:pt idx="2736">
                  <c:v>0</c:v>
                </c:pt>
                <c:pt idx="2737">
                  <c:v>0</c:v>
                </c:pt>
                <c:pt idx="2738">
                  <c:v>0</c:v>
                </c:pt>
                <c:pt idx="2739">
                  <c:v>0</c:v>
                </c:pt>
                <c:pt idx="2740">
                  <c:v>0</c:v>
                </c:pt>
                <c:pt idx="2741">
                  <c:v>0</c:v>
                </c:pt>
                <c:pt idx="2742">
                  <c:v>0</c:v>
                </c:pt>
                <c:pt idx="2743">
                  <c:v>547.94823850808086</c:v>
                </c:pt>
                <c:pt idx="2744">
                  <c:v>3420.4176334535941</c:v>
                </c:pt>
                <c:pt idx="2745">
                  <c:v>5949.0414538947352</c:v>
                </c:pt>
                <c:pt idx="2746">
                  <c:v>7262.016190303546</c:v>
                </c:pt>
                <c:pt idx="2747">
                  <c:v>7952.0697071904015</c:v>
                </c:pt>
                <c:pt idx="2748">
                  <c:v>8630.253292667534</c:v>
                </c:pt>
                <c:pt idx="2749">
                  <c:v>9353.9914320731805</c:v>
                </c:pt>
                <c:pt idx="2750">
                  <c:v>9986.8123374142651</c:v>
                </c:pt>
                <c:pt idx="2751">
                  <c:v>7582.6605850325304</c:v>
                </c:pt>
                <c:pt idx="2752">
                  <c:v>1706.6034172247557</c:v>
                </c:pt>
                <c:pt idx="2753">
                  <c:v>0</c:v>
                </c:pt>
                <c:pt idx="2754">
                  <c:v>0</c:v>
                </c:pt>
                <c:pt idx="2755">
                  <c:v>0</c:v>
                </c:pt>
                <c:pt idx="2756">
                  <c:v>0</c:v>
                </c:pt>
                <c:pt idx="2757">
                  <c:v>0</c:v>
                </c:pt>
                <c:pt idx="2758">
                  <c:v>0</c:v>
                </c:pt>
                <c:pt idx="2759">
                  <c:v>0</c:v>
                </c:pt>
                <c:pt idx="2760">
                  <c:v>0</c:v>
                </c:pt>
                <c:pt idx="2761">
                  <c:v>0</c:v>
                </c:pt>
                <c:pt idx="2762">
                  <c:v>0</c:v>
                </c:pt>
                <c:pt idx="2763">
                  <c:v>0</c:v>
                </c:pt>
                <c:pt idx="2764">
                  <c:v>0</c:v>
                </c:pt>
                <c:pt idx="2765">
                  <c:v>0</c:v>
                </c:pt>
                <c:pt idx="2766">
                  <c:v>0</c:v>
                </c:pt>
                <c:pt idx="2767">
                  <c:v>251.49052088375134</c:v>
                </c:pt>
                <c:pt idx="2768">
                  <c:v>1460.8487313356677</c:v>
                </c:pt>
                <c:pt idx="2769">
                  <c:v>3112.7157281270138</c:v>
                </c:pt>
                <c:pt idx="2770">
                  <c:v>4349.6063826820082</c:v>
                </c:pt>
                <c:pt idx="2771">
                  <c:v>4943.1335412752524</c:v>
                </c:pt>
                <c:pt idx="2772">
                  <c:v>4962.2323275029212</c:v>
                </c:pt>
                <c:pt idx="2773">
                  <c:v>4485.5019309151103</c:v>
                </c:pt>
                <c:pt idx="2774">
                  <c:v>3455.5675646607906</c:v>
                </c:pt>
                <c:pt idx="2775">
                  <c:v>1799.2679549954141</c:v>
                </c:pt>
                <c:pt idx="2776">
                  <c:v>397.9793037757197</c:v>
                </c:pt>
                <c:pt idx="2777">
                  <c:v>0</c:v>
                </c:pt>
                <c:pt idx="2778">
                  <c:v>0</c:v>
                </c:pt>
                <c:pt idx="2779">
                  <c:v>0</c:v>
                </c:pt>
                <c:pt idx="2780">
                  <c:v>0</c:v>
                </c:pt>
                <c:pt idx="2781">
                  <c:v>0</c:v>
                </c:pt>
                <c:pt idx="2782">
                  <c:v>0</c:v>
                </c:pt>
                <c:pt idx="2783">
                  <c:v>0</c:v>
                </c:pt>
                <c:pt idx="2784">
                  <c:v>0</c:v>
                </c:pt>
                <c:pt idx="2785">
                  <c:v>0</c:v>
                </c:pt>
                <c:pt idx="2786">
                  <c:v>0</c:v>
                </c:pt>
                <c:pt idx="2787">
                  <c:v>0</c:v>
                </c:pt>
                <c:pt idx="2788">
                  <c:v>0</c:v>
                </c:pt>
                <c:pt idx="2789">
                  <c:v>0</c:v>
                </c:pt>
                <c:pt idx="2790">
                  <c:v>0</c:v>
                </c:pt>
                <c:pt idx="2791">
                  <c:v>907.93849986729163</c:v>
                </c:pt>
                <c:pt idx="2792">
                  <c:v>5532.8109962306944</c:v>
                </c:pt>
                <c:pt idx="2793">
                  <c:v>8438.9180424906917</c:v>
                </c:pt>
                <c:pt idx="2794">
                  <c:v>11519.355084039566</c:v>
                </c:pt>
                <c:pt idx="2795">
                  <c:v>13279.687622220652</c:v>
                </c:pt>
                <c:pt idx="2796">
                  <c:v>13844.907010688015</c:v>
                </c:pt>
                <c:pt idx="2797">
                  <c:v>14142.195163822675</c:v>
                </c:pt>
                <c:pt idx="2798">
                  <c:v>12365.291472579367</c:v>
                </c:pt>
                <c:pt idx="2799">
                  <c:v>8420.4673219472388</c:v>
                </c:pt>
                <c:pt idx="2800">
                  <c:v>2375.9846592648023</c:v>
                </c:pt>
                <c:pt idx="2801">
                  <c:v>0</c:v>
                </c:pt>
                <c:pt idx="2802">
                  <c:v>0</c:v>
                </c:pt>
                <c:pt idx="2803">
                  <c:v>0</c:v>
                </c:pt>
                <c:pt idx="2804">
                  <c:v>0</c:v>
                </c:pt>
                <c:pt idx="2805">
                  <c:v>0</c:v>
                </c:pt>
                <c:pt idx="2806">
                  <c:v>0</c:v>
                </c:pt>
                <c:pt idx="2807">
                  <c:v>0</c:v>
                </c:pt>
                <c:pt idx="2808">
                  <c:v>0</c:v>
                </c:pt>
                <c:pt idx="2809">
                  <c:v>0</c:v>
                </c:pt>
                <c:pt idx="2810">
                  <c:v>0</c:v>
                </c:pt>
                <c:pt idx="2811">
                  <c:v>0</c:v>
                </c:pt>
                <c:pt idx="2812">
                  <c:v>0</c:v>
                </c:pt>
                <c:pt idx="2813">
                  <c:v>0</c:v>
                </c:pt>
                <c:pt idx="2814">
                  <c:v>0</c:v>
                </c:pt>
                <c:pt idx="2815">
                  <c:v>301.96728936275338</c:v>
                </c:pt>
                <c:pt idx="2816">
                  <c:v>1570.4962942981724</c:v>
                </c:pt>
                <c:pt idx="2817">
                  <c:v>3254.507696220252</c:v>
                </c:pt>
                <c:pt idx="2818">
                  <c:v>5134.656414591127</c:v>
                </c:pt>
                <c:pt idx="2819">
                  <c:v>8611.8203981210809</c:v>
                </c:pt>
                <c:pt idx="2820">
                  <c:v>11014.705141704701</c:v>
                </c:pt>
                <c:pt idx="2821">
                  <c:v>12595.38316979913</c:v>
                </c:pt>
                <c:pt idx="2822">
                  <c:v>12087.361973514064</c:v>
                </c:pt>
                <c:pt idx="2823">
                  <c:v>8507.9477496094878</c:v>
                </c:pt>
                <c:pt idx="2824">
                  <c:v>2562.7656302425521</c:v>
                </c:pt>
                <c:pt idx="2825">
                  <c:v>0</c:v>
                </c:pt>
                <c:pt idx="2826">
                  <c:v>0</c:v>
                </c:pt>
                <c:pt idx="2827">
                  <c:v>0</c:v>
                </c:pt>
                <c:pt idx="2828">
                  <c:v>0</c:v>
                </c:pt>
                <c:pt idx="2829">
                  <c:v>0</c:v>
                </c:pt>
                <c:pt idx="2830">
                  <c:v>0</c:v>
                </c:pt>
                <c:pt idx="2831">
                  <c:v>0</c:v>
                </c:pt>
                <c:pt idx="2832">
                  <c:v>0</c:v>
                </c:pt>
                <c:pt idx="2833">
                  <c:v>0</c:v>
                </c:pt>
                <c:pt idx="2834">
                  <c:v>0</c:v>
                </c:pt>
                <c:pt idx="2835">
                  <c:v>0</c:v>
                </c:pt>
                <c:pt idx="2836">
                  <c:v>0</c:v>
                </c:pt>
                <c:pt idx="2837">
                  <c:v>0</c:v>
                </c:pt>
                <c:pt idx="2838">
                  <c:v>0</c:v>
                </c:pt>
                <c:pt idx="2839">
                  <c:v>745.74081132374829</c:v>
                </c:pt>
                <c:pt idx="2840">
                  <c:v>4681.0985199445859</c:v>
                </c:pt>
                <c:pt idx="2841">
                  <c:v>11236.33946300051</c:v>
                </c:pt>
                <c:pt idx="2842">
                  <c:v>14797.048925771825</c:v>
                </c:pt>
                <c:pt idx="2843">
                  <c:v>14906.850306810451</c:v>
                </c:pt>
                <c:pt idx="2844">
                  <c:v>14358.247718427128</c:v>
                </c:pt>
                <c:pt idx="2845">
                  <c:v>14288.30186033568</c:v>
                </c:pt>
                <c:pt idx="2846">
                  <c:v>12235.814241593554</c:v>
                </c:pt>
                <c:pt idx="2847">
                  <c:v>7739.9660283763387</c:v>
                </c:pt>
                <c:pt idx="2848">
                  <c:v>2009.7563434053948</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0</c:v>
                </c:pt>
                <c:pt idx="2863">
                  <c:v>339.85303599915903</c:v>
                </c:pt>
                <c:pt idx="2864">
                  <c:v>1698.4022645053385</c:v>
                </c:pt>
                <c:pt idx="2865">
                  <c:v>3395.0451124274005</c:v>
                </c:pt>
                <c:pt idx="2866">
                  <c:v>4625.2111497368369</c:v>
                </c:pt>
                <c:pt idx="2867">
                  <c:v>5196.5071174222003</c:v>
                </c:pt>
                <c:pt idx="2868">
                  <c:v>5208.3472061026068</c:v>
                </c:pt>
                <c:pt idx="2869">
                  <c:v>4730.0363925700412</c:v>
                </c:pt>
                <c:pt idx="2870">
                  <c:v>3829.6068183283364</c:v>
                </c:pt>
                <c:pt idx="2871">
                  <c:v>2092.5233097641099</c:v>
                </c:pt>
                <c:pt idx="2872">
                  <c:v>560.99832199501259</c:v>
                </c:pt>
                <c:pt idx="2873">
                  <c:v>0</c:v>
                </c:pt>
                <c:pt idx="2874">
                  <c:v>0</c:v>
                </c:pt>
                <c:pt idx="2875">
                  <c:v>0</c:v>
                </c:pt>
                <c:pt idx="2876">
                  <c:v>0</c:v>
                </c:pt>
                <c:pt idx="2877">
                  <c:v>0</c:v>
                </c:pt>
                <c:pt idx="2878">
                  <c:v>0</c:v>
                </c:pt>
                <c:pt idx="2879">
                  <c:v>0</c:v>
                </c:pt>
                <c:pt idx="2880">
                  <c:v>0</c:v>
                </c:pt>
                <c:pt idx="2881">
                  <c:v>0</c:v>
                </c:pt>
                <c:pt idx="2882">
                  <c:v>0</c:v>
                </c:pt>
                <c:pt idx="2883">
                  <c:v>0</c:v>
                </c:pt>
                <c:pt idx="2884">
                  <c:v>0</c:v>
                </c:pt>
                <c:pt idx="2885">
                  <c:v>0</c:v>
                </c:pt>
                <c:pt idx="2886">
                  <c:v>0</c:v>
                </c:pt>
                <c:pt idx="2887">
                  <c:v>364.40308297909644</c:v>
                </c:pt>
                <c:pt idx="2888">
                  <c:v>1759.3342500515068</c:v>
                </c:pt>
                <c:pt idx="2889">
                  <c:v>3437.3622725480373</c:v>
                </c:pt>
                <c:pt idx="2890">
                  <c:v>4646.5009141593064</c:v>
                </c:pt>
                <c:pt idx="2891">
                  <c:v>5237.5518104591811</c:v>
                </c:pt>
                <c:pt idx="2892">
                  <c:v>5256.4550505021052</c:v>
                </c:pt>
                <c:pt idx="2893">
                  <c:v>4803.2645376522869</c:v>
                </c:pt>
                <c:pt idx="2894">
                  <c:v>3961.4060559501158</c:v>
                </c:pt>
                <c:pt idx="2895">
                  <c:v>2150.4832047235004</c:v>
                </c:pt>
                <c:pt idx="2896">
                  <c:v>582.49842647627315</c:v>
                </c:pt>
                <c:pt idx="2897">
                  <c:v>0</c:v>
                </c:pt>
                <c:pt idx="2898">
                  <c:v>0</c:v>
                </c:pt>
                <c:pt idx="2899">
                  <c:v>0</c:v>
                </c:pt>
                <c:pt idx="2900">
                  <c:v>0</c:v>
                </c:pt>
                <c:pt idx="2901">
                  <c:v>0</c:v>
                </c:pt>
                <c:pt idx="2902">
                  <c:v>0</c:v>
                </c:pt>
                <c:pt idx="2903">
                  <c:v>0</c:v>
                </c:pt>
                <c:pt idx="2904">
                  <c:v>0</c:v>
                </c:pt>
                <c:pt idx="2905">
                  <c:v>0</c:v>
                </c:pt>
                <c:pt idx="2906">
                  <c:v>0</c:v>
                </c:pt>
                <c:pt idx="2907">
                  <c:v>0</c:v>
                </c:pt>
                <c:pt idx="2908">
                  <c:v>0</c:v>
                </c:pt>
                <c:pt idx="2909">
                  <c:v>0</c:v>
                </c:pt>
                <c:pt idx="2910">
                  <c:v>0</c:v>
                </c:pt>
                <c:pt idx="2911">
                  <c:v>377.09714510795749</c:v>
                </c:pt>
                <c:pt idx="2912">
                  <c:v>1862.2238725352549</c:v>
                </c:pt>
                <c:pt idx="2913">
                  <c:v>3519.8462681754136</c:v>
                </c:pt>
                <c:pt idx="2914">
                  <c:v>4720.7501360979368</c:v>
                </c:pt>
                <c:pt idx="2915">
                  <c:v>5309.2216986373815</c:v>
                </c:pt>
                <c:pt idx="2916">
                  <c:v>5327.4861473636365</c:v>
                </c:pt>
                <c:pt idx="2917">
                  <c:v>4871.2317547355979</c:v>
                </c:pt>
                <c:pt idx="2918">
                  <c:v>4010.7083027230228</c:v>
                </c:pt>
                <c:pt idx="2919">
                  <c:v>2195.9650545844997</c:v>
                </c:pt>
                <c:pt idx="2920">
                  <c:v>602.86788357183582</c:v>
                </c:pt>
                <c:pt idx="2921">
                  <c:v>0</c:v>
                </c:pt>
                <c:pt idx="2922">
                  <c:v>0</c:v>
                </c:pt>
                <c:pt idx="2923">
                  <c:v>0</c:v>
                </c:pt>
                <c:pt idx="2924">
                  <c:v>0</c:v>
                </c:pt>
                <c:pt idx="2925">
                  <c:v>0</c:v>
                </c:pt>
                <c:pt idx="2926">
                  <c:v>0</c:v>
                </c:pt>
                <c:pt idx="2927">
                  <c:v>0</c:v>
                </c:pt>
                <c:pt idx="2928">
                  <c:v>0</c:v>
                </c:pt>
                <c:pt idx="2929">
                  <c:v>0</c:v>
                </c:pt>
                <c:pt idx="2930">
                  <c:v>0</c:v>
                </c:pt>
                <c:pt idx="2931">
                  <c:v>0</c:v>
                </c:pt>
                <c:pt idx="2932">
                  <c:v>0</c:v>
                </c:pt>
                <c:pt idx="2933">
                  <c:v>0</c:v>
                </c:pt>
                <c:pt idx="2934">
                  <c:v>0</c:v>
                </c:pt>
                <c:pt idx="2935">
                  <c:v>433.91247960194084</c:v>
                </c:pt>
                <c:pt idx="2936">
                  <c:v>1972.5371546890499</c:v>
                </c:pt>
                <c:pt idx="2937">
                  <c:v>3574.6285645161433</c:v>
                </c:pt>
                <c:pt idx="2938">
                  <c:v>4792.0006752397558</c:v>
                </c:pt>
                <c:pt idx="2939">
                  <c:v>5380.5686223876164</c:v>
                </c:pt>
                <c:pt idx="2940">
                  <c:v>5398.2604397996802</c:v>
                </c:pt>
                <c:pt idx="2941">
                  <c:v>4943.789298216383</c:v>
                </c:pt>
                <c:pt idx="2942">
                  <c:v>4091.512027205797</c:v>
                </c:pt>
                <c:pt idx="2943">
                  <c:v>2282.2332735741684</c:v>
                </c:pt>
                <c:pt idx="2944">
                  <c:v>652.42254862915365</c:v>
                </c:pt>
                <c:pt idx="2945">
                  <c:v>0</c:v>
                </c:pt>
                <c:pt idx="2946">
                  <c:v>0</c:v>
                </c:pt>
                <c:pt idx="2947">
                  <c:v>0</c:v>
                </c:pt>
                <c:pt idx="2948">
                  <c:v>0</c:v>
                </c:pt>
                <c:pt idx="2949">
                  <c:v>0</c:v>
                </c:pt>
                <c:pt idx="2950">
                  <c:v>0</c:v>
                </c:pt>
                <c:pt idx="2951">
                  <c:v>0</c:v>
                </c:pt>
                <c:pt idx="2952">
                  <c:v>0</c:v>
                </c:pt>
                <c:pt idx="2953">
                  <c:v>0</c:v>
                </c:pt>
                <c:pt idx="2954">
                  <c:v>0</c:v>
                </c:pt>
                <c:pt idx="2955">
                  <c:v>0</c:v>
                </c:pt>
                <c:pt idx="2956">
                  <c:v>0</c:v>
                </c:pt>
                <c:pt idx="2957">
                  <c:v>0</c:v>
                </c:pt>
                <c:pt idx="2958">
                  <c:v>0</c:v>
                </c:pt>
                <c:pt idx="2959">
                  <c:v>496.80374592610309</c:v>
                </c:pt>
                <c:pt idx="2960">
                  <c:v>2191.9049535502586</c:v>
                </c:pt>
                <c:pt idx="2961">
                  <c:v>3671.4227856127445</c:v>
                </c:pt>
                <c:pt idx="2962">
                  <c:v>4866.7941170808808</c:v>
                </c:pt>
                <c:pt idx="2963">
                  <c:v>5451.6052407092739</c:v>
                </c:pt>
                <c:pt idx="2964">
                  <c:v>5464.1617698490645</c:v>
                </c:pt>
                <c:pt idx="2965">
                  <c:v>4992.3331756986872</c:v>
                </c:pt>
                <c:pt idx="2966">
                  <c:v>4151.1089639317161</c:v>
                </c:pt>
                <c:pt idx="2967">
                  <c:v>2342.4009779297603</c:v>
                </c:pt>
                <c:pt idx="2968">
                  <c:v>699.88583993220004</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557.06441037625575</c:v>
                </c:pt>
                <c:pt idx="2984">
                  <c:v>2426.555099205279</c:v>
                </c:pt>
                <c:pt idx="2985">
                  <c:v>3777.9225926232675</c:v>
                </c:pt>
                <c:pt idx="2986">
                  <c:v>4983.4751106366512</c:v>
                </c:pt>
                <c:pt idx="2987">
                  <c:v>5565.6292614089716</c:v>
                </c:pt>
                <c:pt idx="2988">
                  <c:v>5581.061115532515</c:v>
                </c:pt>
                <c:pt idx="2989">
                  <c:v>5115.777422588726</c:v>
                </c:pt>
                <c:pt idx="2990">
                  <c:v>4022.0944258596196</c:v>
                </c:pt>
                <c:pt idx="2991">
                  <c:v>2437.2227734965381</c:v>
                </c:pt>
                <c:pt idx="2992">
                  <c:v>757.30319075504406</c:v>
                </c:pt>
                <c:pt idx="2993">
                  <c:v>0</c:v>
                </c:pt>
                <c:pt idx="2994">
                  <c:v>0</c:v>
                </c:pt>
                <c:pt idx="2995">
                  <c:v>0</c:v>
                </c:pt>
                <c:pt idx="2996">
                  <c:v>0</c:v>
                </c:pt>
                <c:pt idx="2997">
                  <c:v>0</c:v>
                </c:pt>
                <c:pt idx="2998">
                  <c:v>0</c:v>
                </c:pt>
                <c:pt idx="2999">
                  <c:v>0</c:v>
                </c:pt>
                <c:pt idx="3000">
                  <c:v>0</c:v>
                </c:pt>
                <c:pt idx="3001">
                  <c:v>0</c:v>
                </c:pt>
                <c:pt idx="3002">
                  <c:v>0</c:v>
                </c:pt>
                <c:pt idx="3003">
                  <c:v>0</c:v>
                </c:pt>
                <c:pt idx="3004">
                  <c:v>0</c:v>
                </c:pt>
                <c:pt idx="3005">
                  <c:v>0</c:v>
                </c:pt>
                <c:pt idx="3006">
                  <c:v>0</c:v>
                </c:pt>
                <c:pt idx="3007">
                  <c:v>602.02783963896411</c:v>
                </c:pt>
                <c:pt idx="3008">
                  <c:v>2518.6072243033113</c:v>
                </c:pt>
                <c:pt idx="3009">
                  <c:v>3850.7299137294558</c:v>
                </c:pt>
                <c:pt idx="3010">
                  <c:v>5028.8672552845364</c:v>
                </c:pt>
                <c:pt idx="3011">
                  <c:v>5608.118455798508</c:v>
                </c:pt>
                <c:pt idx="3012">
                  <c:v>5623.7790374493479</c:v>
                </c:pt>
                <c:pt idx="3013">
                  <c:v>5158.8765206956032</c:v>
                </c:pt>
                <c:pt idx="3014">
                  <c:v>4066.5643176075027</c:v>
                </c:pt>
                <c:pt idx="3015">
                  <c:v>2486.9404170990647</c:v>
                </c:pt>
                <c:pt idx="3016">
                  <c:v>803.06825322712075</c:v>
                </c:pt>
                <c:pt idx="3017">
                  <c:v>50.18995291600919</c:v>
                </c:pt>
                <c:pt idx="3018">
                  <c:v>0</c:v>
                </c:pt>
                <c:pt idx="3019">
                  <c:v>0</c:v>
                </c:pt>
                <c:pt idx="3020">
                  <c:v>0</c:v>
                </c:pt>
                <c:pt idx="3021">
                  <c:v>0</c:v>
                </c:pt>
                <c:pt idx="3022">
                  <c:v>0</c:v>
                </c:pt>
                <c:pt idx="3023">
                  <c:v>0</c:v>
                </c:pt>
                <c:pt idx="3024">
                  <c:v>0</c:v>
                </c:pt>
                <c:pt idx="3025">
                  <c:v>0</c:v>
                </c:pt>
                <c:pt idx="3026">
                  <c:v>0</c:v>
                </c:pt>
                <c:pt idx="3027">
                  <c:v>0</c:v>
                </c:pt>
                <c:pt idx="3028">
                  <c:v>0</c:v>
                </c:pt>
                <c:pt idx="3029">
                  <c:v>0</c:v>
                </c:pt>
                <c:pt idx="3030">
                  <c:v>0</c:v>
                </c:pt>
                <c:pt idx="3031">
                  <c:v>629.34812579720824</c:v>
                </c:pt>
                <c:pt idx="3032">
                  <c:v>2586.613279002413</c:v>
                </c:pt>
                <c:pt idx="3033">
                  <c:v>3952.6976067466162</c:v>
                </c:pt>
                <c:pt idx="3034">
                  <c:v>5098.6782321378168</c:v>
                </c:pt>
                <c:pt idx="3035">
                  <c:v>5678.3395732438603</c:v>
                </c:pt>
                <c:pt idx="3036">
                  <c:v>5693.6757600257024</c:v>
                </c:pt>
                <c:pt idx="3037">
                  <c:v>5230.2613367775457</c:v>
                </c:pt>
                <c:pt idx="3038">
                  <c:v>4138.0908829210484</c:v>
                </c:pt>
                <c:pt idx="3039">
                  <c:v>2547.7039446343797</c:v>
                </c:pt>
                <c:pt idx="3040">
                  <c:v>849.48439741082791</c:v>
                </c:pt>
                <c:pt idx="3041">
                  <c:v>52.606327241748865</c:v>
                </c:pt>
                <c:pt idx="3042">
                  <c:v>0</c:v>
                </c:pt>
                <c:pt idx="3043">
                  <c:v>0</c:v>
                </c:pt>
                <c:pt idx="3044">
                  <c:v>0</c:v>
                </c:pt>
                <c:pt idx="3045">
                  <c:v>0</c:v>
                </c:pt>
                <c:pt idx="3046">
                  <c:v>0</c:v>
                </c:pt>
                <c:pt idx="3047">
                  <c:v>0</c:v>
                </c:pt>
                <c:pt idx="3048">
                  <c:v>0</c:v>
                </c:pt>
                <c:pt idx="3049">
                  <c:v>0</c:v>
                </c:pt>
                <c:pt idx="3050">
                  <c:v>0</c:v>
                </c:pt>
                <c:pt idx="3051">
                  <c:v>0</c:v>
                </c:pt>
                <c:pt idx="3052">
                  <c:v>0</c:v>
                </c:pt>
                <c:pt idx="3053">
                  <c:v>0</c:v>
                </c:pt>
                <c:pt idx="3054">
                  <c:v>0</c:v>
                </c:pt>
                <c:pt idx="3055">
                  <c:v>705.1892184196447</c:v>
                </c:pt>
                <c:pt idx="3056">
                  <c:v>2685.7363117762793</c:v>
                </c:pt>
                <c:pt idx="3057">
                  <c:v>4031.665141886604</c:v>
                </c:pt>
                <c:pt idx="3058">
                  <c:v>5175.4899976825009</c:v>
                </c:pt>
                <c:pt idx="3059">
                  <c:v>5773.6276758815766</c:v>
                </c:pt>
                <c:pt idx="3060">
                  <c:v>5785.9003428349006</c:v>
                </c:pt>
                <c:pt idx="3061">
                  <c:v>5303.723691881838</c:v>
                </c:pt>
                <c:pt idx="3062">
                  <c:v>4214.3771697379398</c:v>
                </c:pt>
                <c:pt idx="3063">
                  <c:v>2631.9332155583825</c:v>
                </c:pt>
                <c:pt idx="3064">
                  <c:v>897.93852052218176</c:v>
                </c:pt>
                <c:pt idx="3065">
                  <c:v>54.879496143474753</c:v>
                </c:pt>
                <c:pt idx="3066">
                  <c:v>0</c:v>
                </c:pt>
                <c:pt idx="3067">
                  <c:v>0</c:v>
                </c:pt>
                <c:pt idx="3068">
                  <c:v>0</c:v>
                </c:pt>
                <c:pt idx="3069">
                  <c:v>0</c:v>
                </c:pt>
                <c:pt idx="3070">
                  <c:v>0</c:v>
                </c:pt>
                <c:pt idx="3071">
                  <c:v>0</c:v>
                </c:pt>
                <c:pt idx="3072">
                  <c:v>0</c:v>
                </c:pt>
                <c:pt idx="3073">
                  <c:v>0</c:v>
                </c:pt>
                <c:pt idx="3074">
                  <c:v>0</c:v>
                </c:pt>
                <c:pt idx="3075">
                  <c:v>0</c:v>
                </c:pt>
                <c:pt idx="3076">
                  <c:v>0</c:v>
                </c:pt>
                <c:pt idx="3077">
                  <c:v>0</c:v>
                </c:pt>
                <c:pt idx="3078">
                  <c:v>0</c:v>
                </c:pt>
                <c:pt idx="3079">
                  <c:v>730.44155064139295</c:v>
                </c:pt>
                <c:pt idx="3080">
                  <c:v>2725.2085632660574</c:v>
                </c:pt>
                <c:pt idx="3081">
                  <c:v>4074.4627080721402</c:v>
                </c:pt>
                <c:pt idx="3082">
                  <c:v>5210.3277429035297</c:v>
                </c:pt>
                <c:pt idx="3083">
                  <c:v>5778.824524663095</c:v>
                </c:pt>
                <c:pt idx="3084">
                  <c:v>5804.6813040382276</c:v>
                </c:pt>
                <c:pt idx="3085">
                  <c:v>5344.2697309310497</c:v>
                </c:pt>
                <c:pt idx="3086">
                  <c:v>4251.0986953549145</c:v>
                </c:pt>
                <c:pt idx="3087">
                  <c:v>2640.9810523308906</c:v>
                </c:pt>
                <c:pt idx="3088">
                  <c:v>918.1817232672571</c:v>
                </c:pt>
                <c:pt idx="3089">
                  <c:v>59.28117230959969</c:v>
                </c:pt>
                <c:pt idx="3090">
                  <c:v>0</c:v>
                </c:pt>
                <c:pt idx="3091">
                  <c:v>0</c:v>
                </c:pt>
                <c:pt idx="3092">
                  <c:v>0</c:v>
                </c:pt>
                <c:pt idx="3093">
                  <c:v>0</c:v>
                </c:pt>
                <c:pt idx="3094">
                  <c:v>0</c:v>
                </c:pt>
                <c:pt idx="3095">
                  <c:v>0</c:v>
                </c:pt>
                <c:pt idx="3096">
                  <c:v>0</c:v>
                </c:pt>
                <c:pt idx="3097">
                  <c:v>0</c:v>
                </c:pt>
                <c:pt idx="3098">
                  <c:v>0</c:v>
                </c:pt>
                <c:pt idx="3099">
                  <c:v>0</c:v>
                </c:pt>
                <c:pt idx="3100">
                  <c:v>0</c:v>
                </c:pt>
                <c:pt idx="3101">
                  <c:v>0</c:v>
                </c:pt>
                <c:pt idx="3102">
                  <c:v>0</c:v>
                </c:pt>
                <c:pt idx="3103">
                  <c:v>766.34269589117343</c:v>
                </c:pt>
                <c:pt idx="3104">
                  <c:v>2827.764936110379</c:v>
                </c:pt>
                <c:pt idx="3105">
                  <c:v>4152.9028366629809</c:v>
                </c:pt>
                <c:pt idx="3106">
                  <c:v>5281.8124678364729</c:v>
                </c:pt>
                <c:pt idx="3107">
                  <c:v>5845.8685394280001</c:v>
                </c:pt>
                <c:pt idx="3108">
                  <c:v>5927.0377459046258</c:v>
                </c:pt>
                <c:pt idx="3109">
                  <c:v>5775.7413596289807</c:v>
                </c:pt>
                <c:pt idx="3110">
                  <c:v>4307.7992751576157</c:v>
                </c:pt>
                <c:pt idx="3111">
                  <c:v>2723.2465987724945</c:v>
                </c:pt>
                <c:pt idx="3112">
                  <c:v>965.80330316573713</c:v>
                </c:pt>
                <c:pt idx="3113">
                  <c:v>61.361887558339319</c:v>
                </c:pt>
                <c:pt idx="3114">
                  <c:v>0</c:v>
                </c:pt>
                <c:pt idx="3115">
                  <c:v>0</c:v>
                </c:pt>
                <c:pt idx="3116">
                  <c:v>0</c:v>
                </c:pt>
                <c:pt idx="3117">
                  <c:v>0</c:v>
                </c:pt>
                <c:pt idx="3118">
                  <c:v>0</c:v>
                </c:pt>
                <c:pt idx="3119">
                  <c:v>0</c:v>
                </c:pt>
                <c:pt idx="3120">
                  <c:v>0</c:v>
                </c:pt>
                <c:pt idx="3121">
                  <c:v>0</c:v>
                </c:pt>
                <c:pt idx="3122">
                  <c:v>0</c:v>
                </c:pt>
                <c:pt idx="3123">
                  <c:v>0</c:v>
                </c:pt>
                <c:pt idx="3124">
                  <c:v>0</c:v>
                </c:pt>
                <c:pt idx="3125">
                  <c:v>0</c:v>
                </c:pt>
                <c:pt idx="3126">
                  <c:v>0</c:v>
                </c:pt>
                <c:pt idx="3127">
                  <c:v>794.70235979708696</c:v>
                </c:pt>
                <c:pt idx="3128">
                  <c:v>2904.1655759129912</c:v>
                </c:pt>
                <c:pt idx="3129">
                  <c:v>4228.093257843223</c:v>
                </c:pt>
                <c:pt idx="3130">
                  <c:v>5353.0006803853794</c:v>
                </c:pt>
                <c:pt idx="3131">
                  <c:v>5917.677923919885</c:v>
                </c:pt>
                <c:pt idx="3132">
                  <c:v>5938.7992473213199</c:v>
                </c:pt>
                <c:pt idx="3133">
                  <c:v>5702.6104641608508</c:v>
                </c:pt>
                <c:pt idx="3134">
                  <c:v>5384.0852708887032</c:v>
                </c:pt>
                <c:pt idx="3135">
                  <c:v>3811.4660713479361</c:v>
                </c:pt>
                <c:pt idx="3136">
                  <c:v>1645.2198969929159</c:v>
                </c:pt>
                <c:pt idx="3137">
                  <c:v>157.53259239798996</c:v>
                </c:pt>
                <c:pt idx="3138">
                  <c:v>0</c:v>
                </c:pt>
                <c:pt idx="3139">
                  <c:v>0</c:v>
                </c:pt>
                <c:pt idx="3140">
                  <c:v>0</c:v>
                </c:pt>
                <c:pt idx="3141">
                  <c:v>0</c:v>
                </c:pt>
                <c:pt idx="3142">
                  <c:v>0</c:v>
                </c:pt>
                <c:pt idx="3143">
                  <c:v>0</c:v>
                </c:pt>
                <c:pt idx="3144">
                  <c:v>0</c:v>
                </c:pt>
                <c:pt idx="3145">
                  <c:v>0</c:v>
                </c:pt>
                <c:pt idx="3146">
                  <c:v>0</c:v>
                </c:pt>
                <c:pt idx="3147">
                  <c:v>0</c:v>
                </c:pt>
                <c:pt idx="3148">
                  <c:v>0</c:v>
                </c:pt>
                <c:pt idx="3149">
                  <c:v>0</c:v>
                </c:pt>
                <c:pt idx="3150">
                  <c:v>0</c:v>
                </c:pt>
                <c:pt idx="3151">
                  <c:v>1752.5839092285087</c:v>
                </c:pt>
                <c:pt idx="3152">
                  <c:v>5144.534842998135</c:v>
                </c:pt>
                <c:pt idx="3153">
                  <c:v>5821.3448801771665</c:v>
                </c:pt>
                <c:pt idx="3154">
                  <c:v>5592.3879682670613</c:v>
                </c:pt>
                <c:pt idx="3155">
                  <c:v>6021.9389924166962</c:v>
                </c:pt>
                <c:pt idx="3156">
                  <c:v>6035.7729690953947</c:v>
                </c:pt>
                <c:pt idx="3157">
                  <c:v>5805.0948144759386</c:v>
                </c:pt>
                <c:pt idx="3158">
                  <c:v>5504.8340289189964</c:v>
                </c:pt>
                <c:pt idx="3159">
                  <c:v>3935.4141711491793</c:v>
                </c:pt>
                <c:pt idx="3160">
                  <c:v>1760.6902532688673</c:v>
                </c:pt>
                <c:pt idx="3161">
                  <c:v>165.98223156203244</c:v>
                </c:pt>
                <c:pt idx="3162">
                  <c:v>0</c:v>
                </c:pt>
                <c:pt idx="3163">
                  <c:v>0</c:v>
                </c:pt>
                <c:pt idx="3164">
                  <c:v>0</c:v>
                </c:pt>
                <c:pt idx="3165">
                  <c:v>0</c:v>
                </c:pt>
                <c:pt idx="3166">
                  <c:v>0</c:v>
                </c:pt>
                <c:pt idx="3167">
                  <c:v>0</c:v>
                </c:pt>
                <c:pt idx="3168">
                  <c:v>0</c:v>
                </c:pt>
                <c:pt idx="3169">
                  <c:v>0</c:v>
                </c:pt>
                <c:pt idx="3170">
                  <c:v>0</c:v>
                </c:pt>
                <c:pt idx="3171">
                  <c:v>0</c:v>
                </c:pt>
                <c:pt idx="3172">
                  <c:v>0</c:v>
                </c:pt>
                <c:pt idx="3173">
                  <c:v>0</c:v>
                </c:pt>
                <c:pt idx="3174">
                  <c:v>61.552419047339683</c:v>
                </c:pt>
                <c:pt idx="3175">
                  <c:v>3953.7453910325235</c:v>
                </c:pt>
                <c:pt idx="3176">
                  <c:v>9817.7627824754636</c:v>
                </c:pt>
                <c:pt idx="3177">
                  <c:v>14546.93972072105</c:v>
                </c:pt>
                <c:pt idx="3178">
                  <c:v>15721.775064863938</c:v>
                </c:pt>
                <c:pt idx="3179">
                  <c:v>14626.458252488406</c:v>
                </c:pt>
                <c:pt idx="3180">
                  <c:v>12523.282249796821</c:v>
                </c:pt>
                <c:pt idx="3181">
                  <c:v>10483.409016294405</c:v>
                </c:pt>
                <c:pt idx="3182">
                  <c:v>7317.8546150802122</c:v>
                </c:pt>
                <c:pt idx="3183">
                  <c:v>4137.5920036527341</c:v>
                </c:pt>
                <c:pt idx="3184">
                  <c:v>1254.8825981559551</c:v>
                </c:pt>
                <c:pt idx="3185">
                  <c:v>126.94259655084281</c:v>
                </c:pt>
                <c:pt idx="3186">
                  <c:v>0</c:v>
                </c:pt>
                <c:pt idx="3187">
                  <c:v>0</c:v>
                </c:pt>
                <c:pt idx="3188">
                  <c:v>0</c:v>
                </c:pt>
                <c:pt idx="3189">
                  <c:v>0</c:v>
                </c:pt>
                <c:pt idx="3190">
                  <c:v>0</c:v>
                </c:pt>
                <c:pt idx="3191">
                  <c:v>0</c:v>
                </c:pt>
                <c:pt idx="3192">
                  <c:v>0</c:v>
                </c:pt>
                <c:pt idx="3193">
                  <c:v>0</c:v>
                </c:pt>
                <c:pt idx="3194">
                  <c:v>0</c:v>
                </c:pt>
                <c:pt idx="3195">
                  <c:v>0</c:v>
                </c:pt>
                <c:pt idx="3196">
                  <c:v>0</c:v>
                </c:pt>
                <c:pt idx="3197">
                  <c:v>0</c:v>
                </c:pt>
                <c:pt idx="3198">
                  <c:v>57.071696414099208</c:v>
                </c:pt>
                <c:pt idx="3199">
                  <c:v>2026.7159813135718</c:v>
                </c:pt>
                <c:pt idx="3200">
                  <c:v>6327.1086202795541</c:v>
                </c:pt>
                <c:pt idx="3201">
                  <c:v>7856.6932153505586</c:v>
                </c:pt>
                <c:pt idx="3202">
                  <c:v>8808.2078034360329</c:v>
                </c:pt>
                <c:pt idx="3203">
                  <c:v>9128.980484344509</c:v>
                </c:pt>
                <c:pt idx="3204">
                  <c:v>8991.2343671534218</c:v>
                </c:pt>
                <c:pt idx="3205">
                  <c:v>8716.329339748334</c:v>
                </c:pt>
                <c:pt idx="3206">
                  <c:v>8247.8308509458402</c:v>
                </c:pt>
                <c:pt idx="3207">
                  <c:v>7037.5153842964837</c:v>
                </c:pt>
                <c:pt idx="3208">
                  <c:v>3478.201178513656</c:v>
                </c:pt>
                <c:pt idx="3209">
                  <c:v>288.78580007696758</c:v>
                </c:pt>
                <c:pt idx="3210">
                  <c:v>0</c:v>
                </c:pt>
                <c:pt idx="3211">
                  <c:v>0</c:v>
                </c:pt>
                <c:pt idx="3212">
                  <c:v>0</c:v>
                </c:pt>
                <c:pt idx="3213">
                  <c:v>0</c:v>
                </c:pt>
                <c:pt idx="3214">
                  <c:v>0</c:v>
                </c:pt>
                <c:pt idx="3215">
                  <c:v>0</c:v>
                </c:pt>
                <c:pt idx="3216">
                  <c:v>0</c:v>
                </c:pt>
                <c:pt idx="3217">
                  <c:v>0</c:v>
                </c:pt>
                <c:pt idx="3218">
                  <c:v>0</c:v>
                </c:pt>
                <c:pt idx="3219">
                  <c:v>0</c:v>
                </c:pt>
                <c:pt idx="3220">
                  <c:v>0</c:v>
                </c:pt>
                <c:pt idx="3221">
                  <c:v>0</c:v>
                </c:pt>
                <c:pt idx="3222">
                  <c:v>44.58527135966348</c:v>
                </c:pt>
                <c:pt idx="3223">
                  <c:v>1418.1481666960465</c:v>
                </c:pt>
                <c:pt idx="3224">
                  <c:v>6325.7795650957269</c:v>
                </c:pt>
                <c:pt idx="3225">
                  <c:v>12077.326798376476</c:v>
                </c:pt>
                <c:pt idx="3226">
                  <c:v>15242.241400517833</c:v>
                </c:pt>
                <c:pt idx="3227">
                  <c:v>13494.048470836102</c:v>
                </c:pt>
                <c:pt idx="3228">
                  <c:v>10130.087779105323</c:v>
                </c:pt>
                <c:pt idx="3229">
                  <c:v>6604.1181882542223</c:v>
                </c:pt>
                <c:pt idx="3230">
                  <c:v>5838.8100672446508</c:v>
                </c:pt>
                <c:pt idx="3231">
                  <c:v>4251.0981638417124</c:v>
                </c:pt>
                <c:pt idx="3232">
                  <c:v>1994.9383645914561</c:v>
                </c:pt>
                <c:pt idx="3233">
                  <c:v>191.98543094860293</c:v>
                </c:pt>
                <c:pt idx="3234">
                  <c:v>0</c:v>
                </c:pt>
                <c:pt idx="3235">
                  <c:v>0</c:v>
                </c:pt>
                <c:pt idx="3236">
                  <c:v>0</c:v>
                </c:pt>
                <c:pt idx="3237">
                  <c:v>0</c:v>
                </c:pt>
                <c:pt idx="3238">
                  <c:v>0</c:v>
                </c:pt>
                <c:pt idx="3239">
                  <c:v>0</c:v>
                </c:pt>
                <c:pt idx="3240">
                  <c:v>0</c:v>
                </c:pt>
                <c:pt idx="3241">
                  <c:v>0</c:v>
                </c:pt>
                <c:pt idx="3242">
                  <c:v>0</c:v>
                </c:pt>
                <c:pt idx="3243">
                  <c:v>0</c:v>
                </c:pt>
                <c:pt idx="3244">
                  <c:v>0</c:v>
                </c:pt>
                <c:pt idx="3245">
                  <c:v>0</c:v>
                </c:pt>
                <c:pt idx="3246">
                  <c:v>74.762260567649065</c:v>
                </c:pt>
                <c:pt idx="3247">
                  <c:v>4708.0104855269547</c:v>
                </c:pt>
                <c:pt idx="3248">
                  <c:v>10938.616408536589</c:v>
                </c:pt>
                <c:pt idx="3249">
                  <c:v>15331.678766395504</c:v>
                </c:pt>
                <c:pt idx="3250">
                  <c:v>16787.987621668392</c:v>
                </c:pt>
                <c:pt idx="3251">
                  <c:v>16399.682111533686</c:v>
                </c:pt>
                <c:pt idx="3252">
                  <c:v>15840.709869270691</c:v>
                </c:pt>
                <c:pt idx="3253">
                  <c:v>15868.94363011422</c:v>
                </c:pt>
                <c:pt idx="3254">
                  <c:v>14379.62314061148</c:v>
                </c:pt>
                <c:pt idx="3255">
                  <c:v>10991.428428465653</c:v>
                </c:pt>
                <c:pt idx="3256">
                  <c:v>5733.2966979852945</c:v>
                </c:pt>
                <c:pt idx="3257">
                  <c:v>435.28706173717563</c:v>
                </c:pt>
                <c:pt idx="3258">
                  <c:v>0</c:v>
                </c:pt>
                <c:pt idx="3259">
                  <c:v>0</c:v>
                </c:pt>
                <c:pt idx="3260">
                  <c:v>0</c:v>
                </c:pt>
                <c:pt idx="3261">
                  <c:v>0</c:v>
                </c:pt>
                <c:pt idx="3262">
                  <c:v>0</c:v>
                </c:pt>
                <c:pt idx="3263">
                  <c:v>0</c:v>
                </c:pt>
                <c:pt idx="3264">
                  <c:v>0</c:v>
                </c:pt>
                <c:pt idx="3265">
                  <c:v>0</c:v>
                </c:pt>
                <c:pt idx="3266">
                  <c:v>0</c:v>
                </c:pt>
                <c:pt idx="3267">
                  <c:v>0</c:v>
                </c:pt>
                <c:pt idx="3268">
                  <c:v>0</c:v>
                </c:pt>
                <c:pt idx="3269">
                  <c:v>0</c:v>
                </c:pt>
                <c:pt idx="3270">
                  <c:v>81.128416355535279</c:v>
                </c:pt>
                <c:pt idx="3271">
                  <c:v>4148.9521162673627</c:v>
                </c:pt>
                <c:pt idx="3272">
                  <c:v>10096.464287981518</c:v>
                </c:pt>
                <c:pt idx="3273">
                  <c:v>14643.622523031276</c:v>
                </c:pt>
                <c:pt idx="3274">
                  <c:v>16558.166558761768</c:v>
                </c:pt>
                <c:pt idx="3275">
                  <c:v>15828.320603649721</c:v>
                </c:pt>
                <c:pt idx="3276">
                  <c:v>14364.955494009007</c:v>
                </c:pt>
                <c:pt idx="3277">
                  <c:v>12682.467102494864</c:v>
                </c:pt>
                <c:pt idx="3278">
                  <c:v>9937.333115942758</c:v>
                </c:pt>
                <c:pt idx="3279">
                  <c:v>6003.1667224355297</c:v>
                </c:pt>
                <c:pt idx="3280">
                  <c:v>2277.5091093723654</c:v>
                </c:pt>
                <c:pt idx="3281">
                  <c:v>233.1412812099656</c:v>
                </c:pt>
                <c:pt idx="3282">
                  <c:v>0</c:v>
                </c:pt>
                <c:pt idx="3283">
                  <c:v>0</c:v>
                </c:pt>
                <c:pt idx="3284">
                  <c:v>0</c:v>
                </c:pt>
                <c:pt idx="3285">
                  <c:v>0</c:v>
                </c:pt>
                <c:pt idx="3286">
                  <c:v>0</c:v>
                </c:pt>
                <c:pt idx="3287">
                  <c:v>0</c:v>
                </c:pt>
                <c:pt idx="3288">
                  <c:v>0</c:v>
                </c:pt>
                <c:pt idx="3289">
                  <c:v>0</c:v>
                </c:pt>
                <c:pt idx="3290">
                  <c:v>0</c:v>
                </c:pt>
                <c:pt idx="3291">
                  <c:v>0</c:v>
                </c:pt>
                <c:pt idx="3292">
                  <c:v>0</c:v>
                </c:pt>
                <c:pt idx="3293">
                  <c:v>0</c:v>
                </c:pt>
                <c:pt idx="3294">
                  <c:v>89.166416149301455</c:v>
                </c:pt>
                <c:pt idx="3295">
                  <c:v>906.26667112509222</c:v>
                </c:pt>
                <c:pt idx="3296">
                  <c:v>2740.3819155485703</c:v>
                </c:pt>
                <c:pt idx="3297">
                  <c:v>4499.0840114023913</c:v>
                </c:pt>
                <c:pt idx="3298">
                  <c:v>6133.3744184860161</c:v>
                </c:pt>
                <c:pt idx="3299">
                  <c:v>6659.2121044237947</c:v>
                </c:pt>
                <c:pt idx="3300">
                  <c:v>6632.330740865882</c:v>
                </c:pt>
                <c:pt idx="3301">
                  <c:v>6181.8064814672207</c:v>
                </c:pt>
                <c:pt idx="3302">
                  <c:v>4934.2807077633497</c:v>
                </c:pt>
                <c:pt idx="3303">
                  <c:v>3035.3545592359887</c:v>
                </c:pt>
                <c:pt idx="3304">
                  <c:v>1242.6933665400552</c:v>
                </c:pt>
                <c:pt idx="3305">
                  <c:v>153.0038532075711</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107.51216331032612</c:v>
                </c:pt>
                <c:pt idx="3319">
                  <c:v>960.25039017820393</c:v>
                </c:pt>
                <c:pt idx="3320">
                  <c:v>2889.4928041488743</c:v>
                </c:pt>
                <c:pt idx="3321">
                  <c:v>5037.239792546201</c:v>
                </c:pt>
                <c:pt idx="3322">
                  <c:v>5842.3503771088308</c:v>
                </c:pt>
                <c:pt idx="3323">
                  <c:v>6409.3979332971967</c:v>
                </c:pt>
                <c:pt idx="3324">
                  <c:v>6403.0657199945181</c:v>
                </c:pt>
                <c:pt idx="3325">
                  <c:v>5900.9938616331347</c:v>
                </c:pt>
                <c:pt idx="3326">
                  <c:v>4764.2584642140537</c:v>
                </c:pt>
                <c:pt idx="3327">
                  <c:v>3113.6785273655432</c:v>
                </c:pt>
                <c:pt idx="3328">
                  <c:v>1316.1437129544652</c:v>
                </c:pt>
                <c:pt idx="3329">
                  <c:v>171.45785380888833</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118.65930205364785</c:v>
                </c:pt>
                <c:pt idx="3343">
                  <c:v>1033.6233942702083</c:v>
                </c:pt>
                <c:pt idx="3344">
                  <c:v>2892.9495507298002</c:v>
                </c:pt>
                <c:pt idx="3345">
                  <c:v>5110.8666635104892</c:v>
                </c:pt>
                <c:pt idx="3346">
                  <c:v>5907.3245659306458</c:v>
                </c:pt>
                <c:pt idx="3347">
                  <c:v>6457.2987486362699</c:v>
                </c:pt>
                <c:pt idx="3348">
                  <c:v>6469.0694929163001</c:v>
                </c:pt>
                <c:pt idx="3349">
                  <c:v>5970.4248801554986</c:v>
                </c:pt>
                <c:pt idx="3350">
                  <c:v>4835.8239419518331</c:v>
                </c:pt>
                <c:pt idx="3351">
                  <c:v>3184.1298972715149</c:v>
                </c:pt>
                <c:pt idx="3352">
                  <c:v>1359.0781645082116</c:v>
                </c:pt>
                <c:pt idx="3353">
                  <c:v>173.95929712689698</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123.91479575906641</c:v>
                </c:pt>
                <c:pt idx="3367">
                  <c:v>1091.8707990895434</c:v>
                </c:pt>
                <c:pt idx="3368">
                  <c:v>3044.4804651784607</c:v>
                </c:pt>
                <c:pt idx="3369">
                  <c:v>5204.3820295138485</c:v>
                </c:pt>
                <c:pt idx="3370">
                  <c:v>5994.7687295481828</c:v>
                </c:pt>
                <c:pt idx="3371">
                  <c:v>6550.3390405229711</c:v>
                </c:pt>
                <c:pt idx="3372">
                  <c:v>7060.3071371555143</c:v>
                </c:pt>
                <c:pt idx="3373">
                  <c:v>8188.0879425923413</c:v>
                </c:pt>
                <c:pt idx="3374">
                  <c:v>6389.3550508679145</c:v>
                </c:pt>
                <c:pt idx="3375">
                  <c:v>3640.8691549192035</c:v>
                </c:pt>
                <c:pt idx="3376">
                  <c:v>1440.5528442248726</c:v>
                </c:pt>
                <c:pt idx="3377">
                  <c:v>188.87549179072965</c:v>
                </c:pt>
                <c:pt idx="3378">
                  <c:v>0</c:v>
                </c:pt>
                <c:pt idx="3379">
                  <c:v>0</c:v>
                </c:pt>
                <c:pt idx="3380">
                  <c:v>0</c:v>
                </c:pt>
                <c:pt idx="3381">
                  <c:v>0</c:v>
                </c:pt>
                <c:pt idx="3382">
                  <c:v>0</c:v>
                </c:pt>
                <c:pt idx="3383">
                  <c:v>0</c:v>
                </c:pt>
                <c:pt idx="3384">
                  <c:v>0</c:v>
                </c:pt>
                <c:pt idx="3385">
                  <c:v>0</c:v>
                </c:pt>
                <c:pt idx="3386">
                  <c:v>0</c:v>
                </c:pt>
                <c:pt idx="3387">
                  <c:v>0</c:v>
                </c:pt>
                <c:pt idx="3388">
                  <c:v>0</c:v>
                </c:pt>
                <c:pt idx="3389">
                  <c:v>0</c:v>
                </c:pt>
                <c:pt idx="3390">
                  <c:v>136.77041386326931</c:v>
                </c:pt>
                <c:pt idx="3391">
                  <c:v>1149.473893891311</c:v>
                </c:pt>
                <c:pt idx="3392">
                  <c:v>3137.7843647641953</c:v>
                </c:pt>
                <c:pt idx="3393">
                  <c:v>5328.0872630413305</c:v>
                </c:pt>
                <c:pt idx="3394">
                  <c:v>6121.4156631375099</c:v>
                </c:pt>
                <c:pt idx="3395">
                  <c:v>6679.7096151731384</c:v>
                </c:pt>
                <c:pt idx="3396">
                  <c:v>6673.2290426491436</c:v>
                </c:pt>
                <c:pt idx="3397">
                  <c:v>6172.7460455918472</c:v>
                </c:pt>
                <c:pt idx="3398">
                  <c:v>5018.1318460164657</c:v>
                </c:pt>
                <c:pt idx="3399">
                  <c:v>3342.3216363216643</c:v>
                </c:pt>
                <c:pt idx="3400">
                  <c:v>1474.5700179874802</c:v>
                </c:pt>
                <c:pt idx="3401">
                  <c:v>194.24034193589907</c:v>
                </c:pt>
                <c:pt idx="3402">
                  <c:v>0</c:v>
                </c:pt>
                <c:pt idx="3403">
                  <c:v>0</c:v>
                </c:pt>
                <c:pt idx="3404">
                  <c:v>0</c:v>
                </c:pt>
                <c:pt idx="3405">
                  <c:v>0</c:v>
                </c:pt>
                <c:pt idx="3406">
                  <c:v>0</c:v>
                </c:pt>
                <c:pt idx="3407">
                  <c:v>0</c:v>
                </c:pt>
                <c:pt idx="3408">
                  <c:v>0</c:v>
                </c:pt>
                <c:pt idx="3409">
                  <c:v>0</c:v>
                </c:pt>
                <c:pt idx="3410">
                  <c:v>0</c:v>
                </c:pt>
                <c:pt idx="3411">
                  <c:v>0</c:v>
                </c:pt>
                <c:pt idx="3412">
                  <c:v>0</c:v>
                </c:pt>
                <c:pt idx="3413">
                  <c:v>0</c:v>
                </c:pt>
                <c:pt idx="3414">
                  <c:v>180.49921311290097</c:v>
                </c:pt>
                <c:pt idx="3415">
                  <c:v>1457.3445164365996</c:v>
                </c:pt>
                <c:pt idx="3416">
                  <c:v>4645.3092380413464</c:v>
                </c:pt>
                <c:pt idx="3417">
                  <c:v>8452.0099503687634</c:v>
                </c:pt>
                <c:pt idx="3418">
                  <c:v>11811.266249299961</c:v>
                </c:pt>
                <c:pt idx="3419">
                  <c:v>15090.478801963209</c:v>
                </c:pt>
                <c:pt idx="3420">
                  <c:v>14543.265635109097</c:v>
                </c:pt>
                <c:pt idx="3421">
                  <c:v>9654.3089140160591</c:v>
                </c:pt>
                <c:pt idx="3422">
                  <c:v>8403.2480718770312</c:v>
                </c:pt>
                <c:pt idx="3423">
                  <c:v>9153.5320180106755</c:v>
                </c:pt>
                <c:pt idx="3424">
                  <c:v>5488.8356595368887</c:v>
                </c:pt>
                <c:pt idx="3425">
                  <c:v>756.92729425902951</c:v>
                </c:pt>
                <c:pt idx="3426">
                  <c:v>0</c:v>
                </c:pt>
                <c:pt idx="3427">
                  <c:v>0</c:v>
                </c:pt>
                <c:pt idx="3428">
                  <c:v>0</c:v>
                </c:pt>
                <c:pt idx="3429">
                  <c:v>0</c:v>
                </c:pt>
                <c:pt idx="3430">
                  <c:v>0</c:v>
                </c:pt>
                <c:pt idx="3431">
                  <c:v>0</c:v>
                </c:pt>
                <c:pt idx="3432">
                  <c:v>0</c:v>
                </c:pt>
                <c:pt idx="3433">
                  <c:v>0</c:v>
                </c:pt>
                <c:pt idx="3434">
                  <c:v>0</c:v>
                </c:pt>
                <c:pt idx="3435">
                  <c:v>0</c:v>
                </c:pt>
                <c:pt idx="3436">
                  <c:v>0</c:v>
                </c:pt>
                <c:pt idx="3437">
                  <c:v>0</c:v>
                </c:pt>
                <c:pt idx="3438">
                  <c:v>185.60631474171203</c:v>
                </c:pt>
                <c:pt idx="3439">
                  <c:v>1277.6615410818792</c:v>
                </c:pt>
                <c:pt idx="3440">
                  <c:v>3280.9791537574965</c:v>
                </c:pt>
                <c:pt idx="3441">
                  <c:v>5437.5531811122291</c:v>
                </c:pt>
                <c:pt idx="3442">
                  <c:v>6609.8687583082283</c:v>
                </c:pt>
                <c:pt idx="3443">
                  <c:v>8658.7030125683359</c:v>
                </c:pt>
                <c:pt idx="3444">
                  <c:v>9984.4316032136503</c:v>
                </c:pt>
                <c:pt idx="3445">
                  <c:v>10642.203302142494</c:v>
                </c:pt>
                <c:pt idx="3446">
                  <c:v>9085.1924166461649</c:v>
                </c:pt>
                <c:pt idx="3447">
                  <c:v>6444.8156991016785</c:v>
                </c:pt>
                <c:pt idx="3448">
                  <c:v>3226.8915234418391</c:v>
                </c:pt>
                <c:pt idx="3449">
                  <c:v>531.79084014802424</c:v>
                </c:pt>
                <c:pt idx="3450">
                  <c:v>0</c:v>
                </c:pt>
                <c:pt idx="3451">
                  <c:v>0</c:v>
                </c:pt>
                <c:pt idx="3452">
                  <c:v>0</c:v>
                </c:pt>
                <c:pt idx="3453">
                  <c:v>0</c:v>
                </c:pt>
                <c:pt idx="3454">
                  <c:v>0</c:v>
                </c:pt>
                <c:pt idx="3455">
                  <c:v>0</c:v>
                </c:pt>
                <c:pt idx="3456">
                  <c:v>0</c:v>
                </c:pt>
                <c:pt idx="3457">
                  <c:v>0</c:v>
                </c:pt>
                <c:pt idx="3458">
                  <c:v>0</c:v>
                </c:pt>
                <c:pt idx="3459">
                  <c:v>0</c:v>
                </c:pt>
                <c:pt idx="3460">
                  <c:v>0</c:v>
                </c:pt>
                <c:pt idx="3461">
                  <c:v>0</c:v>
                </c:pt>
                <c:pt idx="3462">
                  <c:v>308.57271264393171</c:v>
                </c:pt>
                <c:pt idx="3463">
                  <c:v>2005.2518776138759</c:v>
                </c:pt>
                <c:pt idx="3464">
                  <c:v>4900.2860243739087</c:v>
                </c:pt>
                <c:pt idx="3465">
                  <c:v>6406.7921850991188</c:v>
                </c:pt>
                <c:pt idx="3466">
                  <c:v>6814.8179183001848</c:v>
                </c:pt>
                <c:pt idx="3467">
                  <c:v>8741.938070148095</c:v>
                </c:pt>
                <c:pt idx="3468">
                  <c:v>10087.448580125809</c:v>
                </c:pt>
                <c:pt idx="3469">
                  <c:v>11019.257982828851</c:v>
                </c:pt>
                <c:pt idx="3470">
                  <c:v>10071.045090436057</c:v>
                </c:pt>
                <c:pt idx="3471">
                  <c:v>7636.5337634258922</c:v>
                </c:pt>
                <c:pt idx="3472">
                  <c:v>3818.7364951216105</c:v>
                </c:pt>
                <c:pt idx="3473">
                  <c:v>558.88756574827858</c:v>
                </c:pt>
                <c:pt idx="3474">
                  <c:v>0</c:v>
                </c:pt>
                <c:pt idx="3475">
                  <c:v>0</c:v>
                </c:pt>
                <c:pt idx="3476">
                  <c:v>0</c:v>
                </c:pt>
                <c:pt idx="3477">
                  <c:v>0</c:v>
                </c:pt>
                <c:pt idx="3478">
                  <c:v>0</c:v>
                </c:pt>
                <c:pt idx="3479">
                  <c:v>0</c:v>
                </c:pt>
                <c:pt idx="3480">
                  <c:v>0</c:v>
                </c:pt>
                <c:pt idx="3481">
                  <c:v>0</c:v>
                </c:pt>
                <c:pt idx="3482">
                  <c:v>0</c:v>
                </c:pt>
                <c:pt idx="3483">
                  <c:v>0</c:v>
                </c:pt>
                <c:pt idx="3484">
                  <c:v>0</c:v>
                </c:pt>
                <c:pt idx="3485">
                  <c:v>0</c:v>
                </c:pt>
                <c:pt idx="3486">
                  <c:v>214.21710346128938</c:v>
                </c:pt>
                <c:pt idx="3487">
                  <c:v>1400.3820528786796</c:v>
                </c:pt>
                <c:pt idx="3488">
                  <c:v>3400.6142042498468</c:v>
                </c:pt>
                <c:pt idx="3489">
                  <c:v>5555.7644807263623</c:v>
                </c:pt>
                <c:pt idx="3490">
                  <c:v>6333.0176137562576</c:v>
                </c:pt>
                <c:pt idx="3491">
                  <c:v>6858.2047034561801</c:v>
                </c:pt>
                <c:pt idx="3492">
                  <c:v>6852.4167897057387</c:v>
                </c:pt>
                <c:pt idx="3493">
                  <c:v>6681.6596315677616</c:v>
                </c:pt>
                <c:pt idx="3494">
                  <c:v>5493.5012077995507</c:v>
                </c:pt>
                <c:pt idx="3495">
                  <c:v>3521.3137184917841</c:v>
                </c:pt>
                <c:pt idx="3496">
                  <c:v>1626.0169201416227</c:v>
                </c:pt>
                <c:pt idx="3497">
                  <c:v>270.69794408353891</c:v>
                </c:pt>
                <c:pt idx="3498">
                  <c:v>0</c:v>
                </c:pt>
                <c:pt idx="3499">
                  <c:v>0</c:v>
                </c:pt>
                <c:pt idx="3500">
                  <c:v>0</c:v>
                </c:pt>
                <c:pt idx="3501">
                  <c:v>0</c:v>
                </c:pt>
                <c:pt idx="3502">
                  <c:v>0</c:v>
                </c:pt>
                <c:pt idx="3503">
                  <c:v>0</c:v>
                </c:pt>
                <c:pt idx="3504">
                  <c:v>0</c:v>
                </c:pt>
                <c:pt idx="3505">
                  <c:v>0</c:v>
                </c:pt>
                <c:pt idx="3506">
                  <c:v>0</c:v>
                </c:pt>
                <c:pt idx="3507">
                  <c:v>0</c:v>
                </c:pt>
                <c:pt idx="3508">
                  <c:v>0</c:v>
                </c:pt>
                <c:pt idx="3509">
                  <c:v>0</c:v>
                </c:pt>
                <c:pt idx="3510">
                  <c:v>911.9633716826412</c:v>
                </c:pt>
                <c:pt idx="3511">
                  <c:v>5394.0439956394594</c:v>
                </c:pt>
                <c:pt idx="3512">
                  <c:v>10727.701953566928</c:v>
                </c:pt>
                <c:pt idx="3513">
                  <c:v>14578.111641329169</c:v>
                </c:pt>
                <c:pt idx="3514">
                  <c:v>16182.310332487143</c:v>
                </c:pt>
                <c:pt idx="3515">
                  <c:v>15393.714923767397</c:v>
                </c:pt>
                <c:pt idx="3516">
                  <c:v>14204.450683484249</c:v>
                </c:pt>
                <c:pt idx="3517">
                  <c:v>12767.472342459783</c:v>
                </c:pt>
                <c:pt idx="3518">
                  <c:v>11286.605292792279</c:v>
                </c:pt>
                <c:pt idx="3519">
                  <c:v>8622.3018208245758</c:v>
                </c:pt>
                <c:pt idx="3520">
                  <c:v>4770.800256857864</c:v>
                </c:pt>
                <c:pt idx="3521">
                  <c:v>739.60947001842658</c:v>
                </c:pt>
                <c:pt idx="3522">
                  <c:v>0</c:v>
                </c:pt>
                <c:pt idx="3523">
                  <c:v>0</c:v>
                </c:pt>
                <c:pt idx="3524">
                  <c:v>0</c:v>
                </c:pt>
                <c:pt idx="3525">
                  <c:v>0</c:v>
                </c:pt>
                <c:pt idx="3526">
                  <c:v>0</c:v>
                </c:pt>
                <c:pt idx="3527">
                  <c:v>0</c:v>
                </c:pt>
                <c:pt idx="3528">
                  <c:v>0</c:v>
                </c:pt>
                <c:pt idx="3529">
                  <c:v>0</c:v>
                </c:pt>
                <c:pt idx="3530">
                  <c:v>0</c:v>
                </c:pt>
                <c:pt idx="3531">
                  <c:v>0</c:v>
                </c:pt>
                <c:pt idx="3532">
                  <c:v>0</c:v>
                </c:pt>
                <c:pt idx="3533">
                  <c:v>0</c:v>
                </c:pt>
                <c:pt idx="3534">
                  <c:v>753.35599066009684</c:v>
                </c:pt>
                <c:pt idx="3535">
                  <c:v>4155.563062359196</c:v>
                </c:pt>
                <c:pt idx="3536">
                  <c:v>9434.3125392599923</c:v>
                </c:pt>
                <c:pt idx="3537">
                  <c:v>12160.102798692133</c:v>
                </c:pt>
                <c:pt idx="3538">
                  <c:v>13297.732654683694</c:v>
                </c:pt>
                <c:pt idx="3539">
                  <c:v>13824.415952739477</c:v>
                </c:pt>
                <c:pt idx="3540">
                  <c:v>14138.567890657412</c:v>
                </c:pt>
                <c:pt idx="3541">
                  <c:v>14473.323117336229</c:v>
                </c:pt>
                <c:pt idx="3542">
                  <c:v>12988.981920541204</c:v>
                </c:pt>
                <c:pt idx="3543">
                  <c:v>9717.4763525671915</c:v>
                </c:pt>
                <c:pt idx="3544">
                  <c:v>5391.2941906804062</c:v>
                </c:pt>
                <c:pt idx="3545">
                  <c:v>844.02329849725652</c:v>
                </c:pt>
                <c:pt idx="3546">
                  <c:v>0</c:v>
                </c:pt>
                <c:pt idx="3547">
                  <c:v>0</c:v>
                </c:pt>
                <c:pt idx="3548">
                  <c:v>0</c:v>
                </c:pt>
                <c:pt idx="3549">
                  <c:v>0</c:v>
                </c:pt>
                <c:pt idx="3550">
                  <c:v>0</c:v>
                </c:pt>
                <c:pt idx="3551">
                  <c:v>0</c:v>
                </c:pt>
                <c:pt idx="3552">
                  <c:v>0</c:v>
                </c:pt>
                <c:pt idx="3553">
                  <c:v>0</c:v>
                </c:pt>
                <c:pt idx="3554">
                  <c:v>0</c:v>
                </c:pt>
                <c:pt idx="3555">
                  <c:v>0</c:v>
                </c:pt>
                <c:pt idx="3556">
                  <c:v>0</c:v>
                </c:pt>
                <c:pt idx="3557">
                  <c:v>0</c:v>
                </c:pt>
                <c:pt idx="3558">
                  <c:v>948.08500143840115</c:v>
                </c:pt>
                <c:pt idx="3559">
                  <c:v>4952.2832427307258</c:v>
                </c:pt>
                <c:pt idx="3560">
                  <c:v>11464.699717574194</c:v>
                </c:pt>
                <c:pt idx="3561">
                  <c:v>15335.008749393643</c:v>
                </c:pt>
                <c:pt idx="3562">
                  <c:v>16687.54294312984</c:v>
                </c:pt>
                <c:pt idx="3563">
                  <c:v>16055.894329506993</c:v>
                </c:pt>
                <c:pt idx="3564">
                  <c:v>15577.216987391719</c:v>
                </c:pt>
                <c:pt idx="3565">
                  <c:v>15703.841288296229</c:v>
                </c:pt>
                <c:pt idx="3566">
                  <c:v>14212.473407706608</c:v>
                </c:pt>
                <c:pt idx="3567">
                  <c:v>10979.818592659687</c:v>
                </c:pt>
                <c:pt idx="3568">
                  <c:v>5916.0372682935867</c:v>
                </c:pt>
                <c:pt idx="3569">
                  <c:v>1025.0754661154631</c:v>
                </c:pt>
                <c:pt idx="3570">
                  <c:v>0</c:v>
                </c:pt>
                <c:pt idx="3571">
                  <c:v>0</c:v>
                </c:pt>
                <c:pt idx="3572">
                  <c:v>0</c:v>
                </c:pt>
                <c:pt idx="3573">
                  <c:v>0</c:v>
                </c:pt>
                <c:pt idx="3574">
                  <c:v>0</c:v>
                </c:pt>
                <c:pt idx="3575">
                  <c:v>0</c:v>
                </c:pt>
                <c:pt idx="3576">
                  <c:v>0</c:v>
                </c:pt>
                <c:pt idx="3577">
                  <c:v>0</c:v>
                </c:pt>
                <c:pt idx="3578">
                  <c:v>0</c:v>
                </c:pt>
                <c:pt idx="3579">
                  <c:v>0</c:v>
                </c:pt>
                <c:pt idx="3580">
                  <c:v>0</c:v>
                </c:pt>
                <c:pt idx="3581">
                  <c:v>0</c:v>
                </c:pt>
                <c:pt idx="3582">
                  <c:v>562.72496258452293</c:v>
                </c:pt>
                <c:pt idx="3583">
                  <c:v>2780.5457970288362</c:v>
                </c:pt>
                <c:pt idx="3584">
                  <c:v>5687.5534984658116</c:v>
                </c:pt>
                <c:pt idx="3585">
                  <c:v>8374.2505045103826</c:v>
                </c:pt>
                <c:pt idx="3586">
                  <c:v>9637.14765569476</c:v>
                </c:pt>
                <c:pt idx="3587">
                  <c:v>9724.4866244004079</c:v>
                </c:pt>
                <c:pt idx="3588">
                  <c:v>9621.9542175311253</c:v>
                </c:pt>
                <c:pt idx="3589">
                  <c:v>9412.0355893952419</c:v>
                </c:pt>
                <c:pt idx="3590">
                  <c:v>7781.0105827453299</c:v>
                </c:pt>
                <c:pt idx="3591">
                  <c:v>5126.104207419251</c:v>
                </c:pt>
                <c:pt idx="3592">
                  <c:v>2242.5471593323318</c:v>
                </c:pt>
                <c:pt idx="3593">
                  <c:v>416.30793645561107</c:v>
                </c:pt>
                <c:pt idx="3594">
                  <c:v>0</c:v>
                </c:pt>
                <c:pt idx="3595">
                  <c:v>0</c:v>
                </c:pt>
                <c:pt idx="3596">
                  <c:v>0</c:v>
                </c:pt>
                <c:pt idx="3597">
                  <c:v>0</c:v>
                </c:pt>
                <c:pt idx="3598">
                  <c:v>0</c:v>
                </c:pt>
                <c:pt idx="3599">
                  <c:v>0</c:v>
                </c:pt>
                <c:pt idx="3600">
                  <c:v>0</c:v>
                </c:pt>
                <c:pt idx="3601">
                  <c:v>0</c:v>
                </c:pt>
                <c:pt idx="3602">
                  <c:v>0</c:v>
                </c:pt>
                <c:pt idx="3603">
                  <c:v>0</c:v>
                </c:pt>
                <c:pt idx="3604">
                  <c:v>0</c:v>
                </c:pt>
                <c:pt idx="3605">
                  <c:v>0</c:v>
                </c:pt>
                <c:pt idx="3606">
                  <c:v>329.90817722954137</c:v>
                </c:pt>
                <c:pt idx="3607">
                  <c:v>1737.0509773366459</c:v>
                </c:pt>
                <c:pt idx="3608">
                  <c:v>3807.9788353339763</c:v>
                </c:pt>
                <c:pt idx="3609">
                  <c:v>5956.893988469772</c:v>
                </c:pt>
                <c:pt idx="3610">
                  <c:v>6703.770403697501</c:v>
                </c:pt>
                <c:pt idx="3611">
                  <c:v>7222.5527196531784</c:v>
                </c:pt>
                <c:pt idx="3612">
                  <c:v>7194.678405770037</c:v>
                </c:pt>
                <c:pt idx="3613">
                  <c:v>7423.6620610495966</c:v>
                </c:pt>
                <c:pt idx="3614">
                  <c:v>9355.2156636005584</c:v>
                </c:pt>
                <c:pt idx="3615">
                  <c:v>8699.296109698862</c:v>
                </c:pt>
                <c:pt idx="3616">
                  <c:v>5323.1316156666271</c:v>
                </c:pt>
                <c:pt idx="3617">
                  <c:v>1018.904729898574</c:v>
                </c:pt>
                <c:pt idx="3618">
                  <c:v>0</c:v>
                </c:pt>
                <c:pt idx="3619">
                  <c:v>0</c:v>
                </c:pt>
                <c:pt idx="3620">
                  <c:v>0</c:v>
                </c:pt>
                <c:pt idx="3621">
                  <c:v>0</c:v>
                </c:pt>
                <c:pt idx="3622">
                  <c:v>0</c:v>
                </c:pt>
                <c:pt idx="3623">
                  <c:v>0</c:v>
                </c:pt>
                <c:pt idx="3624">
                  <c:v>0</c:v>
                </c:pt>
                <c:pt idx="3625">
                  <c:v>0</c:v>
                </c:pt>
                <c:pt idx="3626">
                  <c:v>0</c:v>
                </c:pt>
                <c:pt idx="3627">
                  <c:v>0</c:v>
                </c:pt>
                <c:pt idx="3628">
                  <c:v>0</c:v>
                </c:pt>
                <c:pt idx="3629">
                  <c:v>0</c:v>
                </c:pt>
                <c:pt idx="3630">
                  <c:v>358.27679712557779</c:v>
                </c:pt>
                <c:pt idx="3631">
                  <c:v>2038.7425834186367</c:v>
                </c:pt>
                <c:pt idx="3632">
                  <c:v>5549.3753804964217</c:v>
                </c:pt>
                <c:pt idx="3633">
                  <c:v>9223.9813446469288</c:v>
                </c:pt>
                <c:pt idx="3634">
                  <c:v>11358.691983863286</c:v>
                </c:pt>
                <c:pt idx="3635">
                  <c:v>10409.185527477386</c:v>
                </c:pt>
                <c:pt idx="3636">
                  <c:v>8947.4458663345958</c:v>
                </c:pt>
                <c:pt idx="3637">
                  <c:v>7180.2605351032307</c:v>
                </c:pt>
                <c:pt idx="3638">
                  <c:v>5621.2464438989164</c:v>
                </c:pt>
                <c:pt idx="3639">
                  <c:v>3921.2826949179671</c:v>
                </c:pt>
                <c:pt idx="3640">
                  <c:v>1992.4031850088895</c:v>
                </c:pt>
                <c:pt idx="3641">
                  <c:v>573.46046818062939</c:v>
                </c:pt>
                <c:pt idx="3642">
                  <c:v>0</c:v>
                </c:pt>
                <c:pt idx="3643">
                  <c:v>0</c:v>
                </c:pt>
                <c:pt idx="3644">
                  <c:v>0</c:v>
                </c:pt>
                <c:pt idx="3645">
                  <c:v>0</c:v>
                </c:pt>
                <c:pt idx="3646">
                  <c:v>0</c:v>
                </c:pt>
                <c:pt idx="3647">
                  <c:v>0</c:v>
                </c:pt>
                <c:pt idx="3648">
                  <c:v>0</c:v>
                </c:pt>
                <c:pt idx="3649">
                  <c:v>0</c:v>
                </c:pt>
                <c:pt idx="3650">
                  <c:v>0</c:v>
                </c:pt>
                <c:pt idx="3651">
                  <c:v>0</c:v>
                </c:pt>
                <c:pt idx="3652">
                  <c:v>0</c:v>
                </c:pt>
                <c:pt idx="3653">
                  <c:v>0</c:v>
                </c:pt>
                <c:pt idx="3654">
                  <c:v>654.13683861479126</c:v>
                </c:pt>
                <c:pt idx="3655">
                  <c:v>3028.604844848132</c:v>
                </c:pt>
                <c:pt idx="3656">
                  <c:v>5363.2870750802413</c:v>
                </c:pt>
                <c:pt idx="3657">
                  <c:v>6736.3779056751046</c:v>
                </c:pt>
                <c:pt idx="3658">
                  <c:v>6952.2532811701913</c:v>
                </c:pt>
                <c:pt idx="3659">
                  <c:v>7336.2578223413193</c:v>
                </c:pt>
                <c:pt idx="3660">
                  <c:v>7327.1336580466914</c:v>
                </c:pt>
                <c:pt idx="3661">
                  <c:v>6802.0251131898322</c:v>
                </c:pt>
                <c:pt idx="3662">
                  <c:v>5625.0260902149485</c:v>
                </c:pt>
                <c:pt idx="3663">
                  <c:v>3931.892717065045</c:v>
                </c:pt>
                <c:pt idx="3664">
                  <c:v>1988.181776090513</c:v>
                </c:pt>
                <c:pt idx="3665">
                  <c:v>409.70148331655867</c:v>
                </c:pt>
                <c:pt idx="3666">
                  <c:v>0</c:v>
                </c:pt>
                <c:pt idx="3667">
                  <c:v>0</c:v>
                </c:pt>
                <c:pt idx="3668">
                  <c:v>0</c:v>
                </c:pt>
                <c:pt idx="3669">
                  <c:v>0</c:v>
                </c:pt>
                <c:pt idx="3670">
                  <c:v>0</c:v>
                </c:pt>
                <c:pt idx="3671">
                  <c:v>0</c:v>
                </c:pt>
                <c:pt idx="3672">
                  <c:v>0</c:v>
                </c:pt>
                <c:pt idx="3673">
                  <c:v>0</c:v>
                </c:pt>
                <c:pt idx="3674">
                  <c:v>0</c:v>
                </c:pt>
                <c:pt idx="3675">
                  <c:v>0</c:v>
                </c:pt>
                <c:pt idx="3676">
                  <c:v>0</c:v>
                </c:pt>
                <c:pt idx="3677">
                  <c:v>0</c:v>
                </c:pt>
                <c:pt idx="3678">
                  <c:v>470.54556897213206</c:v>
                </c:pt>
                <c:pt idx="3679">
                  <c:v>2038.7522996869152</c:v>
                </c:pt>
                <c:pt idx="3680">
                  <c:v>4985.4155691093565</c:v>
                </c:pt>
                <c:pt idx="3681">
                  <c:v>7593.9613402723407</c:v>
                </c:pt>
                <c:pt idx="3682">
                  <c:v>9468.8691218731619</c:v>
                </c:pt>
                <c:pt idx="3683">
                  <c:v>9948.3212007963011</c:v>
                </c:pt>
                <c:pt idx="3684">
                  <c:v>9942.1691427417845</c:v>
                </c:pt>
                <c:pt idx="3685">
                  <c:v>10240.115982402425</c:v>
                </c:pt>
                <c:pt idx="3686">
                  <c:v>11336.302497963074</c:v>
                </c:pt>
                <c:pt idx="3687">
                  <c:v>10179.69775689103</c:v>
                </c:pt>
                <c:pt idx="3688">
                  <c:v>6277.2349821976186</c:v>
                </c:pt>
                <c:pt idx="3689">
                  <c:v>1169.9165545100034</c:v>
                </c:pt>
                <c:pt idx="3690">
                  <c:v>0</c:v>
                </c:pt>
                <c:pt idx="3691">
                  <c:v>0</c:v>
                </c:pt>
                <c:pt idx="3692">
                  <c:v>0</c:v>
                </c:pt>
                <c:pt idx="3693">
                  <c:v>0</c:v>
                </c:pt>
                <c:pt idx="3694">
                  <c:v>0</c:v>
                </c:pt>
                <c:pt idx="3695">
                  <c:v>0</c:v>
                </c:pt>
                <c:pt idx="3696">
                  <c:v>0</c:v>
                </c:pt>
                <c:pt idx="3697">
                  <c:v>0</c:v>
                </c:pt>
                <c:pt idx="3698">
                  <c:v>0</c:v>
                </c:pt>
                <c:pt idx="3699">
                  <c:v>0</c:v>
                </c:pt>
                <c:pt idx="3700">
                  <c:v>0</c:v>
                </c:pt>
                <c:pt idx="3701">
                  <c:v>0</c:v>
                </c:pt>
                <c:pt idx="3702">
                  <c:v>1413.4796514644001</c:v>
                </c:pt>
                <c:pt idx="3703">
                  <c:v>6193.072741213874</c:v>
                </c:pt>
                <c:pt idx="3704">
                  <c:v>11102.521519646807</c:v>
                </c:pt>
                <c:pt idx="3705">
                  <c:v>12958.324098091747</c:v>
                </c:pt>
                <c:pt idx="3706">
                  <c:v>11092.366350753295</c:v>
                </c:pt>
                <c:pt idx="3707">
                  <c:v>11605.306754155414</c:v>
                </c:pt>
                <c:pt idx="3708">
                  <c:v>12157.510710986977</c:v>
                </c:pt>
                <c:pt idx="3709">
                  <c:v>12925.891683474254</c:v>
                </c:pt>
                <c:pt idx="3710">
                  <c:v>12242.850528779061</c:v>
                </c:pt>
                <c:pt idx="3711">
                  <c:v>9933.8759930122142</c:v>
                </c:pt>
                <c:pt idx="3712">
                  <c:v>5771.8401868500951</c:v>
                </c:pt>
                <c:pt idx="3713">
                  <c:v>1200.9477659082793</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1323.6784887834312</c:v>
                </c:pt>
                <c:pt idx="3727">
                  <c:v>6338.632029031266</c:v>
                </c:pt>
                <c:pt idx="3728">
                  <c:v>11444.68740566893</c:v>
                </c:pt>
                <c:pt idx="3729">
                  <c:v>14435.759120661121</c:v>
                </c:pt>
                <c:pt idx="3730">
                  <c:v>15065.1764030127</c:v>
                </c:pt>
                <c:pt idx="3731">
                  <c:v>13994.66503236903</c:v>
                </c:pt>
                <c:pt idx="3732">
                  <c:v>13145.119801139906</c:v>
                </c:pt>
                <c:pt idx="3733">
                  <c:v>11917.285264078846</c:v>
                </c:pt>
                <c:pt idx="3734">
                  <c:v>9215.20058070499</c:v>
                </c:pt>
                <c:pt idx="3735">
                  <c:v>5412.8506434734663</c:v>
                </c:pt>
                <c:pt idx="3736">
                  <c:v>1975.8735496743866</c:v>
                </c:pt>
                <c:pt idx="3737">
                  <c:v>426.18606730978831</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443.02255926872823</c:v>
                </c:pt>
                <c:pt idx="3751">
                  <c:v>1813.5057844113721</c:v>
                </c:pt>
                <c:pt idx="3752">
                  <c:v>3638.5935895053867</c:v>
                </c:pt>
                <c:pt idx="3753">
                  <c:v>5522.2345491338037</c:v>
                </c:pt>
                <c:pt idx="3754">
                  <c:v>6129.4528592626684</c:v>
                </c:pt>
                <c:pt idx="3755">
                  <c:v>6459.8241544196462</c:v>
                </c:pt>
                <c:pt idx="3756">
                  <c:v>6429.640712737717</c:v>
                </c:pt>
                <c:pt idx="3757">
                  <c:v>5999.8594933269287</c:v>
                </c:pt>
                <c:pt idx="3758">
                  <c:v>5026.8797963575635</c:v>
                </c:pt>
                <c:pt idx="3759">
                  <c:v>3572.3392856072642</c:v>
                </c:pt>
                <c:pt idx="3760">
                  <c:v>1855.5931072245203</c:v>
                </c:pt>
                <c:pt idx="3761">
                  <c:v>444.80546090750204</c:v>
                </c:pt>
                <c:pt idx="3762">
                  <c:v>0</c:v>
                </c:pt>
                <c:pt idx="3763">
                  <c:v>0</c:v>
                </c:pt>
                <c:pt idx="3764">
                  <c:v>0</c:v>
                </c:pt>
                <c:pt idx="3765">
                  <c:v>0</c:v>
                </c:pt>
                <c:pt idx="3766">
                  <c:v>0</c:v>
                </c:pt>
                <c:pt idx="3767">
                  <c:v>0</c:v>
                </c:pt>
                <c:pt idx="3768">
                  <c:v>0</c:v>
                </c:pt>
                <c:pt idx="3769">
                  <c:v>0</c:v>
                </c:pt>
                <c:pt idx="3770">
                  <c:v>0</c:v>
                </c:pt>
                <c:pt idx="3771">
                  <c:v>0</c:v>
                </c:pt>
                <c:pt idx="3772">
                  <c:v>0</c:v>
                </c:pt>
                <c:pt idx="3773">
                  <c:v>0</c:v>
                </c:pt>
                <c:pt idx="3774">
                  <c:v>468.75290033596718</c:v>
                </c:pt>
                <c:pt idx="3775">
                  <c:v>2480.7626302636277</c:v>
                </c:pt>
                <c:pt idx="3776">
                  <c:v>5977.2869195674957</c:v>
                </c:pt>
                <c:pt idx="3777">
                  <c:v>9734.9820567181014</c:v>
                </c:pt>
                <c:pt idx="3778">
                  <c:v>12393.604833749745</c:v>
                </c:pt>
                <c:pt idx="3779">
                  <c:v>13787.715801339638</c:v>
                </c:pt>
                <c:pt idx="3780">
                  <c:v>14485.783416328111</c:v>
                </c:pt>
                <c:pt idx="3781">
                  <c:v>15191.684602151092</c:v>
                </c:pt>
                <c:pt idx="3782">
                  <c:v>14218.502541292797</c:v>
                </c:pt>
                <c:pt idx="3783">
                  <c:v>11469.572384578596</c:v>
                </c:pt>
                <c:pt idx="3784">
                  <c:v>6690.8032643708084</c:v>
                </c:pt>
                <c:pt idx="3785">
                  <c:v>1722.4078589374012</c:v>
                </c:pt>
                <c:pt idx="3786">
                  <c:v>0</c:v>
                </c:pt>
                <c:pt idx="3787">
                  <c:v>0</c:v>
                </c:pt>
                <c:pt idx="3788">
                  <c:v>0</c:v>
                </c:pt>
                <c:pt idx="3789">
                  <c:v>0</c:v>
                </c:pt>
                <c:pt idx="3790">
                  <c:v>0</c:v>
                </c:pt>
                <c:pt idx="3791">
                  <c:v>0</c:v>
                </c:pt>
                <c:pt idx="3792">
                  <c:v>0</c:v>
                </c:pt>
                <c:pt idx="3793">
                  <c:v>0</c:v>
                </c:pt>
                <c:pt idx="3794">
                  <c:v>0</c:v>
                </c:pt>
                <c:pt idx="3795">
                  <c:v>0</c:v>
                </c:pt>
                <c:pt idx="3796">
                  <c:v>0</c:v>
                </c:pt>
                <c:pt idx="3797">
                  <c:v>0</c:v>
                </c:pt>
                <c:pt idx="3798">
                  <c:v>879.48736766252239</c:v>
                </c:pt>
                <c:pt idx="3799">
                  <c:v>4189.0325064159033</c:v>
                </c:pt>
                <c:pt idx="3800">
                  <c:v>9133.2679376747965</c:v>
                </c:pt>
                <c:pt idx="3801">
                  <c:v>13653.968916629143</c:v>
                </c:pt>
                <c:pt idx="3802">
                  <c:v>16019.963517576671</c:v>
                </c:pt>
                <c:pt idx="3803">
                  <c:v>15303.383657975301</c:v>
                </c:pt>
                <c:pt idx="3804">
                  <c:v>14864.844150315626</c:v>
                </c:pt>
                <c:pt idx="3805">
                  <c:v>14764.183247491215</c:v>
                </c:pt>
                <c:pt idx="3806">
                  <c:v>13578.965853669903</c:v>
                </c:pt>
                <c:pt idx="3807">
                  <c:v>10881.477726725101</c:v>
                </c:pt>
                <c:pt idx="3808">
                  <c:v>6379.2672258414732</c:v>
                </c:pt>
                <c:pt idx="3809">
                  <c:v>1755.1541513004404</c:v>
                </c:pt>
                <c:pt idx="3810">
                  <c:v>0</c:v>
                </c:pt>
                <c:pt idx="3811">
                  <c:v>0</c:v>
                </c:pt>
                <c:pt idx="3812">
                  <c:v>0</c:v>
                </c:pt>
                <c:pt idx="3813">
                  <c:v>0</c:v>
                </c:pt>
                <c:pt idx="3814">
                  <c:v>0</c:v>
                </c:pt>
                <c:pt idx="3815">
                  <c:v>0</c:v>
                </c:pt>
                <c:pt idx="3816">
                  <c:v>0</c:v>
                </c:pt>
                <c:pt idx="3817">
                  <c:v>0</c:v>
                </c:pt>
                <c:pt idx="3818">
                  <c:v>0</c:v>
                </c:pt>
                <c:pt idx="3819">
                  <c:v>0</c:v>
                </c:pt>
                <c:pt idx="3820">
                  <c:v>0</c:v>
                </c:pt>
                <c:pt idx="3821">
                  <c:v>0</c:v>
                </c:pt>
                <c:pt idx="3822">
                  <c:v>1592.2399115658345</c:v>
                </c:pt>
                <c:pt idx="3823">
                  <c:v>5969.4576241117502</c:v>
                </c:pt>
                <c:pt idx="3824">
                  <c:v>11742.515095122963</c:v>
                </c:pt>
                <c:pt idx="3825">
                  <c:v>15758.221910934973</c:v>
                </c:pt>
                <c:pt idx="3826">
                  <c:v>16887.330056489973</c:v>
                </c:pt>
                <c:pt idx="3827">
                  <c:v>15857.682641898429</c:v>
                </c:pt>
                <c:pt idx="3828">
                  <c:v>15541.577422016031</c:v>
                </c:pt>
                <c:pt idx="3829">
                  <c:v>15528.415245579659</c:v>
                </c:pt>
                <c:pt idx="3830">
                  <c:v>13916.081894611512</c:v>
                </c:pt>
                <c:pt idx="3831">
                  <c:v>9665.4663386600532</c:v>
                </c:pt>
                <c:pt idx="3832">
                  <c:v>4575.7060990515001</c:v>
                </c:pt>
                <c:pt idx="3833">
                  <c:v>1420.057882473604</c:v>
                </c:pt>
                <c:pt idx="3834">
                  <c:v>0</c:v>
                </c:pt>
                <c:pt idx="3835">
                  <c:v>0</c:v>
                </c:pt>
                <c:pt idx="3836">
                  <c:v>0</c:v>
                </c:pt>
                <c:pt idx="3837">
                  <c:v>0</c:v>
                </c:pt>
                <c:pt idx="3838">
                  <c:v>0</c:v>
                </c:pt>
                <c:pt idx="3839">
                  <c:v>0</c:v>
                </c:pt>
                <c:pt idx="3840">
                  <c:v>0</c:v>
                </c:pt>
                <c:pt idx="3841">
                  <c:v>0</c:v>
                </c:pt>
                <c:pt idx="3842">
                  <c:v>0</c:v>
                </c:pt>
                <c:pt idx="3843">
                  <c:v>0</c:v>
                </c:pt>
                <c:pt idx="3844">
                  <c:v>0</c:v>
                </c:pt>
                <c:pt idx="3845">
                  <c:v>33.514514380278243</c:v>
                </c:pt>
                <c:pt idx="3846">
                  <c:v>653.69527589035192</c:v>
                </c:pt>
                <c:pt idx="3847">
                  <c:v>2522.0560409268437</c:v>
                </c:pt>
                <c:pt idx="3848">
                  <c:v>4829.7322209480471</c:v>
                </c:pt>
                <c:pt idx="3849">
                  <c:v>6229.5212800006066</c:v>
                </c:pt>
                <c:pt idx="3850">
                  <c:v>7348.154383561041</c:v>
                </c:pt>
                <c:pt idx="3851">
                  <c:v>7827.9439997391619</c:v>
                </c:pt>
                <c:pt idx="3852">
                  <c:v>7790.4266200554002</c:v>
                </c:pt>
                <c:pt idx="3853">
                  <c:v>7249.2001845788764</c:v>
                </c:pt>
                <c:pt idx="3854">
                  <c:v>6360.3195829085744</c:v>
                </c:pt>
                <c:pt idx="3855">
                  <c:v>4483.1421450231001</c:v>
                </c:pt>
                <c:pt idx="3856">
                  <c:v>2341.1660067182875</c:v>
                </c:pt>
                <c:pt idx="3857">
                  <c:v>654.13331579521366</c:v>
                </c:pt>
                <c:pt idx="3858">
                  <c:v>34.672241464332394</c:v>
                </c:pt>
                <c:pt idx="3859">
                  <c:v>0</c:v>
                </c:pt>
                <c:pt idx="3860">
                  <c:v>0</c:v>
                </c:pt>
                <c:pt idx="3861">
                  <c:v>0</c:v>
                </c:pt>
                <c:pt idx="3862">
                  <c:v>0</c:v>
                </c:pt>
                <c:pt idx="3863">
                  <c:v>0</c:v>
                </c:pt>
                <c:pt idx="3864">
                  <c:v>0</c:v>
                </c:pt>
                <c:pt idx="3865">
                  <c:v>0</c:v>
                </c:pt>
                <c:pt idx="3866">
                  <c:v>0</c:v>
                </c:pt>
                <c:pt idx="3867">
                  <c:v>0</c:v>
                </c:pt>
                <c:pt idx="3868">
                  <c:v>0</c:v>
                </c:pt>
                <c:pt idx="3869">
                  <c:v>119.11343465436561</c:v>
                </c:pt>
                <c:pt idx="3870">
                  <c:v>2197.0981660813222</c:v>
                </c:pt>
                <c:pt idx="3871">
                  <c:v>7790.0271605252819</c:v>
                </c:pt>
                <c:pt idx="3872">
                  <c:v>12734.384039209135</c:v>
                </c:pt>
                <c:pt idx="3873">
                  <c:v>15514.46637041197</c:v>
                </c:pt>
                <c:pt idx="3874">
                  <c:v>16131.242093821595</c:v>
                </c:pt>
                <c:pt idx="3875">
                  <c:v>14987.341945131882</c:v>
                </c:pt>
                <c:pt idx="3876">
                  <c:v>13612.605313695385</c:v>
                </c:pt>
                <c:pt idx="3877">
                  <c:v>12385.713471401385</c:v>
                </c:pt>
                <c:pt idx="3878">
                  <c:v>12079.657213756684</c:v>
                </c:pt>
                <c:pt idx="3879">
                  <c:v>10368.109551353038</c:v>
                </c:pt>
                <c:pt idx="3880">
                  <c:v>6659.4031412419636</c:v>
                </c:pt>
                <c:pt idx="3881">
                  <c:v>1974.0899877483459</c:v>
                </c:pt>
                <c:pt idx="3882">
                  <c:v>112.80178563163463</c:v>
                </c:pt>
                <c:pt idx="3883">
                  <c:v>0</c:v>
                </c:pt>
                <c:pt idx="3884">
                  <c:v>0</c:v>
                </c:pt>
                <c:pt idx="3885">
                  <c:v>0</c:v>
                </c:pt>
                <c:pt idx="3886">
                  <c:v>0</c:v>
                </c:pt>
                <c:pt idx="3887">
                  <c:v>0</c:v>
                </c:pt>
                <c:pt idx="3888">
                  <c:v>0</c:v>
                </c:pt>
                <c:pt idx="3889">
                  <c:v>0</c:v>
                </c:pt>
                <c:pt idx="3890">
                  <c:v>0</c:v>
                </c:pt>
                <c:pt idx="3891">
                  <c:v>0</c:v>
                </c:pt>
                <c:pt idx="3892">
                  <c:v>0</c:v>
                </c:pt>
                <c:pt idx="3893">
                  <c:v>38.91089323654802</c:v>
                </c:pt>
                <c:pt idx="3894">
                  <c:v>722.57067603256314</c:v>
                </c:pt>
                <c:pt idx="3895">
                  <c:v>2548.0135452567879</c:v>
                </c:pt>
                <c:pt idx="3896">
                  <c:v>4624.1901089942376</c:v>
                </c:pt>
                <c:pt idx="3897">
                  <c:v>6700.2144960840378</c:v>
                </c:pt>
                <c:pt idx="3898">
                  <c:v>7770.4525487055362</c:v>
                </c:pt>
                <c:pt idx="3899">
                  <c:v>8113.5938709435068</c:v>
                </c:pt>
                <c:pt idx="3900">
                  <c:v>8043.2288022744251</c:v>
                </c:pt>
                <c:pt idx="3901">
                  <c:v>7581.4420223463148</c:v>
                </c:pt>
                <c:pt idx="3902">
                  <c:v>6428.584057467594</c:v>
                </c:pt>
                <c:pt idx="3903">
                  <c:v>4574.3325597400262</c:v>
                </c:pt>
                <c:pt idx="3904">
                  <c:v>2439.3450647937821</c:v>
                </c:pt>
                <c:pt idx="3905">
                  <c:v>722.48435892246266</c:v>
                </c:pt>
                <c:pt idx="3906">
                  <c:v>41.870582432181308</c:v>
                </c:pt>
                <c:pt idx="3907">
                  <c:v>0</c:v>
                </c:pt>
                <c:pt idx="3908">
                  <c:v>0</c:v>
                </c:pt>
                <c:pt idx="3909">
                  <c:v>0</c:v>
                </c:pt>
                <c:pt idx="3910">
                  <c:v>0</c:v>
                </c:pt>
                <c:pt idx="3911">
                  <c:v>0</c:v>
                </c:pt>
                <c:pt idx="3912">
                  <c:v>0</c:v>
                </c:pt>
                <c:pt idx="3913">
                  <c:v>0</c:v>
                </c:pt>
                <c:pt idx="3914">
                  <c:v>0</c:v>
                </c:pt>
                <c:pt idx="3915">
                  <c:v>0</c:v>
                </c:pt>
                <c:pt idx="3916">
                  <c:v>0</c:v>
                </c:pt>
                <c:pt idx="3917">
                  <c:v>68.469978125746067</c:v>
                </c:pt>
                <c:pt idx="3918">
                  <c:v>1178.150002781998</c:v>
                </c:pt>
                <c:pt idx="3919">
                  <c:v>3883.3879572065794</c:v>
                </c:pt>
                <c:pt idx="3920">
                  <c:v>6165.2874767983212</c:v>
                </c:pt>
                <c:pt idx="3921">
                  <c:v>7448.4739234731633</c:v>
                </c:pt>
                <c:pt idx="3922">
                  <c:v>8104.5733385976746</c:v>
                </c:pt>
                <c:pt idx="3923">
                  <c:v>10684.632528486603</c:v>
                </c:pt>
                <c:pt idx="3924">
                  <c:v>12559.317223181233</c:v>
                </c:pt>
                <c:pt idx="3925">
                  <c:v>13547.690564184142</c:v>
                </c:pt>
                <c:pt idx="3926">
                  <c:v>13210.505540959273</c:v>
                </c:pt>
                <c:pt idx="3927">
                  <c:v>10974.52716007705</c:v>
                </c:pt>
                <c:pt idx="3928">
                  <c:v>6738.45279418889</c:v>
                </c:pt>
                <c:pt idx="3929">
                  <c:v>2135.5517314309996</c:v>
                </c:pt>
                <c:pt idx="3930">
                  <c:v>127.94786762753803</c:v>
                </c:pt>
                <c:pt idx="3931">
                  <c:v>0</c:v>
                </c:pt>
                <c:pt idx="3932">
                  <c:v>0</c:v>
                </c:pt>
                <c:pt idx="3933">
                  <c:v>0</c:v>
                </c:pt>
                <c:pt idx="3934">
                  <c:v>0</c:v>
                </c:pt>
                <c:pt idx="3935">
                  <c:v>0</c:v>
                </c:pt>
                <c:pt idx="3936">
                  <c:v>0</c:v>
                </c:pt>
                <c:pt idx="3937">
                  <c:v>0</c:v>
                </c:pt>
                <c:pt idx="3938">
                  <c:v>0</c:v>
                </c:pt>
                <c:pt idx="3939">
                  <c:v>0</c:v>
                </c:pt>
                <c:pt idx="3940">
                  <c:v>0</c:v>
                </c:pt>
                <c:pt idx="3941">
                  <c:v>46.698117863173692</c:v>
                </c:pt>
                <c:pt idx="3942">
                  <c:v>830.22349198243296</c:v>
                </c:pt>
                <c:pt idx="3943">
                  <c:v>2825.4855960269633</c:v>
                </c:pt>
                <c:pt idx="3944">
                  <c:v>5715.3488851223892</c:v>
                </c:pt>
                <c:pt idx="3945">
                  <c:v>8429.5471491873741</c:v>
                </c:pt>
                <c:pt idx="3946">
                  <c:v>10142.74432333748</c:v>
                </c:pt>
                <c:pt idx="3947">
                  <c:v>9888.3172097019342</c:v>
                </c:pt>
                <c:pt idx="3948">
                  <c:v>9027.9399620705699</c:v>
                </c:pt>
                <c:pt idx="3949">
                  <c:v>7600.3326104060434</c:v>
                </c:pt>
                <c:pt idx="3950">
                  <c:v>6348.8031283135242</c:v>
                </c:pt>
                <c:pt idx="3951">
                  <c:v>4615.6027596314507</c:v>
                </c:pt>
                <c:pt idx="3952">
                  <c:v>2587.1496398940499</c:v>
                </c:pt>
                <c:pt idx="3953">
                  <c:v>790.64323073265564</c:v>
                </c:pt>
                <c:pt idx="3954">
                  <c:v>45.295703800356947</c:v>
                </c:pt>
                <c:pt idx="3955">
                  <c:v>0</c:v>
                </c:pt>
                <c:pt idx="3956">
                  <c:v>0</c:v>
                </c:pt>
                <c:pt idx="3957">
                  <c:v>0</c:v>
                </c:pt>
                <c:pt idx="3958">
                  <c:v>0</c:v>
                </c:pt>
                <c:pt idx="3959">
                  <c:v>0</c:v>
                </c:pt>
                <c:pt idx="3960">
                  <c:v>0</c:v>
                </c:pt>
                <c:pt idx="3961">
                  <c:v>0</c:v>
                </c:pt>
                <c:pt idx="3962">
                  <c:v>0</c:v>
                </c:pt>
                <c:pt idx="3963">
                  <c:v>0</c:v>
                </c:pt>
                <c:pt idx="3964">
                  <c:v>0</c:v>
                </c:pt>
                <c:pt idx="3965">
                  <c:v>329.00254302906882</c:v>
                </c:pt>
                <c:pt idx="3966">
                  <c:v>2962.4124186591584</c:v>
                </c:pt>
                <c:pt idx="3967">
                  <c:v>8497.3339610661951</c:v>
                </c:pt>
                <c:pt idx="3968">
                  <c:v>10113.009100147312</c:v>
                </c:pt>
                <c:pt idx="3969">
                  <c:v>7261.7537636552188</c:v>
                </c:pt>
                <c:pt idx="3970">
                  <c:v>8015.1020430387143</c:v>
                </c:pt>
                <c:pt idx="3971">
                  <c:v>9775.6901071506618</c:v>
                </c:pt>
                <c:pt idx="3972">
                  <c:v>10582.103602180481</c:v>
                </c:pt>
                <c:pt idx="3973">
                  <c:v>10276.970042106444</c:v>
                </c:pt>
                <c:pt idx="3974">
                  <c:v>9962.9280681046221</c:v>
                </c:pt>
                <c:pt idx="3975">
                  <c:v>8454.6323696970521</c:v>
                </c:pt>
                <c:pt idx="3976">
                  <c:v>5541.8886594299001</c:v>
                </c:pt>
                <c:pt idx="3977">
                  <c:v>2048.0527945809076</c:v>
                </c:pt>
                <c:pt idx="3978">
                  <c:v>129.64462177698744</c:v>
                </c:pt>
                <c:pt idx="3979">
                  <c:v>0</c:v>
                </c:pt>
                <c:pt idx="3980">
                  <c:v>0</c:v>
                </c:pt>
                <c:pt idx="3981">
                  <c:v>0</c:v>
                </c:pt>
                <c:pt idx="3982">
                  <c:v>0</c:v>
                </c:pt>
                <c:pt idx="3983">
                  <c:v>0</c:v>
                </c:pt>
                <c:pt idx="3984">
                  <c:v>0</c:v>
                </c:pt>
                <c:pt idx="3985">
                  <c:v>0</c:v>
                </c:pt>
                <c:pt idx="3986">
                  <c:v>0</c:v>
                </c:pt>
                <c:pt idx="3987">
                  <c:v>0</c:v>
                </c:pt>
                <c:pt idx="3988">
                  <c:v>0</c:v>
                </c:pt>
                <c:pt idx="3989">
                  <c:v>180.5580417906628</c:v>
                </c:pt>
                <c:pt idx="3990">
                  <c:v>1702.9039536756472</c:v>
                </c:pt>
                <c:pt idx="3991">
                  <c:v>5402.0669968898301</c:v>
                </c:pt>
                <c:pt idx="3992">
                  <c:v>7764.5731211766824</c:v>
                </c:pt>
                <c:pt idx="3993">
                  <c:v>8353.9075328141662</c:v>
                </c:pt>
                <c:pt idx="3994">
                  <c:v>7916.4943446701973</c:v>
                </c:pt>
                <c:pt idx="3995">
                  <c:v>8255.8612740159333</c:v>
                </c:pt>
                <c:pt idx="3996">
                  <c:v>8198.3443834473946</c:v>
                </c:pt>
                <c:pt idx="3997">
                  <c:v>7623.8051425212889</c:v>
                </c:pt>
                <c:pt idx="3998">
                  <c:v>6421.9298395158421</c:v>
                </c:pt>
                <c:pt idx="3999">
                  <c:v>4689.0629382550769</c:v>
                </c:pt>
                <c:pt idx="4000">
                  <c:v>2655.2461196946679</c:v>
                </c:pt>
                <c:pt idx="4001">
                  <c:v>856.56685582710008</c:v>
                </c:pt>
                <c:pt idx="4002">
                  <c:v>52.085709835632663</c:v>
                </c:pt>
                <c:pt idx="4003">
                  <c:v>0</c:v>
                </c:pt>
                <c:pt idx="4004">
                  <c:v>0</c:v>
                </c:pt>
                <c:pt idx="4005">
                  <c:v>0</c:v>
                </c:pt>
                <c:pt idx="4006">
                  <c:v>0</c:v>
                </c:pt>
                <c:pt idx="4007">
                  <c:v>0</c:v>
                </c:pt>
                <c:pt idx="4008">
                  <c:v>0</c:v>
                </c:pt>
                <c:pt idx="4009">
                  <c:v>0</c:v>
                </c:pt>
                <c:pt idx="4010">
                  <c:v>0</c:v>
                </c:pt>
                <c:pt idx="4011">
                  <c:v>0</c:v>
                </c:pt>
                <c:pt idx="4012">
                  <c:v>0</c:v>
                </c:pt>
                <c:pt idx="4013">
                  <c:v>103.85787481445345</c:v>
                </c:pt>
                <c:pt idx="4014">
                  <c:v>975.94629141990345</c:v>
                </c:pt>
                <c:pt idx="4015">
                  <c:v>2916.6569075003549</c:v>
                </c:pt>
                <c:pt idx="4016">
                  <c:v>4967.2564595071281</c:v>
                </c:pt>
                <c:pt idx="4017">
                  <c:v>7018.5178190190773</c:v>
                </c:pt>
                <c:pt idx="4018">
                  <c:v>8626.5843031645381</c:v>
                </c:pt>
                <c:pt idx="4019">
                  <c:v>11666.898260893555</c:v>
                </c:pt>
                <c:pt idx="4020">
                  <c:v>13733.890561216291</c:v>
                </c:pt>
                <c:pt idx="4021">
                  <c:v>14848.103063836752</c:v>
                </c:pt>
                <c:pt idx="4022">
                  <c:v>13906.342759236271</c:v>
                </c:pt>
                <c:pt idx="4023">
                  <c:v>11310.374247399126</c:v>
                </c:pt>
                <c:pt idx="4024">
                  <c:v>7128.7499905497534</c:v>
                </c:pt>
                <c:pt idx="4025">
                  <c:v>2459.2558573575125</c:v>
                </c:pt>
                <c:pt idx="4026">
                  <c:v>249.88191112713588</c:v>
                </c:pt>
                <c:pt idx="4027">
                  <c:v>0</c:v>
                </c:pt>
                <c:pt idx="4028">
                  <c:v>0</c:v>
                </c:pt>
                <c:pt idx="4029">
                  <c:v>0</c:v>
                </c:pt>
                <c:pt idx="4030">
                  <c:v>0</c:v>
                </c:pt>
                <c:pt idx="4031">
                  <c:v>0</c:v>
                </c:pt>
                <c:pt idx="4032">
                  <c:v>0</c:v>
                </c:pt>
                <c:pt idx="4033">
                  <c:v>0</c:v>
                </c:pt>
                <c:pt idx="4034">
                  <c:v>0</c:v>
                </c:pt>
                <c:pt idx="4035">
                  <c:v>0</c:v>
                </c:pt>
                <c:pt idx="4036">
                  <c:v>0</c:v>
                </c:pt>
                <c:pt idx="4037">
                  <c:v>169.89572866793714</c:v>
                </c:pt>
                <c:pt idx="4038">
                  <c:v>1511.939571451941</c:v>
                </c:pt>
                <c:pt idx="4039">
                  <c:v>4494.5429491765381</c:v>
                </c:pt>
                <c:pt idx="4040">
                  <c:v>7234.9873764329041</c:v>
                </c:pt>
                <c:pt idx="4041">
                  <c:v>9407.5107906392859</c:v>
                </c:pt>
                <c:pt idx="4042">
                  <c:v>10912.776311428286</c:v>
                </c:pt>
                <c:pt idx="4043">
                  <c:v>11643.064642669826</c:v>
                </c:pt>
                <c:pt idx="4044">
                  <c:v>12234.155658381238</c:v>
                </c:pt>
                <c:pt idx="4045">
                  <c:v>12059.891068961439</c:v>
                </c:pt>
                <c:pt idx="4046">
                  <c:v>9470.5790734122384</c:v>
                </c:pt>
                <c:pt idx="4047">
                  <c:v>6093.0523276721524</c:v>
                </c:pt>
                <c:pt idx="4048">
                  <c:v>2913.3062087834032</c:v>
                </c:pt>
                <c:pt idx="4049">
                  <c:v>1096.2082394165859</c:v>
                </c:pt>
                <c:pt idx="4050">
                  <c:v>115.85707479524658</c:v>
                </c:pt>
                <c:pt idx="4051">
                  <c:v>0</c:v>
                </c:pt>
                <c:pt idx="4052">
                  <c:v>0</c:v>
                </c:pt>
                <c:pt idx="4053">
                  <c:v>0</c:v>
                </c:pt>
                <c:pt idx="4054">
                  <c:v>0</c:v>
                </c:pt>
                <c:pt idx="4055">
                  <c:v>0</c:v>
                </c:pt>
                <c:pt idx="4056">
                  <c:v>0</c:v>
                </c:pt>
                <c:pt idx="4057">
                  <c:v>0</c:v>
                </c:pt>
                <c:pt idx="4058">
                  <c:v>0</c:v>
                </c:pt>
                <c:pt idx="4059">
                  <c:v>0</c:v>
                </c:pt>
                <c:pt idx="4060">
                  <c:v>0</c:v>
                </c:pt>
                <c:pt idx="4061">
                  <c:v>196.26296370792113</c:v>
                </c:pt>
                <c:pt idx="4062">
                  <c:v>1267.5465798444213</c:v>
                </c:pt>
                <c:pt idx="4063">
                  <c:v>3106.8681560704945</c:v>
                </c:pt>
                <c:pt idx="4064">
                  <c:v>5148.7407219684737</c:v>
                </c:pt>
                <c:pt idx="4065">
                  <c:v>7186.9694967794276</c:v>
                </c:pt>
                <c:pt idx="4066">
                  <c:v>8365.7600947186929</c:v>
                </c:pt>
                <c:pt idx="4067">
                  <c:v>9418.9571838242809</c:v>
                </c:pt>
                <c:pt idx="4068">
                  <c:v>10157.230675969704</c:v>
                </c:pt>
                <c:pt idx="4069">
                  <c:v>10769.648167589043</c:v>
                </c:pt>
                <c:pt idx="4070">
                  <c:v>11477.15741876573</c:v>
                </c:pt>
                <c:pt idx="4071">
                  <c:v>10404.633786061617</c:v>
                </c:pt>
                <c:pt idx="4072">
                  <c:v>6939.7440257410135</c:v>
                </c:pt>
                <c:pt idx="4073">
                  <c:v>2701.6984313782923</c:v>
                </c:pt>
                <c:pt idx="4074">
                  <c:v>279.53677146642792</c:v>
                </c:pt>
                <c:pt idx="4075">
                  <c:v>0</c:v>
                </c:pt>
                <c:pt idx="4076">
                  <c:v>0</c:v>
                </c:pt>
                <c:pt idx="4077">
                  <c:v>0</c:v>
                </c:pt>
                <c:pt idx="4078">
                  <c:v>0</c:v>
                </c:pt>
                <c:pt idx="4079">
                  <c:v>0</c:v>
                </c:pt>
                <c:pt idx="4080">
                  <c:v>0</c:v>
                </c:pt>
                <c:pt idx="4081">
                  <c:v>0</c:v>
                </c:pt>
                <c:pt idx="4082">
                  <c:v>0</c:v>
                </c:pt>
                <c:pt idx="4083">
                  <c:v>0</c:v>
                </c:pt>
                <c:pt idx="4084">
                  <c:v>0</c:v>
                </c:pt>
                <c:pt idx="4085">
                  <c:v>167.9227569842248</c:v>
                </c:pt>
                <c:pt idx="4086">
                  <c:v>1177.5829092998799</c:v>
                </c:pt>
                <c:pt idx="4087">
                  <c:v>3675.4054434873433</c:v>
                </c:pt>
                <c:pt idx="4088">
                  <c:v>8717.9637856341124</c:v>
                </c:pt>
                <c:pt idx="4089">
                  <c:v>13237.257564782409</c:v>
                </c:pt>
                <c:pt idx="4090">
                  <c:v>15633.342245644948</c:v>
                </c:pt>
                <c:pt idx="4091">
                  <c:v>14367.670728026587</c:v>
                </c:pt>
                <c:pt idx="4092">
                  <c:v>12608.706176188332</c:v>
                </c:pt>
                <c:pt idx="4093">
                  <c:v>10708.19176702814</c:v>
                </c:pt>
                <c:pt idx="4094">
                  <c:v>9654.9891480124388</c:v>
                </c:pt>
                <c:pt idx="4095">
                  <c:v>7729.7013418146644</c:v>
                </c:pt>
                <c:pt idx="4096">
                  <c:v>4924.3320343247688</c:v>
                </c:pt>
                <c:pt idx="4097">
                  <c:v>1701.1919907111273</c:v>
                </c:pt>
                <c:pt idx="4098">
                  <c:v>172.52677597370592</c:v>
                </c:pt>
                <c:pt idx="4099">
                  <c:v>0</c:v>
                </c:pt>
                <c:pt idx="4100">
                  <c:v>0</c:v>
                </c:pt>
                <c:pt idx="4101">
                  <c:v>0</c:v>
                </c:pt>
                <c:pt idx="4102">
                  <c:v>0</c:v>
                </c:pt>
                <c:pt idx="4103">
                  <c:v>0</c:v>
                </c:pt>
                <c:pt idx="4104">
                  <c:v>0</c:v>
                </c:pt>
                <c:pt idx="4105">
                  <c:v>0</c:v>
                </c:pt>
                <c:pt idx="4106">
                  <c:v>0</c:v>
                </c:pt>
                <c:pt idx="4107">
                  <c:v>0</c:v>
                </c:pt>
                <c:pt idx="4108">
                  <c:v>0</c:v>
                </c:pt>
                <c:pt idx="4109">
                  <c:v>451.40545432852588</c:v>
                </c:pt>
                <c:pt idx="4110">
                  <c:v>3183.3316392514398</c:v>
                </c:pt>
                <c:pt idx="4111">
                  <c:v>8143.9057160062403</c:v>
                </c:pt>
                <c:pt idx="4112">
                  <c:v>11759.346717783876</c:v>
                </c:pt>
                <c:pt idx="4113">
                  <c:v>13916.962078098488</c:v>
                </c:pt>
                <c:pt idx="4114">
                  <c:v>14806.18594099142</c:v>
                </c:pt>
                <c:pt idx="4115">
                  <c:v>14676.583523600486</c:v>
                </c:pt>
                <c:pt idx="4116">
                  <c:v>14331.319477696581</c:v>
                </c:pt>
                <c:pt idx="4117">
                  <c:v>13926.808401240174</c:v>
                </c:pt>
                <c:pt idx="4118">
                  <c:v>11415.998124931777</c:v>
                </c:pt>
                <c:pt idx="4119">
                  <c:v>7863.1755544311</c:v>
                </c:pt>
                <c:pt idx="4120">
                  <c:v>4207.3143899596598</c:v>
                </c:pt>
                <c:pt idx="4121">
                  <c:v>1671.3997078416658</c:v>
                </c:pt>
                <c:pt idx="4122">
                  <c:v>175.32717274128191</c:v>
                </c:pt>
                <c:pt idx="4123">
                  <c:v>0</c:v>
                </c:pt>
                <c:pt idx="4124">
                  <c:v>0</c:v>
                </c:pt>
                <c:pt idx="4125">
                  <c:v>0</c:v>
                </c:pt>
                <c:pt idx="4126">
                  <c:v>0</c:v>
                </c:pt>
                <c:pt idx="4127">
                  <c:v>0</c:v>
                </c:pt>
                <c:pt idx="4128">
                  <c:v>0</c:v>
                </c:pt>
                <c:pt idx="4129">
                  <c:v>0</c:v>
                </c:pt>
                <c:pt idx="4130">
                  <c:v>0</c:v>
                </c:pt>
                <c:pt idx="4131">
                  <c:v>0</c:v>
                </c:pt>
                <c:pt idx="4132">
                  <c:v>0</c:v>
                </c:pt>
                <c:pt idx="4133">
                  <c:v>607.25295232985934</c:v>
                </c:pt>
                <c:pt idx="4134">
                  <c:v>4294.5348452911276</c:v>
                </c:pt>
                <c:pt idx="4135">
                  <c:v>9950.4685237702015</c:v>
                </c:pt>
                <c:pt idx="4136">
                  <c:v>14291.160596624564</c:v>
                </c:pt>
                <c:pt idx="4137">
                  <c:v>16585.448383316641</c:v>
                </c:pt>
                <c:pt idx="4138">
                  <c:v>17078.918317390082</c:v>
                </c:pt>
                <c:pt idx="4139">
                  <c:v>15891.739400376016</c:v>
                </c:pt>
                <c:pt idx="4140">
                  <c:v>14441.585058654211</c:v>
                </c:pt>
                <c:pt idx="4141">
                  <c:v>12938.632424255407</c:v>
                </c:pt>
                <c:pt idx="4142">
                  <c:v>12944.665372373031</c:v>
                </c:pt>
                <c:pt idx="4143">
                  <c:v>11188.920152885008</c:v>
                </c:pt>
                <c:pt idx="4144">
                  <c:v>7502.4854084027947</c:v>
                </c:pt>
                <c:pt idx="4145">
                  <c:v>3117.9548985004494</c:v>
                </c:pt>
                <c:pt idx="4146">
                  <c:v>340.45898958895782</c:v>
                </c:pt>
                <c:pt idx="4147">
                  <c:v>0</c:v>
                </c:pt>
                <c:pt idx="4148">
                  <c:v>0</c:v>
                </c:pt>
                <c:pt idx="4149">
                  <c:v>0</c:v>
                </c:pt>
                <c:pt idx="4150">
                  <c:v>0</c:v>
                </c:pt>
                <c:pt idx="4151">
                  <c:v>0</c:v>
                </c:pt>
                <c:pt idx="4152">
                  <c:v>0</c:v>
                </c:pt>
                <c:pt idx="4153">
                  <c:v>0</c:v>
                </c:pt>
                <c:pt idx="4154">
                  <c:v>0</c:v>
                </c:pt>
                <c:pt idx="4155">
                  <c:v>0</c:v>
                </c:pt>
                <c:pt idx="4156">
                  <c:v>0</c:v>
                </c:pt>
                <c:pt idx="4157">
                  <c:v>652.25876325965839</c:v>
                </c:pt>
                <c:pt idx="4158">
                  <c:v>4327.6380990533225</c:v>
                </c:pt>
                <c:pt idx="4159">
                  <c:v>9847.1971464844155</c:v>
                </c:pt>
                <c:pt idx="4160">
                  <c:v>14274.405030713764</c:v>
                </c:pt>
                <c:pt idx="4161">
                  <c:v>16709.281143913329</c:v>
                </c:pt>
                <c:pt idx="4162">
                  <c:v>17331.985331832999</c:v>
                </c:pt>
                <c:pt idx="4163">
                  <c:v>16378.813715629018</c:v>
                </c:pt>
                <c:pt idx="4164">
                  <c:v>16116.528005682994</c:v>
                </c:pt>
                <c:pt idx="4165">
                  <c:v>16064.966149116945</c:v>
                </c:pt>
                <c:pt idx="4166">
                  <c:v>14229.320537932141</c:v>
                </c:pt>
                <c:pt idx="4167">
                  <c:v>9778.0903677210172</c:v>
                </c:pt>
                <c:pt idx="4168">
                  <c:v>4496.2437749928176</c:v>
                </c:pt>
                <c:pt idx="4169">
                  <c:v>2026.4321331954181</c:v>
                </c:pt>
                <c:pt idx="4170">
                  <c:v>275.51068456269616</c:v>
                </c:pt>
                <c:pt idx="4171">
                  <c:v>0</c:v>
                </c:pt>
                <c:pt idx="4172">
                  <c:v>0</c:v>
                </c:pt>
                <c:pt idx="4173">
                  <c:v>0</c:v>
                </c:pt>
                <c:pt idx="4174">
                  <c:v>0</c:v>
                </c:pt>
                <c:pt idx="4175">
                  <c:v>0</c:v>
                </c:pt>
                <c:pt idx="4176">
                  <c:v>0</c:v>
                </c:pt>
                <c:pt idx="4177">
                  <c:v>0</c:v>
                </c:pt>
                <c:pt idx="4178">
                  <c:v>0</c:v>
                </c:pt>
                <c:pt idx="4179">
                  <c:v>0</c:v>
                </c:pt>
                <c:pt idx="4180">
                  <c:v>0</c:v>
                </c:pt>
                <c:pt idx="4181">
                  <c:v>791.04570272529986</c:v>
                </c:pt>
                <c:pt idx="4182">
                  <c:v>4684.6703680250348</c:v>
                </c:pt>
                <c:pt idx="4183">
                  <c:v>9181.7473230603136</c:v>
                </c:pt>
                <c:pt idx="4184">
                  <c:v>13719.590265827788</c:v>
                </c:pt>
                <c:pt idx="4185">
                  <c:v>16704.118363190926</c:v>
                </c:pt>
                <c:pt idx="4186">
                  <c:v>17454.733177729497</c:v>
                </c:pt>
                <c:pt idx="4187">
                  <c:v>16463.864966473637</c:v>
                </c:pt>
                <c:pt idx="4188">
                  <c:v>15960.919630231947</c:v>
                </c:pt>
                <c:pt idx="4189">
                  <c:v>15403.912658821333</c:v>
                </c:pt>
                <c:pt idx="4190">
                  <c:v>12813.71780206016</c:v>
                </c:pt>
                <c:pt idx="4191">
                  <c:v>8694.1035969748118</c:v>
                </c:pt>
                <c:pt idx="4192">
                  <c:v>4425.5452407680641</c:v>
                </c:pt>
                <c:pt idx="4193">
                  <c:v>1814.8066361763949</c:v>
                </c:pt>
                <c:pt idx="4194">
                  <c:v>229.90649271861625</c:v>
                </c:pt>
                <c:pt idx="4195">
                  <c:v>0</c:v>
                </c:pt>
                <c:pt idx="4196">
                  <c:v>0</c:v>
                </c:pt>
                <c:pt idx="4197">
                  <c:v>0</c:v>
                </c:pt>
                <c:pt idx="4198">
                  <c:v>0</c:v>
                </c:pt>
                <c:pt idx="4199">
                  <c:v>0</c:v>
                </c:pt>
                <c:pt idx="4200">
                  <c:v>0</c:v>
                </c:pt>
                <c:pt idx="4201">
                  <c:v>0</c:v>
                </c:pt>
                <c:pt idx="4202">
                  <c:v>0</c:v>
                </c:pt>
                <c:pt idx="4203">
                  <c:v>0</c:v>
                </c:pt>
                <c:pt idx="4204">
                  <c:v>0</c:v>
                </c:pt>
                <c:pt idx="4205">
                  <c:v>322.81672669076795</c:v>
                </c:pt>
                <c:pt idx="4206">
                  <c:v>1650.6391542901431</c:v>
                </c:pt>
                <c:pt idx="4207">
                  <c:v>3692.5439474818372</c:v>
                </c:pt>
                <c:pt idx="4208">
                  <c:v>6620.506569568639</c:v>
                </c:pt>
                <c:pt idx="4209">
                  <c:v>9113.3643617291982</c:v>
                </c:pt>
                <c:pt idx="4210">
                  <c:v>10812.461093982258</c:v>
                </c:pt>
                <c:pt idx="4211">
                  <c:v>10438.891777020512</c:v>
                </c:pt>
                <c:pt idx="4212">
                  <c:v>9461.8087991640168</c:v>
                </c:pt>
                <c:pt idx="4213">
                  <c:v>8912.0401920916702</c:v>
                </c:pt>
                <c:pt idx="4214">
                  <c:v>11168.544765464632</c:v>
                </c:pt>
                <c:pt idx="4215">
                  <c:v>10797.316604200301</c:v>
                </c:pt>
                <c:pt idx="4216">
                  <c:v>7475.0916132917864</c:v>
                </c:pt>
                <c:pt idx="4217">
                  <c:v>2935.4080344687322</c:v>
                </c:pt>
                <c:pt idx="4218">
                  <c:v>369.39937317259051</c:v>
                </c:pt>
                <c:pt idx="4219">
                  <c:v>0</c:v>
                </c:pt>
                <c:pt idx="4220">
                  <c:v>0</c:v>
                </c:pt>
                <c:pt idx="4221">
                  <c:v>0</c:v>
                </c:pt>
                <c:pt idx="4222">
                  <c:v>0</c:v>
                </c:pt>
                <c:pt idx="4223">
                  <c:v>0</c:v>
                </c:pt>
                <c:pt idx="4224">
                  <c:v>0</c:v>
                </c:pt>
                <c:pt idx="4225">
                  <c:v>0</c:v>
                </c:pt>
                <c:pt idx="4226">
                  <c:v>0</c:v>
                </c:pt>
                <c:pt idx="4227">
                  <c:v>0</c:v>
                </c:pt>
                <c:pt idx="4228">
                  <c:v>0</c:v>
                </c:pt>
                <c:pt idx="4229">
                  <c:v>348.50064686559574</c:v>
                </c:pt>
                <c:pt idx="4230">
                  <c:v>1726.4538755998376</c:v>
                </c:pt>
                <c:pt idx="4231">
                  <c:v>3872.9291903224089</c:v>
                </c:pt>
                <c:pt idx="4232">
                  <c:v>7492.9089196474233</c:v>
                </c:pt>
                <c:pt idx="4233">
                  <c:v>10923.163646022906</c:v>
                </c:pt>
                <c:pt idx="4234">
                  <c:v>13001.29423087724</c:v>
                </c:pt>
                <c:pt idx="4235">
                  <c:v>11860.944437674836</c:v>
                </c:pt>
                <c:pt idx="4236">
                  <c:v>10167.409703437592</c:v>
                </c:pt>
                <c:pt idx="4237">
                  <c:v>8308.1431030953427</c:v>
                </c:pt>
                <c:pt idx="4238">
                  <c:v>7049.5117552943038</c:v>
                </c:pt>
                <c:pt idx="4239">
                  <c:v>5230.2016197064977</c:v>
                </c:pt>
                <c:pt idx="4240">
                  <c:v>3076.42166299991</c:v>
                </c:pt>
                <c:pt idx="4241">
                  <c:v>1199.9372516433359</c:v>
                </c:pt>
                <c:pt idx="4242">
                  <c:v>149.24628031177619</c:v>
                </c:pt>
                <c:pt idx="4243">
                  <c:v>0</c:v>
                </c:pt>
                <c:pt idx="4244">
                  <c:v>0</c:v>
                </c:pt>
                <c:pt idx="4245">
                  <c:v>0</c:v>
                </c:pt>
                <c:pt idx="4246">
                  <c:v>0</c:v>
                </c:pt>
                <c:pt idx="4247">
                  <c:v>0</c:v>
                </c:pt>
                <c:pt idx="4248">
                  <c:v>0</c:v>
                </c:pt>
                <c:pt idx="4249">
                  <c:v>0</c:v>
                </c:pt>
                <c:pt idx="4250">
                  <c:v>0</c:v>
                </c:pt>
                <c:pt idx="4251">
                  <c:v>0</c:v>
                </c:pt>
                <c:pt idx="4252">
                  <c:v>0</c:v>
                </c:pt>
                <c:pt idx="4253">
                  <c:v>563.57406843838396</c:v>
                </c:pt>
                <c:pt idx="4254">
                  <c:v>2559.6071301761549</c:v>
                </c:pt>
                <c:pt idx="4255">
                  <c:v>3767.8758593498442</c:v>
                </c:pt>
                <c:pt idx="4256">
                  <c:v>5716.0296583614354</c:v>
                </c:pt>
                <c:pt idx="4257">
                  <c:v>7617.5842760817923</c:v>
                </c:pt>
                <c:pt idx="4258">
                  <c:v>8598.1390550714405</c:v>
                </c:pt>
                <c:pt idx="4259">
                  <c:v>8851.1952736569765</c:v>
                </c:pt>
                <c:pt idx="4260">
                  <c:v>8764.7593402075581</c:v>
                </c:pt>
                <c:pt idx="4261">
                  <c:v>8253.6278759032393</c:v>
                </c:pt>
                <c:pt idx="4262">
                  <c:v>7114.617465649013</c:v>
                </c:pt>
                <c:pt idx="4263">
                  <c:v>5279.8879879682081</c:v>
                </c:pt>
                <c:pt idx="4264">
                  <c:v>3282.1922739308748</c:v>
                </c:pt>
                <c:pt idx="4265">
                  <c:v>1904.593983044577</c:v>
                </c:pt>
                <c:pt idx="4266">
                  <c:v>285.58559867126047</c:v>
                </c:pt>
                <c:pt idx="4267">
                  <c:v>0</c:v>
                </c:pt>
                <c:pt idx="4268">
                  <c:v>0</c:v>
                </c:pt>
                <c:pt idx="4269">
                  <c:v>0</c:v>
                </c:pt>
                <c:pt idx="4270">
                  <c:v>0</c:v>
                </c:pt>
                <c:pt idx="4271">
                  <c:v>0</c:v>
                </c:pt>
                <c:pt idx="4272">
                  <c:v>0</c:v>
                </c:pt>
                <c:pt idx="4273">
                  <c:v>0</c:v>
                </c:pt>
                <c:pt idx="4274">
                  <c:v>0</c:v>
                </c:pt>
                <c:pt idx="4275">
                  <c:v>0</c:v>
                </c:pt>
                <c:pt idx="4276">
                  <c:v>0</c:v>
                </c:pt>
                <c:pt idx="4277">
                  <c:v>295.33548216877398</c:v>
                </c:pt>
                <c:pt idx="4278">
                  <c:v>1616.963842918741</c:v>
                </c:pt>
                <c:pt idx="4279">
                  <c:v>3671.6782659507344</c:v>
                </c:pt>
                <c:pt idx="4280">
                  <c:v>5725.7874106861354</c:v>
                </c:pt>
                <c:pt idx="4281">
                  <c:v>7368.0621212352362</c:v>
                </c:pt>
                <c:pt idx="4282">
                  <c:v>8590.1336172296724</c:v>
                </c:pt>
                <c:pt idx="4283">
                  <c:v>9942.1132743499475</c:v>
                </c:pt>
                <c:pt idx="4284">
                  <c:v>10628.555484791421</c:v>
                </c:pt>
                <c:pt idx="4285">
                  <c:v>10777.00917864218</c:v>
                </c:pt>
                <c:pt idx="4286">
                  <c:v>10478.466510999428</c:v>
                </c:pt>
                <c:pt idx="4287">
                  <c:v>8954.0457406363712</c:v>
                </c:pt>
                <c:pt idx="4288">
                  <c:v>6214.5329993978075</c:v>
                </c:pt>
                <c:pt idx="4289">
                  <c:v>2884.0176981169343</c:v>
                </c:pt>
                <c:pt idx="4290">
                  <c:v>421.42827905127263</c:v>
                </c:pt>
                <c:pt idx="4291">
                  <c:v>0</c:v>
                </c:pt>
                <c:pt idx="4292">
                  <c:v>0</c:v>
                </c:pt>
                <c:pt idx="4293">
                  <c:v>0</c:v>
                </c:pt>
                <c:pt idx="4294">
                  <c:v>0</c:v>
                </c:pt>
                <c:pt idx="4295">
                  <c:v>0</c:v>
                </c:pt>
                <c:pt idx="4296">
                  <c:v>0</c:v>
                </c:pt>
                <c:pt idx="4297">
                  <c:v>0</c:v>
                </c:pt>
                <c:pt idx="4298">
                  <c:v>0</c:v>
                </c:pt>
                <c:pt idx="4299">
                  <c:v>0</c:v>
                </c:pt>
                <c:pt idx="4300">
                  <c:v>0</c:v>
                </c:pt>
                <c:pt idx="4301">
                  <c:v>1071.1150514215715</c:v>
                </c:pt>
                <c:pt idx="4302">
                  <c:v>4835.7080403861337</c:v>
                </c:pt>
                <c:pt idx="4303">
                  <c:v>10092.205710699483</c:v>
                </c:pt>
                <c:pt idx="4304">
                  <c:v>14244.354772417981</c:v>
                </c:pt>
                <c:pt idx="4305">
                  <c:v>16454.713643160456</c:v>
                </c:pt>
                <c:pt idx="4306">
                  <c:v>16674.01814536655</c:v>
                </c:pt>
                <c:pt idx="4307">
                  <c:v>15684.905348171633</c:v>
                </c:pt>
                <c:pt idx="4308">
                  <c:v>15570.653141088376</c:v>
                </c:pt>
                <c:pt idx="4309">
                  <c:v>15530.9030907291</c:v>
                </c:pt>
                <c:pt idx="4310">
                  <c:v>14198.794822947435</c:v>
                </c:pt>
                <c:pt idx="4311">
                  <c:v>11621.778068102509</c:v>
                </c:pt>
                <c:pt idx="4312">
                  <c:v>7639.3033773151583</c:v>
                </c:pt>
                <c:pt idx="4313">
                  <c:v>3502.0595958134381</c:v>
                </c:pt>
                <c:pt idx="4314">
                  <c:v>541.6284819182481</c:v>
                </c:pt>
                <c:pt idx="4315">
                  <c:v>0</c:v>
                </c:pt>
                <c:pt idx="4316">
                  <c:v>0</c:v>
                </c:pt>
                <c:pt idx="4317">
                  <c:v>0</c:v>
                </c:pt>
                <c:pt idx="4318">
                  <c:v>0</c:v>
                </c:pt>
                <c:pt idx="4319">
                  <c:v>0</c:v>
                </c:pt>
                <c:pt idx="4320">
                  <c:v>0</c:v>
                </c:pt>
                <c:pt idx="4321">
                  <c:v>0</c:v>
                </c:pt>
                <c:pt idx="4322">
                  <c:v>0</c:v>
                </c:pt>
                <c:pt idx="4323">
                  <c:v>0</c:v>
                </c:pt>
                <c:pt idx="4324">
                  <c:v>0</c:v>
                </c:pt>
                <c:pt idx="4325">
                  <c:v>1090.1237159781838</c:v>
                </c:pt>
                <c:pt idx="4326">
                  <c:v>4847.2371014774662</c:v>
                </c:pt>
                <c:pt idx="4327">
                  <c:v>9836.6921564501408</c:v>
                </c:pt>
                <c:pt idx="4328">
                  <c:v>13604.699801819505</c:v>
                </c:pt>
                <c:pt idx="4329">
                  <c:v>15017.132096721365</c:v>
                </c:pt>
                <c:pt idx="4330">
                  <c:v>14891.542638473695</c:v>
                </c:pt>
                <c:pt idx="4331">
                  <c:v>14248.388890056867</c:v>
                </c:pt>
                <c:pt idx="4332">
                  <c:v>14117.222105671524</c:v>
                </c:pt>
                <c:pt idx="4333">
                  <c:v>13893.828651683352</c:v>
                </c:pt>
                <c:pt idx="4334">
                  <c:v>12724.007719738842</c:v>
                </c:pt>
                <c:pt idx="4335">
                  <c:v>10470.482190638591</c:v>
                </c:pt>
                <c:pt idx="4336">
                  <c:v>6885.4204098742775</c:v>
                </c:pt>
                <c:pt idx="4337">
                  <c:v>2940.0918524768408</c:v>
                </c:pt>
                <c:pt idx="4338">
                  <c:v>454.3630581146295</c:v>
                </c:pt>
                <c:pt idx="4339">
                  <c:v>0</c:v>
                </c:pt>
                <c:pt idx="4340">
                  <c:v>0</c:v>
                </c:pt>
                <c:pt idx="4341">
                  <c:v>0</c:v>
                </c:pt>
                <c:pt idx="4342">
                  <c:v>0</c:v>
                </c:pt>
                <c:pt idx="4343">
                  <c:v>0</c:v>
                </c:pt>
                <c:pt idx="4344">
                  <c:v>0</c:v>
                </c:pt>
                <c:pt idx="4345">
                  <c:v>0</c:v>
                </c:pt>
                <c:pt idx="4346">
                  <c:v>0</c:v>
                </c:pt>
                <c:pt idx="4347">
                  <c:v>0</c:v>
                </c:pt>
                <c:pt idx="4348">
                  <c:v>0</c:v>
                </c:pt>
                <c:pt idx="4349">
                  <c:v>674.89753781409649</c:v>
                </c:pt>
                <c:pt idx="4350">
                  <c:v>3255.4780959742966</c:v>
                </c:pt>
                <c:pt idx="4351">
                  <c:v>6976.8158858138358</c:v>
                </c:pt>
                <c:pt idx="4352">
                  <c:v>10022.885820579642</c:v>
                </c:pt>
                <c:pt idx="4353">
                  <c:v>12236.600323181676</c:v>
                </c:pt>
                <c:pt idx="4354">
                  <c:v>13273.913544414048</c:v>
                </c:pt>
                <c:pt idx="4355">
                  <c:v>12597.71027566534</c:v>
                </c:pt>
                <c:pt idx="4356">
                  <c:v>11927.231328872787</c:v>
                </c:pt>
                <c:pt idx="4357">
                  <c:v>10718.693351709735</c:v>
                </c:pt>
                <c:pt idx="4358">
                  <c:v>8628.814990439183</c:v>
                </c:pt>
                <c:pt idx="4359">
                  <c:v>6087.1131663421147</c:v>
                </c:pt>
                <c:pt idx="4360">
                  <c:v>3361.2075444140146</c:v>
                </c:pt>
                <c:pt idx="4361">
                  <c:v>1394.7067305952357</c:v>
                </c:pt>
                <c:pt idx="4362">
                  <c:v>210.01192769621019</c:v>
                </c:pt>
                <c:pt idx="4363">
                  <c:v>0</c:v>
                </c:pt>
                <c:pt idx="4364">
                  <c:v>0</c:v>
                </c:pt>
                <c:pt idx="4365">
                  <c:v>0</c:v>
                </c:pt>
                <c:pt idx="4366">
                  <c:v>0</c:v>
                </c:pt>
                <c:pt idx="4367">
                  <c:v>0</c:v>
                </c:pt>
                <c:pt idx="4368">
                  <c:v>0</c:v>
                </c:pt>
                <c:pt idx="4369">
                  <c:v>0</c:v>
                </c:pt>
                <c:pt idx="4370">
                  <c:v>0</c:v>
                </c:pt>
                <c:pt idx="4371">
                  <c:v>0</c:v>
                </c:pt>
                <c:pt idx="4372">
                  <c:v>0</c:v>
                </c:pt>
                <c:pt idx="4373">
                  <c:v>678.95609703306081</c:v>
                </c:pt>
                <c:pt idx="4374">
                  <c:v>2957.1440355573968</c:v>
                </c:pt>
                <c:pt idx="4375">
                  <c:v>5586.9775731440222</c:v>
                </c:pt>
                <c:pt idx="4376">
                  <c:v>8449.6421950582844</c:v>
                </c:pt>
                <c:pt idx="4377">
                  <c:v>10163.238026264926</c:v>
                </c:pt>
                <c:pt idx="4378">
                  <c:v>11095.951809527562</c:v>
                </c:pt>
                <c:pt idx="4379">
                  <c:v>10657.459861318572</c:v>
                </c:pt>
                <c:pt idx="4380">
                  <c:v>9756.8661159747935</c:v>
                </c:pt>
                <c:pt idx="4381">
                  <c:v>8609.5604669170898</c:v>
                </c:pt>
                <c:pt idx="4382">
                  <c:v>8002.402797302786</c:v>
                </c:pt>
                <c:pt idx="4383">
                  <c:v>6661.3436753714495</c:v>
                </c:pt>
                <c:pt idx="4384">
                  <c:v>4445.2732375577725</c:v>
                </c:pt>
                <c:pt idx="4385">
                  <c:v>1761.7958324482584</c:v>
                </c:pt>
                <c:pt idx="4386">
                  <c:v>254.5291559845511</c:v>
                </c:pt>
                <c:pt idx="4387">
                  <c:v>0</c:v>
                </c:pt>
                <c:pt idx="4388">
                  <c:v>0</c:v>
                </c:pt>
                <c:pt idx="4389">
                  <c:v>0</c:v>
                </c:pt>
                <c:pt idx="4390">
                  <c:v>0</c:v>
                </c:pt>
                <c:pt idx="4391">
                  <c:v>0</c:v>
                </c:pt>
              </c:numCache>
            </c:numRef>
          </c:val>
          <c:extLst>
            <c:ext xmlns:c16="http://schemas.microsoft.com/office/drawing/2014/chart" uri="{C3380CC4-5D6E-409C-BE32-E72D297353CC}">
              <c16:uniqueId val="{00000000-3F0B-4F7C-97CF-3977AB86D60D}"/>
            </c:ext>
          </c:extLst>
        </c:ser>
        <c:dLbls>
          <c:showLegendKey val="0"/>
          <c:showVal val="0"/>
          <c:showCatName val="0"/>
          <c:showSerName val="0"/>
          <c:showPercent val="0"/>
          <c:showBubbleSize val="0"/>
        </c:dLbls>
        <c:gapWidth val="247"/>
        <c:axId val="718844952"/>
        <c:axId val="718845608"/>
      </c:barChart>
      <c:lineChart>
        <c:grouping val="standard"/>
        <c:varyColors val="0"/>
        <c:ser>
          <c:idx val="0"/>
          <c:order val="0"/>
          <c:tx>
            <c:strRef>
              <c:f>Лист6!$B$1</c:f>
              <c:strCache>
                <c:ptCount val="1"/>
                <c:pt idx="0">
                  <c:v>зовнішня температура</c:v>
                </c:pt>
              </c:strCache>
            </c:strRef>
          </c:tx>
          <c:spPr>
            <a:ln w="22225" cap="rnd">
              <a:solidFill>
                <a:schemeClr val="accent1"/>
              </a:solidFill>
              <a:round/>
            </a:ln>
            <a:effectLst/>
          </c:spPr>
          <c:marker>
            <c:symbol val="none"/>
          </c:marker>
          <c:cat>
            <c:strRef>
              <c:f>Лист6!$A$2:$A$4393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Лист6!$B$2:$B$4393</c:f>
              <c:numCache>
                <c:formatCode>General</c:formatCode>
                <c:ptCount val="4392"/>
                <c:pt idx="0">
                  <c:v>17.5</c:v>
                </c:pt>
                <c:pt idx="1">
                  <c:v>17.100000000000001</c:v>
                </c:pt>
                <c:pt idx="2">
                  <c:v>16.899999999999999</c:v>
                </c:pt>
                <c:pt idx="3">
                  <c:v>16.600000000000001</c:v>
                </c:pt>
                <c:pt idx="4">
                  <c:v>16.399999999999999</c:v>
                </c:pt>
                <c:pt idx="5">
                  <c:v>17.100000000000001</c:v>
                </c:pt>
                <c:pt idx="6">
                  <c:v>17.8</c:v>
                </c:pt>
                <c:pt idx="7">
                  <c:v>18.5</c:v>
                </c:pt>
                <c:pt idx="8">
                  <c:v>19.399999999999999</c:v>
                </c:pt>
                <c:pt idx="9">
                  <c:v>20.3</c:v>
                </c:pt>
                <c:pt idx="10">
                  <c:v>21.2</c:v>
                </c:pt>
                <c:pt idx="11">
                  <c:v>21.1</c:v>
                </c:pt>
                <c:pt idx="12">
                  <c:v>21</c:v>
                </c:pt>
                <c:pt idx="13">
                  <c:v>20.9</c:v>
                </c:pt>
                <c:pt idx="14">
                  <c:v>20.2</c:v>
                </c:pt>
                <c:pt idx="15">
                  <c:v>19.600000000000001</c:v>
                </c:pt>
                <c:pt idx="16">
                  <c:v>18.899999999999999</c:v>
                </c:pt>
                <c:pt idx="17">
                  <c:v>18.3</c:v>
                </c:pt>
                <c:pt idx="18">
                  <c:v>17.7</c:v>
                </c:pt>
                <c:pt idx="19">
                  <c:v>17.100000000000001</c:v>
                </c:pt>
                <c:pt idx="20">
                  <c:v>16.7</c:v>
                </c:pt>
                <c:pt idx="21">
                  <c:v>16.3</c:v>
                </c:pt>
                <c:pt idx="22">
                  <c:v>15.9</c:v>
                </c:pt>
                <c:pt idx="23">
                  <c:v>15</c:v>
                </c:pt>
                <c:pt idx="24">
                  <c:v>14.2</c:v>
                </c:pt>
                <c:pt idx="25">
                  <c:v>13.3</c:v>
                </c:pt>
                <c:pt idx="26">
                  <c:v>13.6</c:v>
                </c:pt>
                <c:pt idx="27">
                  <c:v>13.8</c:v>
                </c:pt>
                <c:pt idx="28">
                  <c:v>14.1</c:v>
                </c:pt>
                <c:pt idx="29">
                  <c:v>13.8</c:v>
                </c:pt>
                <c:pt idx="30">
                  <c:v>13.5</c:v>
                </c:pt>
                <c:pt idx="31">
                  <c:v>13.2</c:v>
                </c:pt>
                <c:pt idx="32">
                  <c:v>13.3</c:v>
                </c:pt>
                <c:pt idx="33">
                  <c:v>13.3</c:v>
                </c:pt>
                <c:pt idx="34">
                  <c:v>13.4</c:v>
                </c:pt>
                <c:pt idx="35">
                  <c:v>14.1</c:v>
                </c:pt>
                <c:pt idx="36">
                  <c:v>14.9</c:v>
                </c:pt>
                <c:pt idx="37">
                  <c:v>16</c:v>
                </c:pt>
                <c:pt idx="38">
                  <c:v>15.6</c:v>
                </c:pt>
                <c:pt idx="39">
                  <c:v>15.3</c:v>
                </c:pt>
                <c:pt idx="40">
                  <c:v>14.9</c:v>
                </c:pt>
                <c:pt idx="41">
                  <c:v>14.1</c:v>
                </c:pt>
                <c:pt idx="42">
                  <c:v>13.2</c:v>
                </c:pt>
                <c:pt idx="43">
                  <c:v>12.4</c:v>
                </c:pt>
                <c:pt idx="44">
                  <c:v>11.8</c:v>
                </c:pt>
                <c:pt idx="45">
                  <c:v>11.1</c:v>
                </c:pt>
                <c:pt idx="46">
                  <c:v>10.5</c:v>
                </c:pt>
                <c:pt idx="47">
                  <c:v>10</c:v>
                </c:pt>
                <c:pt idx="48">
                  <c:v>9.4</c:v>
                </c:pt>
                <c:pt idx="49">
                  <c:v>8.9</c:v>
                </c:pt>
                <c:pt idx="50">
                  <c:v>8.1</c:v>
                </c:pt>
                <c:pt idx="51">
                  <c:v>7.2</c:v>
                </c:pt>
                <c:pt idx="52">
                  <c:v>6.4</c:v>
                </c:pt>
                <c:pt idx="53">
                  <c:v>7.2</c:v>
                </c:pt>
                <c:pt idx="54">
                  <c:v>8.1</c:v>
                </c:pt>
                <c:pt idx="55">
                  <c:v>8.9</c:v>
                </c:pt>
                <c:pt idx="56">
                  <c:v>10.9</c:v>
                </c:pt>
                <c:pt idx="57">
                  <c:v>12.9</c:v>
                </c:pt>
                <c:pt idx="58">
                  <c:v>14.9</c:v>
                </c:pt>
                <c:pt idx="59">
                  <c:v>15.7</c:v>
                </c:pt>
                <c:pt idx="60">
                  <c:v>16.600000000000001</c:v>
                </c:pt>
                <c:pt idx="61">
                  <c:v>17.399999999999999</c:v>
                </c:pt>
                <c:pt idx="62">
                  <c:v>16.8</c:v>
                </c:pt>
                <c:pt idx="63">
                  <c:v>16.3</c:v>
                </c:pt>
                <c:pt idx="64">
                  <c:v>15.7</c:v>
                </c:pt>
                <c:pt idx="65">
                  <c:v>15.1</c:v>
                </c:pt>
                <c:pt idx="66">
                  <c:v>14.4</c:v>
                </c:pt>
                <c:pt idx="67">
                  <c:v>13.8</c:v>
                </c:pt>
                <c:pt idx="68">
                  <c:v>13.3</c:v>
                </c:pt>
                <c:pt idx="69">
                  <c:v>12.7</c:v>
                </c:pt>
                <c:pt idx="70">
                  <c:v>12.2</c:v>
                </c:pt>
                <c:pt idx="71">
                  <c:v>12.5</c:v>
                </c:pt>
                <c:pt idx="72">
                  <c:v>12.8</c:v>
                </c:pt>
                <c:pt idx="73">
                  <c:v>13.1</c:v>
                </c:pt>
                <c:pt idx="74">
                  <c:v>11.3</c:v>
                </c:pt>
                <c:pt idx="75">
                  <c:v>9.4</c:v>
                </c:pt>
                <c:pt idx="76">
                  <c:v>7.6</c:v>
                </c:pt>
                <c:pt idx="77">
                  <c:v>7.4</c:v>
                </c:pt>
                <c:pt idx="78">
                  <c:v>7.1</c:v>
                </c:pt>
                <c:pt idx="79">
                  <c:v>6.9</c:v>
                </c:pt>
                <c:pt idx="80">
                  <c:v>7.5</c:v>
                </c:pt>
                <c:pt idx="81">
                  <c:v>8.1</c:v>
                </c:pt>
                <c:pt idx="82">
                  <c:v>8.6999999999999993</c:v>
                </c:pt>
                <c:pt idx="83">
                  <c:v>8.8000000000000007</c:v>
                </c:pt>
                <c:pt idx="84">
                  <c:v>9</c:v>
                </c:pt>
                <c:pt idx="85">
                  <c:v>9.1</c:v>
                </c:pt>
                <c:pt idx="86">
                  <c:v>8</c:v>
                </c:pt>
                <c:pt idx="87">
                  <c:v>6.8</c:v>
                </c:pt>
                <c:pt idx="88">
                  <c:v>5.7</c:v>
                </c:pt>
                <c:pt idx="89">
                  <c:v>5.4</c:v>
                </c:pt>
                <c:pt idx="90">
                  <c:v>5.0999999999999996</c:v>
                </c:pt>
                <c:pt idx="91">
                  <c:v>4.8</c:v>
                </c:pt>
                <c:pt idx="92">
                  <c:v>4.5</c:v>
                </c:pt>
                <c:pt idx="93">
                  <c:v>4.0999999999999996</c:v>
                </c:pt>
                <c:pt idx="94">
                  <c:v>3.8</c:v>
                </c:pt>
                <c:pt idx="95">
                  <c:v>3.4</c:v>
                </c:pt>
                <c:pt idx="96">
                  <c:v>2.9</c:v>
                </c:pt>
                <c:pt idx="97">
                  <c:v>2.5</c:v>
                </c:pt>
                <c:pt idx="98">
                  <c:v>1.8</c:v>
                </c:pt>
                <c:pt idx="99">
                  <c:v>1.1000000000000001</c:v>
                </c:pt>
                <c:pt idx="100">
                  <c:v>0.4</c:v>
                </c:pt>
                <c:pt idx="101">
                  <c:v>0.6</c:v>
                </c:pt>
                <c:pt idx="102">
                  <c:v>0.9</c:v>
                </c:pt>
                <c:pt idx="103">
                  <c:v>1.1000000000000001</c:v>
                </c:pt>
                <c:pt idx="104">
                  <c:v>2.2000000000000002</c:v>
                </c:pt>
                <c:pt idx="105">
                  <c:v>3.4</c:v>
                </c:pt>
                <c:pt idx="106">
                  <c:v>4.5</c:v>
                </c:pt>
                <c:pt idx="107">
                  <c:v>5.7</c:v>
                </c:pt>
                <c:pt idx="108">
                  <c:v>6.8</c:v>
                </c:pt>
                <c:pt idx="109">
                  <c:v>8</c:v>
                </c:pt>
                <c:pt idx="110">
                  <c:v>7.4</c:v>
                </c:pt>
                <c:pt idx="111">
                  <c:v>6.8</c:v>
                </c:pt>
                <c:pt idx="112">
                  <c:v>6.2</c:v>
                </c:pt>
                <c:pt idx="113">
                  <c:v>5.5</c:v>
                </c:pt>
                <c:pt idx="114">
                  <c:v>4.7</c:v>
                </c:pt>
                <c:pt idx="115">
                  <c:v>4</c:v>
                </c:pt>
                <c:pt idx="116">
                  <c:v>3.5</c:v>
                </c:pt>
                <c:pt idx="117">
                  <c:v>3</c:v>
                </c:pt>
                <c:pt idx="118">
                  <c:v>2.5</c:v>
                </c:pt>
                <c:pt idx="119">
                  <c:v>2.2000000000000002</c:v>
                </c:pt>
                <c:pt idx="120">
                  <c:v>2</c:v>
                </c:pt>
                <c:pt idx="121">
                  <c:v>1.7</c:v>
                </c:pt>
                <c:pt idx="122">
                  <c:v>0.8</c:v>
                </c:pt>
                <c:pt idx="123">
                  <c:v>0</c:v>
                </c:pt>
                <c:pt idx="124">
                  <c:v>-0.9</c:v>
                </c:pt>
                <c:pt idx="125">
                  <c:v>-0.5</c:v>
                </c:pt>
                <c:pt idx="126">
                  <c:v>0</c:v>
                </c:pt>
                <c:pt idx="127">
                  <c:v>0.4</c:v>
                </c:pt>
                <c:pt idx="128">
                  <c:v>1.8</c:v>
                </c:pt>
                <c:pt idx="129">
                  <c:v>3.2</c:v>
                </c:pt>
                <c:pt idx="130">
                  <c:v>4.5999999999999996</c:v>
                </c:pt>
                <c:pt idx="131">
                  <c:v>5</c:v>
                </c:pt>
                <c:pt idx="132">
                  <c:v>5.4</c:v>
                </c:pt>
                <c:pt idx="133">
                  <c:v>5.8</c:v>
                </c:pt>
                <c:pt idx="134">
                  <c:v>5.6</c:v>
                </c:pt>
                <c:pt idx="135">
                  <c:v>5.3</c:v>
                </c:pt>
                <c:pt idx="136">
                  <c:v>5.0999999999999996</c:v>
                </c:pt>
                <c:pt idx="137">
                  <c:v>3.9</c:v>
                </c:pt>
                <c:pt idx="138">
                  <c:v>2.6</c:v>
                </c:pt>
                <c:pt idx="139">
                  <c:v>1.4</c:v>
                </c:pt>
                <c:pt idx="140">
                  <c:v>1.3</c:v>
                </c:pt>
                <c:pt idx="141">
                  <c:v>1.1000000000000001</c:v>
                </c:pt>
                <c:pt idx="142">
                  <c:v>1</c:v>
                </c:pt>
                <c:pt idx="143">
                  <c:v>1.6</c:v>
                </c:pt>
                <c:pt idx="144">
                  <c:v>2.1</c:v>
                </c:pt>
                <c:pt idx="145">
                  <c:v>2.7</c:v>
                </c:pt>
                <c:pt idx="146">
                  <c:v>2.8</c:v>
                </c:pt>
                <c:pt idx="147">
                  <c:v>3</c:v>
                </c:pt>
                <c:pt idx="148">
                  <c:v>3.1</c:v>
                </c:pt>
                <c:pt idx="149">
                  <c:v>3.4</c:v>
                </c:pt>
                <c:pt idx="150">
                  <c:v>3.7</c:v>
                </c:pt>
                <c:pt idx="151">
                  <c:v>4</c:v>
                </c:pt>
                <c:pt idx="152">
                  <c:v>4.9000000000000004</c:v>
                </c:pt>
                <c:pt idx="153">
                  <c:v>5.9</c:v>
                </c:pt>
                <c:pt idx="154">
                  <c:v>6.8</c:v>
                </c:pt>
                <c:pt idx="155">
                  <c:v>7</c:v>
                </c:pt>
                <c:pt idx="156">
                  <c:v>7.2</c:v>
                </c:pt>
                <c:pt idx="157">
                  <c:v>7.4</c:v>
                </c:pt>
                <c:pt idx="158">
                  <c:v>7.3</c:v>
                </c:pt>
                <c:pt idx="159">
                  <c:v>7.3</c:v>
                </c:pt>
                <c:pt idx="160">
                  <c:v>7.2</c:v>
                </c:pt>
                <c:pt idx="161">
                  <c:v>7.2</c:v>
                </c:pt>
                <c:pt idx="162">
                  <c:v>7.3</c:v>
                </c:pt>
                <c:pt idx="163">
                  <c:v>7.3</c:v>
                </c:pt>
                <c:pt idx="164">
                  <c:v>7.5</c:v>
                </c:pt>
                <c:pt idx="165">
                  <c:v>7.7</c:v>
                </c:pt>
                <c:pt idx="166">
                  <c:v>7.9</c:v>
                </c:pt>
                <c:pt idx="167">
                  <c:v>7.8</c:v>
                </c:pt>
                <c:pt idx="168">
                  <c:v>7.6</c:v>
                </c:pt>
                <c:pt idx="169">
                  <c:v>7.5</c:v>
                </c:pt>
                <c:pt idx="170">
                  <c:v>7</c:v>
                </c:pt>
                <c:pt idx="171">
                  <c:v>6.6</c:v>
                </c:pt>
                <c:pt idx="172">
                  <c:v>6.1</c:v>
                </c:pt>
                <c:pt idx="173">
                  <c:v>5.5</c:v>
                </c:pt>
                <c:pt idx="174">
                  <c:v>4.8</c:v>
                </c:pt>
                <c:pt idx="175">
                  <c:v>4.2</c:v>
                </c:pt>
                <c:pt idx="176">
                  <c:v>6.1</c:v>
                </c:pt>
                <c:pt idx="177">
                  <c:v>8</c:v>
                </c:pt>
                <c:pt idx="178">
                  <c:v>9.9</c:v>
                </c:pt>
                <c:pt idx="179">
                  <c:v>11</c:v>
                </c:pt>
                <c:pt idx="180">
                  <c:v>12</c:v>
                </c:pt>
                <c:pt idx="181">
                  <c:v>13.1</c:v>
                </c:pt>
                <c:pt idx="182">
                  <c:v>12.2</c:v>
                </c:pt>
                <c:pt idx="183">
                  <c:v>11.4</c:v>
                </c:pt>
                <c:pt idx="184">
                  <c:v>10.5</c:v>
                </c:pt>
                <c:pt idx="185">
                  <c:v>9.6999999999999993</c:v>
                </c:pt>
                <c:pt idx="186">
                  <c:v>8.8000000000000007</c:v>
                </c:pt>
                <c:pt idx="187">
                  <c:v>8</c:v>
                </c:pt>
                <c:pt idx="188">
                  <c:v>7.4</c:v>
                </c:pt>
                <c:pt idx="189">
                  <c:v>6.8</c:v>
                </c:pt>
                <c:pt idx="190">
                  <c:v>6.2</c:v>
                </c:pt>
                <c:pt idx="191">
                  <c:v>5.7</c:v>
                </c:pt>
                <c:pt idx="192">
                  <c:v>5.0999999999999996</c:v>
                </c:pt>
                <c:pt idx="193">
                  <c:v>4.5999999999999996</c:v>
                </c:pt>
                <c:pt idx="194">
                  <c:v>4.9000000000000004</c:v>
                </c:pt>
                <c:pt idx="195">
                  <c:v>5.0999999999999996</c:v>
                </c:pt>
                <c:pt idx="196">
                  <c:v>5.4</c:v>
                </c:pt>
                <c:pt idx="197">
                  <c:v>5.7</c:v>
                </c:pt>
                <c:pt idx="198">
                  <c:v>6</c:v>
                </c:pt>
                <c:pt idx="199">
                  <c:v>6.3</c:v>
                </c:pt>
                <c:pt idx="200">
                  <c:v>6.8</c:v>
                </c:pt>
                <c:pt idx="201">
                  <c:v>7.4</c:v>
                </c:pt>
                <c:pt idx="202">
                  <c:v>7.9</c:v>
                </c:pt>
                <c:pt idx="203">
                  <c:v>8.1999999999999993</c:v>
                </c:pt>
                <c:pt idx="204">
                  <c:v>8.5</c:v>
                </c:pt>
                <c:pt idx="205">
                  <c:v>8.8000000000000007</c:v>
                </c:pt>
                <c:pt idx="206">
                  <c:v>8.8000000000000007</c:v>
                </c:pt>
                <c:pt idx="207">
                  <c:v>8.6999999999999993</c:v>
                </c:pt>
                <c:pt idx="208">
                  <c:v>8.6999999999999993</c:v>
                </c:pt>
                <c:pt idx="209">
                  <c:v>8.4</c:v>
                </c:pt>
                <c:pt idx="210">
                  <c:v>8</c:v>
                </c:pt>
                <c:pt idx="211">
                  <c:v>7.7</c:v>
                </c:pt>
                <c:pt idx="212">
                  <c:v>7.5</c:v>
                </c:pt>
                <c:pt idx="213">
                  <c:v>7.4</c:v>
                </c:pt>
                <c:pt idx="214">
                  <c:v>7.2</c:v>
                </c:pt>
                <c:pt idx="215">
                  <c:v>7</c:v>
                </c:pt>
                <c:pt idx="216">
                  <c:v>6.8</c:v>
                </c:pt>
                <c:pt idx="217">
                  <c:v>6.6</c:v>
                </c:pt>
                <c:pt idx="218">
                  <c:v>6.6</c:v>
                </c:pt>
                <c:pt idx="219">
                  <c:v>6.7</c:v>
                </c:pt>
                <c:pt idx="220">
                  <c:v>6.7</c:v>
                </c:pt>
                <c:pt idx="221">
                  <c:v>6.9</c:v>
                </c:pt>
                <c:pt idx="222">
                  <c:v>7.1</c:v>
                </c:pt>
                <c:pt idx="223">
                  <c:v>7.3</c:v>
                </c:pt>
                <c:pt idx="224">
                  <c:v>7.5</c:v>
                </c:pt>
                <c:pt idx="225">
                  <c:v>7.7</c:v>
                </c:pt>
                <c:pt idx="226">
                  <c:v>7.9</c:v>
                </c:pt>
                <c:pt idx="227">
                  <c:v>8.4</c:v>
                </c:pt>
                <c:pt idx="228">
                  <c:v>8.9</c:v>
                </c:pt>
                <c:pt idx="229">
                  <c:v>8.9</c:v>
                </c:pt>
                <c:pt idx="230">
                  <c:v>8.8000000000000007</c:v>
                </c:pt>
                <c:pt idx="231">
                  <c:v>8.6999999999999993</c:v>
                </c:pt>
                <c:pt idx="232">
                  <c:v>8.6</c:v>
                </c:pt>
                <c:pt idx="233">
                  <c:v>8.6999999999999993</c:v>
                </c:pt>
                <c:pt idx="234">
                  <c:v>8.8000000000000007</c:v>
                </c:pt>
                <c:pt idx="235">
                  <c:v>8.9</c:v>
                </c:pt>
                <c:pt idx="236">
                  <c:v>8.9</c:v>
                </c:pt>
                <c:pt idx="237">
                  <c:v>8.9</c:v>
                </c:pt>
                <c:pt idx="238">
                  <c:v>8.9</c:v>
                </c:pt>
                <c:pt idx="239">
                  <c:v>8.8000000000000007</c:v>
                </c:pt>
                <c:pt idx="240">
                  <c:v>8.6999999999999993</c:v>
                </c:pt>
                <c:pt idx="241">
                  <c:v>8.6</c:v>
                </c:pt>
                <c:pt idx="242">
                  <c:v>9.1999999999999993</c:v>
                </c:pt>
                <c:pt idx="243">
                  <c:v>9.6999999999999993</c:v>
                </c:pt>
                <c:pt idx="244">
                  <c:v>10.3</c:v>
                </c:pt>
                <c:pt idx="245">
                  <c:v>10.4</c:v>
                </c:pt>
                <c:pt idx="246">
                  <c:v>10.6</c:v>
                </c:pt>
                <c:pt idx="247">
                  <c:v>10.7</c:v>
                </c:pt>
                <c:pt idx="248">
                  <c:v>10.199999999999999</c:v>
                </c:pt>
                <c:pt idx="249">
                  <c:v>9.8000000000000007</c:v>
                </c:pt>
                <c:pt idx="250">
                  <c:v>9.3000000000000007</c:v>
                </c:pt>
                <c:pt idx="251">
                  <c:v>8.6999999999999993</c:v>
                </c:pt>
                <c:pt idx="252">
                  <c:v>8</c:v>
                </c:pt>
                <c:pt idx="253">
                  <c:v>7.4</c:v>
                </c:pt>
                <c:pt idx="254">
                  <c:v>6.7</c:v>
                </c:pt>
                <c:pt idx="255">
                  <c:v>5.9</c:v>
                </c:pt>
                <c:pt idx="256">
                  <c:v>5.2</c:v>
                </c:pt>
                <c:pt idx="257">
                  <c:v>4.7</c:v>
                </c:pt>
                <c:pt idx="258">
                  <c:v>4.3</c:v>
                </c:pt>
                <c:pt idx="259">
                  <c:v>3.8</c:v>
                </c:pt>
                <c:pt idx="260">
                  <c:v>3.5</c:v>
                </c:pt>
                <c:pt idx="261">
                  <c:v>3.3</c:v>
                </c:pt>
                <c:pt idx="262">
                  <c:v>3</c:v>
                </c:pt>
                <c:pt idx="263">
                  <c:v>3.2</c:v>
                </c:pt>
                <c:pt idx="264">
                  <c:v>3.4</c:v>
                </c:pt>
                <c:pt idx="265">
                  <c:v>3.6</c:v>
                </c:pt>
                <c:pt idx="266">
                  <c:v>3.2</c:v>
                </c:pt>
                <c:pt idx="267">
                  <c:v>2.9</c:v>
                </c:pt>
                <c:pt idx="268">
                  <c:v>2.5</c:v>
                </c:pt>
                <c:pt idx="269">
                  <c:v>2.7</c:v>
                </c:pt>
                <c:pt idx="270">
                  <c:v>3</c:v>
                </c:pt>
                <c:pt idx="271">
                  <c:v>3.2</c:v>
                </c:pt>
                <c:pt idx="272">
                  <c:v>3.2</c:v>
                </c:pt>
                <c:pt idx="273">
                  <c:v>3.1</c:v>
                </c:pt>
                <c:pt idx="274">
                  <c:v>3.1</c:v>
                </c:pt>
                <c:pt idx="275">
                  <c:v>3.5</c:v>
                </c:pt>
                <c:pt idx="276">
                  <c:v>3.8</c:v>
                </c:pt>
                <c:pt idx="277">
                  <c:v>4.2</c:v>
                </c:pt>
                <c:pt idx="278">
                  <c:v>4.0999999999999996</c:v>
                </c:pt>
                <c:pt idx="279">
                  <c:v>4</c:v>
                </c:pt>
                <c:pt idx="280">
                  <c:v>3.9</c:v>
                </c:pt>
                <c:pt idx="281">
                  <c:v>3.4</c:v>
                </c:pt>
                <c:pt idx="282">
                  <c:v>2.9</c:v>
                </c:pt>
                <c:pt idx="283">
                  <c:v>2.4</c:v>
                </c:pt>
                <c:pt idx="284">
                  <c:v>2.4</c:v>
                </c:pt>
                <c:pt idx="285">
                  <c:v>2.5</c:v>
                </c:pt>
                <c:pt idx="286">
                  <c:v>2.5</c:v>
                </c:pt>
                <c:pt idx="287">
                  <c:v>2.2999999999999998</c:v>
                </c:pt>
                <c:pt idx="288">
                  <c:v>2.1</c:v>
                </c:pt>
                <c:pt idx="289">
                  <c:v>1.9</c:v>
                </c:pt>
                <c:pt idx="290">
                  <c:v>2.2000000000000002</c:v>
                </c:pt>
                <c:pt idx="291">
                  <c:v>2.4</c:v>
                </c:pt>
                <c:pt idx="292">
                  <c:v>2.7</c:v>
                </c:pt>
                <c:pt idx="293">
                  <c:v>3.5</c:v>
                </c:pt>
                <c:pt idx="294">
                  <c:v>4.3</c:v>
                </c:pt>
                <c:pt idx="295">
                  <c:v>5.0999999999999996</c:v>
                </c:pt>
                <c:pt idx="296">
                  <c:v>4.5</c:v>
                </c:pt>
                <c:pt idx="297">
                  <c:v>3.9</c:v>
                </c:pt>
                <c:pt idx="298">
                  <c:v>3.3</c:v>
                </c:pt>
                <c:pt idx="299">
                  <c:v>2.8</c:v>
                </c:pt>
                <c:pt idx="300">
                  <c:v>2.2000000000000002</c:v>
                </c:pt>
                <c:pt idx="301">
                  <c:v>1.6</c:v>
                </c:pt>
                <c:pt idx="302">
                  <c:v>1.5</c:v>
                </c:pt>
                <c:pt idx="303">
                  <c:v>1.4</c:v>
                </c:pt>
                <c:pt idx="304">
                  <c:v>1.3</c:v>
                </c:pt>
                <c:pt idx="305">
                  <c:v>1.3</c:v>
                </c:pt>
                <c:pt idx="306">
                  <c:v>1.3</c:v>
                </c:pt>
                <c:pt idx="307">
                  <c:v>1.3</c:v>
                </c:pt>
                <c:pt idx="308">
                  <c:v>1</c:v>
                </c:pt>
                <c:pt idx="309">
                  <c:v>0.8</c:v>
                </c:pt>
                <c:pt idx="310">
                  <c:v>0.5</c:v>
                </c:pt>
                <c:pt idx="311">
                  <c:v>-0.1</c:v>
                </c:pt>
                <c:pt idx="312">
                  <c:v>-0.7</c:v>
                </c:pt>
                <c:pt idx="313">
                  <c:v>-1.3</c:v>
                </c:pt>
                <c:pt idx="314">
                  <c:v>-1.5</c:v>
                </c:pt>
                <c:pt idx="315">
                  <c:v>-1.6</c:v>
                </c:pt>
                <c:pt idx="316">
                  <c:v>-1.8</c:v>
                </c:pt>
                <c:pt idx="317">
                  <c:v>-1.4</c:v>
                </c:pt>
                <c:pt idx="318">
                  <c:v>-1.1000000000000001</c:v>
                </c:pt>
                <c:pt idx="319">
                  <c:v>-0.7</c:v>
                </c:pt>
                <c:pt idx="320">
                  <c:v>0.3</c:v>
                </c:pt>
                <c:pt idx="321">
                  <c:v>1.4</c:v>
                </c:pt>
                <c:pt idx="322">
                  <c:v>2.4</c:v>
                </c:pt>
                <c:pt idx="323">
                  <c:v>2.9</c:v>
                </c:pt>
                <c:pt idx="324">
                  <c:v>3.5</c:v>
                </c:pt>
                <c:pt idx="325">
                  <c:v>4</c:v>
                </c:pt>
                <c:pt idx="326">
                  <c:v>4.5</c:v>
                </c:pt>
                <c:pt idx="327">
                  <c:v>5.0999999999999996</c:v>
                </c:pt>
                <c:pt idx="328">
                  <c:v>5.6</c:v>
                </c:pt>
                <c:pt idx="329">
                  <c:v>5.4</c:v>
                </c:pt>
                <c:pt idx="330">
                  <c:v>5.2</c:v>
                </c:pt>
                <c:pt idx="331">
                  <c:v>5</c:v>
                </c:pt>
                <c:pt idx="332">
                  <c:v>5.3</c:v>
                </c:pt>
                <c:pt idx="333">
                  <c:v>5.5</c:v>
                </c:pt>
                <c:pt idx="334">
                  <c:v>5.8</c:v>
                </c:pt>
                <c:pt idx="335">
                  <c:v>5.6</c:v>
                </c:pt>
                <c:pt idx="336">
                  <c:v>5.4</c:v>
                </c:pt>
                <c:pt idx="337">
                  <c:v>5.2</c:v>
                </c:pt>
                <c:pt idx="338">
                  <c:v>4.8</c:v>
                </c:pt>
                <c:pt idx="339">
                  <c:v>4.5</c:v>
                </c:pt>
                <c:pt idx="340">
                  <c:v>4.0999999999999996</c:v>
                </c:pt>
                <c:pt idx="341">
                  <c:v>3.6</c:v>
                </c:pt>
                <c:pt idx="342">
                  <c:v>3.1</c:v>
                </c:pt>
                <c:pt idx="343">
                  <c:v>2.6</c:v>
                </c:pt>
                <c:pt idx="344">
                  <c:v>3.5</c:v>
                </c:pt>
                <c:pt idx="345">
                  <c:v>4.3</c:v>
                </c:pt>
                <c:pt idx="346">
                  <c:v>5.2</c:v>
                </c:pt>
                <c:pt idx="347">
                  <c:v>5.4</c:v>
                </c:pt>
                <c:pt idx="348">
                  <c:v>5.7</c:v>
                </c:pt>
                <c:pt idx="349">
                  <c:v>5.9</c:v>
                </c:pt>
                <c:pt idx="350">
                  <c:v>5.6</c:v>
                </c:pt>
                <c:pt idx="351">
                  <c:v>5.4</c:v>
                </c:pt>
                <c:pt idx="352">
                  <c:v>5.2</c:v>
                </c:pt>
                <c:pt idx="353">
                  <c:v>4.4000000000000004</c:v>
                </c:pt>
                <c:pt idx="354">
                  <c:v>3.7</c:v>
                </c:pt>
                <c:pt idx="355">
                  <c:v>3</c:v>
                </c:pt>
                <c:pt idx="356">
                  <c:v>2.2999999999999998</c:v>
                </c:pt>
                <c:pt idx="357">
                  <c:v>1.6</c:v>
                </c:pt>
                <c:pt idx="358">
                  <c:v>0.9</c:v>
                </c:pt>
                <c:pt idx="359">
                  <c:v>0.7</c:v>
                </c:pt>
                <c:pt idx="360">
                  <c:v>0.6</c:v>
                </c:pt>
                <c:pt idx="361">
                  <c:v>0.4</c:v>
                </c:pt>
                <c:pt idx="362">
                  <c:v>-0.2</c:v>
                </c:pt>
                <c:pt idx="363">
                  <c:v>-0.7</c:v>
                </c:pt>
                <c:pt idx="364">
                  <c:v>-1.3</c:v>
                </c:pt>
                <c:pt idx="365">
                  <c:v>-1.5</c:v>
                </c:pt>
                <c:pt idx="366">
                  <c:v>-1.7</c:v>
                </c:pt>
                <c:pt idx="367">
                  <c:v>-1.9</c:v>
                </c:pt>
                <c:pt idx="368">
                  <c:v>-1.1000000000000001</c:v>
                </c:pt>
                <c:pt idx="369">
                  <c:v>-0.3</c:v>
                </c:pt>
                <c:pt idx="370">
                  <c:v>0.5</c:v>
                </c:pt>
                <c:pt idx="371">
                  <c:v>1.2</c:v>
                </c:pt>
                <c:pt idx="372">
                  <c:v>2</c:v>
                </c:pt>
                <c:pt idx="373">
                  <c:v>2.7</c:v>
                </c:pt>
                <c:pt idx="374">
                  <c:v>2.5</c:v>
                </c:pt>
                <c:pt idx="375">
                  <c:v>2.2999999999999998</c:v>
                </c:pt>
                <c:pt idx="376">
                  <c:v>2.1</c:v>
                </c:pt>
                <c:pt idx="377">
                  <c:v>1.7</c:v>
                </c:pt>
                <c:pt idx="378">
                  <c:v>1.2</c:v>
                </c:pt>
                <c:pt idx="379">
                  <c:v>0.8</c:v>
                </c:pt>
                <c:pt idx="380">
                  <c:v>0.3</c:v>
                </c:pt>
                <c:pt idx="381">
                  <c:v>-0.2</c:v>
                </c:pt>
                <c:pt idx="382">
                  <c:v>-0.7</c:v>
                </c:pt>
                <c:pt idx="383">
                  <c:v>-1.3</c:v>
                </c:pt>
                <c:pt idx="384">
                  <c:v>-1.9</c:v>
                </c:pt>
                <c:pt idx="385">
                  <c:v>-2.5</c:v>
                </c:pt>
                <c:pt idx="386">
                  <c:v>-2.8</c:v>
                </c:pt>
                <c:pt idx="387">
                  <c:v>-3</c:v>
                </c:pt>
                <c:pt idx="388">
                  <c:v>-3.3</c:v>
                </c:pt>
                <c:pt idx="389">
                  <c:v>-3.1</c:v>
                </c:pt>
                <c:pt idx="390">
                  <c:v>-2.8</c:v>
                </c:pt>
                <c:pt idx="391">
                  <c:v>-2.6</c:v>
                </c:pt>
                <c:pt idx="392">
                  <c:v>-0.8</c:v>
                </c:pt>
                <c:pt idx="393">
                  <c:v>0.9</c:v>
                </c:pt>
                <c:pt idx="394">
                  <c:v>2.7</c:v>
                </c:pt>
                <c:pt idx="395">
                  <c:v>3.6</c:v>
                </c:pt>
                <c:pt idx="396">
                  <c:v>4.4000000000000004</c:v>
                </c:pt>
                <c:pt idx="397">
                  <c:v>5.3</c:v>
                </c:pt>
                <c:pt idx="398">
                  <c:v>4.9000000000000004</c:v>
                </c:pt>
                <c:pt idx="399">
                  <c:v>4.5999999999999996</c:v>
                </c:pt>
                <c:pt idx="400">
                  <c:v>4.2</c:v>
                </c:pt>
                <c:pt idx="401">
                  <c:v>3.6</c:v>
                </c:pt>
                <c:pt idx="402">
                  <c:v>2.9</c:v>
                </c:pt>
                <c:pt idx="403">
                  <c:v>2.7</c:v>
                </c:pt>
                <c:pt idx="404">
                  <c:v>2.4</c:v>
                </c:pt>
                <c:pt idx="405">
                  <c:v>2.2999999999999998</c:v>
                </c:pt>
                <c:pt idx="406">
                  <c:v>2.2000000000000002</c:v>
                </c:pt>
                <c:pt idx="407">
                  <c:v>2.2000000000000002</c:v>
                </c:pt>
                <c:pt idx="408">
                  <c:v>2.2999999999999998</c:v>
                </c:pt>
                <c:pt idx="409">
                  <c:v>2.2999999999999998</c:v>
                </c:pt>
                <c:pt idx="410">
                  <c:v>2.2999999999999998</c:v>
                </c:pt>
                <c:pt idx="411">
                  <c:v>2.2000000000000002</c:v>
                </c:pt>
                <c:pt idx="412">
                  <c:v>2</c:v>
                </c:pt>
                <c:pt idx="413">
                  <c:v>1.9</c:v>
                </c:pt>
                <c:pt idx="414">
                  <c:v>1.8</c:v>
                </c:pt>
                <c:pt idx="415">
                  <c:v>1.7</c:v>
                </c:pt>
                <c:pt idx="416">
                  <c:v>2.2000000000000002</c:v>
                </c:pt>
                <c:pt idx="417">
                  <c:v>2.6</c:v>
                </c:pt>
                <c:pt idx="418">
                  <c:v>3.1</c:v>
                </c:pt>
                <c:pt idx="419">
                  <c:v>3.5</c:v>
                </c:pt>
                <c:pt idx="420">
                  <c:v>4</c:v>
                </c:pt>
                <c:pt idx="421">
                  <c:v>4.4000000000000004</c:v>
                </c:pt>
                <c:pt idx="422">
                  <c:v>4.2</c:v>
                </c:pt>
                <c:pt idx="423">
                  <c:v>4</c:v>
                </c:pt>
                <c:pt idx="424">
                  <c:v>3.8</c:v>
                </c:pt>
                <c:pt idx="425">
                  <c:v>3.4</c:v>
                </c:pt>
                <c:pt idx="426">
                  <c:v>2.9</c:v>
                </c:pt>
                <c:pt idx="427">
                  <c:v>2.5</c:v>
                </c:pt>
                <c:pt idx="428">
                  <c:v>2.1</c:v>
                </c:pt>
                <c:pt idx="429">
                  <c:v>1.7</c:v>
                </c:pt>
                <c:pt idx="430">
                  <c:v>1.3</c:v>
                </c:pt>
                <c:pt idx="431">
                  <c:v>1</c:v>
                </c:pt>
                <c:pt idx="432">
                  <c:v>0.7</c:v>
                </c:pt>
                <c:pt idx="433">
                  <c:v>0.4</c:v>
                </c:pt>
                <c:pt idx="434">
                  <c:v>0.1</c:v>
                </c:pt>
                <c:pt idx="435">
                  <c:v>-0.1</c:v>
                </c:pt>
                <c:pt idx="436">
                  <c:v>-0.4</c:v>
                </c:pt>
                <c:pt idx="437">
                  <c:v>-0.8</c:v>
                </c:pt>
                <c:pt idx="438">
                  <c:v>-1.2</c:v>
                </c:pt>
                <c:pt idx="439">
                  <c:v>-1.6</c:v>
                </c:pt>
                <c:pt idx="440">
                  <c:v>0.4</c:v>
                </c:pt>
                <c:pt idx="441">
                  <c:v>2.2999999999999998</c:v>
                </c:pt>
                <c:pt idx="442">
                  <c:v>4.3</c:v>
                </c:pt>
                <c:pt idx="443">
                  <c:v>4.9000000000000004</c:v>
                </c:pt>
                <c:pt idx="444">
                  <c:v>5.5</c:v>
                </c:pt>
                <c:pt idx="445">
                  <c:v>6.1</c:v>
                </c:pt>
                <c:pt idx="446">
                  <c:v>5.2</c:v>
                </c:pt>
                <c:pt idx="447">
                  <c:v>4.4000000000000004</c:v>
                </c:pt>
                <c:pt idx="448">
                  <c:v>3.5</c:v>
                </c:pt>
                <c:pt idx="449">
                  <c:v>2.9</c:v>
                </c:pt>
                <c:pt idx="450">
                  <c:v>2.2000000000000002</c:v>
                </c:pt>
                <c:pt idx="451">
                  <c:v>1.6</c:v>
                </c:pt>
                <c:pt idx="452">
                  <c:v>1.2</c:v>
                </c:pt>
                <c:pt idx="453">
                  <c:v>0.8</c:v>
                </c:pt>
                <c:pt idx="454">
                  <c:v>0.4</c:v>
                </c:pt>
                <c:pt idx="455">
                  <c:v>0.2</c:v>
                </c:pt>
                <c:pt idx="456">
                  <c:v>0.1</c:v>
                </c:pt>
                <c:pt idx="457">
                  <c:v>-0.1</c:v>
                </c:pt>
                <c:pt idx="458">
                  <c:v>-0.4</c:v>
                </c:pt>
                <c:pt idx="459">
                  <c:v>-0.7</c:v>
                </c:pt>
                <c:pt idx="460">
                  <c:v>-1</c:v>
                </c:pt>
                <c:pt idx="461">
                  <c:v>-0.6</c:v>
                </c:pt>
                <c:pt idx="462">
                  <c:v>-0.3</c:v>
                </c:pt>
                <c:pt idx="463">
                  <c:v>0.1</c:v>
                </c:pt>
                <c:pt idx="464">
                  <c:v>1.2</c:v>
                </c:pt>
                <c:pt idx="465">
                  <c:v>2.4</c:v>
                </c:pt>
                <c:pt idx="466">
                  <c:v>3.5</c:v>
                </c:pt>
                <c:pt idx="467">
                  <c:v>3.7</c:v>
                </c:pt>
                <c:pt idx="468">
                  <c:v>3.8</c:v>
                </c:pt>
                <c:pt idx="469">
                  <c:v>4</c:v>
                </c:pt>
                <c:pt idx="470">
                  <c:v>3.7</c:v>
                </c:pt>
                <c:pt idx="471">
                  <c:v>3.3</c:v>
                </c:pt>
                <c:pt idx="472">
                  <c:v>3</c:v>
                </c:pt>
                <c:pt idx="473">
                  <c:v>3</c:v>
                </c:pt>
                <c:pt idx="474">
                  <c:v>2.9</c:v>
                </c:pt>
                <c:pt idx="475">
                  <c:v>2.9</c:v>
                </c:pt>
                <c:pt idx="476">
                  <c:v>2.6</c:v>
                </c:pt>
                <c:pt idx="477">
                  <c:v>2.2999999999999998</c:v>
                </c:pt>
                <c:pt idx="478">
                  <c:v>2</c:v>
                </c:pt>
                <c:pt idx="479">
                  <c:v>1.8</c:v>
                </c:pt>
                <c:pt idx="480">
                  <c:v>1.6</c:v>
                </c:pt>
                <c:pt idx="481">
                  <c:v>1.4</c:v>
                </c:pt>
                <c:pt idx="482">
                  <c:v>1.3</c:v>
                </c:pt>
                <c:pt idx="483">
                  <c:v>1.3</c:v>
                </c:pt>
                <c:pt idx="484">
                  <c:v>1.2</c:v>
                </c:pt>
                <c:pt idx="485">
                  <c:v>1</c:v>
                </c:pt>
                <c:pt idx="486">
                  <c:v>0.7</c:v>
                </c:pt>
                <c:pt idx="487">
                  <c:v>0.5</c:v>
                </c:pt>
                <c:pt idx="488">
                  <c:v>0.7</c:v>
                </c:pt>
                <c:pt idx="489">
                  <c:v>1</c:v>
                </c:pt>
                <c:pt idx="490">
                  <c:v>1.2</c:v>
                </c:pt>
                <c:pt idx="491">
                  <c:v>1.5</c:v>
                </c:pt>
                <c:pt idx="492">
                  <c:v>1.9</c:v>
                </c:pt>
                <c:pt idx="493">
                  <c:v>2.2000000000000002</c:v>
                </c:pt>
                <c:pt idx="494">
                  <c:v>2.2999999999999998</c:v>
                </c:pt>
                <c:pt idx="495">
                  <c:v>2.5</c:v>
                </c:pt>
                <c:pt idx="496">
                  <c:v>2.6</c:v>
                </c:pt>
                <c:pt idx="497">
                  <c:v>2.5</c:v>
                </c:pt>
                <c:pt idx="498">
                  <c:v>2.5</c:v>
                </c:pt>
                <c:pt idx="499">
                  <c:v>2.4</c:v>
                </c:pt>
                <c:pt idx="500">
                  <c:v>2</c:v>
                </c:pt>
                <c:pt idx="501">
                  <c:v>1.7</c:v>
                </c:pt>
                <c:pt idx="502">
                  <c:v>1.3</c:v>
                </c:pt>
                <c:pt idx="503">
                  <c:v>1.4</c:v>
                </c:pt>
                <c:pt idx="504">
                  <c:v>1.6</c:v>
                </c:pt>
                <c:pt idx="505">
                  <c:v>1.7</c:v>
                </c:pt>
                <c:pt idx="506">
                  <c:v>0.7</c:v>
                </c:pt>
                <c:pt idx="507">
                  <c:v>-0.2</c:v>
                </c:pt>
                <c:pt idx="508">
                  <c:v>-1.2</c:v>
                </c:pt>
                <c:pt idx="509">
                  <c:v>-0.8</c:v>
                </c:pt>
                <c:pt idx="510">
                  <c:v>-0.3</c:v>
                </c:pt>
                <c:pt idx="511">
                  <c:v>0.1</c:v>
                </c:pt>
                <c:pt idx="512">
                  <c:v>0.3</c:v>
                </c:pt>
                <c:pt idx="513">
                  <c:v>0.4</c:v>
                </c:pt>
                <c:pt idx="514">
                  <c:v>0.6</c:v>
                </c:pt>
                <c:pt idx="515">
                  <c:v>1.2</c:v>
                </c:pt>
                <c:pt idx="516">
                  <c:v>1.9</c:v>
                </c:pt>
                <c:pt idx="517">
                  <c:v>2.5</c:v>
                </c:pt>
                <c:pt idx="518">
                  <c:v>3</c:v>
                </c:pt>
                <c:pt idx="519">
                  <c:v>3.5</c:v>
                </c:pt>
                <c:pt idx="520">
                  <c:v>4</c:v>
                </c:pt>
                <c:pt idx="521">
                  <c:v>4</c:v>
                </c:pt>
                <c:pt idx="522">
                  <c:v>4.0999999999999996</c:v>
                </c:pt>
                <c:pt idx="523">
                  <c:v>4.0999999999999996</c:v>
                </c:pt>
                <c:pt idx="524">
                  <c:v>3.8</c:v>
                </c:pt>
                <c:pt idx="525">
                  <c:v>3.5</c:v>
                </c:pt>
                <c:pt idx="526">
                  <c:v>3.2</c:v>
                </c:pt>
                <c:pt idx="527">
                  <c:v>3.5</c:v>
                </c:pt>
                <c:pt idx="528">
                  <c:v>3.7</c:v>
                </c:pt>
                <c:pt idx="529">
                  <c:v>4</c:v>
                </c:pt>
                <c:pt idx="530">
                  <c:v>3.9</c:v>
                </c:pt>
                <c:pt idx="531">
                  <c:v>3.9</c:v>
                </c:pt>
                <c:pt idx="532">
                  <c:v>3.8</c:v>
                </c:pt>
                <c:pt idx="533">
                  <c:v>3.8</c:v>
                </c:pt>
                <c:pt idx="534">
                  <c:v>3.8</c:v>
                </c:pt>
                <c:pt idx="535">
                  <c:v>3.8</c:v>
                </c:pt>
                <c:pt idx="536">
                  <c:v>4.0999999999999996</c:v>
                </c:pt>
                <c:pt idx="537">
                  <c:v>4.3</c:v>
                </c:pt>
                <c:pt idx="538">
                  <c:v>4.5999999999999996</c:v>
                </c:pt>
                <c:pt idx="539">
                  <c:v>4.8</c:v>
                </c:pt>
                <c:pt idx="540">
                  <c:v>5</c:v>
                </c:pt>
                <c:pt idx="541">
                  <c:v>5.2</c:v>
                </c:pt>
                <c:pt idx="542">
                  <c:v>5.3</c:v>
                </c:pt>
                <c:pt idx="543">
                  <c:v>5.3</c:v>
                </c:pt>
                <c:pt idx="544">
                  <c:v>5.4</c:v>
                </c:pt>
                <c:pt idx="545">
                  <c:v>5.4</c:v>
                </c:pt>
                <c:pt idx="546">
                  <c:v>5.4</c:v>
                </c:pt>
                <c:pt idx="547">
                  <c:v>5.4</c:v>
                </c:pt>
                <c:pt idx="548">
                  <c:v>5.5</c:v>
                </c:pt>
                <c:pt idx="549">
                  <c:v>5.6</c:v>
                </c:pt>
                <c:pt idx="550">
                  <c:v>5.7</c:v>
                </c:pt>
                <c:pt idx="551">
                  <c:v>5.8</c:v>
                </c:pt>
                <c:pt idx="552">
                  <c:v>5.8</c:v>
                </c:pt>
                <c:pt idx="553">
                  <c:v>5.9</c:v>
                </c:pt>
                <c:pt idx="554">
                  <c:v>5.9</c:v>
                </c:pt>
                <c:pt idx="555">
                  <c:v>5.8</c:v>
                </c:pt>
                <c:pt idx="556">
                  <c:v>5.8</c:v>
                </c:pt>
                <c:pt idx="557">
                  <c:v>5.9</c:v>
                </c:pt>
                <c:pt idx="558">
                  <c:v>6</c:v>
                </c:pt>
                <c:pt idx="559">
                  <c:v>6.1</c:v>
                </c:pt>
                <c:pt idx="560">
                  <c:v>6.1</c:v>
                </c:pt>
                <c:pt idx="561">
                  <c:v>6.1</c:v>
                </c:pt>
                <c:pt idx="562">
                  <c:v>6.1</c:v>
                </c:pt>
                <c:pt idx="563">
                  <c:v>5.6</c:v>
                </c:pt>
                <c:pt idx="564">
                  <c:v>5.0999999999999996</c:v>
                </c:pt>
                <c:pt idx="565">
                  <c:v>4.5999999999999996</c:v>
                </c:pt>
                <c:pt idx="566">
                  <c:v>3.9</c:v>
                </c:pt>
                <c:pt idx="567">
                  <c:v>3.2</c:v>
                </c:pt>
                <c:pt idx="568">
                  <c:v>2.5</c:v>
                </c:pt>
                <c:pt idx="569">
                  <c:v>2</c:v>
                </c:pt>
                <c:pt idx="570">
                  <c:v>1.6</c:v>
                </c:pt>
                <c:pt idx="571">
                  <c:v>1.1000000000000001</c:v>
                </c:pt>
                <c:pt idx="572">
                  <c:v>0.8</c:v>
                </c:pt>
                <c:pt idx="573">
                  <c:v>0.5</c:v>
                </c:pt>
                <c:pt idx="574">
                  <c:v>0.2</c:v>
                </c:pt>
                <c:pt idx="575">
                  <c:v>-0.6</c:v>
                </c:pt>
                <c:pt idx="576">
                  <c:v>-1.3</c:v>
                </c:pt>
                <c:pt idx="577">
                  <c:v>-2.1</c:v>
                </c:pt>
                <c:pt idx="578">
                  <c:v>-2</c:v>
                </c:pt>
                <c:pt idx="579">
                  <c:v>-1.8</c:v>
                </c:pt>
                <c:pt idx="580">
                  <c:v>-1.7</c:v>
                </c:pt>
                <c:pt idx="581">
                  <c:v>-1.6</c:v>
                </c:pt>
                <c:pt idx="582">
                  <c:v>-1.4</c:v>
                </c:pt>
                <c:pt idx="583">
                  <c:v>-1.3</c:v>
                </c:pt>
                <c:pt idx="584">
                  <c:v>-0.3</c:v>
                </c:pt>
                <c:pt idx="585">
                  <c:v>0.8</c:v>
                </c:pt>
                <c:pt idx="586">
                  <c:v>1.8</c:v>
                </c:pt>
                <c:pt idx="587">
                  <c:v>3</c:v>
                </c:pt>
                <c:pt idx="588">
                  <c:v>4.0999999999999996</c:v>
                </c:pt>
                <c:pt idx="589">
                  <c:v>5.3</c:v>
                </c:pt>
                <c:pt idx="590">
                  <c:v>5.0999999999999996</c:v>
                </c:pt>
                <c:pt idx="591">
                  <c:v>4.9000000000000004</c:v>
                </c:pt>
                <c:pt idx="592">
                  <c:v>4.7</c:v>
                </c:pt>
                <c:pt idx="593">
                  <c:v>4.7</c:v>
                </c:pt>
                <c:pt idx="594">
                  <c:v>4.8</c:v>
                </c:pt>
                <c:pt idx="595">
                  <c:v>4.8</c:v>
                </c:pt>
                <c:pt idx="596">
                  <c:v>4.8</c:v>
                </c:pt>
                <c:pt idx="597">
                  <c:v>4.8</c:v>
                </c:pt>
                <c:pt idx="598">
                  <c:v>4.8</c:v>
                </c:pt>
                <c:pt idx="599">
                  <c:v>4.8</c:v>
                </c:pt>
                <c:pt idx="600">
                  <c:v>4.9000000000000004</c:v>
                </c:pt>
                <c:pt idx="601">
                  <c:v>4.9000000000000004</c:v>
                </c:pt>
                <c:pt idx="602">
                  <c:v>3.6</c:v>
                </c:pt>
                <c:pt idx="603">
                  <c:v>2.2999999999999998</c:v>
                </c:pt>
                <c:pt idx="604">
                  <c:v>1</c:v>
                </c:pt>
                <c:pt idx="605">
                  <c:v>0.8</c:v>
                </c:pt>
                <c:pt idx="606">
                  <c:v>0.7</c:v>
                </c:pt>
                <c:pt idx="607">
                  <c:v>0.5</c:v>
                </c:pt>
                <c:pt idx="608">
                  <c:v>0.3</c:v>
                </c:pt>
                <c:pt idx="609">
                  <c:v>0.2</c:v>
                </c:pt>
                <c:pt idx="610">
                  <c:v>0</c:v>
                </c:pt>
                <c:pt idx="611">
                  <c:v>0.4</c:v>
                </c:pt>
                <c:pt idx="612">
                  <c:v>0.9</c:v>
                </c:pt>
                <c:pt idx="613">
                  <c:v>1.3</c:v>
                </c:pt>
                <c:pt idx="614">
                  <c:v>0.8</c:v>
                </c:pt>
                <c:pt idx="615">
                  <c:v>0.3</c:v>
                </c:pt>
                <c:pt idx="616">
                  <c:v>-0.2</c:v>
                </c:pt>
                <c:pt idx="617">
                  <c:v>-0.6</c:v>
                </c:pt>
                <c:pt idx="618">
                  <c:v>-1.1000000000000001</c:v>
                </c:pt>
                <c:pt idx="619">
                  <c:v>-1.5</c:v>
                </c:pt>
                <c:pt idx="620">
                  <c:v>-1.8</c:v>
                </c:pt>
                <c:pt idx="621">
                  <c:v>-2.2000000000000002</c:v>
                </c:pt>
                <c:pt idx="622">
                  <c:v>-2.5</c:v>
                </c:pt>
                <c:pt idx="623">
                  <c:v>-2.7</c:v>
                </c:pt>
                <c:pt idx="624">
                  <c:v>-2.9</c:v>
                </c:pt>
                <c:pt idx="625">
                  <c:v>-3.1</c:v>
                </c:pt>
                <c:pt idx="626">
                  <c:v>-3.6</c:v>
                </c:pt>
                <c:pt idx="627">
                  <c:v>-4.2</c:v>
                </c:pt>
                <c:pt idx="628">
                  <c:v>-4.7</c:v>
                </c:pt>
                <c:pt idx="629">
                  <c:v>-4.7</c:v>
                </c:pt>
                <c:pt idx="630">
                  <c:v>-4.8</c:v>
                </c:pt>
                <c:pt idx="631">
                  <c:v>-4.8</c:v>
                </c:pt>
                <c:pt idx="632">
                  <c:v>-3</c:v>
                </c:pt>
                <c:pt idx="633">
                  <c:v>-1.3</c:v>
                </c:pt>
                <c:pt idx="634">
                  <c:v>0.5</c:v>
                </c:pt>
                <c:pt idx="635">
                  <c:v>1</c:v>
                </c:pt>
                <c:pt idx="636">
                  <c:v>1.6</c:v>
                </c:pt>
                <c:pt idx="637">
                  <c:v>2.1</c:v>
                </c:pt>
                <c:pt idx="638">
                  <c:v>1.1000000000000001</c:v>
                </c:pt>
                <c:pt idx="639">
                  <c:v>0</c:v>
                </c:pt>
                <c:pt idx="640">
                  <c:v>-1</c:v>
                </c:pt>
                <c:pt idx="641">
                  <c:v>-1.7</c:v>
                </c:pt>
                <c:pt idx="642">
                  <c:v>-2.5</c:v>
                </c:pt>
                <c:pt idx="643">
                  <c:v>-3.2</c:v>
                </c:pt>
                <c:pt idx="644">
                  <c:v>-3.1</c:v>
                </c:pt>
                <c:pt idx="645">
                  <c:v>-3.1</c:v>
                </c:pt>
                <c:pt idx="646">
                  <c:v>-3</c:v>
                </c:pt>
                <c:pt idx="647">
                  <c:v>-3.2</c:v>
                </c:pt>
                <c:pt idx="648">
                  <c:v>-3.4</c:v>
                </c:pt>
                <c:pt idx="649">
                  <c:v>-3.6</c:v>
                </c:pt>
                <c:pt idx="650">
                  <c:v>-3.4</c:v>
                </c:pt>
                <c:pt idx="651">
                  <c:v>-3.2</c:v>
                </c:pt>
                <c:pt idx="652">
                  <c:v>-3</c:v>
                </c:pt>
                <c:pt idx="653">
                  <c:v>-3</c:v>
                </c:pt>
                <c:pt idx="654">
                  <c:v>-3.1</c:v>
                </c:pt>
                <c:pt idx="655">
                  <c:v>-3.1</c:v>
                </c:pt>
                <c:pt idx="656">
                  <c:v>-2.6</c:v>
                </c:pt>
                <c:pt idx="657">
                  <c:v>-2</c:v>
                </c:pt>
                <c:pt idx="658">
                  <c:v>-1.5</c:v>
                </c:pt>
                <c:pt idx="659">
                  <c:v>-0.9</c:v>
                </c:pt>
                <c:pt idx="660">
                  <c:v>-0.4</c:v>
                </c:pt>
                <c:pt idx="661">
                  <c:v>0.2</c:v>
                </c:pt>
                <c:pt idx="662">
                  <c:v>0.1</c:v>
                </c:pt>
                <c:pt idx="663">
                  <c:v>0.1</c:v>
                </c:pt>
                <c:pt idx="664">
                  <c:v>0</c:v>
                </c:pt>
                <c:pt idx="665">
                  <c:v>-0.1</c:v>
                </c:pt>
                <c:pt idx="666">
                  <c:v>-0.1</c:v>
                </c:pt>
                <c:pt idx="667">
                  <c:v>-0.2</c:v>
                </c:pt>
                <c:pt idx="668">
                  <c:v>-0.1</c:v>
                </c:pt>
                <c:pt idx="669">
                  <c:v>-0.1</c:v>
                </c:pt>
                <c:pt idx="670">
                  <c:v>0</c:v>
                </c:pt>
                <c:pt idx="671">
                  <c:v>0.1</c:v>
                </c:pt>
                <c:pt idx="672">
                  <c:v>0.2</c:v>
                </c:pt>
                <c:pt idx="673">
                  <c:v>0.3</c:v>
                </c:pt>
                <c:pt idx="674">
                  <c:v>0.5</c:v>
                </c:pt>
                <c:pt idx="675">
                  <c:v>0.6</c:v>
                </c:pt>
                <c:pt idx="676">
                  <c:v>0.8</c:v>
                </c:pt>
                <c:pt idx="677">
                  <c:v>0.6</c:v>
                </c:pt>
                <c:pt idx="678">
                  <c:v>0.3</c:v>
                </c:pt>
                <c:pt idx="679">
                  <c:v>0.1</c:v>
                </c:pt>
                <c:pt idx="680">
                  <c:v>0.1</c:v>
                </c:pt>
                <c:pt idx="681">
                  <c:v>0.2</c:v>
                </c:pt>
                <c:pt idx="682">
                  <c:v>0.2</c:v>
                </c:pt>
                <c:pt idx="683">
                  <c:v>0.3</c:v>
                </c:pt>
                <c:pt idx="684">
                  <c:v>0.3</c:v>
                </c:pt>
                <c:pt idx="685">
                  <c:v>0.4</c:v>
                </c:pt>
                <c:pt idx="686">
                  <c:v>0.5</c:v>
                </c:pt>
                <c:pt idx="687">
                  <c:v>0.5</c:v>
                </c:pt>
                <c:pt idx="688">
                  <c:v>0.6</c:v>
                </c:pt>
                <c:pt idx="689">
                  <c:v>0.6</c:v>
                </c:pt>
                <c:pt idx="690">
                  <c:v>0.7</c:v>
                </c:pt>
                <c:pt idx="691">
                  <c:v>0.7</c:v>
                </c:pt>
                <c:pt idx="692">
                  <c:v>0.7</c:v>
                </c:pt>
                <c:pt idx="693">
                  <c:v>0.8</c:v>
                </c:pt>
                <c:pt idx="694">
                  <c:v>0.8</c:v>
                </c:pt>
                <c:pt idx="695">
                  <c:v>0.9</c:v>
                </c:pt>
                <c:pt idx="696">
                  <c:v>0.9</c:v>
                </c:pt>
                <c:pt idx="697">
                  <c:v>1</c:v>
                </c:pt>
                <c:pt idx="698">
                  <c:v>1</c:v>
                </c:pt>
                <c:pt idx="699">
                  <c:v>0.9</c:v>
                </c:pt>
                <c:pt idx="700">
                  <c:v>0.9</c:v>
                </c:pt>
                <c:pt idx="701">
                  <c:v>1</c:v>
                </c:pt>
                <c:pt idx="702">
                  <c:v>1</c:v>
                </c:pt>
                <c:pt idx="703">
                  <c:v>1.1000000000000001</c:v>
                </c:pt>
                <c:pt idx="704">
                  <c:v>1.2</c:v>
                </c:pt>
                <c:pt idx="705">
                  <c:v>1.4</c:v>
                </c:pt>
                <c:pt idx="706">
                  <c:v>1.5</c:v>
                </c:pt>
                <c:pt idx="707">
                  <c:v>1.5</c:v>
                </c:pt>
                <c:pt idx="708">
                  <c:v>1.4</c:v>
                </c:pt>
                <c:pt idx="709">
                  <c:v>1.4</c:v>
                </c:pt>
                <c:pt idx="710">
                  <c:v>1.5</c:v>
                </c:pt>
                <c:pt idx="711">
                  <c:v>1.6</c:v>
                </c:pt>
                <c:pt idx="712">
                  <c:v>1.7</c:v>
                </c:pt>
                <c:pt idx="713">
                  <c:v>1.8</c:v>
                </c:pt>
                <c:pt idx="714">
                  <c:v>1.8</c:v>
                </c:pt>
                <c:pt idx="715">
                  <c:v>1.9</c:v>
                </c:pt>
                <c:pt idx="716">
                  <c:v>2</c:v>
                </c:pt>
                <c:pt idx="717">
                  <c:v>2</c:v>
                </c:pt>
                <c:pt idx="718">
                  <c:v>2.1</c:v>
                </c:pt>
                <c:pt idx="719">
                  <c:v>2.2000000000000002</c:v>
                </c:pt>
                <c:pt idx="720">
                  <c:v>2.4</c:v>
                </c:pt>
                <c:pt idx="721">
                  <c:v>2.5</c:v>
                </c:pt>
                <c:pt idx="722">
                  <c:v>2.5</c:v>
                </c:pt>
                <c:pt idx="723">
                  <c:v>2.5</c:v>
                </c:pt>
                <c:pt idx="724">
                  <c:v>2.5</c:v>
                </c:pt>
                <c:pt idx="725">
                  <c:v>2.9</c:v>
                </c:pt>
                <c:pt idx="726">
                  <c:v>3.2</c:v>
                </c:pt>
                <c:pt idx="727">
                  <c:v>3.6</c:v>
                </c:pt>
                <c:pt idx="728">
                  <c:v>4.0999999999999996</c:v>
                </c:pt>
                <c:pt idx="729">
                  <c:v>4.7</c:v>
                </c:pt>
                <c:pt idx="730">
                  <c:v>5.2</c:v>
                </c:pt>
                <c:pt idx="731">
                  <c:v>5.8</c:v>
                </c:pt>
                <c:pt idx="732">
                  <c:v>6.5</c:v>
                </c:pt>
                <c:pt idx="733">
                  <c:v>7.1</c:v>
                </c:pt>
                <c:pt idx="734">
                  <c:v>7.4</c:v>
                </c:pt>
                <c:pt idx="735">
                  <c:v>7.7</c:v>
                </c:pt>
                <c:pt idx="736">
                  <c:v>8</c:v>
                </c:pt>
                <c:pt idx="737">
                  <c:v>8.1</c:v>
                </c:pt>
                <c:pt idx="738">
                  <c:v>8.1</c:v>
                </c:pt>
                <c:pt idx="739">
                  <c:v>8.1999999999999993</c:v>
                </c:pt>
                <c:pt idx="740">
                  <c:v>8.1999999999999993</c:v>
                </c:pt>
                <c:pt idx="741">
                  <c:v>8.1999999999999993</c:v>
                </c:pt>
                <c:pt idx="742">
                  <c:v>8.1999999999999993</c:v>
                </c:pt>
                <c:pt idx="743">
                  <c:v>8</c:v>
                </c:pt>
                <c:pt idx="744">
                  <c:v>7.9</c:v>
                </c:pt>
                <c:pt idx="745">
                  <c:v>7.7</c:v>
                </c:pt>
                <c:pt idx="746">
                  <c:v>7.7</c:v>
                </c:pt>
                <c:pt idx="747">
                  <c:v>7.6</c:v>
                </c:pt>
                <c:pt idx="748">
                  <c:v>7.6</c:v>
                </c:pt>
                <c:pt idx="749">
                  <c:v>7.4</c:v>
                </c:pt>
                <c:pt idx="750">
                  <c:v>7.3</c:v>
                </c:pt>
                <c:pt idx="751">
                  <c:v>7.1</c:v>
                </c:pt>
                <c:pt idx="752">
                  <c:v>7</c:v>
                </c:pt>
                <c:pt idx="753">
                  <c:v>7</c:v>
                </c:pt>
                <c:pt idx="754">
                  <c:v>6.9</c:v>
                </c:pt>
                <c:pt idx="755">
                  <c:v>6.9</c:v>
                </c:pt>
                <c:pt idx="756">
                  <c:v>6.9</c:v>
                </c:pt>
                <c:pt idx="757">
                  <c:v>6.9</c:v>
                </c:pt>
                <c:pt idx="758">
                  <c:v>6.9</c:v>
                </c:pt>
                <c:pt idx="759">
                  <c:v>6.8</c:v>
                </c:pt>
                <c:pt idx="760">
                  <c:v>6.8</c:v>
                </c:pt>
                <c:pt idx="761">
                  <c:v>6.6</c:v>
                </c:pt>
                <c:pt idx="762">
                  <c:v>6.5</c:v>
                </c:pt>
                <c:pt idx="763">
                  <c:v>6.3</c:v>
                </c:pt>
                <c:pt idx="764">
                  <c:v>6.1</c:v>
                </c:pt>
                <c:pt idx="765">
                  <c:v>5.8</c:v>
                </c:pt>
                <c:pt idx="766">
                  <c:v>5.6</c:v>
                </c:pt>
                <c:pt idx="767">
                  <c:v>5.0999999999999996</c:v>
                </c:pt>
                <c:pt idx="768">
                  <c:v>4.5</c:v>
                </c:pt>
                <c:pt idx="769">
                  <c:v>4</c:v>
                </c:pt>
                <c:pt idx="770">
                  <c:v>3.9</c:v>
                </c:pt>
                <c:pt idx="771">
                  <c:v>3.7</c:v>
                </c:pt>
                <c:pt idx="772">
                  <c:v>3.6</c:v>
                </c:pt>
                <c:pt idx="773">
                  <c:v>3.3</c:v>
                </c:pt>
                <c:pt idx="774">
                  <c:v>3.1</c:v>
                </c:pt>
                <c:pt idx="775">
                  <c:v>2.8</c:v>
                </c:pt>
                <c:pt idx="776">
                  <c:v>3.5</c:v>
                </c:pt>
                <c:pt idx="777">
                  <c:v>4.0999999999999996</c:v>
                </c:pt>
                <c:pt idx="778">
                  <c:v>4.8</c:v>
                </c:pt>
                <c:pt idx="779">
                  <c:v>4.7</c:v>
                </c:pt>
                <c:pt idx="780">
                  <c:v>4.5</c:v>
                </c:pt>
                <c:pt idx="781">
                  <c:v>4.4000000000000004</c:v>
                </c:pt>
                <c:pt idx="782">
                  <c:v>4</c:v>
                </c:pt>
                <c:pt idx="783">
                  <c:v>3.6</c:v>
                </c:pt>
                <c:pt idx="784">
                  <c:v>3.2</c:v>
                </c:pt>
                <c:pt idx="785">
                  <c:v>3</c:v>
                </c:pt>
                <c:pt idx="786">
                  <c:v>2.9</c:v>
                </c:pt>
                <c:pt idx="787">
                  <c:v>2.7</c:v>
                </c:pt>
                <c:pt idx="788">
                  <c:v>2.5</c:v>
                </c:pt>
                <c:pt idx="789">
                  <c:v>2.4</c:v>
                </c:pt>
                <c:pt idx="790">
                  <c:v>2.2000000000000002</c:v>
                </c:pt>
                <c:pt idx="791">
                  <c:v>2</c:v>
                </c:pt>
                <c:pt idx="792">
                  <c:v>1.9</c:v>
                </c:pt>
                <c:pt idx="793">
                  <c:v>1.7</c:v>
                </c:pt>
                <c:pt idx="794">
                  <c:v>1.8</c:v>
                </c:pt>
                <c:pt idx="795">
                  <c:v>2</c:v>
                </c:pt>
                <c:pt idx="796">
                  <c:v>2.1</c:v>
                </c:pt>
                <c:pt idx="797">
                  <c:v>2.1</c:v>
                </c:pt>
                <c:pt idx="798">
                  <c:v>2.1</c:v>
                </c:pt>
                <c:pt idx="799">
                  <c:v>2.1</c:v>
                </c:pt>
                <c:pt idx="800">
                  <c:v>2.2999999999999998</c:v>
                </c:pt>
                <c:pt idx="801">
                  <c:v>2.6</c:v>
                </c:pt>
                <c:pt idx="802">
                  <c:v>2.8</c:v>
                </c:pt>
                <c:pt idx="803">
                  <c:v>2.9</c:v>
                </c:pt>
                <c:pt idx="804">
                  <c:v>3.1</c:v>
                </c:pt>
                <c:pt idx="805">
                  <c:v>3.2</c:v>
                </c:pt>
                <c:pt idx="806">
                  <c:v>3.3</c:v>
                </c:pt>
                <c:pt idx="807">
                  <c:v>3.3</c:v>
                </c:pt>
                <c:pt idx="808">
                  <c:v>3.4</c:v>
                </c:pt>
                <c:pt idx="809">
                  <c:v>3.4</c:v>
                </c:pt>
                <c:pt idx="810">
                  <c:v>3.5</c:v>
                </c:pt>
                <c:pt idx="811">
                  <c:v>3.5</c:v>
                </c:pt>
                <c:pt idx="812">
                  <c:v>3.5</c:v>
                </c:pt>
                <c:pt idx="813">
                  <c:v>3.6</c:v>
                </c:pt>
                <c:pt idx="814">
                  <c:v>3.6</c:v>
                </c:pt>
                <c:pt idx="815">
                  <c:v>3.6</c:v>
                </c:pt>
                <c:pt idx="816">
                  <c:v>3.6</c:v>
                </c:pt>
                <c:pt idx="817">
                  <c:v>3.6</c:v>
                </c:pt>
                <c:pt idx="818">
                  <c:v>3.7</c:v>
                </c:pt>
                <c:pt idx="819">
                  <c:v>3.7</c:v>
                </c:pt>
                <c:pt idx="820">
                  <c:v>3.8</c:v>
                </c:pt>
                <c:pt idx="821">
                  <c:v>4</c:v>
                </c:pt>
                <c:pt idx="822">
                  <c:v>4.0999999999999996</c:v>
                </c:pt>
                <c:pt idx="823">
                  <c:v>4.3</c:v>
                </c:pt>
                <c:pt idx="824">
                  <c:v>4.5999999999999996</c:v>
                </c:pt>
                <c:pt idx="825">
                  <c:v>4.9000000000000004</c:v>
                </c:pt>
                <c:pt idx="826">
                  <c:v>5.2</c:v>
                </c:pt>
                <c:pt idx="827">
                  <c:v>5.5</c:v>
                </c:pt>
                <c:pt idx="828">
                  <c:v>5.7</c:v>
                </c:pt>
                <c:pt idx="829">
                  <c:v>6</c:v>
                </c:pt>
                <c:pt idx="830">
                  <c:v>6</c:v>
                </c:pt>
                <c:pt idx="831">
                  <c:v>5.9</c:v>
                </c:pt>
                <c:pt idx="832">
                  <c:v>5.9</c:v>
                </c:pt>
                <c:pt idx="833">
                  <c:v>5.9</c:v>
                </c:pt>
                <c:pt idx="834">
                  <c:v>5.9</c:v>
                </c:pt>
                <c:pt idx="835">
                  <c:v>5.9</c:v>
                </c:pt>
                <c:pt idx="836">
                  <c:v>6</c:v>
                </c:pt>
                <c:pt idx="837">
                  <c:v>6</c:v>
                </c:pt>
                <c:pt idx="838">
                  <c:v>6.1</c:v>
                </c:pt>
                <c:pt idx="839">
                  <c:v>5.9</c:v>
                </c:pt>
                <c:pt idx="840">
                  <c:v>5.8</c:v>
                </c:pt>
                <c:pt idx="841">
                  <c:v>5.6</c:v>
                </c:pt>
                <c:pt idx="842">
                  <c:v>5.6</c:v>
                </c:pt>
                <c:pt idx="843">
                  <c:v>5.7</c:v>
                </c:pt>
                <c:pt idx="844">
                  <c:v>5.7</c:v>
                </c:pt>
                <c:pt idx="845">
                  <c:v>5.7</c:v>
                </c:pt>
                <c:pt idx="846">
                  <c:v>5.7</c:v>
                </c:pt>
                <c:pt idx="847">
                  <c:v>5.7</c:v>
                </c:pt>
                <c:pt idx="848">
                  <c:v>6.1</c:v>
                </c:pt>
                <c:pt idx="849">
                  <c:v>6.5</c:v>
                </c:pt>
                <c:pt idx="850">
                  <c:v>6.9</c:v>
                </c:pt>
                <c:pt idx="851">
                  <c:v>7</c:v>
                </c:pt>
                <c:pt idx="852">
                  <c:v>7.1</c:v>
                </c:pt>
                <c:pt idx="853">
                  <c:v>7.2</c:v>
                </c:pt>
                <c:pt idx="854">
                  <c:v>6.9</c:v>
                </c:pt>
                <c:pt idx="855">
                  <c:v>6.5</c:v>
                </c:pt>
                <c:pt idx="856">
                  <c:v>6.2</c:v>
                </c:pt>
                <c:pt idx="857">
                  <c:v>5.9</c:v>
                </c:pt>
                <c:pt idx="858">
                  <c:v>5.7</c:v>
                </c:pt>
                <c:pt idx="859">
                  <c:v>5.4</c:v>
                </c:pt>
                <c:pt idx="860">
                  <c:v>5.2</c:v>
                </c:pt>
                <c:pt idx="861">
                  <c:v>5.0999999999999996</c:v>
                </c:pt>
                <c:pt idx="862">
                  <c:v>4.9000000000000004</c:v>
                </c:pt>
                <c:pt idx="863">
                  <c:v>4.5</c:v>
                </c:pt>
                <c:pt idx="864">
                  <c:v>4</c:v>
                </c:pt>
                <c:pt idx="865">
                  <c:v>3.6</c:v>
                </c:pt>
                <c:pt idx="866">
                  <c:v>3.7</c:v>
                </c:pt>
                <c:pt idx="867">
                  <c:v>3.9</c:v>
                </c:pt>
                <c:pt idx="868">
                  <c:v>4</c:v>
                </c:pt>
                <c:pt idx="869">
                  <c:v>3.6</c:v>
                </c:pt>
                <c:pt idx="870">
                  <c:v>3.2</c:v>
                </c:pt>
                <c:pt idx="871">
                  <c:v>2.8</c:v>
                </c:pt>
                <c:pt idx="872">
                  <c:v>2.7</c:v>
                </c:pt>
                <c:pt idx="873">
                  <c:v>2.7</c:v>
                </c:pt>
                <c:pt idx="874">
                  <c:v>2.6</c:v>
                </c:pt>
                <c:pt idx="875">
                  <c:v>2.9</c:v>
                </c:pt>
                <c:pt idx="876">
                  <c:v>3.2</c:v>
                </c:pt>
                <c:pt idx="877">
                  <c:v>3.5</c:v>
                </c:pt>
                <c:pt idx="878">
                  <c:v>3.3</c:v>
                </c:pt>
                <c:pt idx="879">
                  <c:v>3</c:v>
                </c:pt>
                <c:pt idx="880">
                  <c:v>2.8</c:v>
                </c:pt>
                <c:pt idx="881">
                  <c:v>2.5</c:v>
                </c:pt>
                <c:pt idx="882">
                  <c:v>2.1</c:v>
                </c:pt>
                <c:pt idx="883">
                  <c:v>1.8</c:v>
                </c:pt>
                <c:pt idx="884">
                  <c:v>1.8</c:v>
                </c:pt>
                <c:pt idx="885">
                  <c:v>1.7</c:v>
                </c:pt>
                <c:pt idx="886">
                  <c:v>1.7</c:v>
                </c:pt>
                <c:pt idx="887">
                  <c:v>1.6</c:v>
                </c:pt>
                <c:pt idx="888">
                  <c:v>1.4</c:v>
                </c:pt>
                <c:pt idx="889">
                  <c:v>1.3</c:v>
                </c:pt>
                <c:pt idx="890">
                  <c:v>1</c:v>
                </c:pt>
                <c:pt idx="891">
                  <c:v>0.8</c:v>
                </c:pt>
                <c:pt idx="892">
                  <c:v>0.5</c:v>
                </c:pt>
                <c:pt idx="893">
                  <c:v>0.3</c:v>
                </c:pt>
                <c:pt idx="894">
                  <c:v>0.1</c:v>
                </c:pt>
                <c:pt idx="895">
                  <c:v>-0.1</c:v>
                </c:pt>
                <c:pt idx="896">
                  <c:v>0</c:v>
                </c:pt>
                <c:pt idx="897">
                  <c:v>0</c:v>
                </c:pt>
                <c:pt idx="898">
                  <c:v>0.1</c:v>
                </c:pt>
                <c:pt idx="899">
                  <c:v>0.1</c:v>
                </c:pt>
                <c:pt idx="900">
                  <c:v>0</c:v>
                </c:pt>
                <c:pt idx="901">
                  <c:v>0</c:v>
                </c:pt>
                <c:pt idx="902">
                  <c:v>-0.2</c:v>
                </c:pt>
                <c:pt idx="903">
                  <c:v>-0.3</c:v>
                </c:pt>
                <c:pt idx="904">
                  <c:v>-0.5</c:v>
                </c:pt>
                <c:pt idx="905">
                  <c:v>-0.5</c:v>
                </c:pt>
                <c:pt idx="906">
                  <c:v>-0.5</c:v>
                </c:pt>
                <c:pt idx="907">
                  <c:v>-0.5</c:v>
                </c:pt>
                <c:pt idx="908">
                  <c:v>-0.5</c:v>
                </c:pt>
                <c:pt idx="909">
                  <c:v>-0.4</c:v>
                </c:pt>
                <c:pt idx="910">
                  <c:v>-0.4</c:v>
                </c:pt>
                <c:pt idx="911">
                  <c:v>-0.6</c:v>
                </c:pt>
                <c:pt idx="912">
                  <c:v>-0.8</c:v>
                </c:pt>
                <c:pt idx="913">
                  <c:v>-1</c:v>
                </c:pt>
                <c:pt idx="914">
                  <c:v>-1.3</c:v>
                </c:pt>
                <c:pt idx="915">
                  <c:v>-1.5</c:v>
                </c:pt>
                <c:pt idx="916">
                  <c:v>-1.8</c:v>
                </c:pt>
                <c:pt idx="917">
                  <c:v>-1.8</c:v>
                </c:pt>
                <c:pt idx="918">
                  <c:v>-1.7</c:v>
                </c:pt>
                <c:pt idx="919">
                  <c:v>-1.7</c:v>
                </c:pt>
                <c:pt idx="920">
                  <c:v>-1.6</c:v>
                </c:pt>
                <c:pt idx="921">
                  <c:v>-1.5</c:v>
                </c:pt>
                <c:pt idx="922">
                  <c:v>-1.4</c:v>
                </c:pt>
                <c:pt idx="923">
                  <c:v>-1.3</c:v>
                </c:pt>
                <c:pt idx="924">
                  <c:v>-1.3</c:v>
                </c:pt>
                <c:pt idx="925">
                  <c:v>-1.2</c:v>
                </c:pt>
                <c:pt idx="926">
                  <c:v>-1.3</c:v>
                </c:pt>
                <c:pt idx="927">
                  <c:v>-1.5</c:v>
                </c:pt>
                <c:pt idx="928">
                  <c:v>-1.6</c:v>
                </c:pt>
                <c:pt idx="929">
                  <c:v>-1.9</c:v>
                </c:pt>
                <c:pt idx="930">
                  <c:v>-2.1</c:v>
                </c:pt>
                <c:pt idx="931">
                  <c:v>-2.4</c:v>
                </c:pt>
                <c:pt idx="932">
                  <c:v>-2.6</c:v>
                </c:pt>
                <c:pt idx="933">
                  <c:v>-2.8</c:v>
                </c:pt>
                <c:pt idx="934">
                  <c:v>-3</c:v>
                </c:pt>
                <c:pt idx="935">
                  <c:v>-2.8</c:v>
                </c:pt>
                <c:pt idx="936">
                  <c:v>-2.7</c:v>
                </c:pt>
                <c:pt idx="937">
                  <c:v>-2.5</c:v>
                </c:pt>
                <c:pt idx="938">
                  <c:v>-1.9</c:v>
                </c:pt>
                <c:pt idx="939">
                  <c:v>-1.3</c:v>
                </c:pt>
                <c:pt idx="940">
                  <c:v>-0.7</c:v>
                </c:pt>
                <c:pt idx="941">
                  <c:v>-0.6</c:v>
                </c:pt>
                <c:pt idx="942">
                  <c:v>-0.4</c:v>
                </c:pt>
                <c:pt idx="943">
                  <c:v>-0.3</c:v>
                </c:pt>
                <c:pt idx="944">
                  <c:v>-0.1</c:v>
                </c:pt>
                <c:pt idx="945">
                  <c:v>0</c:v>
                </c:pt>
                <c:pt idx="946">
                  <c:v>0.2</c:v>
                </c:pt>
                <c:pt idx="947">
                  <c:v>0.3</c:v>
                </c:pt>
                <c:pt idx="948">
                  <c:v>0.5</c:v>
                </c:pt>
                <c:pt idx="949">
                  <c:v>0.6</c:v>
                </c:pt>
                <c:pt idx="950">
                  <c:v>0.6</c:v>
                </c:pt>
                <c:pt idx="951">
                  <c:v>0.5</c:v>
                </c:pt>
                <c:pt idx="952">
                  <c:v>0.5</c:v>
                </c:pt>
                <c:pt idx="953">
                  <c:v>0.5</c:v>
                </c:pt>
                <c:pt idx="954">
                  <c:v>0.6</c:v>
                </c:pt>
                <c:pt idx="955">
                  <c:v>0.6</c:v>
                </c:pt>
                <c:pt idx="956">
                  <c:v>0.3</c:v>
                </c:pt>
                <c:pt idx="957">
                  <c:v>-0.1</c:v>
                </c:pt>
                <c:pt idx="958">
                  <c:v>-0.4</c:v>
                </c:pt>
                <c:pt idx="959">
                  <c:v>-0.5</c:v>
                </c:pt>
                <c:pt idx="960">
                  <c:v>-0.6</c:v>
                </c:pt>
                <c:pt idx="961">
                  <c:v>-0.7</c:v>
                </c:pt>
                <c:pt idx="962">
                  <c:v>-0.8</c:v>
                </c:pt>
                <c:pt idx="963">
                  <c:v>-0.9</c:v>
                </c:pt>
                <c:pt idx="964">
                  <c:v>-1</c:v>
                </c:pt>
                <c:pt idx="965">
                  <c:v>-0.8</c:v>
                </c:pt>
                <c:pt idx="966">
                  <c:v>-0.7</c:v>
                </c:pt>
                <c:pt idx="967">
                  <c:v>-0.5</c:v>
                </c:pt>
                <c:pt idx="968">
                  <c:v>0</c:v>
                </c:pt>
                <c:pt idx="969">
                  <c:v>0.6</c:v>
                </c:pt>
                <c:pt idx="970">
                  <c:v>1.1000000000000001</c:v>
                </c:pt>
                <c:pt idx="971">
                  <c:v>1</c:v>
                </c:pt>
                <c:pt idx="972">
                  <c:v>0.8</c:v>
                </c:pt>
                <c:pt idx="973">
                  <c:v>0.7</c:v>
                </c:pt>
                <c:pt idx="974">
                  <c:v>0.6</c:v>
                </c:pt>
                <c:pt idx="975">
                  <c:v>0.6</c:v>
                </c:pt>
                <c:pt idx="976">
                  <c:v>0.5</c:v>
                </c:pt>
                <c:pt idx="977">
                  <c:v>0.6</c:v>
                </c:pt>
                <c:pt idx="978">
                  <c:v>0.8</c:v>
                </c:pt>
                <c:pt idx="979">
                  <c:v>0.9</c:v>
                </c:pt>
                <c:pt idx="980">
                  <c:v>1.1000000000000001</c:v>
                </c:pt>
                <c:pt idx="981">
                  <c:v>1.3</c:v>
                </c:pt>
                <c:pt idx="982">
                  <c:v>1.5</c:v>
                </c:pt>
                <c:pt idx="983">
                  <c:v>1.8</c:v>
                </c:pt>
                <c:pt idx="984">
                  <c:v>2</c:v>
                </c:pt>
                <c:pt idx="985">
                  <c:v>2.2999999999999998</c:v>
                </c:pt>
                <c:pt idx="986">
                  <c:v>2.4</c:v>
                </c:pt>
                <c:pt idx="987">
                  <c:v>2.6</c:v>
                </c:pt>
                <c:pt idx="988">
                  <c:v>2.7</c:v>
                </c:pt>
                <c:pt idx="989">
                  <c:v>3.6</c:v>
                </c:pt>
                <c:pt idx="990">
                  <c:v>4.5</c:v>
                </c:pt>
                <c:pt idx="991">
                  <c:v>5.4</c:v>
                </c:pt>
                <c:pt idx="992">
                  <c:v>5.9</c:v>
                </c:pt>
                <c:pt idx="993">
                  <c:v>6.4</c:v>
                </c:pt>
                <c:pt idx="994">
                  <c:v>6.9</c:v>
                </c:pt>
                <c:pt idx="995">
                  <c:v>8.1</c:v>
                </c:pt>
                <c:pt idx="996">
                  <c:v>9.4</c:v>
                </c:pt>
                <c:pt idx="997">
                  <c:v>10.6</c:v>
                </c:pt>
                <c:pt idx="998">
                  <c:v>10.1</c:v>
                </c:pt>
                <c:pt idx="999">
                  <c:v>9.5</c:v>
                </c:pt>
                <c:pt idx="1000">
                  <c:v>9</c:v>
                </c:pt>
                <c:pt idx="1001">
                  <c:v>8.6</c:v>
                </c:pt>
                <c:pt idx="1002">
                  <c:v>8.3000000000000007</c:v>
                </c:pt>
                <c:pt idx="1003">
                  <c:v>7.9</c:v>
                </c:pt>
                <c:pt idx="1004">
                  <c:v>7.4</c:v>
                </c:pt>
                <c:pt idx="1005">
                  <c:v>6.8</c:v>
                </c:pt>
                <c:pt idx="1006">
                  <c:v>6.3</c:v>
                </c:pt>
                <c:pt idx="1007">
                  <c:v>6.1</c:v>
                </c:pt>
                <c:pt idx="1008">
                  <c:v>5.9</c:v>
                </c:pt>
                <c:pt idx="1009">
                  <c:v>5.7</c:v>
                </c:pt>
                <c:pt idx="1010">
                  <c:v>5.5</c:v>
                </c:pt>
                <c:pt idx="1011">
                  <c:v>5.4</c:v>
                </c:pt>
                <c:pt idx="1012">
                  <c:v>5.2</c:v>
                </c:pt>
                <c:pt idx="1013">
                  <c:v>5.0999999999999996</c:v>
                </c:pt>
                <c:pt idx="1014">
                  <c:v>4.9000000000000004</c:v>
                </c:pt>
                <c:pt idx="1015">
                  <c:v>4.8</c:v>
                </c:pt>
                <c:pt idx="1016">
                  <c:v>5.0999999999999996</c:v>
                </c:pt>
                <c:pt idx="1017">
                  <c:v>5.4</c:v>
                </c:pt>
                <c:pt idx="1018">
                  <c:v>5.7</c:v>
                </c:pt>
                <c:pt idx="1019">
                  <c:v>5.5</c:v>
                </c:pt>
                <c:pt idx="1020">
                  <c:v>5.3</c:v>
                </c:pt>
                <c:pt idx="1021">
                  <c:v>5.0999999999999996</c:v>
                </c:pt>
                <c:pt idx="1022">
                  <c:v>4.7</c:v>
                </c:pt>
                <c:pt idx="1023">
                  <c:v>4.3</c:v>
                </c:pt>
                <c:pt idx="1024">
                  <c:v>3.9</c:v>
                </c:pt>
                <c:pt idx="1025">
                  <c:v>3.6</c:v>
                </c:pt>
                <c:pt idx="1026">
                  <c:v>3.4</c:v>
                </c:pt>
                <c:pt idx="1027">
                  <c:v>3.1</c:v>
                </c:pt>
                <c:pt idx="1028">
                  <c:v>2.9</c:v>
                </c:pt>
                <c:pt idx="1029">
                  <c:v>2.6</c:v>
                </c:pt>
                <c:pt idx="1030">
                  <c:v>2.4</c:v>
                </c:pt>
                <c:pt idx="1031">
                  <c:v>2.2000000000000002</c:v>
                </c:pt>
                <c:pt idx="1032">
                  <c:v>2.1</c:v>
                </c:pt>
                <c:pt idx="1033">
                  <c:v>1.9</c:v>
                </c:pt>
                <c:pt idx="1034">
                  <c:v>1.8</c:v>
                </c:pt>
                <c:pt idx="1035">
                  <c:v>1.7</c:v>
                </c:pt>
                <c:pt idx="1036">
                  <c:v>1.6</c:v>
                </c:pt>
                <c:pt idx="1037">
                  <c:v>1.7</c:v>
                </c:pt>
                <c:pt idx="1038">
                  <c:v>1.7</c:v>
                </c:pt>
                <c:pt idx="1039">
                  <c:v>1.8</c:v>
                </c:pt>
                <c:pt idx="1040">
                  <c:v>1.9</c:v>
                </c:pt>
                <c:pt idx="1041">
                  <c:v>2</c:v>
                </c:pt>
                <c:pt idx="1042">
                  <c:v>2.1</c:v>
                </c:pt>
                <c:pt idx="1043">
                  <c:v>2</c:v>
                </c:pt>
                <c:pt idx="1044">
                  <c:v>1.9</c:v>
                </c:pt>
                <c:pt idx="1045">
                  <c:v>1.8</c:v>
                </c:pt>
                <c:pt idx="1046">
                  <c:v>1.8</c:v>
                </c:pt>
                <c:pt idx="1047">
                  <c:v>1.8</c:v>
                </c:pt>
                <c:pt idx="1048">
                  <c:v>1.8</c:v>
                </c:pt>
                <c:pt idx="1049">
                  <c:v>1.3</c:v>
                </c:pt>
                <c:pt idx="1050">
                  <c:v>0.9</c:v>
                </c:pt>
                <c:pt idx="1051">
                  <c:v>0.4</c:v>
                </c:pt>
                <c:pt idx="1052">
                  <c:v>0.3</c:v>
                </c:pt>
                <c:pt idx="1053">
                  <c:v>0.3</c:v>
                </c:pt>
                <c:pt idx="1054">
                  <c:v>0.2</c:v>
                </c:pt>
                <c:pt idx="1055">
                  <c:v>0.4</c:v>
                </c:pt>
                <c:pt idx="1056">
                  <c:v>0.6</c:v>
                </c:pt>
                <c:pt idx="1057">
                  <c:v>0.8</c:v>
                </c:pt>
                <c:pt idx="1058">
                  <c:v>1.1000000000000001</c:v>
                </c:pt>
                <c:pt idx="1059">
                  <c:v>1.3</c:v>
                </c:pt>
                <c:pt idx="1060">
                  <c:v>1.6</c:v>
                </c:pt>
                <c:pt idx="1061">
                  <c:v>1.4</c:v>
                </c:pt>
                <c:pt idx="1062">
                  <c:v>1.2</c:v>
                </c:pt>
                <c:pt idx="1063">
                  <c:v>1</c:v>
                </c:pt>
                <c:pt idx="1064">
                  <c:v>0.9</c:v>
                </c:pt>
                <c:pt idx="1065">
                  <c:v>0.9</c:v>
                </c:pt>
                <c:pt idx="1066">
                  <c:v>0.8</c:v>
                </c:pt>
                <c:pt idx="1067">
                  <c:v>0.8</c:v>
                </c:pt>
                <c:pt idx="1068">
                  <c:v>0.8</c:v>
                </c:pt>
                <c:pt idx="1069">
                  <c:v>0.8</c:v>
                </c:pt>
                <c:pt idx="1070">
                  <c:v>0.7</c:v>
                </c:pt>
                <c:pt idx="1071">
                  <c:v>0.6</c:v>
                </c:pt>
                <c:pt idx="1072">
                  <c:v>0.5</c:v>
                </c:pt>
                <c:pt idx="1073">
                  <c:v>0.5</c:v>
                </c:pt>
                <c:pt idx="1074">
                  <c:v>0.5</c:v>
                </c:pt>
                <c:pt idx="1075">
                  <c:v>0.5</c:v>
                </c:pt>
                <c:pt idx="1076">
                  <c:v>0.5</c:v>
                </c:pt>
                <c:pt idx="1077">
                  <c:v>0.5</c:v>
                </c:pt>
                <c:pt idx="1078">
                  <c:v>0.5</c:v>
                </c:pt>
                <c:pt idx="1079">
                  <c:v>0.5</c:v>
                </c:pt>
                <c:pt idx="1080">
                  <c:v>0.4</c:v>
                </c:pt>
                <c:pt idx="1081">
                  <c:v>0.4</c:v>
                </c:pt>
                <c:pt idx="1082">
                  <c:v>0.4</c:v>
                </c:pt>
                <c:pt idx="1083">
                  <c:v>0.4</c:v>
                </c:pt>
                <c:pt idx="1084">
                  <c:v>0.4</c:v>
                </c:pt>
                <c:pt idx="1085">
                  <c:v>0.4</c:v>
                </c:pt>
                <c:pt idx="1086">
                  <c:v>0.4</c:v>
                </c:pt>
                <c:pt idx="1087">
                  <c:v>0.4</c:v>
                </c:pt>
                <c:pt idx="1088">
                  <c:v>0.5</c:v>
                </c:pt>
                <c:pt idx="1089">
                  <c:v>0.7</c:v>
                </c:pt>
                <c:pt idx="1090">
                  <c:v>0.8</c:v>
                </c:pt>
                <c:pt idx="1091">
                  <c:v>0.8</c:v>
                </c:pt>
                <c:pt idx="1092">
                  <c:v>0.8</c:v>
                </c:pt>
                <c:pt idx="1093">
                  <c:v>0.8</c:v>
                </c:pt>
                <c:pt idx="1094">
                  <c:v>0.6</c:v>
                </c:pt>
                <c:pt idx="1095">
                  <c:v>0.5</c:v>
                </c:pt>
                <c:pt idx="1096">
                  <c:v>0.3</c:v>
                </c:pt>
                <c:pt idx="1097">
                  <c:v>0.2</c:v>
                </c:pt>
                <c:pt idx="1098">
                  <c:v>0.2</c:v>
                </c:pt>
                <c:pt idx="1099">
                  <c:v>0.1</c:v>
                </c:pt>
                <c:pt idx="1100">
                  <c:v>0</c:v>
                </c:pt>
                <c:pt idx="1101">
                  <c:v>-0.1</c:v>
                </c:pt>
                <c:pt idx="1102">
                  <c:v>-0.2</c:v>
                </c:pt>
                <c:pt idx="1103">
                  <c:v>-0.1</c:v>
                </c:pt>
                <c:pt idx="1104">
                  <c:v>0</c:v>
                </c:pt>
                <c:pt idx="1105">
                  <c:v>0.1</c:v>
                </c:pt>
                <c:pt idx="1106">
                  <c:v>0.1</c:v>
                </c:pt>
                <c:pt idx="1107">
                  <c:v>0</c:v>
                </c:pt>
                <c:pt idx="1108">
                  <c:v>0</c:v>
                </c:pt>
                <c:pt idx="1109">
                  <c:v>0</c:v>
                </c:pt>
                <c:pt idx="1110">
                  <c:v>-0.1</c:v>
                </c:pt>
                <c:pt idx="1111">
                  <c:v>-0.1</c:v>
                </c:pt>
                <c:pt idx="1112">
                  <c:v>0.2</c:v>
                </c:pt>
                <c:pt idx="1113">
                  <c:v>0.5</c:v>
                </c:pt>
                <c:pt idx="1114">
                  <c:v>0.8</c:v>
                </c:pt>
                <c:pt idx="1115">
                  <c:v>1.1000000000000001</c:v>
                </c:pt>
                <c:pt idx="1116">
                  <c:v>1.3</c:v>
                </c:pt>
                <c:pt idx="1117">
                  <c:v>1.6</c:v>
                </c:pt>
                <c:pt idx="1118">
                  <c:v>1.4</c:v>
                </c:pt>
                <c:pt idx="1119">
                  <c:v>1.3</c:v>
                </c:pt>
                <c:pt idx="1120">
                  <c:v>1.1000000000000001</c:v>
                </c:pt>
                <c:pt idx="1121">
                  <c:v>0.8</c:v>
                </c:pt>
                <c:pt idx="1122">
                  <c:v>0.4</c:v>
                </c:pt>
                <c:pt idx="1123">
                  <c:v>0.1</c:v>
                </c:pt>
                <c:pt idx="1124">
                  <c:v>-0.2</c:v>
                </c:pt>
                <c:pt idx="1125">
                  <c:v>-0.3</c:v>
                </c:pt>
                <c:pt idx="1126">
                  <c:v>-0.1</c:v>
                </c:pt>
                <c:pt idx="1127">
                  <c:v>0.3</c:v>
                </c:pt>
                <c:pt idx="1128">
                  <c:v>0.9</c:v>
                </c:pt>
                <c:pt idx="1129">
                  <c:v>1.3</c:v>
                </c:pt>
                <c:pt idx="1130">
                  <c:v>1.6</c:v>
                </c:pt>
                <c:pt idx="1131">
                  <c:v>1.6</c:v>
                </c:pt>
                <c:pt idx="1132">
                  <c:v>1.4</c:v>
                </c:pt>
                <c:pt idx="1133">
                  <c:v>1.2</c:v>
                </c:pt>
                <c:pt idx="1134">
                  <c:v>0.8</c:v>
                </c:pt>
                <c:pt idx="1135">
                  <c:v>0.6</c:v>
                </c:pt>
                <c:pt idx="1136">
                  <c:v>0.9</c:v>
                </c:pt>
                <c:pt idx="1137">
                  <c:v>1.2</c:v>
                </c:pt>
                <c:pt idx="1138">
                  <c:v>1.5</c:v>
                </c:pt>
                <c:pt idx="1139">
                  <c:v>1.8</c:v>
                </c:pt>
                <c:pt idx="1140">
                  <c:v>2.1</c:v>
                </c:pt>
                <c:pt idx="1141">
                  <c:v>2.4</c:v>
                </c:pt>
                <c:pt idx="1142">
                  <c:v>1.8</c:v>
                </c:pt>
                <c:pt idx="1143">
                  <c:v>1.1000000000000001</c:v>
                </c:pt>
                <c:pt idx="1144">
                  <c:v>0.5</c:v>
                </c:pt>
                <c:pt idx="1145">
                  <c:v>0.2</c:v>
                </c:pt>
                <c:pt idx="1146">
                  <c:v>-0.2</c:v>
                </c:pt>
                <c:pt idx="1147">
                  <c:v>-0.5</c:v>
                </c:pt>
                <c:pt idx="1148">
                  <c:v>-0.7</c:v>
                </c:pt>
                <c:pt idx="1149">
                  <c:v>-0.9</c:v>
                </c:pt>
                <c:pt idx="1150">
                  <c:v>-1.1000000000000001</c:v>
                </c:pt>
                <c:pt idx="1151">
                  <c:v>-1.1000000000000001</c:v>
                </c:pt>
                <c:pt idx="1152">
                  <c:v>-1.2</c:v>
                </c:pt>
                <c:pt idx="1153">
                  <c:v>-1.2</c:v>
                </c:pt>
                <c:pt idx="1154">
                  <c:v>-1.3</c:v>
                </c:pt>
                <c:pt idx="1155">
                  <c:v>-1.5</c:v>
                </c:pt>
                <c:pt idx="1156">
                  <c:v>-1.6</c:v>
                </c:pt>
                <c:pt idx="1157">
                  <c:v>-1.6</c:v>
                </c:pt>
                <c:pt idx="1158">
                  <c:v>-1.5</c:v>
                </c:pt>
                <c:pt idx="1159">
                  <c:v>-1.5</c:v>
                </c:pt>
                <c:pt idx="1160">
                  <c:v>-1.4</c:v>
                </c:pt>
                <c:pt idx="1161">
                  <c:v>-1.4</c:v>
                </c:pt>
                <c:pt idx="1162">
                  <c:v>-1.3</c:v>
                </c:pt>
                <c:pt idx="1163">
                  <c:v>-0.9</c:v>
                </c:pt>
                <c:pt idx="1164">
                  <c:v>-0.4</c:v>
                </c:pt>
                <c:pt idx="1165">
                  <c:v>0</c:v>
                </c:pt>
                <c:pt idx="1166">
                  <c:v>-0.3</c:v>
                </c:pt>
                <c:pt idx="1167">
                  <c:v>-0.7</c:v>
                </c:pt>
                <c:pt idx="1168">
                  <c:v>-1</c:v>
                </c:pt>
                <c:pt idx="1169">
                  <c:v>-1.2</c:v>
                </c:pt>
                <c:pt idx="1170">
                  <c:v>-1.5</c:v>
                </c:pt>
                <c:pt idx="1171">
                  <c:v>-1.7</c:v>
                </c:pt>
                <c:pt idx="1172">
                  <c:v>-2</c:v>
                </c:pt>
                <c:pt idx="1173">
                  <c:v>-2.2000000000000002</c:v>
                </c:pt>
                <c:pt idx="1174">
                  <c:v>-2.5</c:v>
                </c:pt>
                <c:pt idx="1175">
                  <c:v>-2.7</c:v>
                </c:pt>
                <c:pt idx="1176">
                  <c:v>-2.9</c:v>
                </c:pt>
                <c:pt idx="1177">
                  <c:v>-3.1</c:v>
                </c:pt>
                <c:pt idx="1178">
                  <c:v>-3.1</c:v>
                </c:pt>
                <c:pt idx="1179">
                  <c:v>-3</c:v>
                </c:pt>
                <c:pt idx="1180">
                  <c:v>-3</c:v>
                </c:pt>
                <c:pt idx="1181">
                  <c:v>-3.1</c:v>
                </c:pt>
                <c:pt idx="1182">
                  <c:v>-3.1</c:v>
                </c:pt>
                <c:pt idx="1183">
                  <c:v>-3.2</c:v>
                </c:pt>
                <c:pt idx="1184">
                  <c:v>-2.4</c:v>
                </c:pt>
                <c:pt idx="1185">
                  <c:v>-1.5</c:v>
                </c:pt>
                <c:pt idx="1186">
                  <c:v>-0.7</c:v>
                </c:pt>
                <c:pt idx="1187">
                  <c:v>0</c:v>
                </c:pt>
                <c:pt idx="1188">
                  <c:v>0.8</c:v>
                </c:pt>
                <c:pt idx="1189">
                  <c:v>1.5</c:v>
                </c:pt>
                <c:pt idx="1190">
                  <c:v>1</c:v>
                </c:pt>
                <c:pt idx="1191">
                  <c:v>0.6</c:v>
                </c:pt>
                <c:pt idx="1192">
                  <c:v>0.1</c:v>
                </c:pt>
                <c:pt idx="1193">
                  <c:v>-0.3</c:v>
                </c:pt>
                <c:pt idx="1194">
                  <c:v>-0.8</c:v>
                </c:pt>
                <c:pt idx="1195">
                  <c:v>-1.2</c:v>
                </c:pt>
                <c:pt idx="1196">
                  <c:v>-1.4</c:v>
                </c:pt>
                <c:pt idx="1197">
                  <c:v>-1.6</c:v>
                </c:pt>
                <c:pt idx="1198">
                  <c:v>-1.8</c:v>
                </c:pt>
                <c:pt idx="1199">
                  <c:v>-1.9</c:v>
                </c:pt>
                <c:pt idx="1200">
                  <c:v>-1.9</c:v>
                </c:pt>
                <c:pt idx="1201">
                  <c:v>-2</c:v>
                </c:pt>
                <c:pt idx="1202">
                  <c:v>-2</c:v>
                </c:pt>
                <c:pt idx="1203">
                  <c:v>-2.1</c:v>
                </c:pt>
                <c:pt idx="1204">
                  <c:v>-2.1</c:v>
                </c:pt>
                <c:pt idx="1205">
                  <c:v>-1.6</c:v>
                </c:pt>
                <c:pt idx="1206">
                  <c:v>-1</c:v>
                </c:pt>
                <c:pt idx="1207">
                  <c:v>-0.5</c:v>
                </c:pt>
                <c:pt idx="1208">
                  <c:v>-0.2</c:v>
                </c:pt>
                <c:pt idx="1209">
                  <c:v>0.2</c:v>
                </c:pt>
                <c:pt idx="1210">
                  <c:v>0.5</c:v>
                </c:pt>
                <c:pt idx="1211">
                  <c:v>0.6</c:v>
                </c:pt>
                <c:pt idx="1212">
                  <c:v>0.6</c:v>
                </c:pt>
                <c:pt idx="1213">
                  <c:v>0.7</c:v>
                </c:pt>
                <c:pt idx="1214">
                  <c:v>0.7</c:v>
                </c:pt>
                <c:pt idx="1215">
                  <c:v>0.7</c:v>
                </c:pt>
                <c:pt idx="1216">
                  <c:v>0.7</c:v>
                </c:pt>
                <c:pt idx="1217">
                  <c:v>0.8</c:v>
                </c:pt>
                <c:pt idx="1218">
                  <c:v>0.8</c:v>
                </c:pt>
                <c:pt idx="1219">
                  <c:v>0.9</c:v>
                </c:pt>
                <c:pt idx="1220">
                  <c:v>0.9</c:v>
                </c:pt>
                <c:pt idx="1221">
                  <c:v>0.8</c:v>
                </c:pt>
                <c:pt idx="1222">
                  <c:v>0.8</c:v>
                </c:pt>
                <c:pt idx="1223">
                  <c:v>0.8</c:v>
                </c:pt>
                <c:pt idx="1224">
                  <c:v>0.7</c:v>
                </c:pt>
                <c:pt idx="1225">
                  <c:v>0.7</c:v>
                </c:pt>
                <c:pt idx="1226">
                  <c:v>0.8</c:v>
                </c:pt>
                <c:pt idx="1227">
                  <c:v>0.8</c:v>
                </c:pt>
                <c:pt idx="1228">
                  <c:v>0.9</c:v>
                </c:pt>
                <c:pt idx="1229">
                  <c:v>0.9</c:v>
                </c:pt>
                <c:pt idx="1230">
                  <c:v>0.9</c:v>
                </c:pt>
                <c:pt idx="1231">
                  <c:v>0.9</c:v>
                </c:pt>
                <c:pt idx="1232">
                  <c:v>1.1000000000000001</c:v>
                </c:pt>
                <c:pt idx="1233">
                  <c:v>1.3</c:v>
                </c:pt>
                <c:pt idx="1234">
                  <c:v>1.5</c:v>
                </c:pt>
                <c:pt idx="1235">
                  <c:v>1.5</c:v>
                </c:pt>
                <c:pt idx="1236">
                  <c:v>1.5</c:v>
                </c:pt>
                <c:pt idx="1237">
                  <c:v>1.5</c:v>
                </c:pt>
                <c:pt idx="1238">
                  <c:v>1.6</c:v>
                </c:pt>
                <c:pt idx="1239">
                  <c:v>1.6</c:v>
                </c:pt>
                <c:pt idx="1240">
                  <c:v>1.7</c:v>
                </c:pt>
                <c:pt idx="1241">
                  <c:v>1.6</c:v>
                </c:pt>
                <c:pt idx="1242">
                  <c:v>1.5</c:v>
                </c:pt>
                <c:pt idx="1243">
                  <c:v>1.4</c:v>
                </c:pt>
                <c:pt idx="1244">
                  <c:v>1.4</c:v>
                </c:pt>
                <c:pt idx="1245">
                  <c:v>1.3</c:v>
                </c:pt>
                <c:pt idx="1246">
                  <c:v>1.3</c:v>
                </c:pt>
                <c:pt idx="1247">
                  <c:v>0.8</c:v>
                </c:pt>
                <c:pt idx="1248">
                  <c:v>0.4</c:v>
                </c:pt>
                <c:pt idx="1249">
                  <c:v>-0.1</c:v>
                </c:pt>
                <c:pt idx="1250">
                  <c:v>-0.3</c:v>
                </c:pt>
                <c:pt idx="1251">
                  <c:v>-0.5</c:v>
                </c:pt>
                <c:pt idx="1252">
                  <c:v>-0.7</c:v>
                </c:pt>
                <c:pt idx="1253">
                  <c:v>-0.4</c:v>
                </c:pt>
                <c:pt idx="1254">
                  <c:v>-0.1</c:v>
                </c:pt>
                <c:pt idx="1255">
                  <c:v>0.2</c:v>
                </c:pt>
                <c:pt idx="1256">
                  <c:v>0.6</c:v>
                </c:pt>
                <c:pt idx="1257">
                  <c:v>0.9</c:v>
                </c:pt>
                <c:pt idx="1258">
                  <c:v>1.3</c:v>
                </c:pt>
                <c:pt idx="1259">
                  <c:v>1.3</c:v>
                </c:pt>
                <c:pt idx="1260">
                  <c:v>1.2</c:v>
                </c:pt>
                <c:pt idx="1261">
                  <c:v>1.2</c:v>
                </c:pt>
                <c:pt idx="1262">
                  <c:v>1.2</c:v>
                </c:pt>
                <c:pt idx="1263">
                  <c:v>1.3</c:v>
                </c:pt>
                <c:pt idx="1264">
                  <c:v>1.3</c:v>
                </c:pt>
                <c:pt idx="1265">
                  <c:v>1.1000000000000001</c:v>
                </c:pt>
                <c:pt idx="1266">
                  <c:v>0.9</c:v>
                </c:pt>
                <c:pt idx="1267">
                  <c:v>0.7</c:v>
                </c:pt>
                <c:pt idx="1268">
                  <c:v>0.5</c:v>
                </c:pt>
                <c:pt idx="1269">
                  <c:v>0.4</c:v>
                </c:pt>
                <c:pt idx="1270">
                  <c:v>0.2</c:v>
                </c:pt>
                <c:pt idx="1271">
                  <c:v>-0.3</c:v>
                </c:pt>
                <c:pt idx="1272">
                  <c:v>-0.7</c:v>
                </c:pt>
                <c:pt idx="1273">
                  <c:v>-1.2</c:v>
                </c:pt>
                <c:pt idx="1274">
                  <c:v>-1.1000000000000001</c:v>
                </c:pt>
                <c:pt idx="1275">
                  <c:v>-1</c:v>
                </c:pt>
                <c:pt idx="1276">
                  <c:v>-0.9</c:v>
                </c:pt>
                <c:pt idx="1277">
                  <c:v>-1.4</c:v>
                </c:pt>
                <c:pt idx="1278">
                  <c:v>-1.8</c:v>
                </c:pt>
                <c:pt idx="1279">
                  <c:v>-2.2999999999999998</c:v>
                </c:pt>
                <c:pt idx="1280">
                  <c:v>-1.7</c:v>
                </c:pt>
                <c:pt idx="1281">
                  <c:v>-1</c:v>
                </c:pt>
                <c:pt idx="1282">
                  <c:v>-0.4</c:v>
                </c:pt>
                <c:pt idx="1283">
                  <c:v>0.2</c:v>
                </c:pt>
                <c:pt idx="1284">
                  <c:v>0.8</c:v>
                </c:pt>
                <c:pt idx="1285">
                  <c:v>1.4</c:v>
                </c:pt>
                <c:pt idx="1286">
                  <c:v>0.6</c:v>
                </c:pt>
                <c:pt idx="1287">
                  <c:v>-0.3</c:v>
                </c:pt>
                <c:pt idx="1288">
                  <c:v>-1.1000000000000001</c:v>
                </c:pt>
                <c:pt idx="1289">
                  <c:v>-1.9</c:v>
                </c:pt>
                <c:pt idx="1290">
                  <c:v>-2.7</c:v>
                </c:pt>
                <c:pt idx="1291">
                  <c:v>-3.5</c:v>
                </c:pt>
                <c:pt idx="1292">
                  <c:v>-3.8</c:v>
                </c:pt>
                <c:pt idx="1293">
                  <c:v>-4.0999999999999996</c:v>
                </c:pt>
                <c:pt idx="1294">
                  <c:v>-4.4000000000000004</c:v>
                </c:pt>
                <c:pt idx="1295">
                  <c:v>-4.4000000000000004</c:v>
                </c:pt>
                <c:pt idx="1296">
                  <c:v>-4.4000000000000004</c:v>
                </c:pt>
                <c:pt idx="1297">
                  <c:v>-4.4000000000000004</c:v>
                </c:pt>
                <c:pt idx="1298">
                  <c:v>-4.5</c:v>
                </c:pt>
                <c:pt idx="1299">
                  <c:v>-4.5999999999999996</c:v>
                </c:pt>
                <c:pt idx="1300">
                  <c:v>-4.7</c:v>
                </c:pt>
                <c:pt idx="1301">
                  <c:v>-4.5</c:v>
                </c:pt>
                <c:pt idx="1302">
                  <c:v>-4.2</c:v>
                </c:pt>
                <c:pt idx="1303">
                  <c:v>-4</c:v>
                </c:pt>
                <c:pt idx="1304">
                  <c:v>-3.3</c:v>
                </c:pt>
                <c:pt idx="1305">
                  <c:v>-2.5</c:v>
                </c:pt>
                <c:pt idx="1306">
                  <c:v>-1.8</c:v>
                </c:pt>
                <c:pt idx="1307">
                  <c:v>-1.5</c:v>
                </c:pt>
                <c:pt idx="1308">
                  <c:v>-1.1000000000000001</c:v>
                </c:pt>
                <c:pt idx="1309">
                  <c:v>-0.8</c:v>
                </c:pt>
                <c:pt idx="1310">
                  <c:v>-1.2</c:v>
                </c:pt>
                <c:pt idx="1311">
                  <c:v>-1.7</c:v>
                </c:pt>
                <c:pt idx="1312">
                  <c:v>-2.1</c:v>
                </c:pt>
                <c:pt idx="1313">
                  <c:v>-2</c:v>
                </c:pt>
                <c:pt idx="1314">
                  <c:v>-1.9</c:v>
                </c:pt>
                <c:pt idx="1315">
                  <c:v>-1.8</c:v>
                </c:pt>
                <c:pt idx="1316">
                  <c:v>-1.9</c:v>
                </c:pt>
                <c:pt idx="1317">
                  <c:v>-2</c:v>
                </c:pt>
                <c:pt idx="1318">
                  <c:v>-2.1</c:v>
                </c:pt>
                <c:pt idx="1319">
                  <c:v>-2.2999999999999998</c:v>
                </c:pt>
                <c:pt idx="1320">
                  <c:v>-2.4</c:v>
                </c:pt>
                <c:pt idx="1321">
                  <c:v>-2.6</c:v>
                </c:pt>
                <c:pt idx="1322">
                  <c:v>-2.7</c:v>
                </c:pt>
                <c:pt idx="1323">
                  <c:v>-2.7</c:v>
                </c:pt>
                <c:pt idx="1324">
                  <c:v>-2.8</c:v>
                </c:pt>
                <c:pt idx="1325">
                  <c:v>-3</c:v>
                </c:pt>
                <c:pt idx="1326">
                  <c:v>-3.3</c:v>
                </c:pt>
                <c:pt idx="1327">
                  <c:v>-3.5</c:v>
                </c:pt>
                <c:pt idx="1328">
                  <c:v>-3.4</c:v>
                </c:pt>
                <c:pt idx="1329">
                  <c:v>-3.2</c:v>
                </c:pt>
                <c:pt idx="1330">
                  <c:v>-3.1</c:v>
                </c:pt>
                <c:pt idx="1331">
                  <c:v>-2.9</c:v>
                </c:pt>
                <c:pt idx="1332">
                  <c:v>-2.6</c:v>
                </c:pt>
                <c:pt idx="1333">
                  <c:v>-2.6</c:v>
                </c:pt>
                <c:pt idx="1334">
                  <c:v>-2.7</c:v>
                </c:pt>
                <c:pt idx="1335">
                  <c:v>-2.8</c:v>
                </c:pt>
                <c:pt idx="1336">
                  <c:v>-2.9</c:v>
                </c:pt>
                <c:pt idx="1337">
                  <c:v>-2.9</c:v>
                </c:pt>
                <c:pt idx="1338">
                  <c:v>-2.9</c:v>
                </c:pt>
                <c:pt idx="1339">
                  <c:v>-2.9</c:v>
                </c:pt>
                <c:pt idx="1340">
                  <c:v>-2.8</c:v>
                </c:pt>
                <c:pt idx="1341">
                  <c:v>-2.8</c:v>
                </c:pt>
                <c:pt idx="1342">
                  <c:v>-2.7</c:v>
                </c:pt>
                <c:pt idx="1343">
                  <c:v>-2.7</c:v>
                </c:pt>
                <c:pt idx="1344">
                  <c:v>-2.6</c:v>
                </c:pt>
                <c:pt idx="1345">
                  <c:v>-2.6</c:v>
                </c:pt>
                <c:pt idx="1346">
                  <c:v>-2.6</c:v>
                </c:pt>
                <c:pt idx="1347">
                  <c:v>-2.5</c:v>
                </c:pt>
                <c:pt idx="1348">
                  <c:v>-2.5</c:v>
                </c:pt>
                <c:pt idx="1349">
                  <c:v>-2.4</c:v>
                </c:pt>
                <c:pt idx="1350">
                  <c:v>-2.2999999999999998</c:v>
                </c:pt>
                <c:pt idx="1351">
                  <c:v>-2.2000000000000002</c:v>
                </c:pt>
                <c:pt idx="1352">
                  <c:v>-2.1</c:v>
                </c:pt>
                <c:pt idx="1353">
                  <c:v>-1.9</c:v>
                </c:pt>
                <c:pt idx="1354">
                  <c:v>-1.8</c:v>
                </c:pt>
                <c:pt idx="1355">
                  <c:v>-1.5</c:v>
                </c:pt>
                <c:pt idx="1356">
                  <c:v>-1.3</c:v>
                </c:pt>
                <c:pt idx="1357">
                  <c:v>-1</c:v>
                </c:pt>
                <c:pt idx="1358">
                  <c:v>-1.1000000000000001</c:v>
                </c:pt>
                <c:pt idx="1359">
                  <c:v>-1.3</c:v>
                </c:pt>
                <c:pt idx="1360">
                  <c:v>-1.4</c:v>
                </c:pt>
                <c:pt idx="1361">
                  <c:v>-1.5</c:v>
                </c:pt>
                <c:pt idx="1362">
                  <c:v>-1.5</c:v>
                </c:pt>
                <c:pt idx="1363">
                  <c:v>-1.6</c:v>
                </c:pt>
                <c:pt idx="1364">
                  <c:v>-1.6</c:v>
                </c:pt>
                <c:pt idx="1365">
                  <c:v>-1.6</c:v>
                </c:pt>
                <c:pt idx="1366">
                  <c:v>-1.6</c:v>
                </c:pt>
                <c:pt idx="1367">
                  <c:v>-1.9</c:v>
                </c:pt>
                <c:pt idx="1368">
                  <c:v>-2.2000000000000002</c:v>
                </c:pt>
                <c:pt idx="1369">
                  <c:v>-2.5</c:v>
                </c:pt>
                <c:pt idx="1370">
                  <c:v>-2.5</c:v>
                </c:pt>
                <c:pt idx="1371">
                  <c:v>-2.5</c:v>
                </c:pt>
                <c:pt idx="1372">
                  <c:v>-2.5</c:v>
                </c:pt>
                <c:pt idx="1373">
                  <c:v>-2.2000000000000002</c:v>
                </c:pt>
                <c:pt idx="1374">
                  <c:v>-2</c:v>
                </c:pt>
                <c:pt idx="1375">
                  <c:v>-1.7</c:v>
                </c:pt>
                <c:pt idx="1376">
                  <c:v>-1.5</c:v>
                </c:pt>
                <c:pt idx="1377">
                  <c:v>-1.2</c:v>
                </c:pt>
                <c:pt idx="1378">
                  <c:v>-1</c:v>
                </c:pt>
                <c:pt idx="1379">
                  <c:v>-0.7</c:v>
                </c:pt>
                <c:pt idx="1380">
                  <c:v>-0.5</c:v>
                </c:pt>
                <c:pt idx="1381">
                  <c:v>-0.2</c:v>
                </c:pt>
                <c:pt idx="1382">
                  <c:v>0</c:v>
                </c:pt>
                <c:pt idx="1383">
                  <c:v>0.3</c:v>
                </c:pt>
                <c:pt idx="1384">
                  <c:v>0.5</c:v>
                </c:pt>
                <c:pt idx="1385">
                  <c:v>0.6</c:v>
                </c:pt>
                <c:pt idx="1386">
                  <c:v>0.6</c:v>
                </c:pt>
                <c:pt idx="1387">
                  <c:v>0.7</c:v>
                </c:pt>
                <c:pt idx="1388">
                  <c:v>0.7</c:v>
                </c:pt>
                <c:pt idx="1389">
                  <c:v>0.7</c:v>
                </c:pt>
                <c:pt idx="1390">
                  <c:v>0.7</c:v>
                </c:pt>
                <c:pt idx="1391">
                  <c:v>0.7</c:v>
                </c:pt>
                <c:pt idx="1392">
                  <c:v>0.8</c:v>
                </c:pt>
                <c:pt idx="1393">
                  <c:v>0.8</c:v>
                </c:pt>
                <c:pt idx="1394">
                  <c:v>0.8</c:v>
                </c:pt>
                <c:pt idx="1395">
                  <c:v>0.9</c:v>
                </c:pt>
                <c:pt idx="1396">
                  <c:v>0.9</c:v>
                </c:pt>
                <c:pt idx="1397">
                  <c:v>1</c:v>
                </c:pt>
                <c:pt idx="1398">
                  <c:v>1.2</c:v>
                </c:pt>
                <c:pt idx="1399">
                  <c:v>1.3</c:v>
                </c:pt>
                <c:pt idx="1400">
                  <c:v>1.4</c:v>
                </c:pt>
                <c:pt idx="1401">
                  <c:v>1.5</c:v>
                </c:pt>
                <c:pt idx="1402">
                  <c:v>1.6</c:v>
                </c:pt>
                <c:pt idx="1403">
                  <c:v>1.6</c:v>
                </c:pt>
                <c:pt idx="1404">
                  <c:v>1.5</c:v>
                </c:pt>
                <c:pt idx="1405">
                  <c:v>1.5</c:v>
                </c:pt>
                <c:pt idx="1406">
                  <c:v>1.5</c:v>
                </c:pt>
                <c:pt idx="1407">
                  <c:v>1.5</c:v>
                </c:pt>
                <c:pt idx="1408">
                  <c:v>1.5</c:v>
                </c:pt>
                <c:pt idx="1409">
                  <c:v>1.3</c:v>
                </c:pt>
                <c:pt idx="1410">
                  <c:v>1.2</c:v>
                </c:pt>
                <c:pt idx="1411">
                  <c:v>1</c:v>
                </c:pt>
                <c:pt idx="1412">
                  <c:v>0.9</c:v>
                </c:pt>
                <c:pt idx="1413">
                  <c:v>0.8</c:v>
                </c:pt>
                <c:pt idx="1414">
                  <c:v>0.7</c:v>
                </c:pt>
                <c:pt idx="1415">
                  <c:v>0.7</c:v>
                </c:pt>
                <c:pt idx="1416">
                  <c:v>0.7</c:v>
                </c:pt>
                <c:pt idx="1417">
                  <c:v>0.7</c:v>
                </c:pt>
                <c:pt idx="1418">
                  <c:v>0.7</c:v>
                </c:pt>
                <c:pt idx="1419">
                  <c:v>0.8</c:v>
                </c:pt>
                <c:pt idx="1420">
                  <c:v>0.8</c:v>
                </c:pt>
                <c:pt idx="1421">
                  <c:v>0.8</c:v>
                </c:pt>
                <c:pt idx="1422">
                  <c:v>0.9</c:v>
                </c:pt>
                <c:pt idx="1423">
                  <c:v>0.9</c:v>
                </c:pt>
                <c:pt idx="1424">
                  <c:v>1</c:v>
                </c:pt>
                <c:pt idx="1425">
                  <c:v>1.2</c:v>
                </c:pt>
                <c:pt idx="1426">
                  <c:v>1.3</c:v>
                </c:pt>
                <c:pt idx="1427">
                  <c:v>1.3</c:v>
                </c:pt>
                <c:pt idx="1428">
                  <c:v>1.2</c:v>
                </c:pt>
                <c:pt idx="1429">
                  <c:v>1.2</c:v>
                </c:pt>
                <c:pt idx="1430">
                  <c:v>1.1000000000000001</c:v>
                </c:pt>
                <c:pt idx="1431">
                  <c:v>1.1000000000000001</c:v>
                </c:pt>
                <c:pt idx="1432">
                  <c:v>1</c:v>
                </c:pt>
                <c:pt idx="1433">
                  <c:v>1.1000000000000001</c:v>
                </c:pt>
                <c:pt idx="1434">
                  <c:v>1.2</c:v>
                </c:pt>
                <c:pt idx="1435">
                  <c:v>1.3</c:v>
                </c:pt>
                <c:pt idx="1436">
                  <c:v>1.3</c:v>
                </c:pt>
                <c:pt idx="1437">
                  <c:v>1.3</c:v>
                </c:pt>
                <c:pt idx="1438">
                  <c:v>1.3</c:v>
                </c:pt>
                <c:pt idx="1439">
                  <c:v>1.2</c:v>
                </c:pt>
                <c:pt idx="1440">
                  <c:v>1.2</c:v>
                </c:pt>
                <c:pt idx="1441">
                  <c:v>1.1000000000000001</c:v>
                </c:pt>
                <c:pt idx="1442">
                  <c:v>1</c:v>
                </c:pt>
                <c:pt idx="1443">
                  <c:v>1</c:v>
                </c:pt>
                <c:pt idx="1444">
                  <c:v>0.9</c:v>
                </c:pt>
                <c:pt idx="1445">
                  <c:v>0.8</c:v>
                </c:pt>
                <c:pt idx="1446">
                  <c:v>0.8</c:v>
                </c:pt>
                <c:pt idx="1447">
                  <c:v>0.7</c:v>
                </c:pt>
                <c:pt idx="1448">
                  <c:v>0.8</c:v>
                </c:pt>
                <c:pt idx="1449">
                  <c:v>0.9</c:v>
                </c:pt>
                <c:pt idx="1450">
                  <c:v>1</c:v>
                </c:pt>
                <c:pt idx="1451">
                  <c:v>1.2</c:v>
                </c:pt>
                <c:pt idx="1452">
                  <c:v>1.5</c:v>
                </c:pt>
                <c:pt idx="1453">
                  <c:v>1.7</c:v>
                </c:pt>
                <c:pt idx="1454">
                  <c:v>1.6</c:v>
                </c:pt>
                <c:pt idx="1455">
                  <c:v>1.5</c:v>
                </c:pt>
                <c:pt idx="1456">
                  <c:v>1.4</c:v>
                </c:pt>
                <c:pt idx="1457">
                  <c:v>1.3</c:v>
                </c:pt>
                <c:pt idx="1458">
                  <c:v>1.2</c:v>
                </c:pt>
                <c:pt idx="1459">
                  <c:v>1.1000000000000001</c:v>
                </c:pt>
                <c:pt idx="1460">
                  <c:v>1</c:v>
                </c:pt>
                <c:pt idx="1461">
                  <c:v>1</c:v>
                </c:pt>
                <c:pt idx="1462">
                  <c:v>0.9</c:v>
                </c:pt>
                <c:pt idx="1463">
                  <c:v>0.9</c:v>
                </c:pt>
                <c:pt idx="1464">
                  <c:v>0.8</c:v>
                </c:pt>
                <c:pt idx="1465">
                  <c:v>0.8</c:v>
                </c:pt>
                <c:pt idx="1466">
                  <c:v>0.6</c:v>
                </c:pt>
                <c:pt idx="1467">
                  <c:v>0.5</c:v>
                </c:pt>
                <c:pt idx="1468">
                  <c:v>0.3</c:v>
                </c:pt>
                <c:pt idx="1469">
                  <c:v>0</c:v>
                </c:pt>
                <c:pt idx="1470">
                  <c:v>-0.2</c:v>
                </c:pt>
                <c:pt idx="1471">
                  <c:v>-0.5</c:v>
                </c:pt>
                <c:pt idx="1472">
                  <c:v>-0.6</c:v>
                </c:pt>
                <c:pt idx="1473">
                  <c:v>-0.7</c:v>
                </c:pt>
                <c:pt idx="1474">
                  <c:v>-0.8</c:v>
                </c:pt>
                <c:pt idx="1475">
                  <c:v>-0.8</c:v>
                </c:pt>
                <c:pt idx="1476">
                  <c:v>-0.8</c:v>
                </c:pt>
                <c:pt idx="1477">
                  <c:v>-0.8</c:v>
                </c:pt>
                <c:pt idx="1478">
                  <c:v>-0.6</c:v>
                </c:pt>
                <c:pt idx="1479">
                  <c:v>-0.4</c:v>
                </c:pt>
                <c:pt idx="1480">
                  <c:v>-0.2</c:v>
                </c:pt>
                <c:pt idx="1481">
                  <c:v>-0.3</c:v>
                </c:pt>
                <c:pt idx="1482">
                  <c:v>-0.3</c:v>
                </c:pt>
                <c:pt idx="1483">
                  <c:v>-0.4</c:v>
                </c:pt>
                <c:pt idx="1484">
                  <c:v>-0.5</c:v>
                </c:pt>
                <c:pt idx="1485">
                  <c:v>-0.5</c:v>
                </c:pt>
                <c:pt idx="1486">
                  <c:v>-0.6</c:v>
                </c:pt>
                <c:pt idx="1487">
                  <c:v>-0.8</c:v>
                </c:pt>
                <c:pt idx="1488">
                  <c:v>-0.9</c:v>
                </c:pt>
                <c:pt idx="1489">
                  <c:v>-1.1000000000000001</c:v>
                </c:pt>
                <c:pt idx="1490">
                  <c:v>-1.3</c:v>
                </c:pt>
                <c:pt idx="1491">
                  <c:v>-1.5</c:v>
                </c:pt>
                <c:pt idx="1492">
                  <c:v>-1.7</c:v>
                </c:pt>
                <c:pt idx="1493">
                  <c:v>-1.9</c:v>
                </c:pt>
                <c:pt idx="1494">
                  <c:v>-2</c:v>
                </c:pt>
                <c:pt idx="1495">
                  <c:v>-2.2000000000000002</c:v>
                </c:pt>
                <c:pt idx="1496">
                  <c:v>-2.4</c:v>
                </c:pt>
                <c:pt idx="1497">
                  <c:v>-2.5</c:v>
                </c:pt>
                <c:pt idx="1498">
                  <c:v>-2.7</c:v>
                </c:pt>
                <c:pt idx="1499">
                  <c:v>-2.8</c:v>
                </c:pt>
                <c:pt idx="1500">
                  <c:v>-2.8</c:v>
                </c:pt>
                <c:pt idx="1501">
                  <c:v>-2.9</c:v>
                </c:pt>
                <c:pt idx="1502">
                  <c:v>-2.9</c:v>
                </c:pt>
                <c:pt idx="1503">
                  <c:v>-2.8</c:v>
                </c:pt>
                <c:pt idx="1504">
                  <c:v>-2.8</c:v>
                </c:pt>
                <c:pt idx="1505">
                  <c:v>-2.8</c:v>
                </c:pt>
                <c:pt idx="1506">
                  <c:v>-2.8</c:v>
                </c:pt>
                <c:pt idx="1507">
                  <c:v>-2.8</c:v>
                </c:pt>
                <c:pt idx="1508">
                  <c:v>-2.9</c:v>
                </c:pt>
                <c:pt idx="1509">
                  <c:v>-2.9</c:v>
                </c:pt>
                <c:pt idx="1510">
                  <c:v>-3</c:v>
                </c:pt>
                <c:pt idx="1511">
                  <c:v>-3</c:v>
                </c:pt>
                <c:pt idx="1512">
                  <c:v>-3.1</c:v>
                </c:pt>
                <c:pt idx="1513">
                  <c:v>-3.1</c:v>
                </c:pt>
                <c:pt idx="1514">
                  <c:v>-3.1</c:v>
                </c:pt>
                <c:pt idx="1515">
                  <c:v>-3</c:v>
                </c:pt>
                <c:pt idx="1516">
                  <c:v>-3</c:v>
                </c:pt>
                <c:pt idx="1517">
                  <c:v>-3</c:v>
                </c:pt>
                <c:pt idx="1518">
                  <c:v>-2.9</c:v>
                </c:pt>
                <c:pt idx="1519">
                  <c:v>-2.9</c:v>
                </c:pt>
                <c:pt idx="1520">
                  <c:v>-2.8</c:v>
                </c:pt>
                <c:pt idx="1521">
                  <c:v>-2.6</c:v>
                </c:pt>
                <c:pt idx="1522">
                  <c:v>-2.5</c:v>
                </c:pt>
                <c:pt idx="1523">
                  <c:v>-2.4</c:v>
                </c:pt>
                <c:pt idx="1524">
                  <c:v>-2.4</c:v>
                </c:pt>
                <c:pt idx="1525">
                  <c:v>-2.2999999999999998</c:v>
                </c:pt>
                <c:pt idx="1526">
                  <c:v>-2.2999999999999998</c:v>
                </c:pt>
                <c:pt idx="1527">
                  <c:v>-2.2999999999999998</c:v>
                </c:pt>
                <c:pt idx="1528">
                  <c:v>-2.2999999999999998</c:v>
                </c:pt>
                <c:pt idx="1529">
                  <c:v>-2.4</c:v>
                </c:pt>
                <c:pt idx="1530">
                  <c:v>-2.5</c:v>
                </c:pt>
                <c:pt idx="1531">
                  <c:v>-2.6</c:v>
                </c:pt>
                <c:pt idx="1532">
                  <c:v>-2.9</c:v>
                </c:pt>
                <c:pt idx="1533">
                  <c:v>-3.2</c:v>
                </c:pt>
                <c:pt idx="1534">
                  <c:v>-3.5</c:v>
                </c:pt>
                <c:pt idx="1535">
                  <c:v>-3.6</c:v>
                </c:pt>
                <c:pt idx="1536">
                  <c:v>-3.6</c:v>
                </c:pt>
                <c:pt idx="1537">
                  <c:v>-3.7</c:v>
                </c:pt>
                <c:pt idx="1538">
                  <c:v>-4</c:v>
                </c:pt>
                <c:pt idx="1539">
                  <c:v>-4.2</c:v>
                </c:pt>
                <c:pt idx="1540">
                  <c:v>-4.5</c:v>
                </c:pt>
                <c:pt idx="1541">
                  <c:v>-5</c:v>
                </c:pt>
                <c:pt idx="1542">
                  <c:v>-5.6</c:v>
                </c:pt>
                <c:pt idx="1543">
                  <c:v>-6.1</c:v>
                </c:pt>
                <c:pt idx="1544">
                  <c:v>-5.9</c:v>
                </c:pt>
                <c:pt idx="1545">
                  <c:v>-5.6</c:v>
                </c:pt>
                <c:pt idx="1546">
                  <c:v>-5.4</c:v>
                </c:pt>
                <c:pt idx="1547">
                  <c:v>-4.9000000000000004</c:v>
                </c:pt>
                <c:pt idx="1548">
                  <c:v>-4.5</c:v>
                </c:pt>
                <c:pt idx="1549">
                  <c:v>-4</c:v>
                </c:pt>
                <c:pt idx="1550">
                  <c:v>-4.9000000000000004</c:v>
                </c:pt>
                <c:pt idx="1551">
                  <c:v>-5.7</c:v>
                </c:pt>
                <c:pt idx="1552">
                  <c:v>-6.6</c:v>
                </c:pt>
                <c:pt idx="1553">
                  <c:v>-7.3</c:v>
                </c:pt>
                <c:pt idx="1554">
                  <c:v>-7.9</c:v>
                </c:pt>
                <c:pt idx="1555">
                  <c:v>-8.6</c:v>
                </c:pt>
                <c:pt idx="1556">
                  <c:v>-8.9</c:v>
                </c:pt>
                <c:pt idx="1557">
                  <c:v>-9.3000000000000007</c:v>
                </c:pt>
                <c:pt idx="1558">
                  <c:v>-9.6</c:v>
                </c:pt>
                <c:pt idx="1559">
                  <c:v>-9.9</c:v>
                </c:pt>
                <c:pt idx="1560">
                  <c:v>-10.3</c:v>
                </c:pt>
                <c:pt idx="1561">
                  <c:v>-10.6</c:v>
                </c:pt>
                <c:pt idx="1562">
                  <c:v>-10.8</c:v>
                </c:pt>
                <c:pt idx="1563">
                  <c:v>-10.9</c:v>
                </c:pt>
                <c:pt idx="1564">
                  <c:v>-11.1</c:v>
                </c:pt>
                <c:pt idx="1565">
                  <c:v>-11</c:v>
                </c:pt>
                <c:pt idx="1566">
                  <c:v>-11</c:v>
                </c:pt>
                <c:pt idx="1567">
                  <c:v>-10.9</c:v>
                </c:pt>
                <c:pt idx="1568">
                  <c:v>-9.3000000000000007</c:v>
                </c:pt>
                <c:pt idx="1569">
                  <c:v>-7.8</c:v>
                </c:pt>
                <c:pt idx="1570">
                  <c:v>-6.2</c:v>
                </c:pt>
                <c:pt idx="1571">
                  <c:v>-5.2</c:v>
                </c:pt>
                <c:pt idx="1572">
                  <c:v>-4.2</c:v>
                </c:pt>
                <c:pt idx="1573">
                  <c:v>-3.2</c:v>
                </c:pt>
                <c:pt idx="1574">
                  <c:v>-4.0999999999999996</c:v>
                </c:pt>
                <c:pt idx="1575">
                  <c:v>-4.9000000000000004</c:v>
                </c:pt>
                <c:pt idx="1576">
                  <c:v>-5.8</c:v>
                </c:pt>
                <c:pt idx="1577">
                  <c:v>-6.3</c:v>
                </c:pt>
                <c:pt idx="1578">
                  <c:v>-6.9</c:v>
                </c:pt>
                <c:pt idx="1579">
                  <c:v>-7.4</c:v>
                </c:pt>
                <c:pt idx="1580">
                  <c:v>-7.5</c:v>
                </c:pt>
                <c:pt idx="1581">
                  <c:v>-7.7</c:v>
                </c:pt>
                <c:pt idx="1582">
                  <c:v>-7.8</c:v>
                </c:pt>
                <c:pt idx="1583">
                  <c:v>-7.6</c:v>
                </c:pt>
                <c:pt idx="1584">
                  <c:v>-7.4</c:v>
                </c:pt>
                <c:pt idx="1585">
                  <c:v>-7.2</c:v>
                </c:pt>
                <c:pt idx="1586">
                  <c:v>-7.1</c:v>
                </c:pt>
                <c:pt idx="1587">
                  <c:v>-7.1</c:v>
                </c:pt>
                <c:pt idx="1588">
                  <c:v>-7</c:v>
                </c:pt>
                <c:pt idx="1589">
                  <c:v>-6.8</c:v>
                </c:pt>
                <c:pt idx="1590">
                  <c:v>-6.7</c:v>
                </c:pt>
                <c:pt idx="1591">
                  <c:v>-6.5</c:v>
                </c:pt>
                <c:pt idx="1592">
                  <c:v>-6.1</c:v>
                </c:pt>
                <c:pt idx="1593">
                  <c:v>-5.6</c:v>
                </c:pt>
                <c:pt idx="1594">
                  <c:v>-5.2</c:v>
                </c:pt>
                <c:pt idx="1595">
                  <c:v>-4.5999999999999996</c:v>
                </c:pt>
                <c:pt idx="1596">
                  <c:v>-4</c:v>
                </c:pt>
                <c:pt idx="1597">
                  <c:v>-3.4</c:v>
                </c:pt>
                <c:pt idx="1598">
                  <c:v>-3.8</c:v>
                </c:pt>
                <c:pt idx="1599">
                  <c:v>-4.0999999999999996</c:v>
                </c:pt>
                <c:pt idx="1600">
                  <c:v>-4.5</c:v>
                </c:pt>
                <c:pt idx="1601">
                  <c:v>-4.7</c:v>
                </c:pt>
                <c:pt idx="1602">
                  <c:v>-4.8</c:v>
                </c:pt>
                <c:pt idx="1603">
                  <c:v>-5</c:v>
                </c:pt>
                <c:pt idx="1604">
                  <c:v>-5</c:v>
                </c:pt>
                <c:pt idx="1605">
                  <c:v>-5</c:v>
                </c:pt>
                <c:pt idx="1606">
                  <c:v>-5</c:v>
                </c:pt>
                <c:pt idx="1607">
                  <c:v>-4.9000000000000004</c:v>
                </c:pt>
                <c:pt idx="1608">
                  <c:v>-4.8</c:v>
                </c:pt>
                <c:pt idx="1609">
                  <c:v>-4.7</c:v>
                </c:pt>
                <c:pt idx="1610">
                  <c:v>-4.8</c:v>
                </c:pt>
                <c:pt idx="1611">
                  <c:v>-4.9000000000000004</c:v>
                </c:pt>
                <c:pt idx="1612">
                  <c:v>-5</c:v>
                </c:pt>
                <c:pt idx="1613">
                  <c:v>-5</c:v>
                </c:pt>
                <c:pt idx="1614">
                  <c:v>-4.9000000000000004</c:v>
                </c:pt>
                <c:pt idx="1615">
                  <c:v>-4.9000000000000004</c:v>
                </c:pt>
                <c:pt idx="1616">
                  <c:v>-4.5999999999999996</c:v>
                </c:pt>
                <c:pt idx="1617">
                  <c:v>-4.2</c:v>
                </c:pt>
                <c:pt idx="1618">
                  <c:v>-3.9</c:v>
                </c:pt>
                <c:pt idx="1619">
                  <c:v>-3.3</c:v>
                </c:pt>
                <c:pt idx="1620">
                  <c:v>-2.8</c:v>
                </c:pt>
                <c:pt idx="1621">
                  <c:v>-2.2000000000000002</c:v>
                </c:pt>
                <c:pt idx="1622">
                  <c:v>-2.4</c:v>
                </c:pt>
                <c:pt idx="1623">
                  <c:v>-2.7</c:v>
                </c:pt>
                <c:pt idx="1624">
                  <c:v>-2.9</c:v>
                </c:pt>
                <c:pt idx="1625">
                  <c:v>-3.1</c:v>
                </c:pt>
                <c:pt idx="1626">
                  <c:v>-3.2</c:v>
                </c:pt>
                <c:pt idx="1627">
                  <c:v>-3.4</c:v>
                </c:pt>
                <c:pt idx="1628">
                  <c:v>-3.4</c:v>
                </c:pt>
                <c:pt idx="1629">
                  <c:v>-3.5</c:v>
                </c:pt>
                <c:pt idx="1630">
                  <c:v>-3.5</c:v>
                </c:pt>
                <c:pt idx="1631">
                  <c:v>-3.6</c:v>
                </c:pt>
                <c:pt idx="1632">
                  <c:v>-3.7</c:v>
                </c:pt>
                <c:pt idx="1633">
                  <c:v>-3.8</c:v>
                </c:pt>
                <c:pt idx="1634">
                  <c:v>-3.9</c:v>
                </c:pt>
                <c:pt idx="1635">
                  <c:v>-4.0999999999999996</c:v>
                </c:pt>
                <c:pt idx="1636">
                  <c:v>-4.2</c:v>
                </c:pt>
                <c:pt idx="1637">
                  <c:v>-4.0999999999999996</c:v>
                </c:pt>
                <c:pt idx="1638">
                  <c:v>-3.9</c:v>
                </c:pt>
                <c:pt idx="1639">
                  <c:v>-3.8</c:v>
                </c:pt>
                <c:pt idx="1640">
                  <c:v>-3.2</c:v>
                </c:pt>
                <c:pt idx="1641">
                  <c:v>-2.7</c:v>
                </c:pt>
                <c:pt idx="1642">
                  <c:v>-2.1</c:v>
                </c:pt>
                <c:pt idx="1643">
                  <c:v>-1.4</c:v>
                </c:pt>
                <c:pt idx="1644">
                  <c:v>-0.7</c:v>
                </c:pt>
                <c:pt idx="1645">
                  <c:v>0</c:v>
                </c:pt>
                <c:pt idx="1646">
                  <c:v>-0.3</c:v>
                </c:pt>
                <c:pt idx="1647">
                  <c:v>-0.6</c:v>
                </c:pt>
                <c:pt idx="1648">
                  <c:v>-0.9</c:v>
                </c:pt>
                <c:pt idx="1649">
                  <c:v>-1.1000000000000001</c:v>
                </c:pt>
                <c:pt idx="1650">
                  <c:v>-1.4</c:v>
                </c:pt>
                <c:pt idx="1651">
                  <c:v>-1.6</c:v>
                </c:pt>
                <c:pt idx="1652">
                  <c:v>-1.9</c:v>
                </c:pt>
                <c:pt idx="1653">
                  <c:v>-2.2999999999999998</c:v>
                </c:pt>
                <c:pt idx="1654">
                  <c:v>-2.6</c:v>
                </c:pt>
                <c:pt idx="1655">
                  <c:v>-2.2999999999999998</c:v>
                </c:pt>
                <c:pt idx="1656">
                  <c:v>-1.9</c:v>
                </c:pt>
                <c:pt idx="1657">
                  <c:v>-1.6</c:v>
                </c:pt>
                <c:pt idx="1658">
                  <c:v>-1.6</c:v>
                </c:pt>
                <c:pt idx="1659">
                  <c:v>-1.6</c:v>
                </c:pt>
                <c:pt idx="1660">
                  <c:v>-1.6</c:v>
                </c:pt>
                <c:pt idx="1661">
                  <c:v>-1.7</c:v>
                </c:pt>
                <c:pt idx="1662">
                  <c:v>-1.8</c:v>
                </c:pt>
                <c:pt idx="1663">
                  <c:v>-1.9</c:v>
                </c:pt>
                <c:pt idx="1664">
                  <c:v>-2</c:v>
                </c:pt>
                <c:pt idx="1665">
                  <c:v>-2.1</c:v>
                </c:pt>
                <c:pt idx="1666">
                  <c:v>-2.2000000000000002</c:v>
                </c:pt>
                <c:pt idx="1667">
                  <c:v>-2.2000000000000002</c:v>
                </c:pt>
                <c:pt idx="1668">
                  <c:v>-2.2000000000000002</c:v>
                </c:pt>
                <c:pt idx="1669">
                  <c:v>-2.2000000000000002</c:v>
                </c:pt>
                <c:pt idx="1670">
                  <c:v>-2.2999999999999998</c:v>
                </c:pt>
                <c:pt idx="1671">
                  <c:v>-2.5</c:v>
                </c:pt>
                <c:pt idx="1672">
                  <c:v>-2.6</c:v>
                </c:pt>
                <c:pt idx="1673">
                  <c:v>-2.8</c:v>
                </c:pt>
                <c:pt idx="1674">
                  <c:v>-2.9</c:v>
                </c:pt>
                <c:pt idx="1675">
                  <c:v>-3.1</c:v>
                </c:pt>
                <c:pt idx="1676">
                  <c:v>-3.2</c:v>
                </c:pt>
                <c:pt idx="1677">
                  <c:v>-3.3</c:v>
                </c:pt>
                <c:pt idx="1678">
                  <c:v>-3.4</c:v>
                </c:pt>
                <c:pt idx="1679">
                  <c:v>-3.5</c:v>
                </c:pt>
                <c:pt idx="1680">
                  <c:v>-3.7</c:v>
                </c:pt>
                <c:pt idx="1681">
                  <c:v>-3.8</c:v>
                </c:pt>
                <c:pt idx="1682">
                  <c:v>-4</c:v>
                </c:pt>
                <c:pt idx="1683">
                  <c:v>-4.2</c:v>
                </c:pt>
                <c:pt idx="1684">
                  <c:v>-4.4000000000000004</c:v>
                </c:pt>
                <c:pt idx="1685">
                  <c:v>-4.5999999999999996</c:v>
                </c:pt>
                <c:pt idx="1686">
                  <c:v>-4.8</c:v>
                </c:pt>
                <c:pt idx="1687">
                  <c:v>-5</c:v>
                </c:pt>
                <c:pt idx="1688">
                  <c:v>-5.3</c:v>
                </c:pt>
                <c:pt idx="1689">
                  <c:v>-5.5</c:v>
                </c:pt>
                <c:pt idx="1690">
                  <c:v>-5.8</c:v>
                </c:pt>
                <c:pt idx="1691">
                  <c:v>-5.9</c:v>
                </c:pt>
                <c:pt idx="1692">
                  <c:v>-5.9</c:v>
                </c:pt>
                <c:pt idx="1693">
                  <c:v>-6</c:v>
                </c:pt>
                <c:pt idx="1694">
                  <c:v>-6.2</c:v>
                </c:pt>
                <c:pt idx="1695">
                  <c:v>-6.4</c:v>
                </c:pt>
                <c:pt idx="1696">
                  <c:v>-6.6</c:v>
                </c:pt>
                <c:pt idx="1697">
                  <c:v>-7</c:v>
                </c:pt>
                <c:pt idx="1698">
                  <c:v>-7.5</c:v>
                </c:pt>
                <c:pt idx="1699">
                  <c:v>-7.9</c:v>
                </c:pt>
                <c:pt idx="1700">
                  <c:v>-8</c:v>
                </c:pt>
                <c:pt idx="1701">
                  <c:v>-8.1</c:v>
                </c:pt>
                <c:pt idx="1702">
                  <c:v>-8.1999999999999993</c:v>
                </c:pt>
                <c:pt idx="1703">
                  <c:v>-8.3000000000000007</c:v>
                </c:pt>
                <c:pt idx="1704">
                  <c:v>-8.4</c:v>
                </c:pt>
                <c:pt idx="1705">
                  <c:v>-8.5</c:v>
                </c:pt>
                <c:pt idx="1706">
                  <c:v>-8.6</c:v>
                </c:pt>
                <c:pt idx="1707">
                  <c:v>-8.8000000000000007</c:v>
                </c:pt>
                <c:pt idx="1708">
                  <c:v>-8.9</c:v>
                </c:pt>
                <c:pt idx="1709">
                  <c:v>-9</c:v>
                </c:pt>
                <c:pt idx="1710">
                  <c:v>-9.1999999999999993</c:v>
                </c:pt>
                <c:pt idx="1711">
                  <c:v>-9.3000000000000007</c:v>
                </c:pt>
                <c:pt idx="1712">
                  <c:v>-9.3000000000000007</c:v>
                </c:pt>
                <c:pt idx="1713">
                  <c:v>-9.3000000000000007</c:v>
                </c:pt>
                <c:pt idx="1714">
                  <c:v>-9.3000000000000007</c:v>
                </c:pt>
                <c:pt idx="1715">
                  <c:v>-9.1999999999999993</c:v>
                </c:pt>
                <c:pt idx="1716">
                  <c:v>-9</c:v>
                </c:pt>
                <c:pt idx="1717">
                  <c:v>-8.9</c:v>
                </c:pt>
                <c:pt idx="1718">
                  <c:v>-9</c:v>
                </c:pt>
                <c:pt idx="1719">
                  <c:v>-9.1999999999999993</c:v>
                </c:pt>
                <c:pt idx="1720">
                  <c:v>-9.4</c:v>
                </c:pt>
                <c:pt idx="1721">
                  <c:v>-9.5</c:v>
                </c:pt>
                <c:pt idx="1722">
                  <c:v>-9.6999999999999993</c:v>
                </c:pt>
                <c:pt idx="1723">
                  <c:v>-9.8000000000000007</c:v>
                </c:pt>
                <c:pt idx="1724">
                  <c:v>-10.1</c:v>
                </c:pt>
                <c:pt idx="1725">
                  <c:v>-10.3</c:v>
                </c:pt>
                <c:pt idx="1726">
                  <c:v>-10.6</c:v>
                </c:pt>
                <c:pt idx="1727">
                  <c:v>-11.2</c:v>
                </c:pt>
                <c:pt idx="1728">
                  <c:v>-11.9</c:v>
                </c:pt>
                <c:pt idx="1729">
                  <c:v>-12.5</c:v>
                </c:pt>
                <c:pt idx="1730">
                  <c:v>-12.4</c:v>
                </c:pt>
                <c:pt idx="1731">
                  <c:v>-12.2</c:v>
                </c:pt>
                <c:pt idx="1732">
                  <c:v>-12.1</c:v>
                </c:pt>
                <c:pt idx="1733">
                  <c:v>-12.5</c:v>
                </c:pt>
                <c:pt idx="1734">
                  <c:v>-12.9</c:v>
                </c:pt>
                <c:pt idx="1735">
                  <c:v>-13.3</c:v>
                </c:pt>
                <c:pt idx="1736">
                  <c:v>-12.5</c:v>
                </c:pt>
                <c:pt idx="1737">
                  <c:v>-11.6</c:v>
                </c:pt>
                <c:pt idx="1738">
                  <c:v>-10.8</c:v>
                </c:pt>
                <c:pt idx="1739">
                  <c:v>-10</c:v>
                </c:pt>
                <c:pt idx="1740">
                  <c:v>-9.1999999999999993</c:v>
                </c:pt>
                <c:pt idx="1741">
                  <c:v>-8.4</c:v>
                </c:pt>
                <c:pt idx="1742">
                  <c:v>-8.6999999999999993</c:v>
                </c:pt>
                <c:pt idx="1743">
                  <c:v>-9.1</c:v>
                </c:pt>
                <c:pt idx="1744">
                  <c:v>-9.4</c:v>
                </c:pt>
                <c:pt idx="1745">
                  <c:v>-9.9</c:v>
                </c:pt>
                <c:pt idx="1746">
                  <c:v>-10.3</c:v>
                </c:pt>
                <c:pt idx="1747">
                  <c:v>-10.8</c:v>
                </c:pt>
                <c:pt idx="1748">
                  <c:v>-10.8</c:v>
                </c:pt>
                <c:pt idx="1749">
                  <c:v>-10.8</c:v>
                </c:pt>
                <c:pt idx="1750">
                  <c:v>-10.8</c:v>
                </c:pt>
                <c:pt idx="1751">
                  <c:v>-9.9</c:v>
                </c:pt>
                <c:pt idx="1752">
                  <c:v>-8.9</c:v>
                </c:pt>
                <c:pt idx="1753">
                  <c:v>-8</c:v>
                </c:pt>
                <c:pt idx="1754">
                  <c:v>-7.5</c:v>
                </c:pt>
                <c:pt idx="1755">
                  <c:v>-7.1</c:v>
                </c:pt>
                <c:pt idx="1756">
                  <c:v>-6.6</c:v>
                </c:pt>
                <c:pt idx="1757">
                  <c:v>-6.5</c:v>
                </c:pt>
                <c:pt idx="1758">
                  <c:v>-6.4</c:v>
                </c:pt>
                <c:pt idx="1759">
                  <c:v>-6.3</c:v>
                </c:pt>
                <c:pt idx="1760">
                  <c:v>-6.1</c:v>
                </c:pt>
                <c:pt idx="1761">
                  <c:v>-6</c:v>
                </c:pt>
                <c:pt idx="1762">
                  <c:v>-5.8</c:v>
                </c:pt>
                <c:pt idx="1763">
                  <c:v>-5.2</c:v>
                </c:pt>
                <c:pt idx="1764">
                  <c:v>-4.7</c:v>
                </c:pt>
                <c:pt idx="1765">
                  <c:v>-4.0999999999999996</c:v>
                </c:pt>
                <c:pt idx="1766">
                  <c:v>-3.5</c:v>
                </c:pt>
                <c:pt idx="1767">
                  <c:v>-2.9</c:v>
                </c:pt>
                <c:pt idx="1768">
                  <c:v>-2.2999999999999998</c:v>
                </c:pt>
                <c:pt idx="1769">
                  <c:v>-2</c:v>
                </c:pt>
                <c:pt idx="1770">
                  <c:v>-1.8</c:v>
                </c:pt>
                <c:pt idx="1771">
                  <c:v>-1.5</c:v>
                </c:pt>
                <c:pt idx="1772">
                  <c:v>-1.4</c:v>
                </c:pt>
                <c:pt idx="1773">
                  <c:v>-1.3</c:v>
                </c:pt>
                <c:pt idx="1774">
                  <c:v>-1.2</c:v>
                </c:pt>
                <c:pt idx="1775">
                  <c:v>-1</c:v>
                </c:pt>
                <c:pt idx="1776">
                  <c:v>-0.8</c:v>
                </c:pt>
                <c:pt idx="1777">
                  <c:v>-0.6</c:v>
                </c:pt>
                <c:pt idx="1778">
                  <c:v>-0.5</c:v>
                </c:pt>
                <c:pt idx="1779">
                  <c:v>-0.5</c:v>
                </c:pt>
                <c:pt idx="1780">
                  <c:v>-0.4</c:v>
                </c:pt>
                <c:pt idx="1781">
                  <c:v>-0.3</c:v>
                </c:pt>
                <c:pt idx="1782">
                  <c:v>-0.2</c:v>
                </c:pt>
                <c:pt idx="1783">
                  <c:v>-0.1</c:v>
                </c:pt>
                <c:pt idx="1784">
                  <c:v>0.4</c:v>
                </c:pt>
                <c:pt idx="1785">
                  <c:v>0.8</c:v>
                </c:pt>
                <c:pt idx="1786">
                  <c:v>1.3</c:v>
                </c:pt>
                <c:pt idx="1787">
                  <c:v>1.5</c:v>
                </c:pt>
                <c:pt idx="1788">
                  <c:v>1.7</c:v>
                </c:pt>
                <c:pt idx="1789">
                  <c:v>1.9</c:v>
                </c:pt>
                <c:pt idx="1790">
                  <c:v>1.5</c:v>
                </c:pt>
                <c:pt idx="1791">
                  <c:v>1.1000000000000001</c:v>
                </c:pt>
                <c:pt idx="1792">
                  <c:v>0.7</c:v>
                </c:pt>
                <c:pt idx="1793">
                  <c:v>0.5</c:v>
                </c:pt>
                <c:pt idx="1794">
                  <c:v>0.3</c:v>
                </c:pt>
                <c:pt idx="1795">
                  <c:v>0.1</c:v>
                </c:pt>
                <c:pt idx="1796">
                  <c:v>0.2</c:v>
                </c:pt>
                <c:pt idx="1797">
                  <c:v>0.4</c:v>
                </c:pt>
                <c:pt idx="1798">
                  <c:v>0.5</c:v>
                </c:pt>
                <c:pt idx="1799">
                  <c:v>0.7</c:v>
                </c:pt>
                <c:pt idx="1800">
                  <c:v>0.9</c:v>
                </c:pt>
                <c:pt idx="1801">
                  <c:v>1.1000000000000001</c:v>
                </c:pt>
                <c:pt idx="1802">
                  <c:v>0.9</c:v>
                </c:pt>
                <c:pt idx="1803">
                  <c:v>0.6</c:v>
                </c:pt>
                <c:pt idx="1804">
                  <c:v>0.4</c:v>
                </c:pt>
                <c:pt idx="1805">
                  <c:v>-0.2</c:v>
                </c:pt>
                <c:pt idx="1806">
                  <c:v>-0.9</c:v>
                </c:pt>
                <c:pt idx="1807">
                  <c:v>-1.5</c:v>
                </c:pt>
                <c:pt idx="1808">
                  <c:v>-1.9</c:v>
                </c:pt>
                <c:pt idx="1809">
                  <c:v>-2.4</c:v>
                </c:pt>
                <c:pt idx="1810">
                  <c:v>-2.8</c:v>
                </c:pt>
                <c:pt idx="1811">
                  <c:v>-2.5</c:v>
                </c:pt>
                <c:pt idx="1812">
                  <c:v>-2.2999999999999998</c:v>
                </c:pt>
                <c:pt idx="1813">
                  <c:v>-2</c:v>
                </c:pt>
                <c:pt idx="1814">
                  <c:v>-2.2999999999999998</c:v>
                </c:pt>
                <c:pt idx="1815">
                  <c:v>-2.7</c:v>
                </c:pt>
                <c:pt idx="1816">
                  <c:v>-3</c:v>
                </c:pt>
                <c:pt idx="1817">
                  <c:v>-3.4</c:v>
                </c:pt>
                <c:pt idx="1818">
                  <c:v>-3.8</c:v>
                </c:pt>
                <c:pt idx="1819">
                  <c:v>-4.2</c:v>
                </c:pt>
                <c:pt idx="1820">
                  <c:v>-4.5999999999999996</c:v>
                </c:pt>
                <c:pt idx="1821">
                  <c:v>-5.0999999999999996</c:v>
                </c:pt>
                <c:pt idx="1822">
                  <c:v>-5.5</c:v>
                </c:pt>
                <c:pt idx="1823">
                  <c:v>-5.9</c:v>
                </c:pt>
                <c:pt idx="1824">
                  <c:v>-6.4</c:v>
                </c:pt>
                <c:pt idx="1825">
                  <c:v>-6.8</c:v>
                </c:pt>
                <c:pt idx="1826">
                  <c:v>-6.8</c:v>
                </c:pt>
                <c:pt idx="1827">
                  <c:v>-6.7</c:v>
                </c:pt>
                <c:pt idx="1828">
                  <c:v>-6.7</c:v>
                </c:pt>
                <c:pt idx="1829">
                  <c:v>-5.8</c:v>
                </c:pt>
                <c:pt idx="1830">
                  <c:v>-4.9000000000000004</c:v>
                </c:pt>
                <c:pt idx="1831">
                  <c:v>-4</c:v>
                </c:pt>
                <c:pt idx="1832">
                  <c:v>-3</c:v>
                </c:pt>
                <c:pt idx="1833">
                  <c:v>-1.9</c:v>
                </c:pt>
                <c:pt idx="1834">
                  <c:v>-0.9</c:v>
                </c:pt>
                <c:pt idx="1835">
                  <c:v>-0.3</c:v>
                </c:pt>
                <c:pt idx="1836">
                  <c:v>0.3</c:v>
                </c:pt>
                <c:pt idx="1837">
                  <c:v>0.9</c:v>
                </c:pt>
                <c:pt idx="1838">
                  <c:v>1.6</c:v>
                </c:pt>
                <c:pt idx="1839">
                  <c:v>2.2000000000000002</c:v>
                </c:pt>
                <c:pt idx="1840">
                  <c:v>2.9</c:v>
                </c:pt>
                <c:pt idx="1841">
                  <c:v>3.5</c:v>
                </c:pt>
                <c:pt idx="1842">
                  <c:v>4.2</c:v>
                </c:pt>
                <c:pt idx="1843">
                  <c:v>4.8</c:v>
                </c:pt>
                <c:pt idx="1844">
                  <c:v>4.5</c:v>
                </c:pt>
                <c:pt idx="1845">
                  <c:v>4.0999999999999996</c:v>
                </c:pt>
                <c:pt idx="1846">
                  <c:v>3.8</c:v>
                </c:pt>
                <c:pt idx="1847">
                  <c:v>3.6</c:v>
                </c:pt>
                <c:pt idx="1848">
                  <c:v>3.3</c:v>
                </c:pt>
                <c:pt idx="1849">
                  <c:v>3.1</c:v>
                </c:pt>
                <c:pt idx="1850">
                  <c:v>2.4</c:v>
                </c:pt>
                <c:pt idx="1851">
                  <c:v>1.7</c:v>
                </c:pt>
                <c:pt idx="1852">
                  <c:v>1</c:v>
                </c:pt>
                <c:pt idx="1853">
                  <c:v>0.7</c:v>
                </c:pt>
                <c:pt idx="1854">
                  <c:v>0.5</c:v>
                </c:pt>
                <c:pt idx="1855">
                  <c:v>-2</c:v>
                </c:pt>
                <c:pt idx="1856">
                  <c:v>-3.2</c:v>
                </c:pt>
                <c:pt idx="1857">
                  <c:v>-4.0999999999999996</c:v>
                </c:pt>
                <c:pt idx="1858">
                  <c:v>-4.5</c:v>
                </c:pt>
                <c:pt idx="1859">
                  <c:v>-4.5999999999999996</c:v>
                </c:pt>
                <c:pt idx="1860">
                  <c:v>-4.7</c:v>
                </c:pt>
                <c:pt idx="1861">
                  <c:v>-4.4000000000000004</c:v>
                </c:pt>
                <c:pt idx="1862">
                  <c:v>-4.3</c:v>
                </c:pt>
                <c:pt idx="1863">
                  <c:v>-4.2</c:v>
                </c:pt>
                <c:pt idx="1864">
                  <c:v>-4</c:v>
                </c:pt>
                <c:pt idx="1865">
                  <c:v>-3.9</c:v>
                </c:pt>
                <c:pt idx="1866">
                  <c:v>-3.8</c:v>
                </c:pt>
                <c:pt idx="1867">
                  <c:v>-3.8</c:v>
                </c:pt>
                <c:pt idx="1868">
                  <c:v>-3.7</c:v>
                </c:pt>
                <c:pt idx="1869">
                  <c:v>-3.9</c:v>
                </c:pt>
                <c:pt idx="1870">
                  <c:v>-4.2</c:v>
                </c:pt>
                <c:pt idx="1871">
                  <c:v>-4.4000000000000004</c:v>
                </c:pt>
                <c:pt idx="1872">
                  <c:v>-4.5999999999999996</c:v>
                </c:pt>
                <c:pt idx="1873">
                  <c:v>-4.9000000000000004</c:v>
                </c:pt>
                <c:pt idx="1874">
                  <c:v>-5.0999999999999996</c:v>
                </c:pt>
                <c:pt idx="1875">
                  <c:v>-5.2</c:v>
                </c:pt>
                <c:pt idx="1876">
                  <c:v>-5.4</c:v>
                </c:pt>
                <c:pt idx="1877">
                  <c:v>-5.5</c:v>
                </c:pt>
                <c:pt idx="1878">
                  <c:v>-5.9</c:v>
                </c:pt>
                <c:pt idx="1879">
                  <c:v>-6.2</c:v>
                </c:pt>
                <c:pt idx="1880">
                  <c:v>-6.6</c:v>
                </c:pt>
                <c:pt idx="1881">
                  <c:v>-6.7</c:v>
                </c:pt>
                <c:pt idx="1882">
                  <c:v>-6.7</c:v>
                </c:pt>
                <c:pt idx="1883">
                  <c:v>-6.8</c:v>
                </c:pt>
                <c:pt idx="1884">
                  <c:v>-6.9</c:v>
                </c:pt>
                <c:pt idx="1885">
                  <c:v>-6.9</c:v>
                </c:pt>
                <c:pt idx="1886">
                  <c:v>-7</c:v>
                </c:pt>
                <c:pt idx="1887">
                  <c:v>-7.4</c:v>
                </c:pt>
                <c:pt idx="1888">
                  <c:v>-7.9</c:v>
                </c:pt>
                <c:pt idx="1889">
                  <c:v>-8.3000000000000007</c:v>
                </c:pt>
                <c:pt idx="1890">
                  <c:v>-7.9</c:v>
                </c:pt>
                <c:pt idx="1891">
                  <c:v>-7.5</c:v>
                </c:pt>
                <c:pt idx="1892">
                  <c:v>-7.1</c:v>
                </c:pt>
                <c:pt idx="1893">
                  <c:v>-7</c:v>
                </c:pt>
                <c:pt idx="1894">
                  <c:v>-6.9</c:v>
                </c:pt>
                <c:pt idx="1895">
                  <c:v>-6.8</c:v>
                </c:pt>
                <c:pt idx="1896">
                  <c:v>-7.1</c:v>
                </c:pt>
                <c:pt idx="1897">
                  <c:v>-7.5</c:v>
                </c:pt>
                <c:pt idx="1898">
                  <c:v>-7.8</c:v>
                </c:pt>
                <c:pt idx="1899">
                  <c:v>-8.1999999999999993</c:v>
                </c:pt>
                <c:pt idx="1900">
                  <c:v>-8.6</c:v>
                </c:pt>
                <c:pt idx="1901">
                  <c:v>-9</c:v>
                </c:pt>
                <c:pt idx="1902">
                  <c:v>-8.6</c:v>
                </c:pt>
                <c:pt idx="1903">
                  <c:v>-8.1</c:v>
                </c:pt>
                <c:pt idx="1904">
                  <c:v>-7.7</c:v>
                </c:pt>
                <c:pt idx="1905">
                  <c:v>-7.6</c:v>
                </c:pt>
                <c:pt idx="1906">
                  <c:v>-7.4</c:v>
                </c:pt>
                <c:pt idx="1907">
                  <c:v>-7.3</c:v>
                </c:pt>
                <c:pt idx="1908">
                  <c:v>-7.2</c:v>
                </c:pt>
                <c:pt idx="1909">
                  <c:v>-7</c:v>
                </c:pt>
                <c:pt idx="1910">
                  <c:v>-6.9</c:v>
                </c:pt>
                <c:pt idx="1911">
                  <c:v>-6.4</c:v>
                </c:pt>
                <c:pt idx="1912">
                  <c:v>-5.9</c:v>
                </c:pt>
                <c:pt idx="1913">
                  <c:v>-5.4</c:v>
                </c:pt>
                <c:pt idx="1914">
                  <c:v>-4.7</c:v>
                </c:pt>
                <c:pt idx="1915">
                  <c:v>-4.0999999999999996</c:v>
                </c:pt>
                <c:pt idx="1916">
                  <c:v>-3.4</c:v>
                </c:pt>
                <c:pt idx="1917">
                  <c:v>-3.4</c:v>
                </c:pt>
                <c:pt idx="1918">
                  <c:v>-3.4</c:v>
                </c:pt>
                <c:pt idx="1919">
                  <c:v>-3.4</c:v>
                </c:pt>
                <c:pt idx="1920">
                  <c:v>-3.3</c:v>
                </c:pt>
                <c:pt idx="1921">
                  <c:v>-3.1</c:v>
                </c:pt>
                <c:pt idx="1922">
                  <c:v>-3</c:v>
                </c:pt>
                <c:pt idx="1923">
                  <c:v>-2.9</c:v>
                </c:pt>
                <c:pt idx="1924">
                  <c:v>-2.9</c:v>
                </c:pt>
                <c:pt idx="1925">
                  <c:v>-2.8</c:v>
                </c:pt>
                <c:pt idx="1926">
                  <c:v>-2.7</c:v>
                </c:pt>
                <c:pt idx="1927">
                  <c:v>-2.5</c:v>
                </c:pt>
                <c:pt idx="1928">
                  <c:v>-2.4</c:v>
                </c:pt>
                <c:pt idx="1929">
                  <c:v>-2.8</c:v>
                </c:pt>
                <c:pt idx="1930">
                  <c:v>-3.2</c:v>
                </c:pt>
                <c:pt idx="1931">
                  <c:v>-3.6</c:v>
                </c:pt>
                <c:pt idx="1932">
                  <c:v>-3.1</c:v>
                </c:pt>
                <c:pt idx="1933">
                  <c:v>-2.7</c:v>
                </c:pt>
                <c:pt idx="1934">
                  <c:v>-2.2000000000000002</c:v>
                </c:pt>
                <c:pt idx="1935">
                  <c:v>-2.1</c:v>
                </c:pt>
                <c:pt idx="1936">
                  <c:v>-1.9</c:v>
                </c:pt>
                <c:pt idx="1937">
                  <c:v>-1.8</c:v>
                </c:pt>
                <c:pt idx="1938">
                  <c:v>-1.5</c:v>
                </c:pt>
                <c:pt idx="1939">
                  <c:v>-1.2</c:v>
                </c:pt>
                <c:pt idx="1940">
                  <c:v>-0.9</c:v>
                </c:pt>
                <c:pt idx="1941">
                  <c:v>-1</c:v>
                </c:pt>
                <c:pt idx="1942">
                  <c:v>-1.1000000000000001</c:v>
                </c:pt>
                <c:pt idx="1943">
                  <c:v>-1.2</c:v>
                </c:pt>
                <c:pt idx="1944">
                  <c:v>-1.3</c:v>
                </c:pt>
                <c:pt idx="1945">
                  <c:v>-1.5</c:v>
                </c:pt>
                <c:pt idx="1946">
                  <c:v>-1.6</c:v>
                </c:pt>
                <c:pt idx="1947">
                  <c:v>-1.5</c:v>
                </c:pt>
                <c:pt idx="1948">
                  <c:v>-1.5</c:v>
                </c:pt>
                <c:pt idx="1949">
                  <c:v>-1.4</c:v>
                </c:pt>
                <c:pt idx="1950">
                  <c:v>-1</c:v>
                </c:pt>
                <c:pt idx="1951">
                  <c:v>-0.5</c:v>
                </c:pt>
                <c:pt idx="1952">
                  <c:v>-0.1</c:v>
                </c:pt>
                <c:pt idx="1953">
                  <c:v>-0.1</c:v>
                </c:pt>
                <c:pt idx="1954">
                  <c:v>0</c:v>
                </c:pt>
                <c:pt idx="1955">
                  <c:v>0</c:v>
                </c:pt>
                <c:pt idx="1956">
                  <c:v>0</c:v>
                </c:pt>
                <c:pt idx="1957">
                  <c:v>0</c:v>
                </c:pt>
                <c:pt idx="1958">
                  <c:v>0</c:v>
                </c:pt>
                <c:pt idx="1959">
                  <c:v>0</c:v>
                </c:pt>
                <c:pt idx="1960">
                  <c:v>0</c:v>
                </c:pt>
                <c:pt idx="1961">
                  <c:v>0</c:v>
                </c:pt>
                <c:pt idx="1962">
                  <c:v>0</c:v>
                </c:pt>
                <c:pt idx="1963">
                  <c:v>0.1</c:v>
                </c:pt>
                <c:pt idx="1964">
                  <c:v>0.1</c:v>
                </c:pt>
                <c:pt idx="1965">
                  <c:v>0.1</c:v>
                </c:pt>
                <c:pt idx="1966">
                  <c:v>0.1</c:v>
                </c:pt>
                <c:pt idx="1967">
                  <c:v>0.1</c:v>
                </c:pt>
                <c:pt idx="1968">
                  <c:v>-0.7</c:v>
                </c:pt>
                <c:pt idx="1969">
                  <c:v>-1.5</c:v>
                </c:pt>
                <c:pt idx="1970">
                  <c:v>-2.2999999999999998</c:v>
                </c:pt>
                <c:pt idx="1971">
                  <c:v>-3</c:v>
                </c:pt>
                <c:pt idx="1972">
                  <c:v>-3.6</c:v>
                </c:pt>
                <c:pt idx="1973">
                  <c:v>-4.3</c:v>
                </c:pt>
                <c:pt idx="1974">
                  <c:v>-5</c:v>
                </c:pt>
                <c:pt idx="1975">
                  <c:v>-5.8</c:v>
                </c:pt>
                <c:pt idx="1976">
                  <c:v>-6.5</c:v>
                </c:pt>
                <c:pt idx="1977">
                  <c:v>-7.4</c:v>
                </c:pt>
                <c:pt idx="1978">
                  <c:v>-8.3000000000000007</c:v>
                </c:pt>
                <c:pt idx="1979">
                  <c:v>-9.1999999999999993</c:v>
                </c:pt>
                <c:pt idx="1980">
                  <c:v>-10</c:v>
                </c:pt>
                <c:pt idx="1981">
                  <c:v>-10.8</c:v>
                </c:pt>
                <c:pt idx="1982">
                  <c:v>-11.6</c:v>
                </c:pt>
                <c:pt idx="1983">
                  <c:v>-10.3</c:v>
                </c:pt>
                <c:pt idx="1984">
                  <c:v>-9</c:v>
                </c:pt>
                <c:pt idx="1985">
                  <c:v>-7.7</c:v>
                </c:pt>
                <c:pt idx="1986">
                  <c:v>-6.4</c:v>
                </c:pt>
                <c:pt idx="1987">
                  <c:v>-5.2</c:v>
                </c:pt>
                <c:pt idx="1988">
                  <c:v>-3.9</c:v>
                </c:pt>
                <c:pt idx="1989">
                  <c:v>-5</c:v>
                </c:pt>
                <c:pt idx="1990">
                  <c:v>-6.2</c:v>
                </c:pt>
                <c:pt idx="1991">
                  <c:v>-7.3</c:v>
                </c:pt>
                <c:pt idx="1992">
                  <c:v>-6.8</c:v>
                </c:pt>
                <c:pt idx="1993">
                  <c:v>-6.3</c:v>
                </c:pt>
                <c:pt idx="1994">
                  <c:v>-5.8</c:v>
                </c:pt>
                <c:pt idx="1995">
                  <c:v>-5.7</c:v>
                </c:pt>
                <c:pt idx="1996">
                  <c:v>-5.5</c:v>
                </c:pt>
                <c:pt idx="1997">
                  <c:v>-5.4</c:v>
                </c:pt>
                <c:pt idx="1998">
                  <c:v>-5</c:v>
                </c:pt>
                <c:pt idx="1999">
                  <c:v>-4.7</c:v>
                </c:pt>
                <c:pt idx="2000">
                  <c:v>-4.3</c:v>
                </c:pt>
                <c:pt idx="2001">
                  <c:v>-4.3</c:v>
                </c:pt>
                <c:pt idx="2002">
                  <c:v>-4.4000000000000004</c:v>
                </c:pt>
                <c:pt idx="2003">
                  <c:v>-4.4000000000000004</c:v>
                </c:pt>
                <c:pt idx="2004">
                  <c:v>-4.5</c:v>
                </c:pt>
                <c:pt idx="2005">
                  <c:v>-4.7</c:v>
                </c:pt>
                <c:pt idx="2006">
                  <c:v>-4.8</c:v>
                </c:pt>
                <c:pt idx="2007">
                  <c:v>-4.2</c:v>
                </c:pt>
                <c:pt idx="2008">
                  <c:v>-3.5</c:v>
                </c:pt>
                <c:pt idx="2009">
                  <c:v>-2.9</c:v>
                </c:pt>
                <c:pt idx="2010">
                  <c:v>-2.5</c:v>
                </c:pt>
                <c:pt idx="2011">
                  <c:v>-2.2000000000000002</c:v>
                </c:pt>
                <c:pt idx="2012">
                  <c:v>-1.8</c:v>
                </c:pt>
                <c:pt idx="2013">
                  <c:v>-2.1</c:v>
                </c:pt>
                <c:pt idx="2014">
                  <c:v>-2.4</c:v>
                </c:pt>
                <c:pt idx="2015">
                  <c:v>-2.7</c:v>
                </c:pt>
                <c:pt idx="2016">
                  <c:v>-2.7</c:v>
                </c:pt>
                <c:pt idx="2017">
                  <c:v>-2.8</c:v>
                </c:pt>
                <c:pt idx="2018">
                  <c:v>-2.8</c:v>
                </c:pt>
                <c:pt idx="2019">
                  <c:v>-2.8</c:v>
                </c:pt>
                <c:pt idx="2020">
                  <c:v>-2.8</c:v>
                </c:pt>
                <c:pt idx="2021">
                  <c:v>-2.8</c:v>
                </c:pt>
                <c:pt idx="2022">
                  <c:v>-2.8</c:v>
                </c:pt>
                <c:pt idx="2023">
                  <c:v>-2.7</c:v>
                </c:pt>
                <c:pt idx="2024">
                  <c:v>-2.7</c:v>
                </c:pt>
                <c:pt idx="2025">
                  <c:v>-2.7</c:v>
                </c:pt>
                <c:pt idx="2026">
                  <c:v>-2.7</c:v>
                </c:pt>
                <c:pt idx="2027">
                  <c:v>-2.7</c:v>
                </c:pt>
                <c:pt idx="2028">
                  <c:v>-2.8</c:v>
                </c:pt>
                <c:pt idx="2029">
                  <c:v>-3</c:v>
                </c:pt>
                <c:pt idx="2030">
                  <c:v>-3.1</c:v>
                </c:pt>
                <c:pt idx="2031">
                  <c:v>-3.2</c:v>
                </c:pt>
                <c:pt idx="2032">
                  <c:v>-3.4</c:v>
                </c:pt>
                <c:pt idx="2033">
                  <c:v>-3.5</c:v>
                </c:pt>
                <c:pt idx="2034">
                  <c:v>-3.5</c:v>
                </c:pt>
                <c:pt idx="2035">
                  <c:v>-3.5</c:v>
                </c:pt>
                <c:pt idx="2036">
                  <c:v>-3.5</c:v>
                </c:pt>
                <c:pt idx="2037">
                  <c:v>-3.6</c:v>
                </c:pt>
                <c:pt idx="2038">
                  <c:v>-3.7</c:v>
                </c:pt>
                <c:pt idx="2039">
                  <c:v>-3.8</c:v>
                </c:pt>
                <c:pt idx="2040">
                  <c:v>-4.0999999999999996</c:v>
                </c:pt>
                <c:pt idx="2041">
                  <c:v>-4.3</c:v>
                </c:pt>
                <c:pt idx="2042">
                  <c:v>-4.5999999999999996</c:v>
                </c:pt>
                <c:pt idx="2043">
                  <c:v>-4.7</c:v>
                </c:pt>
                <c:pt idx="2044">
                  <c:v>-4.9000000000000004</c:v>
                </c:pt>
                <c:pt idx="2045">
                  <c:v>-5</c:v>
                </c:pt>
                <c:pt idx="2046">
                  <c:v>-4.8</c:v>
                </c:pt>
                <c:pt idx="2047">
                  <c:v>-4.5999999999999996</c:v>
                </c:pt>
                <c:pt idx="2048">
                  <c:v>-4.4000000000000004</c:v>
                </c:pt>
                <c:pt idx="2049">
                  <c:v>-3.9</c:v>
                </c:pt>
                <c:pt idx="2050">
                  <c:v>-3.5</c:v>
                </c:pt>
                <c:pt idx="2051">
                  <c:v>-3</c:v>
                </c:pt>
                <c:pt idx="2052">
                  <c:v>-3.4</c:v>
                </c:pt>
                <c:pt idx="2053">
                  <c:v>-3.8</c:v>
                </c:pt>
                <c:pt idx="2054">
                  <c:v>-4.2</c:v>
                </c:pt>
                <c:pt idx="2055">
                  <c:v>-4.8</c:v>
                </c:pt>
                <c:pt idx="2056">
                  <c:v>-5.3</c:v>
                </c:pt>
                <c:pt idx="2057">
                  <c:v>-5.9</c:v>
                </c:pt>
                <c:pt idx="2058">
                  <c:v>-5.8</c:v>
                </c:pt>
                <c:pt idx="2059">
                  <c:v>-5.6</c:v>
                </c:pt>
                <c:pt idx="2060">
                  <c:v>-5.5</c:v>
                </c:pt>
                <c:pt idx="2061">
                  <c:v>-6</c:v>
                </c:pt>
                <c:pt idx="2062">
                  <c:v>-6.6</c:v>
                </c:pt>
                <c:pt idx="2063">
                  <c:v>-7.1</c:v>
                </c:pt>
                <c:pt idx="2064">
                  <c:v>-8.1</c:v>
                </c:pt>
                <c:pt idx="2065">
                  <c:v>-9</c:v>
                </c:pt>
                <c:pt idx="2066">
                  <c:v>-10</c:v>
                </c:pt>
                <c:pt idx="2067">
                  <c:v>-10.1</c:v>
                </c:pt>
                <c:pt idx="2068">
                  <c:v>-10.3</c:v>
                </c:pt>
                <c:pt idx="2069">
                  <c:v>-10.4</c:v>
                </c:pt>
                <c:pt idx="2070">
                  <c:v>-10.4</c:v>
                </c:pt>
                <c:pt idx="2071">
                  <c:v>-10.5</c:v>
                </c:pt>
                <c:pt idx="2072">
                  <c:v>-10.5</c:v>
                </c:pt>
                <c:pt idx="2073">
                  <c:v>-9.9</c:v>
                </c:pt>
                <c:pt idx="2074">
                  <c:v>-9.3000000000000007</c:v>
                </c:pt>
                <c:pt idx="2075">
                  <c:v>-8.6999999999999993</c:v>
                </c:pt>
                <c:pt idx="2076">
                  <c:v>-8.1999999999999993</c:v>
                </c:pt>
                <c:pt idx="2077">
                  <c:v>-7.8</c:v>
                </c:pt>
                <c:pt idx="2078">
                  <c:v>-7.3</c:v>
                </c:pt>
                <c:pt idx="2079">
                  <c:v>-6.6</c:v>
                </c:pt>
                <c:pt idx="2080">
                  <c:v>-5.8</c:v>
                </c:pt>
                <c:pt idx="2081">
                  <c:v>-5.0999999999999996</c:v>
                </c:pt>
                <c:pt idx="2082">
                  <c:v>-5.4</c:v>
                </c:pt>
                <c:pt idx="2083">
                  <c:v>-5.6</c:v>
                </c:pt>
                <c:pt idx="2084">
                  <c:v>-5.9</c:v>
                </c:pt>
                <c:pt idx="2085">
                  <c:v>-6.4</c:v>
                </c:pt>
                <c:pt idx="2086">
                  <c:v>-6.9</c:v>
                </c:pt>
                <c:pt idx="2087">
                  <c:v>-7.4</c:v>
                </c:pt>
                <c:pt idx="2088">
                  <c:v>-7.4</c:v>
                </c:pt>
                <c:pt idx="2089">
                  <c:v>-7.4</c:v>
                </c:pt>
                <c:pt idx="2090">
                  <c:v>-7.4</c:v>
                </c:pt>
                <c:pt idx="2091">
                  <c:v>-7.2</c:v>
                </c:pt>
                <c:pt idx="2092">
                  <c:v>-7</c:v>
                </c:pt>
                <c:pt idx="2093">
                  <c:v>-6.8</c:v>
                </c:pt>
                <c:pt idx="2094">
                  <c:v>-7</c:v>
                </c:pt>
                <c:pt idx="2095">
                  <c:v>-7.1</c:v>
                </c:pt>
                <c:pt idx="2096">
                  <c:v>-7.3</c:v>
                </c:pt>
                <c:pt idx="2097">
                  <c:v>-7.2</c:v>
                </c:pt>
                <c:pt idx="2098">
                  <c:v>-7.2</c:v>
                </c:pt>
                <c:pt idx="2099">
                  <c:v>-7.1</c:v>
                </c:pt>
                <c:pt idx="2100">
                  <c:v>-6.8</c:v>
                </c:pt>
                <c:pt idx="2101">
                  <c:v>-6.5</c:v>
                </c:pt>
                <c:pt idx="2102">
                  <c:v>-6.2</c:v>
                </c:pt>
                <c:pt idx="2103">
                  <c:v>-5.8</c:v>
                </c:pt>
                <c:pt idx="2104">
                  <c:v>-5.5</c:v>
                </c:pt>
                <c:pt idx="2105">
                  <c:v>-5.0999999999999996</c:v>
                </c:pt>
                <c:pt idx="2106">
                  <c:v>-5</c:v>
                </c:pt>
                <c:pt idx="2107">
                  <c:v>-4.8</c:v>
                </c:pt>
                <c:pt idx="2108">
                  <c:v>-4.7</c:v>
                </c:pt>
                <c:pt idx="2109">
                  <c:v>-4.9000000000000004</c:v>
                </c:pt>
                <c:pt idx="2110">
                  <c:v>-5</c:v>
                </c:pt>
                <c:pt idx="2111">
                  <c:v>-5.2</c:v>
                </c:pt>
                <c:pt idx="2112">
                  <c:v>-5.3</c:v>
                </c:pt>
                <c:pt idx="2113">
                  <c:v>-5.5</c:v>
                </c:pt>
                <c:pt idx="2114">
                  <c:v>-5.6</c:v>
                </c:pt>
                <c:pt idx="2115">
                  <c:v>-5.9</c:v>
                </c:pt>
                <c:pt idx="2116">
                  <c:v>-6.3</c:v>
                </c:pt>
                <c:pt idx="2117">
                  <c:v>-6.6</c:v>
                </c:pt>
                <c:pt idx="2118">
                  <c:v>-6.6</c:v>
                </c:pt>
                <c:pt idx="2119">
                  <c:v>-6.6</c:v>
                </c:pt>
                <c:pt idx="2120">
                  <c:v>-6.6</c:v>
                </c:pt>
                <c:pt idx="2121">
                  <c:v>-6.8</c:v>
                </c:pt>
                <c:pt idx="2122">
                  <c:v>-6.9</c:v>
                </c:pt>
                <c:pt idx="2123">
                  <c:v>-7.1</c:v>
                </c:pt>
                <c:pt idx="2124">
                  <c:v>-6.9</c:v>
                </c:pt>
                <c:pt idx="2125">
                  <c:v>-6.8</c:v>
                </c:pt>
                <c:pt idx="2126">
                  <c:v>-6.6</c:v>
                </c:pt>
                <c:pt idx="2127">
                  <c:v>-6.2</c:v>
                </c:pt>
                <c:pt idx="2128">
                  <c:v>-5.9</c:v>
                </c:pt>
                <c:pt idx="2129">
                  <c:v>-5.5</c:v>
                </c:pt>
                <c:pt idx="2130">
                  <c:v>-4.7</c:v>
                </c:pt>
                <c:pt idx="2131">
                  <c:v>-3.8</c:v>
                </c:pt>
                <c:pt idx="2132">
                  <c:v>-3</c:v>
                </c:pt>
                <c:pt idx="2133">
                  <c:v>-2.7</c:v>
                </c:pt>
                <c:pt idx="2134">
                  <c:v>-2.2999999999999998</c:v>
                </c:pt>
                <c:pt idx="2135">
                  <c:v>-2</c:v>
                </c:pt>
                <c:pt idx="2136">
                  <c:v>-1.8</c:v>
                </c:pt>
                <c:pt idx="2137">
                  <c:v>-1.5</c:v>
                </c:pt>
                <c:pt idx="2138">
                  <c:v>-1.3</c:v>
                </c:pt>
                <c:pt idx="2139">
                  <c:v>-1.4</c:v>
                </c:pt>
                <c:pt idx="2140">
                  <c:v>-1.5</c:v>
                </c:pt>
                <c:pt idx="2141">
                  <c:v>-1.6</c:v>
                </c:pt>
                <c:pt idx="2142">
                  <c:v>-1.9</c:v>
                </c:pt>
                <c:pt idx="2143">
                  <c:v>-2.2000000000000002</c:v>
                </c:pt>
                <c:pt idx="2144">
                  <c:v>-2.5</c:v>
                </c:pt>
                <c:pt idx="2145">
                  <c:v>-2.7</c:v>
                </c:pt>
                <c:pt idx="2146">
                  <c:v>-2.9</c:v>
                </c:pt>
                <c:pt idx="2147">
                  <c:v>-3.1</c:v>
                </c:pt>
                <c:pt idx="2148">
                  <c:v>-3</c:v>
                </c:pt>
                <c:pt idx="2149">
                  <c:v>-2.9</c:v>
                </c:pt>
                <c:pt idx="2150">
                  <c:v>-2.8</c:v>
                </c:pt>
                <c:pt idx="2151">
                  <c:v>-2.7</c:v>
                </c:pt>
                <c:pt idx="2152">
                  <c:v>-2.5</c:v>
                </c:pt>
                <c:pt idx="2153">
                  <c:v>-2.4</c:v>
                </c:pt>
                <c:pt idx="2154">
                  <c:v>-1.6</c:v>
                </c:pt>
                <c:pt idx="2155">
                  <c:v>-0.9</c:v>
                </c:pt>
                <c:pt idx="2156">
                  <c:v>-0.1</c:v>
                </c:pt>
                <c:pt idx="2157">
                  <c:v>-0.5</c:v>
                </c:pt>
                <c:pt idx="2158">
                  <c:v>-0.8</c:v>
                </c:pt>
                <c:pt idx="2159">
                  <c:v>-1.2</c:v>
                </c:pt>
                <c:pt idx="2160">
                  <c:v>-1.7</c:v>
                </c:pt>
                <c:pt idx="2161">
                  <c:v>-2.1</c:v>
                </c:pt>
                <c:pt idx="2162">
                  <c:v>-2.6</c:v>
                </c:pt>
                <c:pt idx="2163">
                  <c:v>-2.7</c:v>
                </c:pt>
                <c:pt idx="2164">
                  <c:v>-2.9</c:v>
                </c:pt>
                <c:pt idx="2165">
                  <c:v>-3</c:v>
                </c:pt>
                <c:pt idx="2166">
                  <c:v>-2.9</c:v>
                </c:pt>
                <c:pt idx="2167">
                  <c:v>-2.8</c:v>
                </c:pt>
                <c:pt idx="2168">
                  <c:v>-2.7</c:v>
                </c:pt>
                <c:pt idx="2169">
                  <c:v>-2.7</c:v>
                </c:pt>
                <c:pt idx="2170">
                  <c:v>-2.7</c:v>
                </c:pt>
                <c:pt idx="2171">
                  <c:v>-2.7</c:v>
                </c:pt>
                <c:pt idx="2172">
                  <c:v>-2.5</c:v>
                </c:pt>
                <c:pt idx="2173">
                  <c:v>-2.2000000000000002</c:v>
                </c:pt>
                <c:pt idx="2174">
                  <c:v>-2</c:v>
                </c:pt>
                <c:pt idx="2175">
                  <c:v>-1.6</c:v>
                </c:pt>
                <c:pt idx="2176">
                  <c:v>-1.2</c:v>
                </c:pt>
                <c:pt idx="2177">
                  <c:v>-0.8</c:v>
                </c:pt>
                <c:pt idx="2178">
                  <c:v>-0.7</c:v>
                </c:pt>
                <c:pt idx="2179">
                  <c:v>-0.7</c:v>
                </c:pt>
                <c:pt idx="2180">
                  <c:v>-0.6</c:v>
                </c:pt>
                <c:pt idx="2181">
                  <c:v>-1.2</c:v>
                </c:pt>
                <c:pt idx="2182">
                  <c:v>-1.7</c:v>
                </c:pt>
                <c:pt idx="2183">
                  <c:v>-2.2999999999999998</c:v>
                </c:pt>
                <c:pt idx="2184">
                  <c:v>-2.4</c:v>
                </c:pt>
                <c:pt idx="2185">
                  <c:v>-2.5</c:v>
                </c:pt>
                <c:pt idx="2186">
                  <c:v>-2.6</c:v>
                </c:pt>
                <c:pt idx="2187">
                  <c:v>-2.7</c:v>
                </c:pt>
                <c:pt idx="2188">
                  <c:v>-2.8</c:v>
                </c:pt>
                <c:pt idx="2189">
                  <c:v>-2.9</c:v>
                </c:pt>
                <c:pt idx="2190">
                  <c:v>-2.1</c:v>
                </c:pt>
                <c:pt idx="2191">
                  <c:v>-1.4</c:v>
                </c:pt>
                <c:pt idx="2192">
                  <c:v>-0.6</c:v>
                </c:pt>
                <c:pt idx="2193">
                  <c:v>-0.6</c:v>
                </c:pt>
                <c:pt idx="2194">
                  <c:v>-0.6</c:v>
                </c:pt>
                <c:pt idx="2195">
                  <c:v>-0.6</c:v>
                </c:pt>
                <c:pt idx="2196">
                  <c:v>-0.3</c:v>
                </c:pt>
                <c:pt idx="2197">
                  <c:v>0</c:v>
                </c:pt>
                <c:pt idx="2198">
                  <c:v>0.3</c:v>
                </c:pt>
                <c:pt idx="2199">
                  <c:v>0.6</c:v>
                </c:pt>
                <c:pt idx="2200">
                  <c:v>0.9</c:v>
                </c:pt>
                <c:pt idx="2201">
                  <c:v>1.2</c:v>
                </c:pt>
                <c:pt idx="2202">
                  <c:v>1.4</c:v>
                </c:pt>
                <c:pt idx="2203">
                  <c:v>1.6</c:v>
                </c:pt>
                <c:pt idx="2204">
                  <c:v>1.8</c:v>
                </c:pt>
                <c:pt idx="2205">
                  <c:v>1.5</c:v>
                </c:pt>
                <c:pt idx="2206">
                  <c:v>1.1000000000000001</c:v>
                </c:pt>
                <c:pt idx="2207">
                  <c:v>0.8</c:v>
                </c:pt>
                <c:pt idx="2208">
                  <c:v>0.6</c:v>
                </c:pt>
                <c:pt idx="2209">
                  <c:v>0.5</c:v>
                </c:pt>
                <c:pt idx="2210">
                  <c:v>0.3</c:v>
                </c:pt>
                <c:pt idx="2211">
                  <c:v>0.1</c:v>
                </c:pt>
                <c:pt idx="2212">
                  <c:v>0</c:v>
                </c:pt>
                <c:pt idx="2213">
                  <c:v>-0.2</c:v>
                </c:pt>
                <c:pt idx="2214">
                  <c:v>-0.3</c:v>
                </c:pt>
                <c:pt idx="2215">
                  <c:v>-0.3</c:v>
                </c:pt>
                <c:pt idx="2216">
                  <c:v>-0.4</c:v>
                </c:pt>
                <c:pt idx="2217">
                  <c:v>-0.7</c:v>
                </c:pt>
                <c:pt idx="2218">
                  <c:v>-1.1000000000000001</c:v>
                </c:pt>
                <c:pt idx="2219">
                  <c:v>-1.4</c:v>
                </c:pt>
                <c:pt idx="2220">
                  <c:v>-1.2</c:v>
                </c:pt>
                <c:pt idx="2221">
                  <c:v>-0.9</c:v>
                </c:pt>
                <c:pt idx="2222">
                  <c:v>-0.7</c:v>
                </c:pt>
                <c:pt idx="2223">
                  <c:v>-0.3</c:v>
                </c:pt>
                <c:pt idx="2224">
                  <c:v>0.2</c:v>
                </c:pt>
                <c:pt idx="2225">
                  <c:v>0.6</c:v>
                </c:pt>
                <c:pt idx="2226">
                  <c:v>0.7</c:v>
                </c:pt>
                <c:pt idx="2227">
                  <c:v>0.8</c:v>
                </c:pt>
                <c:pt idx="2228">
                  <c:v>0.9</c:v>
                </c:pt>
                <c:pt idx="2229">
                  <c:v>0.7</c:v>
                </c:pt>
                <c:pt idx="2230">
                  <c:v>0.6</c:v>
                </c:pt>
                <c:pt idx="2231">
                  <c:v>0.4</c:v>
                </c:pt>
                <c:pt idx="2232">
                  <c:v>0.1</c:v>
                </c:pt>
                <c:pt idx="2233">
                  <c:v>-0.3</c:v>
                </c:pt>
                <c:pt idx="2234">
                  <c:v>-0.6</c:v>
                </c:pt>
                <c:pt idx="2235">
                  <c:v>-0.7</c:v>
                </c:pt>
                <c:pt idx="2236">
                  <c:v>-0.9</c:v>
                </c:pt>
                <c:pt idx="2237">
                  <c:v>-1</c:v>
                </c:pt>
                <c:pt idx="2238">
                  <c:v>-1.2</c:v>
                </c:pt>
                <c:pt idx="2239">
                  <c:v>-1.3</c:v>
                </c:pt>
                <c:pt idx="2240">
                  <c:v>-1.5</c:v>
                </c:pt>
                <c:pt idx="2241">
                  <c:v>-1.8</c:v>
                </c:pt>
                <c:pt idx="2242">
                  <c:v>-2.1</c:v>
                </c:pt>
                <c:pt idx="2243">
                  <c:v>-2.4</c:v>
                </c:pt>
                <c:pt idx="2244">
                  <c:v>-2.5</c:v>
                </c:pt>
                <c:pt idx="2245">
                  <c:v>-2.7</c:v>
                </c:pt>
                <c:pt idx="2246">
                  <c:v>-2.8</c:v>
                </c:pt>
                <c:pt idx="2247">
                  <c:v>-3.2</c:v>
                </c:pt>
                <c:pt idx="2248">
                  <c:v>-3.5</c:v>
                </c:pt>
                <c:pt idx="2249">
                  <c:v>-3.9</c:v>
                </c:pt>
                <c:pt idx="2250">
                  <c:v>-4.2</c:v>
                </c:pt>
                <c:pt idx="2251">
                  <c:v>-4.5</c:v>
                </c:pt>
                <c:pt idx="2252">
                  <c:v>-4.8</c:v>
                </c:pt>
                <c:pt idx="2253">
                  <c:v>-5.0999999999999996</c:v>
                </c:pt>
                <c:pt idx="2254">
                  <c:v>-5.5</c:v>
                </c:pt>
                <c:pt idx="2255">
                  <c:v>-5.8</c:v>
                </c:pt>
                <c:pt idx="2256">
                  <c:v>-6.1</c:v>
                </c:pt>
                <c:pt idx="2257">
                  <c:v>-6.5</c:v>
                </c:pt>
                <c:pt idx="2258">
                  <c:v>-6.8</c:v>
                </c:pt>
                <c:pt idx="2259">
                  <c:v>-7</c:v>
                </c:pt>
                <c:pt idx="2260">
                  <c:v>-7.2</c:v>
                </c:pt>
                <c:pt idx="2261">
                  <c:v>-7.4</c:v>
                </c:pt>
                <c:pt idx="2262">
                  <c:v>-8.3000000000000007</c:v>
                </c:pt>
                <c:pt idx="2263">
                  <c:v>-9.1</c:v>
                </c:pt>
                <c:pt idx="2264">
                  <c:v>-10</c:v>
                </c:pt>
                <c:pt idx="2265">
                  <c:v>-11</c:v>
                </c:pt>
                <c:pt idx="2266">
                  <c:v>-11.9</c:v>
                </c:pt>
                <c:pt idx="2267">
                  <c:v>-12.9</c:v>
                </c:pt>
                <c:pt idx="2268">
                  <c:v>-13.5</c:v>
                </c:pt>
                <c:pt idx="2269">
                  <c:v>-14</c:v>
                </c:pt>
                <c:pt idx="2270">
                  <c:v>-14.6</c:v>
                </c:pt>
                <c:pt idx="2271">
                  <c:v>-14.1</c:v>
                </c:pt>
                <c:pt idx="2272">
                  <c:v>-13.5</c:v>
                </c:pt>
                <c:pt idx="2273">
                  <c:v>-13</c:v>
                </c:pt>
                <c:pt idx="2274">
                  <c:v>-11.4</c:v>
                </c:pt>
                <c:pt idx="2275">
                  <c:v>-9.9</c:v>
                </c:pt>
                <c:pt idx="2276">
                  <c:v>-8.3000000000000007</c:v>
                </c:pt>
                <c:pt idx="2277">
                  <c:v>-9.1999999999999993</c:v>
                </c:pt>
                <c:pt idx="2278">
                  <c:v>-10.1</c:v>
                </c:pt>
                <c:pt idx="2279">
                  <c:v>-11</c:v>
                </c:pt>
                <c:pt idx="2280">
                  <c:v>-11.1</c:v>
                </c:pt>
                <c:pt idx="2281">
                  <c:v>-11.1</c:v>
                </c:pt>
                <c:pt idx="2282">
                  <c:v>-11.2</c:v>
                </c:pt>
                <c:pt idx="2283">
                  <c:v>-10.8</c:v>
                </c:pt>
                <c:pt idx="2284">
                  <c:v>-10.5</c:v>
                </c:pt>
                <c:pt idx="2285">
                  <c:v>-10.1</c:v>
                </c:pt>
                <c:pt idx="2286">
                  <c:v>-10</c:v>
                </c:pt>
                <c:pt idx="2287">
                  <c:v>-10</c:v>
                </c:pt>
                <c:pt idx="2288">
                  <c:v>-9.9</c:v>
                </c:pt>
                <c:pt idx="2289">
                  <c:v>-9.8000000000000007</c:v>
                </c:pt>
                <c:pt idx="2290">
                  <c:v>-9.6</c:v>
                </c:pt>
                <c:pt idx="2291">
                  <c:v>-9.5</c:v>
                </c:pt>
                <c:pt idx="2292">
                  <c:v>-9.1999999999999993</c:v>
                </c:pt>
                <c:pt idx="2293">
                  <c:v>-8.9</c:v>
                </c:pt>
                <c:pt idx="2294">
                  <c:v>-8.6</c:v>
                </c:pt>
                <c:pt idx="2295">
                  <c:v>-8</c:v>
                </c:pt>
                <c:pt idx="2296">
                  <c:v>-7.5</c:v>
                </c:pt>
                <c:pt idx="2297">
                  <c:v>-6.9</c:v>
                </c:pt>
                <c:pt idx="2298">
                  <c:v>-6.1</c:v>
                </c:pt>
                <c:pt idx="2299">
                  <c:v>-5.3</c:v>
                </c:pt>
                <c:pt idx="2300">
                  <c:v>-4.5</c:v>
                </c:pt>
                <c:pt idx="2301">
                  <c:v>-4.0999999999999996</c:v>
                </c:pt>
                <c:pt idx="2302">
                  <c:v>-3.7</c:v>
                </c:pt>
                <c:pt idx="2303">
                  <c:v>-3.3</c:v>
                </c:pt>
                <c:pt idx="2304">
                  <c:v>-2.6</c:v>
                </c:pt>
                <c:pt idx="2305">
                  <c:v>-1.8</c:v>
                </c:pt>
                <c:pt idx="2306">
                  <c:v>-1.1000000000000001</c:v>
                </c:pt>
                <c:pt idx="2307">
                  <c:v>-0.5</c:v>
                </c:pt>
                <c:pt idx="2308">
                  <c:v>0.2</c:v>
                </c:pt>
                <c:pt idx="2309">
                  <c:v>0.8</c:v>
                </c:pt>
                <c:pt idx="2310">
                  <c:v>0.7</c:v>
                </c:pt>
                <c:pt idx="2311">
                  <c:v>0.6</c:v>
                </c:pt>
                <c:pt idx="2312">
                  <c:v>0.5</c:v>
                </c:pt>
                <c:pt idx="2313">
                  <c:v>0.5</c:v>
                </c:pt>
                <c:pt idx="2314">
                  <c:v>0.4</c:v>
                </c:pt>
                <c:pt idx="2315">
                  <c:v>0.4</c:v>
                </c:pt>
                <c:pt idx="2316">
                  <c:v>0.1</c:v>
                </c:pt>
                <c:pt idx="2317">
                  <c:v>-0.1</c:v>
                </c:pt>
                <c:pt idx="2318">
                  <c:v>-0.4</c:v>
                </c:pt>
                <c:pt idx="2319">
                  <c:v>0.1</c:v>
                </c:pt>
                <c:pt idx="2320">
                  <c:v>0.7</c:v>
                </c:pt>
                <c:pt idx="2321">
                  <c:v>1.2</c:v>
                </c:pt>
                <c:pt idx="2322">
                  <c:v>1.7</c:v>
                </c:pt>
                <c:pt idx="2323">
                  <c:v>2.2999999999999998</c:v>
                </c:pt>
                <c:pt idx="2324">
                  <c:v>2.8</c:v>
                </c:pt>
                <c:pt idx="2325">
                  <c:v>3.1</c:v>
                </c:pt>
                <c:pt idx="2326">
                  <c:v>3.5</c:v>
                </c:pt>
                <c:pt idx="2327">
                  <c:v>3.8</c:v>
                </c:pt>
                <c:pt idx="2328">
                  <c:v>2.9</c:v>
                </c:pt>
                <c:pt idx="2329">
                  <c:v>1.9</c:v>
                </c:pt>
                <c:pt idx="2330">
                  <c:v>1</c:v>
                </c:pt>
                <c:pt idx="2331">
                  <c:v>1.1000000000000001</c:v>
                </c:pt>
                <c:pt idx="2332">
                  <c:v>1.1000000000000001</c:v>
                </c:pt>
                <c:pt idx="2333">
                  <c:v>1.2</c:v>
                </c:pt>
                <c:pt idx="2334">
                  <c:v>0.5</c:v>
                </c:pt>
                <c:pt idx="2335">
                  <c:v>-0.2</c:v>
                </c:pt>
                <c:pt idx="2336">
                  <c:v>-0.9</c:v>
                </c:pt>
                <c:pt idx="2337">
                  <c:v>-0.9</c:v>
                </c:pt>
                <c:pt idx="2338">
                  <c:v>-1</c:v>
                </c:pt>
                <c:pt idx="2339">
                  <c:v>-1</c:v>
                </c:pt>
                <c:pt idx="2340">
                  <c:v>-1.9</c:v>
                </c:pt>
                <c:pt idx="2341">
                  <c:v>-2.9</c:v>
                </c:pt>
                <c:pt idx="2342">
                  <c:v>-3.8</c:v>
                </c:pt>
                <c:pt idx="2343">
                  <c:v>-3.7</c:v>
                </c:pt>
                <c:pt idx="2344">
                  <c:v>-3.7</c:v>
                </c:pt>
                <c:pt idx="2345">
                  <c:v>-3.6</c:v>
                </c:pt>
                <c:pt idx="2346">
                  <c:v>-3</c:v>
                </c:pt>
                <c:pt idx="2347">
                  <c:v>-2.4</c:v>
                </c:pt>
                <c:pt idx="2348">
                  <c:v>-1.8</c:v>
                </c:pt>
                <c:pt idx="2349">
                  <c:v>-1.7</c:v>
                </c:pt>
                <c:pt idx="2350">
                  <c:v>-1.5</c:v>
                </c:pt>
                <c:pt idx="2351">
                  <c:v>-1.4</c:v>
                </c:pt>
                <c:pt idx="2352">
                  <c:v>-1.2</c:v>
                </c:pt>
                <c:pt idx="2353">
                  <c:v>-1.1000000000000001</c:v>
                </c:pt>
                <c:pt idx="2354">
                  <c:v>-0.9</c:v>
                </c:pt>
                <c:pt idx="2355">
                  <c:v>-0.2</c:v>
                </c:pt>
                <c:pt idx="2356">
                  <c:v>0.6</c:v>
                </c:pt>
                <c:pt idx="2357">
                  <c:v>1.3</c:v>
                </c:pt>
                <c:pt idx="2358">
                  <c:v>1.2</c:v>
                </c:pt>
                <c:pt idx="2359">
                  <c:v>1</c:v>
                </c:pt>
                <c:pt idx="2360">
                  <c:v>0.9</c:v>
                </c:pt>
                <c:pt idx="2361">
                  <c:v>0.3</c:v>
                </c:pt>
                <c:pt idx="2362">
                  <c:v>-0.2</c:v>
                </c:pt>
                <c:pt idx="2363">
                  <c:v>-0.8</c:v>
                </c:pt>
                <c:pt idx="2364">
                  <c:v>-1.2</c:v>
                </c:pt>
                <c:pt idx="2365">
                  <c:v>-1.7</c:v>
                </c:pt>
                <c:pt idx="2366">
                  <c:v>-2.1</c:v>
                </c:pt>
                <c:pt idx="2367">
                  <c:v>-1.3</c:v>
                </c:pt>
                <c:pt idx="2368">
                  <c:v>-0.5</c:v>
                </c:pt>
                <c:pt idx="2369">
                  <c:v>0.3</c:v>
                </c:pt>
                <c:pt idx="2370">
                  <c:v>0.9</c:v>
                </c:pt>
                <c:pt idx="2371">
                  <c:v>1.6</c:v>
                </c:pt>
                <c:pt idx="2372">
                  <c:v>2.2000000000000002</c:v>
                </c:pt>
                <c:pt idx="2373">
                  <c:v>1.6</c:v>
                </c:pt>
                <c:pt idx="2374">
                  <c:v>1</c:v>
                </c:pt>
                <c:pt idx="2375">
                  <c:v>0.4</c:v>
                </c:pt>
                <c:pt idx="2376">
                  <c:v>-0.2</c:v>
                </c:pt>
                <c:pt idx="2377">
                  <c:v>-0.7</c:v>
                </c:pt>
                <c:pt idx="2378">
                  <c:v>-1.3</c:v>
                </c:pt>
                <c:pt idx="2379">
                  <c:v>-1.6</c:v>
                </c:pt>
                <c:pt idx="2380">
                  <c:v>-1.9</c:v>
                </c:pt>
                <c:pt idx="2381">
                  <c:v>-2.2000000000000002</c:v>
                </c:pt>
                <c:pt idx="2382">
                  <c:v>-2.1</c:v>
                </c:pt>
                <c:pt idx="2383">
                  <c:v>-1.9</c:v>
                </c:pt>
                <c:pt idx="2384">
                  <c:v>-1.8</c:v>
                </c:pt>
                <c:pt idx="2385">
                  <c:v>-2.1</c:v>
                </c:pt>
                <c:pt idx="2386">
                  <c:v>-2.4</c:v>
                </c:pt>
                <c:pt idx="2387">
                  <c:v>-2.7</c:v>
                </c:pt>
                <c:pt idx="2388">
                  <c:v>-3</c:v>
                </c:pt>
                <c:pt idx="2389">
                  <c:v>-3.2</c:v>
                </c:pt>
                <c:pt idx="2390">
                  <c:v>-3.5</c:v>
                </c:pt>
                <c:pt idx="2391">
                  <c:v>-2.2999999999999998</c:v>
                </c:pt>
                <c:pt idx="2392">
                  <c:v>-1.2</c:v>
                </c:pt>
                <c:pt idx="2393">
                  <c:v>0</c:v>
                </c:pt>
                <c:pt idx="2394">
                  <c:v>1</c:v>
                </c:pt>
                <c:pt idx="2395">
                  <c:v>2</c:v>
                </c:pt>
                <c:pt idx="2396">
                  <c:v>3</c:v>
                </c:pt>
                <c:pt idx="2397">
                  <c:v>2.2000000000000002</c:v>
                </c:pt>
                <c:pt idx="2398">
                  <c:v>1.5</c:v>
                </c:pt>
                <c:pt idx="2399">
                  <c:v>0.7</c:v>
                </c:pt>
                <c:pt idx="2400">
                  <c:v>0.4</c:v>
                </c:pt>
                <c:pt idx="2401">
                  <c:v>0</c:v>
                </c:pt>
                <c:pt idx="2402">
                  <c:v>-0.3</c:v>
                </c:pt>
                <c:pt idx="2403">
                  <c:v>-0.6</c:v>
                </c:pt>
                <c:pt idx="2404">
                  <c:v>-0.8</c:v>
                </c:pt>
                <c:pt idx="2405">
                  <c:v>-1.1000000000000001</c:v>
                </c:pt>
                <c:pt idx="2406">
                  <c:v>-1.3</c:v>
                </c:pt>
                <c:pt idx="2407">
                  <c:v>-1.5</c:v>
                </c:pt>
                <c:pt idx="2408">
                  <c:v>-1.7</c:v>
                </c:pt>
                <c:pt idx="2409">
                  <c:v>-1.4</c:v>
                </c:pt>
                <c:pt idx="2410">
                  <c:v>-1</c:v>
                </c:pt>
                <c:pt idx="2411">
                  <c:v>-0.7</c:v>
                </c:pt>
                <c:pt idx="2412">
                  <c:v>-0.5</c:v>
                </c:pt>
                <c:pt idx="2413">
                  <c:v>-0.4</c:v>
                </c:pt>
                <c:pt idx="2414">
                  <c:v>-0.2</c:v>
                </c:pt>
                <c:pt idx="2415">
                  <c:v>0</c:v>
                </c:pt>
                <c:pt idx="2416">
                  <c:v>0.1</c:v>
                </c:pt>
                <c:pt idx="2417">
                  <c:v>0.3</c:v>
                </c:pt>
                <c:pt idx="2418">
                  <c:v>1.1000000000000001</c:v>
                </c:pt>
                <c:pt idx="2419">
                  <c:v>1.8</c:v>
                </c:pt>
                <c:pt idx="2420">
                  <c:v>2.6</c:v>
                </c:pt>
                <c:pt idx="2421">
                  <c:v>2.4</c:v>
                </c:pt>
                <c:pt idx="2422">
                  <c:v>2.2999999999999998</c:v>
                </c:pt>
                <c:pt idx="2423">
                  <c:v>2.1</c:v>
                </c:pt>
                <c:pt idx="2424">
                  <c:v>2.1</c:v>
                </c:pt>
                <c:pt idx="2425">
                  <c:v>2.1</c:v>
                </c:pt>
                <c:pt idx="2426">
                  <c:v>2.1</c:v>
                </c:pt>
                <c:pt idx="2427">
                  <c:v>2</c:v>
                </c:pt>
                <c:pt idx="2428">
                  <c:v>2</c:v>
                </c:pt>
                <c:pt idx="2429">
                  <c:v>1.9</c:v>
                </c:pt>
                <c:pt idx="2430">
                  <c:v>1.8</c:v>
                </c:pt>
                <c:pt idx="2431">
                  <c:v>1.8</c:v>
                </c:pt>
                <c:pt idx="2432">
                  <c:v>1.7</c:v>
                </c:pt>
                <c:pt idx="2433">
                  <c:v>1.5</c:v>
                </c:pt>
                <c:pt idx="2434">
                  <c:v>1.4</c:v>
                </c:pt>
                <c:pt idx="2435">
                  <c:v>1.2</c:v>
                </c:pt>
                <c:pt idx="2436">
                  <c:v>1.4</c:v>
                </c:pt>
                <c:pt idx="2437">
                  <c:v>1.5</c:v>
                </c:pt>
                <c:pt idx="2438">
                  <c:v>1.7</c:v>
                </c:pt>
                <c:pt idx="2439">
                  <c:v>1.9</c:v>
                </c:pt>
                <c:pt idx="2440">
                  <c:v>2.1</c:v>
                </c:pt>
                <c:pt idx="2441">
                  <c:v>2.2999999999999998</c:v>
                </c:pt>
                <c:pt idx="2442">
                  <c:v>2.6</c:v>
                </c:pt>
                <c:pt idx="2443">
                  <c:v>3</c:v>
                </c:pt>
                <c:pt idx="2444">
                  <c:v>3.3</c:v>
                </c:pt>
                <c:pt idx="2445">
                  <c:v>3.3</c:v>
                </c:pt>
                <c:pt idx="2446">
                  <c:v>3.3</c:v>
                </c:pt>
                <c:pt idx="2447">
                  <c:v>3.3</c:v>
                </c:pt>
                <c:pt idx="2448">
                  <c:v>3.3</c:v>
                </c:pt>
                <c:pt idx="2449">
                  <c:v>3.2</c:v>
                </c:pt>
                <c:pt idx="2450">
                  <c:v>3.2</c:v>
                </c:pt>
                <c:pt idx="2451">
                  <c:v>2.6</c:v>
                </c:pt>
                <c:pt idx="2452">
                  <c:v>1.9</c:v>
                </c:pt>
                <c:pt idx="2453">
                  <c:v>1.3</c:v>
                </c:pt>
                <c:pt idx="2454">
                  <c:v>1.3</c:v>
                </c:pt>
                <c:pt idx="2455">
                  <c:v>1.3</c:v>
                </c:pt>
                <c:pt idx="2456">
                  <c:v>1.3</c:v>
                </c:pt>
                <c:pt idx="2457">
                  <c:v>1.4</c:v>
                </c:pt>
                <c:pt idx="2458">
                  <c:v>1.4</c:v>
                </c:pt>
                <c:pt idx="2459">
                  <c:v>1.5</c:v>
                </c:pt>
                <c:pt idx="2460">
                  <c:v>1.4</c:v>
                </c:pt>
                <c:pt idx="2461">
                  <c:v>1.2</c:v>
                </c:pt>
                <c:pt idx="2462">
                  <c:v>1.1000000000000001</c:v>
                </c:pt>
                <c:pt idx="2463">
                  <c:v>1.1000000000000001</c:v>
                </c:pt>
                <c:pt idx="2464">
                  <c:v>1.1000000000000001</c:v>
                </c:pt>
                <c:pt idx="2465">
                  <c:v>1.1000000000000001</c:v>
                </c:pt>
                <c:pt idx="2466">
                  <c:v>1.2</c:v>
                </c:pt>
                <c:pt idx="2467">
                  <c:v>1.2</c:v>
                </c:pt>
                <c:pt idx="2468">
                  <c:v>1.3</c:v>
                </c:pt>
                <c:pt idx="2469">
                  <c:v>0.9</c:v>
                </c:pt>
                <c:pt idx="2470">
                  <c:v>0.4</c:v>
                </c:pt>
                <c:pt idx="2471">
                  <c:v>0</c:v>
                </c:pt>
                <c:pt idx="2472">
                  <c:v>-0.1</c:v>
                </c:pt>
                <c:pt idx="2473">
                  <c:v>-0.2</c:v>
                </c:pt>
                <c:pt idx="2474">
                  <c:v>-0.3</c:v>
                </c:pt>
                <c:pt idx="2475">
                  <c:v>-0.3</c:v>
                </c:pt>
                <c:pt idx="2476">
                  <c:v>-0.4</c:v>
                </c:pt>
                <c:pt idx="2477">
                  <c:v>-0.4</c:v>
                </c:pt>
                <c:pt idx="2478">
                  <c:v>-1.1000000000000001</c:v>
                </c:pt>
                <c:pt idx="2479">
                  <c:v>-1.9</c:v>
                </c:pt>
                <c:pt idx="2480">
                  <c:v>-2.6</c:v>
                </c:pt>
                <c:pt idx="2481">
                  <c:v>-2.7</c:v>
                </c:pt>
                <c:pt idx="2482">
                  <c:v>-2.9</c:v>
                </c:pt>
                <c:pt idx="2483">
                  <c:v>-3</c:v>
                </c:pt>
                <c:pt idx="2484">
                  <c:v>-2.7</c:v>
                </c:pt>
                <c:pt idx="2485">
                  <c:v>-2.5</c:v>
                </c:pt>
                <c:pt idx="2486">
                  <c:v>-2.2000000000000002</c:v>
                </c:pt>
                <c:pt idx="2487">
                  <c:v>-1.6</c:v>
                </c:pt>
                <c:pt idx="2488">
                  <c:v>-1</c:v>
                </c:pt>
                <c:pt idx="2489">
                  <c:v>-0.4</c:v>
                </c:pt>
                <c:pt idx="2490">
                  <c:v>0.2</c:v>
                </c:pt>
                <c:pt idx="2491">
                  <c:v>0.9</c:v>
                </c:pt>
                <c:pt idx="2492">
                  <c:v>1.5</c:v>
                </c:pt>
                <c:pt idx="2493">
                  <c:v>1</c:v>
                </c:pt>
                <c:pt idx="2494">
                  <c:v>0.4</c:v>
                </c:pt>
                <c:pt idx="2495">
                  <c:v>-0.1</c:v>
                </c:pt>
                <c:pt idx="2496">
                  <c:v>0</c:v>
                </c:pt>
                <c:pt idx="2497">
                  <c:v>0.2</c:v>
                </c:pt>
                <c:pt idx="2498">
                  <c:v>0.3</c:v>
                </c:pt>
                <c:pt idx="2499">
                  <c:v>0.2</c:v>
                </c:pt>
                <c:pt idx="2500">
                  <c:v>0</c:v>
                </c:pt>
                <c:pt idx="2501">
                  <c:v>-0.1</c:v>
                </c:pt>
                <c:pt idx="2502">
                  <c:v>-0.4</c:v>
                </c:pt>
                <c:pt idx="2503">
                  <c:v>-0.6</c:v>
                </c:pt>
                <c:pt idx="2504">
                  <c:v>-0.9</c:v>
                </c:pt>
                <c:pt idx="2505">
                  <c:v>-1.1000000000000001</c:v>
                </c:pt>
                <c:pt idx="2506">
                  <c:v>-1.2</c:v>
                </c:pt>
                <c:pt idx="2507">
                  <c:v>-1.4</c:v>
                </c:pt>
                <c:pt idx="2508">
                  <c:v>-1.5</c:v>
                </c:pt>
                <c:pt idx="2509">
                  <c:v>-1.7</c:v>
                </c:pt>
                <c:pt idx="2510">
                  <c:v>-1.8</c:v>
                </c:pt>
                <c:pt idx="2511">
                  <c:v>-1.5</c:v>
                </c:pt>
                <c:pt idx="2512">
                  <c:v>-1.3</c:v>
                </c:pt>
                <c:pt idx="2513">
                  <c:v>-1</c:v>
                </c:pt>
                <c:pt idx="2514">
                  <c:v>-0.9</c:v>
                </c:pt>
                <c:pt idx="2515">
                  <c:v>-0.7</c:v>
                </c:pt>
                <c:pt idx="2516">
                  <c:v>-0.6</c:v>
                </c:pt>
                <c:pt idx="2517">
                  <c:v>-1</c:v>
                </c:pt>
                <c:pt idx="2518">
                  <c:v>-1.3</c:v>
                </c:pt>
                <c:pt idx="2519">
                  <c:v>-1.7</c:v>
                </c:pt>
                <c:pt idx="2520">
                  <c:v>-1.9</c:v>
                </c:pt>
                <c:pt idx="2521">
                  <c:v>-2.2000000000000002</c:v>
                </c:pt>
                <c:pt idx="2522">
                  <c:v>-2.4</c:v>
                </c:pt>
                <c:pt idx="2523">
                  <c:v>-2.8</c:v>
                </c:pt>
                <c:pt idx="2524">
                  <c:v>-3.2</c:v>
                </c:pt>
                <c:pt idx="2525">
                  <c:v>-3.6</c:v>
                </c:pt>
                <c:pt idx="2526">
                  <c:v>-3.6</c:v>
                </c:pt>
                <c:pt idx="2527">
                  <c:v>-3.6</c:v>
                </c:pt>
                <c:pt idx="2528">
                  <c:v>-3.6</c:v>
                </c:pt>
                <c:pt idx="2529">
                  <c:v>-3.3</c:v>
                </c:pt>
                <c:pt idx="2530">
                  <c:v>-3.1</c:v>
                </c:pt>
                <c:pt idx="2531">
                  <c:v>-2.8</c:v>
                </c:pt>
                <c:pt idx="2532">
                  <c:v>-2.5</c:v>
                </c:pt>
                <c:pt idx="2533">
                  <c:v>-2.1</c:v>
                </c:pt>
                <c:pt idx="2534">
                  <c:v>-1.8</c:v>
                </c:pt>
                <c:pt idx="2535">
                  <c:v>-1.5</c:v>
                </c:pt>
                <c:pt idx="2536">
                  <c:v>-1.3</c:v>
                </c:pt>
                <c:pt idx="2537">
                  <c:v>-1</c:v>
                </c:pt>
                <c:pt idx="2538">
                  <c:v>-0.8</c:v>
                </c:pt>
                <c:pt idx="2539">
                  <c:v>-0.6</c:v>
                </c:pt>
                <c:pt idx="2540">
                  <c:v>-0.4</c:v>
                </c:pt>
                <c:pt idx="2541">
                  <c:v>-0.3</c:v>
                </c:pt>
                <c:pt idx="2542">
                  <c:v>-0.2</c:v>
                </c:pt>
                <c:pt idx="2543">
                  <c:v>-0.1</c:v>
                </c:pt>
                <c:pt idx="2544">
                  <c:v>-0.2</c:v>
                </c:pt>
                <c:pt idx="2545">
                  <c:v>-0.3</c:v>
                </c:pt>
                <c:pt idx="2546">
                  <c:v>-0.4</c:v>
                </c:pt>
                <c:pt idx="2547">
                  <c:v>-0.6</c:v>
                </c:pt>
                <c:pt idx="2548">
                  <c:v>-0.7</c:v>
                </c:pt>
                <c:pt idx="2549">
                  <c:v>-0.9</c:v>
                </c:pt>
                <c:pt idx="2550">
                  <c:v>-1.1000000000000001</c:v>
                </c:pt>
                <c:pt idx="2551">
                  <c:v>-1.2</c:v>
                </c:pt>
                <c:pt idx="2552">
                  <c:v>-1.4</c:v>
                </c:pt>
                <c:pt idx="2553">
                  <c:v>-1.5</c:v>
                </c:pt>
                <c:pt idx="2554">
                  <c:v>-1.6</c:v>
                </c:pt>
                <c:pt idx="2555">
                  <c:v>-1.7</c:v>
                </c:pt>
                <c:pt idx="2556">
                  <c:v>-1.7</c:v>
                </c:pt>
                <c:pt idx="2557">
                  <c:v>-1.6</c:v>
                </c:pt>
                <c:pt idx="2558">
                  <c:v>-1.6</c:v>
                </c:pt>
                <c:pt idx="2559">
                  <c:v>-1.6</c:v>
                </c:pt>
                <c:pt idx="2560">
                  <c:v>-1.6</c:v>
                </c:pt>
                <c:pt idx="2561">
                  <c:v>-1.6</c:v>
                </c:pt>
                <c:pt idx="2562">
                  <c:v>-1.5</c:v>
                </c:pt>
                <c:pt idx="2563">
                  <c:v>-1.4</c:v>
                </c:pt>
                <c:pt idx="2564">
                  <c:v>-1.3</c:v>
                </c:pt>
                <c:pt idx="2565">
                  <c:v>-1.6</c:v>
                </c:pt>
                <c:pt idx="2566">
                  <c:v>-2</c:v>
                </c:pt>
                <c:pt idx="2567">
                  <c:v>-2.2999999999999998</c:v>
                </c:pt>
                <c:pt idx="2568">
                  <c:v>-1.9</c:v>
                </c:pt>
                <c:pt idx="2569">
                  <c:v>-1.6</c:v>
                </c:pt>
                <c:pt idx="2570">
                  <c:v>-1.2</c:v>
                </c:pt>
                <c:pt idx="2571">
                  <c:v>-1.4</c:v>
                </c:pt>
                <c:pt idx="2572">
                  <c:v>-1.7</c:v>
                </c:pt>
                <c:pt idx="2573">
                  <c:v>-1.9</c:v>
                </c:pt>
                <c:pt idx="2574">
                  <c:v>-1.7</c:v>
                </c:pt>
                <c:pt idx="2575">
                  <c:v>-1.4</c:v>
                </c:pt>
                <c:pt idx="2576">
                  <c:v>-1.2</c:v>
                </c:pt>
                <c:pt idx="2577">
                  <c:v>-1.5</c:v>
                </c:pt>
                <c:pt idx="2578">
                  <c:v>-1.8</c:v>
                </c:pt>
                <c:pt idx="2579">
                  <c:v>-2.1</c:v>
                </c:pt>
                <c:pt idx="2580">
                  <c:v>-2.4</c:v>
                </c:pt>
                <c:pt idx="2581">
                  <c:v>-2.8</c:v>
                </c:pt>
                <c:pt idx="2582">
                  <c:v>-3.1</c:v>
                </c:pt>
                <c:pt idx="2583">
                  <c:v>-3.4</c:v>
                </c:pt>
                <c:pt idx="2584">
                  <c:v>-3.8</c:v>
                </c:pt>
                <c:pt idx="2585">
                  <c:v>-4.0999999999999996</c:v>
                </c:pt>
                <c:pt idx="2586">
                  <c:v>-4.3</c:v>
                </c:pt>
                <c:pt idx="2587">
                  <c:v>-4.4000000000000004</c:v>
                </c:pt>
                <c:pt idx="2588">
                  <c:v>-4.5999999999999996</c:v>
                </c:pt>
                <c:pt idx="2589">
                  <c:v>-4.5999999999999996</c:v>
                </c:pt>
                <c:pt idx="2590">
                  <c:v>-4.7</c:v>
                </c:pt>
                <c:pt idx="2591">
                  <c:v>-4.7</c:v>
                </c:pt>
                <c:pt idx="2592">
                  <c:v>-5.0999999999999996</c:v>
                </c:pt>
                <c:pt idx="2593">
                  <c:v>-5.7</c:v>
                </c:pt>
                <c:pt idx="2594">
                  <c:v>-6.1</c:v>
                </c:pt>
                <c:pt idx="2595">
                  <c:v>-6.6</c:v>
                </c:pt>
                <c:pt idx="2596">
                  <c:v>-7.2</c:v>
                </c:pt>
                <c:pt idx="2597">
                  <c:v>-8</c:v>
                </c:pt>
                <c:pt idx="2598">
                  <c:v>-8.8000000000000007</c:v>
                </c:pt>
                <c:pt idx="2599">
                  <c:v>-9.5</c:v>
                </c:pt>
                <c:pt idx="2600">
                  <c:v>-10</c:v>
                </c:pt>
                <c:pt idx="2601">
                  <c:v>-10.3</c:v>
                </c:pt>
                <c:pt idx="2602">
                  <c:v>-10.4</c:v>
                </c:pt>
                <c:pt idx="2603">
                  <c:v>-10.5</c:v>
                </c:pt>
                <c:pt idx="2604">
                  <c:v>-10.5</c:v>
                </c:pt>
                <c:pt idx="2605">
                  <c:v>-10</c:v>
                </c:pt>
                <c:pt idx="2606">
                  <c:v>-9.8000000000000007</c:v>
                </c:pt>
                <c:pt idx="2607">
                  <c:v>-9.3000000000000007</c:v>
                </c:pt>
                <c:pt idx="2608">
                  <c:v>-8.6999999999999993</c:v>
                </c:pt>
                <c:pt idx="2609">
                  <c:v>-8.1999999999999993</c:v>
                </c:pt>
                <c:pt idx="2610">
                  <c:v>-7.7</c:v>
                </c:pt>
                <c:pt idx="2611">
                  <c:v>-7.1</c:v>
                </c:pt>
                <c:pt idx="2612">
                  <c:v>-6.6</c:v>
                </c:pt>
                <c:pt idx="2613">
                  <c:v>-6.2</c:v>
                </c:pt>
                <c:pt idx="2614">
                  <c:v>-5.8</c:v>
                </c:pt>
                <c:pt idx="2615">
                  <c:v>-5.4</c:v>
                </c:pt>
                <c:pt idx="2616">
                  <c:v>-5.4</c:v>
                </c:pt>
                <c:pt idx="2617">
                  <c:v>-5.4</c:v>
                </c:pt>
                <c:pt idx="2618">
                  <c:v>-5.4</c:v>
                </c:pt>
                <c:pt idx="2619">
                  <c:v>-5.5</c:v>
                </c:pt>
                <c:pt idx="2620">
                  <c:v>-5.5</c:v>
                </c:pt>
                <c:pt idx="2621">
                  <c:v>-5.6</c:v>
                </c:pt>
                <c:pt idx="2622">
                  <c:v>-5.5</c:v>
                </c:pt>
                <c:pt idx="2623">
                  <c:v>-5.4</c:v>
                </c:pt>
                <c:pt idx="2624">
                  <c:v>-5.3</c:v>
                </c:pt>
                <c:pt idx="2625">
                  <c:v>-5.2</c:v>
                </c:pt>
                <c:pt idx="2626">
                  <c:v>-5</c:v>
                </c:pt>
                <c:pt idx="2627">
                  <c:v>-4.9000000000000004</c:v>
                </c:pt>
                <c:pt idx="2628">
                  <c:v>-4.9000000000000004</c:v>
                </c:pt>
                <c:pt idx="2629">
                  <c:v>-4.8</c:v>
                </c:pt>
                <c:pt idx="2630">
                  <c:v>-4.8</c:v>
                </c:pt>
                <c:pt idx="2631">
                  <c:v>-4.4000000000000004</c:v>
                </c:pt>
                <c:pt idx="2632">
                  <c:v>-4</c:v>
                </c:pt>
                <c:pt idx="2633">
                  <c:v>-3.6</c:v>
                </c:pt>
                <c:pt idx="2634">
                  <c:v>-2.8</c:v>
                </c:pt>
                <c:pt idx="2635">
                  <c:v>-1.9</c:v>
                </c:pt>
                <c:pt idx="2636">
                  <c:v>-1.1000000000000001</c:v>
                </c:pt>
                <c:pt idx="2637">
                  <c:v>-1.1000000000000001</c:v>
                </c:pt>
                <c:pt idx="2638">
                  <c:v>-1.1000000000000001</c:v>
                </c:pt>
                <c:pt idx="2639">
                  <c:v>-1.1000000000000001</c:v>
                </c:pt>
                <c:pt idx="2640">
                  <c:v>-1.6</c:v>
                </c:pt>
                <c:pt idx="2641">
                  <c:v>-2.2000000000000002</c:v>
                </c:pt>
                <c:pt idx="2642">
                  <c:v>-2.7</c:v>
                </c:pt>
                <c:pt idx="2643">
                  <c:v>-2.8</c:v>
                </c:pt>
                <c:pt idx="2644">
                  <c:v>-3</c:v>
                </c:pt>
                <c:pt idx="2645">
                  <c:v>-3.1</c:v>
                </c:pt>
                <c:pt idx="2646">
                  <c:v>-3.2</c:v>
                </c:pt>
                <c:pt idx="2647">
                  <c:v>-3.4</c:v>
                </c:pt>
                <c:pt idx="2648">
                  <c:v>-3.5</c:v>
                </c:pt>
                <c:pt idx="2649">
                  <c:v>-3.7</c:v>
                </c:pt>
                <c:pt idx="2650">
                  <c:v>-4</c:v>
                </c:pt>
                <c:pt idx="2651">
                  <c:v>-4.2</c:v>
                </c:pt>
                <c:pt idx="2652">
                  <c:v>-5.4</c:v>
                </c:pt>
                <c:pt idx="2653">
                  <c:v>-6.6</c:v>
                </c:pt>
                <c:pt idx="2654">
                  <c:v>-7.8</c:v>
                </c:pt>
                <c:pt idx="2655">
                  <c:v>-7.9</c:v>
                </c:pt>
                <c:pt idx="2656">
                  <c:v>-8</c:v>
                </c:pt>
                <c:pt idx="2657">
                  <c:v>-8.1</c:v>
                </c:pt>
                <c:pt idx="2658">
                  <c:v>-6.6</c:v>
                </c:pt>
                <c:pt idx="2659">
                  <c:v>-5</c:v>
                </c:pt>
                <c:pt idx="2660">
                  <c:v>-3.5</c:v>
                </c:pt>
                <c:pt idx="2661">
                  <c:v>-3.4</c:v>
                </c:pt>
                <c:pt idx="2662">
                  <c:v>-3.4</c:v>
                </c:pt>
                <c:pt idx="2663">
                  <c:v>-3.3</c:v>
                </c:pt>
                <c:pt idx="2664">
                  <c:v>-4.7</c:v>
                </c:pt>
                <c:pt idx="2665">
                  <c:v>-6.2</c:v>
                </c:pt>
                <c:pt idx="2666">
                  <c:v>-7.6</c:v>
                </c:pt>
                <c:pt idx="2667">
                  <c:v>-8</c:v>
                </c:pt>
                <c:pt idx="2668">
                  <c:v>-8.4</c:v>
                </c:pt>
                <c:pt idx="2669">
                  <c:v>-8.8000000000000007</c:v>
                </c:pt>
                <c:pt idx="2670">
                  <c:v>-9.5</c:v>
                </c:pt>
                <c:pt idx="2671">
                  <c:v>-10.1</c:v>
                </c:pt>
                <c:pt idx="2672">
                  <c:v>-10.8</c:v>
                </c:pt>
                <c:pt idx="2673">
                  <c:v>-11.4</c:v>
                </c:pt>
                <c:pt idx="2674">
                  <c:v>-11.9</c:v>
                </c:pt>
                <c:pt idx="2675">
                  <c:v>-12.5</c:v>
                </c:pt>
                <c:pt idx="2676">
                  <c:v>-13.3</c:v>
                </c:pt>
                <c:pt idx="2677">
                  <c:v>-14</c:v>
                </c:pt>
                <c:pt idx="2678">
                  <c:v>-14.8</c:v>
                </c:pt>
                <c:pt idx="2679">
                  <c:v>-12.7</c:v>
                </c:pt>
                <c:pt idx="2680">
                  <c:v>-10.7</c:v>
                </c:pt>
                <c:pt idx="2681">
                  <c:v>-8.6</c:v>
                </c:pt>
                <c:pt idx="2682">
                  <c:v>-6.9</c:v>
                </c:pt>
                <c:pt idx="2683">
                  <c:v>-5.0999999999999996</c:v>
                </c:pt>
                <c:pt idx="2684">
                  <c:v>-3.4</c:v>
                </c:pt>
                <c:pt idx="2685">
                  <c:v>-4.3</c:v>
                </c:pt>
                <c:pt idx="2686">
                  <c:v>-5.3</c:v>
                </c:pt>
                <c:pt idx="2687">
                  <c:v>-6.2</c:v>
                </c:pt>
                <c:pt idx="2688">
                  <c:v>-7.3</c:v>
                </c:pt>
                <c:pt idx="2689">
                  <c:v>-8.3000000000000007</c:v>
                </c:pt>
                <c:pt idx="2690">
                  <c:v>-9.4</c:v>
                </c:pt>
                <c:pt idx="2691">
                  <c:v>-10.199999999999999</c:v>
                </c:pt>
                <c:pt idx="2692">
                  <c:v>-11.1</c:v>
                </c:pt>
                <c:pt idx="2693">
                  <c:v>-11.9</c:v>
                </c:pt>
                <c:pt idx="2694">
                  <c:v>-12.1</c:v>
                </c:pt>
                <c:pt idx="2695">
                  <c:v>-12.3</c:v>
                </c:pt>
                <c:pt idx="2696">
                  <c:v>-12.5</c:v>
                </c:pt>
                <c:pt idx="2697">
                  <c:v>-11.9</c:v>
                </c:pt>
                <c:pt idx="2698">
                  <c:v>-11.2</c:v>
                </c:pt>
                <c:pt idx="2699">
                  <c:v>-10.6</c:v>
                </c:pt>
                <c:pt idx="2700">
                  <c:v>-10.4</c:v>
                </c:pt>
                <c:pt idx="2701">
                  <c:v>-10.199999999999999</c:v>
                </c:pt>
                <c:pt idx="2702">
                  <c:v>-10</c:v>
                </c:pt>
                <c:pt idx="2703">
                  <c:v>-9.5</c:v>
                </c:pt>
                <c:pt idx="2704">
                  <c:v>-9.1</c:v>
                </c:pt>
                <c:pt idx="2705">
                  <c:v>-8.6</c:v>
                </c:pt>
                <c:pt idx="2706">
                  <c:v>-7.4</c:v>
                </c:pt>
                <c:pt idx="2707">
                  <c:v>-6.1</c:v>
                </c:pt>
                <c:pt idx="2708">
                  <c:v>-4.9000000000000004</c:v>
                </c:pt>
                <c:pt idx="2709">
                  <c:v>-5</c:v>
                </c:pt>
                <c:pt idx="2710">
                  <c:v>-5.2</c:v>
                </c:pt>
                <c:pt idx="2711">
                  <c:v>-5.3</c:v>
                </c:pt>
                <c:pt idx="2712">
                  <c:v>-5.7</c:v>
                </c:pt>
                <c:pt idx="2713">
                  <c:v>-6.2</c:v>
                </c:pt>
                <c:pt idx="2714">
                  <c:v>-6.6</c:v>
                </c:pt>
                <c:pt idx="2715">
                  <c:v>-6</c:v>
                </c:pt>
                <c:pt idx="2716">
                  <c:v>-5.3</c:v>
                </c:pt>
                <c:pt idx="2717">
                  <c:v>-4.7</c:v>
                </c:pt>
                <c:pt idx="2718">
                  <c:v>-4.3</c:v>
                </c:pt>
                <c:pt idx="2719">
                  <c:v>-4</c:v>
                </c:pt>
                <c:pt idx="2720">
                  <c:v>-3.6</c:v>
                </c:pt>
                <c:pt idx="2721">
                  <c:v>-3.4</c:v>
                </c:pt>
                <c:pt idx="2722">
                  <c:v>-3.1</c:v>
                </c:pt>
                <c:pt idx="2723">
                  <c:v>-2.9</c:v>
                </c:pt>
                <c:pt idx="2724">
                  <c:v>-3</c:v>
                </c:pt>
                <c:pt idx="2725">
                  <c:v>-3.2</c:v>
                </c:pt>
                <c:pt idx="2726">
                  <c:v>-3.3</c:v>
                </c:pt>
                <c:pt idx="2727">
                  <c:v>-2.8</c:v>
                </c:pt>
                <c:pt idx="2728">
                  <c:v>-2.2999999999999998</c:v>
                </c:pt>
                <c:pt idx="2729">
                  <c:v>-1.8</c:v>
                </c:pt>
                <c:pt idx="2730">
                  <c:v>-1</c:v>
                </c:pt>
                <c:pt idx="2731">
                  <c:v>-0.3</c:v>
                </c:pt>
                <c:pt idx="2732">
                  <c:v>0.5</c:v>
                </c:pt>
                <c:pt idx="2733">
                  <c:v>-0.4</c:v>
                </c:pt>
                <c:pt idx="2734">
                  <c:v>-1.2</c:v>
                </c:pt>
                <c:pt idx="2735">
                  <c:v>-2.1</c:v>
                </c:pt>
                <c:pt idx="2736">
                  <c:v>-3.7</c:v>
                </c:pt>
                <c:pt idx="2737">
                  <c:v>-5.4</c:v>
                </c:pt>
                <c:pt idx="2738">
                  <c:v>-7</c:v>
                </c:pt>
                <c:pt idx="2739">
                  <c:v>-8.1</c:v>
                </c:pt>
                <c:pt idx="2740">
                  <c:v>-9.3000000000000007</c:v>
                </c:pt>
                <c:pt idx="2741">
                  <c:v>-10.4</c:v>
                </c:pt>
                <c:pt idx="2742">
                  <c:v>-11.2</c:v>
                </c:pt>
                <c:pt idx="2743">
                  <c:v>-12</c:v>
                </c:pt>
                <c:pt idx="2744">
                  <c:v>-12.8</c:v>
                </c:pt>
                <c:pt idx="2745">
                  <c:v>-12</c:v>
                </c:pt>
                <c:pt idx="2746">
                  <c:v>-11.2</c:v>
                </c:pt>
                <c:pt idx="2747">
                  <c:v>-10.4</c:v>
                </c:pt>
                <c:pt idx="2748">
                  <c:v>-9.1</c:v>
                </c:pt>
                <c:pt idx="2749">
                  <c:v>-7.8</c:v>
                </c:pt>
                <c:pt idx="2750">
                  <c:v>-6.5</c:v>
                </c:pt>
                <c:pt idx="2751">
                  <c:v>-5.9</c:v>
                </c:pt>
                <c:pt idx="2752">
                  <c:v>-5.2</c:v>
                </c:pt>
                <c:pt idx="2753">
                  <c:v>-4.5999999999999996</c:v>
                </c:pt>
                <c:pt idx="2754">
                  <c:v>-4.0999999999999996</c:v>
                </c:pt>
                <c:pt idx="2755">
                  <c:v>-3.5</c:v>
                </c:pt>
                <c:pt idx="2756">
                  <c:v>-3</c:v>
                </c:pt>
                <c:pt idx="2757">
                  <c:v>-2.6</c:v>
                </c:pt>
                <c:pt idx="2758">
                  <c:v>-2.2000000000000002</c:v>
                </c:pt>
                <c:pt idx="2759">
                  <c:v>-1.8</c:v>
                </c:pt>
                <c:pt idx="2760">
                  <c:v>-1.5</c:v>
                </c:pt>
                <c:pt idx="2761">
                  <c:v>-1.3</c:v>
                </c:pt>
                <c:pt idx="2762">
                  <c:v>-1</c:v>
                </c:pt>
                <c:pt idx="2763">
                  <c:v>-0.9</c:v>
                </c:pt>
                <c:pt idx="2764">
                  <c:v>-0.7</c:v>
                </c:pt>
                <c:pt idx="2765">
                  <c:v>-0.6</c:v>
                </c:pt>
                <c:pt idx="2766">
                  <c:v>-0.3</c:v>
                </c:pt>
                <c:pt idx="2767">
                  <c:v>0.1</c:v>
                </c:pt>
                <c:pt idx="2768">
                  <c:v>0.4</c:v>
                </c:pt>
                <c:pt idx="2769">
                  <c:v>0.5</c:v>
                </c:pt>
                <c:pt idx="2770">
                  <c:v>0.5</c:v>
                </c:pt>
                <c:pt idx="2771">
                  <c:v>0.6</c:v>
                </c:pt>
                <c:pt idx="2772">
                  <c:v>-0.5</c:v>
                </c:pt>
                <c:pt idx="2773">
                  <c:v>-1.5</c:v>
                </c:pt>
                <c:pt idx="2774">
                  <c:v>-2.6</c:v>
                </c:pt>
                <c:pt idx="2775">
                  <c:v>-2.9</c:v>
                </c:pt>
                <c:pt idx="2776">
                  <c:v>-3.3</c:v>
                </c:pt>
                <c:pt idx="2777">
                  <c:v>-3.6</c:v>
                </c:pt>
                <c:pt idx="2778">
                  <c:v>-3.2</c:v>
                </c:pt>
                <c:pt idx="2779">
                  <c:v>-2.7</c:v>
                </c:pt>
                <c:pt idx="2780">
                  <c:v>-2.2999999999999998</c:v>
                </c:pt>
                <c:pt idx="2781">
                  <c:v>-2.8</c:v>
                </c:pt>
                <c:pt idx="2782">
                  <c:v>-3.2</c:v>
                </c:pt>
                <c:pt idx="2783">
                  <c:v>-3.7</c:v>
                </c:pt>
                <c:pt idx="2784">
                  <c:v>-4.5999999999999996</c:v>
                </c:pt>
                <c:pt idx="2785">
                  <c:v>-5.5</c:v>
                </c:pt>
                <c:pt idx="2786">
                  <c:v>-6.4</c:v>
                </c:pt>
                <c:pt idx="2787">
                  <c:v>-6.4</c:v>
                </c:pt>
                <c:pt idx="2788">
                  <c:v>-6.3</c:v>
                </c:pt>
                <c:pt idx="2789">
                  <c:v>-6.3</c:v>
                </c:pt>
                <c:pt idx="2790">
                  <c:v>-5.9</c:v>
                </c:pt>
                <c:pt idx="2791">
                  <c:v>-5.5</c:v>
                </c:pt>
                <c:pt idx="2792">
                  <c:v>-5.0999999999999996</c:v>
                </c:pt>
                <c:pt idx="2793">
                  <c:v>-4.7</c:v>
                </c:pt>
                <c:pt idx="2794">
                  <c:v>-4.4000000000000004</c:v>
                </c:pt>
                <c:pt idx="2795">
                  <c:v>-4</c:v>
                </c:pt>
                <c:pt idx="2796">
                  <c:v>-4.0999999999999996</c:v>
                </c:pt>
                <c:pt idx="2797">
                  <c:v>-4.3</c:v>
                </c:pt>
                <c:pt idx="2798">
                  <c:v>-4.4000000000000004</c:v>
                </c:pt>
                <c:pt idx="2799">
                  <c:v>-3.9</c:v>
                </c:pt>
                <c:pt idx="2800">
                  <c:v>-3.3</c:v>
                </c:pt>
                <c:pt idx="2801">
                  <c:v>-2.8</c:v>
                </c:pt>
                <c:pt idx="2802">
                  <c:v>-3.5</c:v>
                </c:pt>
                <c:pt idx="2803">
                  <c:v>-4.0999999999999996</c:v>
                </c:pt>
                <c:pt idx="2804">
                  <c:v>-4.8</c:v>
                </c:pt>
                <c:pt idx="2805">
                  <c:v>-5.5</c:v>
                </c:pt>
                <c:pt idx="2806">
                  <c:v>-6.1</c:v>
                </c:pt>
                <c:pt idx="2807">
                  <c:v>-6.8</c:v>
                </c:pt>
                <c:pt idx="2808">
                  <c:v>-8</c:v>
                </c:pt>
                <c:pt idx="2809">
                  <c:v>-9.3000000000000007</c:v>
                </c:pt>
                <c:pt idx="2810">
                  <c:v>-10.5</c:v>
                </c:pt>
                <c:pt idx="2811">
                  <c:v>-10.1</c:v>
                </c:pt>
                <c:pt idx="2812">
                  <c:v>-9.8000000000000007</c:v>
                </c:pt>
                <c:pt idx="2813">
                  <c:v>-9.4</c:v>
                </c:pt>
                <c:pt idx="2814">
                  <c:v>-10.3</c:v>
                </c:pt>
                <c:pt idx="2815">
                  <c:v>-11.2</c:v>
                </c:pt>
                <c:pt idx="2816">
                  <c:v>-12.1</c:v>
                </c:pt>
                <c:pt idx="2817">
                  <c:v>-13.1</c:v>
                </c:pt>
                <c:pt idx="2818">
                  <c:v>-14</c:v>
                </c:pt>
                <c:pt idx="2819">
                  <c:v>-15</c:v>
                </c:pt>
                <c:pt idx="2820">
                  <c:v>-14.7</c:v>
                </c:pt>
                <c:pt idx="2821">
                  <c:v>-14.5</c:v>
                </c:pt>
                <c:pt idx="2822">
                  <c:v>-14.2</c:v>
                </c:pt>
                <c:pt idx="2823">
                  <c:v>-13.5</c:v>
                </c:pt>
                <c:pt idx="2824">
                  <c:v>-12.8</c:v>
                </c:pt>
                <c:pt idx="2825">
                  <c:v>-12.1</c:v>
                </c:pt>
                <c:pt idx="2826">
                  <c:v>-10.6</c:v>
                </c:pt>
                <c:pt idx="2827">
                  <c:v>-9.1999999999999993</c:v>
                </c:pt>
                <c:pt idx="2828">
                  <c:v>-7.7</c:v>
                </c:pt>
                <c:pt idx="2829">
                  <c:v>-7.9</c:v>
                </c:pt>
                <c:pt idx="2830">
                  <c:v>-8</c:v>
                </c:pt>
                <c:pt idx="2831">
                  <c:v>-8.1999999999999993</c:v>
                </c:pt>
                <c:pt idx="2832">
                  <c:v>-9.1999999999999993</c:v>
                </c:pt>
                <c:pt idx="2833">
                  <c:v>-10.3</c:v>
                </c:pt>
                <c:pt idx="2834">
                  <c:v>-11.3</c:v>
                </c:pt>
                <c:pt idx="2835">
                  <c:v>-12</c:v>
                </c:pt>
                <c:pt idx="2836">
                  <c:v>-12.7</c:v>
                </c:pt>
                <c:pt idx="2837">
                  <c:v>-13.4</c:v>
                </c:pt>
                <c:pt idx="2838">
                  <c:v>-12.9</c:v>
                </c:pt>
                <c:pt idx="2839">
                  <c:v>-12.5</c:v>
                </c:pt>
                <c:pt idx="2840">
                  <c:v>-12</c:v>
                </c:pt>
                <c:pt idx="2841">
                  <c:v>-11.6</c:v>
                </c:pt>
                <c:pt idx="2842">
                  <c:v>-11.2</c:v>
                </c:pt>
                <c:pt idx="2843">
                  <c:v>-10.7</c:v>
                </c:pt>
                <c:pt idx="2844">
                  <c:v>-9.8000000000000007</c:v>
                </c:pt>
                <c:pt idx="2845">
                  <c:v>-8.8000000000000007</c:v>
                </c:pt>
                <c:pt idx="2846">
                  <c:v>-7.8</c:v>
                </c:pt>
                <c:pt idx="2847">
                  <c:v>-6.7</c:v>
                </c:pt>
                <c:pt idx="2848">
                  <c:v>-5.6</c:v>
                </c:pt>
                <c:pt idx="2849">
                  <c:v>-4.5</c:v>
                </c:pt>
                <c:pt idx="2850">
                  <c:v>-3.3</c:v>
                </c:pt>
                <c:pt idx="2851">
                  <c:v>-2</c:v>
                </c:pt>
                <c:pt idx="2852">
                  <c:v>-0.8</c:v>
                </c:pt>
                <c:pt idx="2853">
                  <c:v>-0.9</c:v>
                </c:pt>
                <c:pt idx="2854">
                  <c:v>-1.1000000000000001</c:v>
                </c:pt>
                <c:pt idx="2855">
                  <c:v>-1.2</c:v>
                </c:pt>
                <c:pt idx="2856">
                  <c:v>-1.1000000000000001</c:v>
                </c:pt>
                <c:pt idx="2857">
                  <c:v>-1</c:v>
                </c:pt>
                <c:pt idx="2858">
                  <c:v>-0.9</c:v>
                </c:pt>
                <c:pt idx="2859">
                  <c:v>-0.9</c:v>
                </c:pt>
                <c:pt idx="2860">
                  <c:v>-1</c:v>
                </c:pt>
                <c:pt idx="2861">
                  <c:v>-1</c:v>
                </c:pt>
                <c:pt idx="2862">
                  <c:v>-1</c:v>
                </c:pt>
                <c:pt idx="2863">
                  <c:v>-1</c:v>
                </c:pt>
                <c:pt idx="2864">
                  <c:v>-1</c:v>
                </c:pt>
                <c:pt idx="2865">
                  <c:v>-1</c:v>
                </c:pt>
                <c:pt idx="2866">
                  <c:v>-1</c:v>
                </c:pt>
                <c:pt idx="2867">
                  <c:v>-1</c:v>
                </c:pt>
                <c:pt idx="2868">
                  <c:v>-1.1000000000000001</c:v>
                </c:pt>
                <c:pt idx="2869">
                  <c:v>-1.3</c:v>
                </c:pt>
                <c:pt idx="2870">
                  <c:v>-1.4</c:v>
                </c:pt>
                <c:pt idx="2871">
                  <c:v>-1.2</c:v>
                </c:pt>
                <c:pt idx="2872">
                  <c:v>-1</c:v>
                </c:pt>
                <c:pt idx="2873">
                  <c:v>-0.8</c:v>
                </c:pt>
                <c:pt idx="2874">
                  <c:v>-0.9</c:v>
                </c:pt>
                <c:pt idx="2875">
                  <c:v>-1.1000000000000001</c:v>
                </c:pt>
                <c:pt idx="2876">
                  <c:v>-1.2</c:v>
                </c:pt>
                <c:pt idx="2877">
                  <c:v>-1.6</c:v>
                </c:pt>
                <c:pt idx="2878">
                  <c:v>-1.9</c:v>
                </c:pt>
                <c:pt idx="2879">
                  <c:v>-2.2999999999999998</c:v>
                </c:pt>
                <c:pt idx="2880">
                  <c:v>-1.9</c:v>
                </c:pt>
                <c:pt idx="2881">
                  <c:v>-1.6</c:v>
                </c:pt>
                <c:pt idx="2882">
                  <c:v>-1.2</c:v>
                </c:pt>
                <c:pt idx="2883">
                  <c:v>-1.3</c:v>
                </c:pt>
                <c:pt idx="2884">
                  <c:v>-1.4</c:v>
                </c:pt>
                <c:pt idx="2885">
                  <c:v>-1.5</c:v>
                </c:pt>
                <c:pt idx="2886">
                  <c:v>-1.5</c:v>
                </c:pt>
                <c:pt idx="2887">
                  <c:v>-1.5</c:v>
                </c:pt>
                <c:pt idx="2888">
                  <c:v>-1.5</c:v>
                </c:pt>
                <c:pt idx="2889">
                  <c:v>-1.4</c:v>
                </c:pt>
                <c:pt idx="2890">
                  <c:v>-1.2</c:v>
                </c:pt>
                <c:pt idx="2891">
                  <c:v>-1.1000000000000001</c:v>
                </c:pt>
                <c:pt idx="2892">
                  <c:v>-1.1000000000000001</c:v>
                </c:pt>
                <c:pt idx="2893">
                  <c:v>-1.2</c:v>
                </c:pt>
                <c:pt idx="2894">
                  <c:v>-1.2</c:v>
                </c:pt>
                <c:pt idx="2895">
                  <c:v>-1.1000000000000001</c:v>
                </c:pt>
                <c:pt idx="2896">
                  <c:v>-0.9</c:v>
                </c:pt>
                <c:pt idx="2897">
                  <c:v>-0.8</c:v>
                </c:pt>
                <c:pt idx="2898">
                  <c:v>-0.7</c:v>
                </c:pt>
                <c:pt idx="2899">
                  <c:v>-0.7</c:v>
                </c:pt>
                <c:pt idx="2900">
                  <c:v>-0.6</c:v>
                </c:pt>
                <c:pt idx="2901">
                  <c:v>-0.6</c:v>
                </c:pt>
                <c:pt idx="2902">
                  <c:v>-0.6</c:v>
                </c:pt>
                <c:pt idx="2903">
                  <c:v>-0.6</c:v>
                </c:pt>
                <c:pt idx="2904">
                  <c:v>-0.5</c:v>
                </c:pt>
                <c:pt idx="2905">
                  <c:v>-0.5</c:v>
                </c:pt>
                <c:pt idx="2906">
                  <c:v>-0.4</c:v>
                </c:pt>
                <c:pt idx="2907">
                  <c:v>-0.4</c:v>
                </c:pt>
                <c:pt idx="2908">
                  <c:v>-0.4</c:v>
                </c:pt>
                <c:pt idx="2909">
                  <c:v>-0.4</c:v>
                </c:pt>
                <c:pt idx="2910">
                  <c:v>-0.3</c:v>
                </c:pt>
                <c:pt idx="2911">
                  <c:v>-0.2</c:v>
                </c:pt>
                <c:pt idx="2912">
                  <c:v>-0.1</c:v>
                </c:pt>
                <c:pt idx="2913">
                  <c:v>-0.1</c:v>
                </c:pt>
                <c:pt idx="2914">
                  <c:v>-0.1</c:v>
                </c:pt>
                <c:pt idx="2915">
                  <c:v>-0.1</c:v>
                </c:pt>
                <c:pt idx="2916">
                  <c:v>-0.1</c:v>
                </c:pt>
                <c:pt idx="2917">
                  <c:v>-0.1</c:v>
                </c:pt>
                <c:pt idx="2918">
                  <c:v>-0.1</c:v>
                </c:pt>
                <c:pt idx="2919">
                  <c:v>-0.1</c:v>
                </c:pt>
                <c:pt idx="2920">
                  <c:v>-0.1</c:v>
                </c:pt>
                <c:pt idx="2921">
                  <c:v>-0.1</c:v>
                </c:pt>
                <c:pt idx="2922">
                  <c:v>-0.1</c:v>
                </c:pt>
                <c:pt idx="2923">
                  <c:v>-0.2</c:v>
                </c:pt>
                <c:pt idx="2924">
                  <c:v>-0.2</c:v>
                </c:pt>
                <c:pt idx="2925">
                  <c:v>-0.1</c:v>
                </c:pt>
                <c:pt idx="2926">
                  <c:v>0.1</c:v>
                </c:pt>
                <c:pt idx="2927">
                  <c:v>0.2</c:v>
                </c:pt>
                <c:pt idx="2928">
                  <c:v>0.1</c:v>
                </c:pt>
                <c:pt idx="2929">
                  <c:v>0.1</c:v>
                </c:pt>
                <c:pt idx="2930">
                  <c:v>0</c:v>
                </c:pt>
                <c:pt idx="2931">
                  <c:v>-0.1</c:v>
                </c:pt>
                <c:pt idx="2932">
                  <c:v>-0.3</c:v>
                </c:pt>
                <c:pt idx="2933">
                  <c:v>-0.4</c:v>
                </c:pt>
                <c:pt idx="2934">
                  <c:v>-0.5</c:v>
                </c:pt>
                <c:pt idx="2935">
                  <c:v>-0.5</c:v>
                </c:pt>
                <c:pt idx="2936">
                  <c:v>-0.6</c:v>
                </c:pt>
                <c:pt idx="2937">
                  <c:v>-0.7</c:v>
                </c:pt>
                <c:pt idx="2938">
                  <c:v>-0.7</c:v>
                </c:pt>
                <c:pt idx="2939">
                  <c:v>-0.8</c:v>
                </c:pt>
                <c:pt idx="2940">
                  <c:v>-0.6</c:v>
                </c:pt>
                <c:pt idx="2941">
                  <c:v>-0.5</c:v>
                </c:pt>
                <c:pt idx="2942">
                  <c:v>-0.3</c:v>
                </c:pt>
                <c:pt idx="2943">
                  <c:v>-0.1</c:v>
                </c:pt>
                <c:pt idx="2944">
                  <c:v>0.2</c:v>
                </c:pt>
                <c:pt idx="2945">
                  <c:v>0.4</c:v>
                </c:pt>
                <c:pt idx="2946">
                  <c:v>0.3</c:v>
                </c:pt>
                <c:pt idx="2947">
                  <c:v>0.3</c:v>
                </c:pt>
                <c:pt idx="2948">
                  <c:v>0.2</c:v>
                </c:pt>
                <c:pt idx="2949">
                  <c:v>0.1</c:v>
                </c:pt>
                <c:pt idx="2950">
                  <c:v>0</c:v>
                </c:pt>
                <c:pt idx="2951">
                  <c:v>-0.2</c:v>
                </c:pt>
                <c:pt idx="2952">
                  <c:v>-0.3</c:v>
                </c:pt>
                <c:pt idx="2953">
                  <c:v>-0.4</c:v>
                </c:pt>
                <c:pt idx="2954">
                  <c:v>-0.5</c:v>
                </c:pt>
                <c:pt idx="2955">
                  <c:v>-0.5</c:v>
                </c:pt>
                <c:pt idx="2956">
                  <c:v>-0.4</c:v>
                </c:pt>
                <c:pt idx="2957">
                  <c:v>-0.4</c:v>
                </c:pt>
                <c:pt idx="2958">
                  <c:v>-0.7</c:v>
                </c:pt>
                <c:pt idx="2959">
                  <c:v>-1.1000000000000001</c:v>
                </c:pt>
                <c:pt idx="2960">
                  <c:v>-1.4</c:v>
                </c:pt>
                <c:pt idx="2961">
                  <c:v>-2.1</c:v>
                </c:pt>
                <c:pt idx="2962">
                  <c:v>-2.8</c:v>
                </c:pt>
                <c:pt idx="2963">
                  <c:v>-3.5</c:v>
                </c:pt>
                <c:pt idx="2964">
                  <c:v>-3.9</c:v>
                </c:pt>
                <c:pt idx="2965">
                  <c:v>-4.4000000000000004</c:v>
                </c:pt>
                <c:pt idx="2966">
                  <c:v>-4.8</c:v>
                </c:pt>
                <c:pt idx="2967">
                  <c:v>-4.7</c:v>
                </c:pt>
                <c:pt idx="2968">
                  <c:v>-4.7</c:v>
                </c:pt>
                <c:pt idx="2969">
                  <c:v>-4.5999999999999996</c:v>
                </c:pt>
                <c:pt idx="2970">
                  <c:v>-4.0999999999999996</c:v>
                </c:pt>
                <c:pt idx="2971">
                  <c:v>-3.7</c:v>
                </c:pt>
                <c:pt idx="2972">
                  <c:v>-3.2</c:v>
                </c:pt>
                <c:pt idx="2973">
                  <c:v>-3.3</c:v>
                </c:pt>
                <c:pt idx="2974">
                  <c:v>-3.3</c:v>
                </c:pt>
                <c:pt idx="2975">
                  <c:v>-3.4</c:v>
                </c:pt>
                <c:pt idx="2976">
                  <c:v>-3.5</c:v>
                </c:pt>
                <c:pt idx="2977">
                  <c:v>-3.5</c:v>
                </c:pt>
                <c:pt idx="2978">
                  <c:v>-3.6</c:v>
                </c:pt>
                <c:pt idx="2979">
                  <c:v>-3.6</c:v>
                </c:pt>
                <c:pt idx="2980">
                  <c:v>-3.6</c:v>
                </c:pt>
                <c:pt idx="2981">
                  <c:v>-3.6</c:v>
                </c:pt>
                <c:pt idx="2982">
                  <c:v>-3.5</c:v>
                </c:pt>
                <c:pt idx="2983">
                  <c:v>-3.5</c:v>
                </c:pt>
                <c:pt idx="2984">
                  <c:v>-3.4</c:v>
                </c:pt>
                <c:pt idx="2985">
                  <c:v>-3.4</c:v>
                </c:pt>
                <c:pt idx="2986">
                  <c:v>-3.4</c:v>
                </c:pt>
                <c:pt idx="2987">
                  <c:v>-3.4</c:v>
                </c:pt>
                <c:pt idx="2988">
                  <c:v>-3.5</c:v>
                </c:pt>
                <c:pt idx="2989">
                  <c:v>-3.7</c:v>
                </c:pt>
                <c:pt idx="2990">
                  <c:v>-3.8</c:v>
                </c:pt>
                <c:pt idx="2991">
                  <c:v>-3.5</c:v>
                </c:pt>
                <c:pt idx="2992">
                  <c:v>-3.1</c:v>
                </c:pt>
                <c:pt idx="2993">
                  <c:v>-2.8</c:v>
                </c:pt>
                <c:pt idx="2994">
                  <c:v>-2.7</c:v>
                </c:pt>
                <c:pt idx="2995">
                  <c:v>-2.5</c:v>
                </c:pt>
                <c:pt idx="2996">
                  <c:v>-2.4</c:v>
                </c:pt>
                <c:pt idx="2997">
                  <c:v>-2.5</c:v>
                </c:pt>
                <c:pt idx="2998">
                  <c:v>-2.5</c:v>
                </c:pt>
                <c:pt idx="2999">
                  <c:v>-2.6</c:v>
                </c:pt>
                <c:pt idx="3000">
                  <c:v>-2.5</c:v>
                </c:pt>
                <c:pt idx="3001">
                  <c:v>-2.5</c:v>
                </c:pt>
                <c:pt idx="3002">
                  <c:v>-2.4</c:v>
                </c:pt>
                <c:pt idx="3003">
                  <c:v>-2.4</c:v>
                </c:pt>
                <c:pt idx="3004">
                  <c:v>-2.5</c:v>
                </c:pt>
                <c:pt idx="3005">
                  <c:v>-2.5</c:v>
                </c:pt>
                <c:pt idx="3006">
                  <c:v>-2.6</c:v>
                </c:pt>
                <c:pt idx="3007">
                  <c:v>-2.7</c:v>
                </c:pt>
                <c:pt idx="3008">
                  <c:v>-2.8</c:v>
                </c:pt>
                <c:pt idx="3009">
                  <c:v>-2.8</c:v>
                </c:pt>
                <c:pt idx="3010">
                  <c:v>-2.9</c:v>
                </c:pt>
                <c:pt idx="3011">
                  <c:v>-2.9</c:v>
                </c:pt>
                <c:pt idx="3012">
                  <c:v>-2.9</c:v>
                </c:pt>
                <c:pt idx="3013">
                  <c:v>-3</c:v>
                </c:pt>
                <c:pt idx="3014">
                  <c:v>-3</c:v>
                </c:pt>
                <c:pt idx="3015">
                  <c:v>-3</c:v>
                </c:pt>
                <c:pt idx="3016">
                  <c:v>-2.9</c:v>
                </c:pt>
                <c:pt idx="3017">
                  <c:v>-2.9</c:v>
                </c:pt>
                <c:pt idx="3018">
                  <c:v>-2.6</c:v>
                </c:pt>
                <c:pt idx="3019">
                  <c:v>-2.4</c:v>
                </c:pt>
                <c:pt idx="3020">
                  <c:v>-2.1</c:v>
                </c:pt>
                <c:pt idx="3021">
                  <c:v>-2.1</c:v>
                </c:pt>
                <c:pt idx="3022">
                  <c:v>-2</c:v>
                </c:pt>
                <c:pt idx="3023">
                  <c:v>-2</c:v>
                </c:pt>
                <c:pt idx="3024">
                  <c:v>-2.2999999999999998</c:v>
                </c:pt>
                <c:pt idx="3025">
                  <c:v>-2.6</c:v>
                </c:pt>
                <c:pt idx="3026">
                  <c:v>-2.9</c:v>
                </c:pt>
                <c:pt idx="3027">
                  <c:v>-3.1</c:v>
                </c:pt>
                <c:pt idx="3028">
                  <c:v>-3.4</c:v>
                </c:pt>
                <c:pt idx="3029">
                  <c:v>-3.6</c:v>
                </c:pt>
                <c:pt idx="3030">
                  <c:v>-3.7</c:v>
                </c:pt>
                <c:pt idx="3031">
                  <c:v>-3.8</c:v>
                </c:pt>
                <c:pt idx="3032">
                  <c:v>-3.9</c:v>
                </c:pt>
                <c:pt idx="3033">
                  <c:v>-4.0999999999999996</c:v>
                </c:pt>
                <c:pt idx="3034">
                  <c:v>-4.2</c:v>
                </c:pt>
                <c:pt idx="3035">
                  <c:v>-4.4000000000000004</c:v>
                </c:pt>
                <c:pt idx="3036">
                  <c:v>-4.5</c:v>
                </c:pt>
                <c:pt idx="3037">
                  <c:v>-4.5</c:v>
                </c:pt>
                <c:pt idx="3038">
                  <c:v>-4.5999999999999996</c:v>
                </c:pt>
                <c:pt idx="3039">
                  <c:v>-4.4000000000000004</c:v>
                </c:pt>
                <c:pt idx="3040">
                  <c:v>-4.2</c:v>
                </c:pt>
                <c:pt idx="3041">
                  <c:v>-4</c:v>
                </c:pt>
                <c:pt idx="3042">
                  <c:v>-3.5</c:v>
                </c:pt>
                <c:pt idx="3043">
                  <c:v>-3.1</c:v>
                </c:pt>
                <c:pt idx="3044">
                  <c:v>-2.6</c:v>
                </c:pt>
                <c:pt idx="3045">
                  <c:v>-2.5</c:v>
                </c:pt>
                <c:pt idx="3046">
                  <c:v>-2.5</c:v>
                </c:pt>
                <c:pt idx="3047">
                  <c:v>-2.4</c:v>
                </c:pt>
                <c:pt idx="3048">
                  <c:v>-2.5</c:v>
                </c:pt>
                <c:pt idx="3049">
                  <c:v>-2.6</c:v>
                </c:pt>
                <c:pt idx="3050">
                  <c:v>-2.7</c:v>
                </c:pt>
                <c:pt idx="3051">
                  <c:v>-2.7</c:v>
                </c:pt>
                <c:pt idx="3052">
                  <c:v>-2.8</c:v>
                </c:pt>
                <c:pt idx="3053">
                  <c:v>-2.8</c:v>
                </c:pt>
                <c:pt idx="3054">
                  <c:v>-2.9</c:v>
                </c:pt>
                <c:pt idx="3055">
                  <c:v>-2.9</c:v>
                </c:pt>
                <c:pt idx="3056">
                  <c:v>-3</c:v>
                </c:pt>
                <c:pt idx="3057">
                  <c:v>-2.7</c:v>
                </c:pt>
                <c:pt idx="3058">
                  <c:v>-2.2999999999999998</c:v>
                </c:pt>
                <c:pt idx="3059">
                  <c:v>-2</c:v>
                </c:pt>
                <c:pt idx="3060">
                  <c:v>-1.6</c:v>
                </c:pt>
                <c:pt idx="3061">
                  <c:v>-1.2</c:v>
                </c:pt>
                <c:pt idx="3062">
                  <c:v>-0.8</c:v>
                </c:pt>
                <c:pt idx="3063">
                  <c:v>-0.2</c:v>
                </c:pt>
                <c:pt idx="3064">
                  <c:v>0.4</c:v>
                </c:pt>
                <c:pt idx="3065">
                  <c:v>1</c:v>
                </c:pt>
                <c:pt idx="3066">
                  <c:v>1.3</c:v>
                </c:pt>
                <c:pt idx="3067">
                  <c:v>1.7</c:v>
                </c:pt>
                <c:pt idx="3068">
                  <c:v>2</c:v>
                </c:pt>
                <c:pt idx="3069">
                  <c:v>1.8</c:v>
                </c:pt>
                <c:pt idx="3070">
                  <c:v>1.5</c:v>
                </c:pt>
                <c:pt idx="3071">
                  <c:v>1.3</c:v>
                </c:pt>
                <c:pt idx="3072">
                  <c:v>1.1000000000000001</c:v>
                </c:pt>
                <c:pt idx="3073">
                  <c:v>1</c:v>
                </c:pt>
                <c:pt idx="3074">
                  <c:v>0.8</c:v>
                </c:pt>
                <c:pt idx="3075">
                  <c:v>0.7</c:v>
                </c:pt>
                <c:pt idx="3076">
                  <c:v>0.5</c:v>
                </c:pt>
                <c:pt idx="3077">
                  <c:v>0.4</c:v>
                </c:pt>
                <c:pt idx="3078">
                  <c:v>0.4</c:v>
                </c:pt>
                <c:pt idx="3079">
                  <c:v>0.5</c:v>
                </c:pt>
                <c:pt idx="3080">
                  <c:v>0.5</c:v>
                </c:pt>
                <c:pt idx="3081">
                  <c:v>0.4</c:v>
                </c:pt>
                <c:pt idx="3082">
                  <c:v>0.3</c:v>
                </c:pt>
                <c:pt idx="3083">
                  <c:v>0.2</c:v>
                </c:pt>
                <c:pt idx="3084">
                  <c:v>0.2</c:v>
                </c:pt>
                <c:pt idx="3085">
                  <c:v>0.1</c:v>
                </c:pt>
                <c:pt idx="3086">
                  <c:v>0.1</c:v>
                </c:pt>
                <c:pt idx="3087">
                  <c:v>0.2</c:v>
                </c:pt>
                <c:pt idx="3088">
                  <c:v>0.3</c:v>
                </c:pt>
                <c:pt idx="3089">
                  <c:v>0.4</c:v>
                </c:pt>
                <c:pt idx="3090">
                  <c:v>0.6</c:v>
                </c:pt>
                <c:pt idx="3091">
                  <c:v>0.9</c:v>
                </c:pt>
                <c:pt idx="3092">
                  <c:v>1.1000000000000001</c:v>
                </c:pt>
                <c:pt idx="3093">
                  <c:v>1</c:v>
                </c:pt>
                <c:pt idx="3094">
                  <c:v>0.8</c:v>
                </c:pt>
                <c:pt idx="3095">
                  <c:v>0.7</c:v>
                </c:pt>
                <c:pt idx="3096">
                  <c:v>0.8</c:v>
                </c:pt>
                <c:pt idx="3097">
                  <c:v>0.9</c:v>
                </c:pt>
                <c:pt idx="3098">
                  <c:v>1</c:v>
                </c:pt>
                <c:pt idx="3099">
                  <c:v>0.8</c:v>
                </c:pt>
                <c:pt idx="3100">
                  <c:v>0.6</c:v>
                </c:pt>
                <c:pt idx="3101">
                  <c:v>0.4</c:v>
                </c:pt>
                <c:pt idx="3102">
                  <c:v>0.3</c:v>
                </c:pt>
                <c:pt idx="3103">
                  <c:v>0.3</c:v>
                </c:pt>
                <c:pt idx="3104">
                  <c:v>0.2</c:v>
                </c:pt>
                <c:pt idx="3105">
                  <c:v>0.1</c:v>
                </c:pt>
                <c:pt idx="3106">
                  <c:v>0.1</c:v>
                </c:pt>
                <c:pt idx="3107">
                  <c:v>0</c:v>
                </c:pt>
                <c:pt idx="3108">
                  <c:v>0.1</c:v>
                </c:pt>
                <c:pt idx="3109">
                  <c:v>0.1</c:v>
                </c:pt>
                <c:pt idx="3110">
                  <c:v>0.2</c:v>
                </c:pt>
                <c:pt idx="3111">
                  <c:v>0.3</c:v>
                </c:pt>
                <c:pt idx="3112">
                  <c:v>0.5</c:v>
                </c:pt>
                <c:pt idx="3113">
                  <c:v>0.6</c:v>
                </c:pt>
                <c:pt idx="3114">
                  <c:v>0.8</c:v>
                </c:pt>
                <c:pt idx="3115">
                  <c:v>1</c:v>
                </c:pt>
                <c:pt idx="3116">
                  <c:v>1.2</c:v>
                </c:pt>
                <c:pt idx="3117">
                  <c:v>1.3</c:v>
                </c:pt>
                <c:pt idx="3118">
                  <c:v>1.5</c:v>
                </c:pt>
                <c:pt idx="3119">
                  <c:v>1.6</c:v>
                </c:pt>
                <c:pt idx="3120">
                  <c:v>1.8</c:v>
                </c:pt>
                <c:pt idx="3121">
                  <c:v>2.1</c:v>
                </c:pt>
                <c:pt idx="3122">
                  <c:v>2.2999999999999998</c:v>
                </c:pt>
                <c:pt idx="3123">
                  <c:v>2.1</c:v>
                </c:pt>
                <c:pt idx="3124">
                  <c:v>2</c:v>
                </c:pt>
                <c:pt idx="3125">
                  <c:v>1.8</c:v>
                </c:pt>
                <c:pt idx="3126">
                  <c:v>1.7</c:v>
                </c:pt>
                <c:pt idx="3127">
                  <c:v>1.5</c:v>
                </c:pt>
                <c:pt idx="3128">
                  <c:v>1.4</c:v>
                </c:pt>
                <c:pt idx="3129">
                  <c:v>1.7</c:v>
                </c:pt>
                <c:pt idx="3130">
                  <c:v>2.1</c:v>
                </c:pt>
                <c:pt idx="3131">
                  <c:v>2.4</c:v>
                </c:pt>
                <c:pt idx="3132">
                  <c:v>2.1</c:v>
                </c:pt>
                <c:pt idx="3133">
                  <c:v>1.7</c:v>
                </c:pt>
                <c:pt idx="3134">
                  <c:v>1.4</c:v>
                </c:pt>
                <c:pt idx="3135">
                  <c:v>1.8</c:v>
                </c:pt>
                <c:pt idx="3136">
                  <c:v>2.2999999999999998</c:v>
                </c:pt>
                <c:pt idx="3137">
                  <c:v>2.7</c:v>
                </c:pt>
                <c:pt idx="3138">
                  <c:v>2.2999999999999998</c:v>
                </c:pt>
                <c:pt idx="3139">
                  <c:v>2</c:v>
                </c:pt>
                <c:pt idx="3140">
                  <c:v>1.6</c:v>
                </c:pt>
                <c:pt idx="3141">
                  <c:v>0.4</c:v>
                </c:pt>
                <c:pt idx="3142">
                  <c:v>-0.7</c:v>
                </c:pt>
                <c:pt idx="3143">
                  <c:v>-1.9</c:v>
                </c:pt>
                <c:pt idx="3144">
                  <c:v>-2.2999999999999998</c:v>
                </c:pt>
                <c:pt idx="3145">
                  <c:v>-2.8</c:v>
                </c:pt>
                <c:pt idx="3146">
                  <c:v>-3.2</c:v>
                </c:pt>
                <c:pt idx="3147">
                  <c:v>-3.7</c:v>
                </c:pt>
                <c:pt idx="3148">
                  <c:v>-4.0999999999999996</c:v>
                </c:pt>
                <c:pt idx="3149">
                  <c:v>-4.5999999999999996</c:v>
                </c:pt>
                <c:pt idx="3150">
                  <c:v>-5</c:v>
                </c:pt>
                <c:pt idx="3151">
                  <c:v>-5.5</c:v>
                </c:pt>
                <c:pt idx="3152">
                  <c:v>-5.9</c:v>
                </c:pt>
                <c:pt idx="3153">
                  <c:v>-6.8</c:v>
                </c:pt>
                <c:pt idx="3154">
                  <c:v>-7.7</c:v>
                </c:pt>
                <c:pt idx="3155">
                  <c:v>-8.6</c:v>
                </c:pt>
                <c:pt idx="3156">
                  <c:v>-6</c:v>
                </c:pt>
                <c:pt idx="3157">
                  <c:v>-3.4</c:v>
                </c:pt>
                <c:pt idx="3158">
                  <c:v>-0.8</c:v>
                </c:pt>
                <c:pt idx="3159">
                  <c:v>-2.7</c:v>
                </c:pt>
                <c:pt idx="3160">
                  <c:v>-4.5</c:v>
                </c:pt>
                <c:pt idx="3161">
                  <c:v>-6.4</c:v>
                </c:pt>
                <c:pt idx="3162">
                  <c:v>-5.8</c:v>
                </c:pt>
                <c:pt idx="3163">
                  <c:v>-5.2</c:v>
                </c:pt>
                <c:pt idx="3164">
                  <c:v>-4.5999999999999996</c:v>
                </c:pt>
                <c:pt idx="3165">
                  <c:v>-5.0999999999999996</c:v>
                </c:pt>
                <c:pt idx="3166">
                  <c:v>-5.5</c:v>
                </c:pt>
                <c:pt idx="3167">
                  <c:v>-6</c:v>
                </c:pt>
                <c:pt idx="3168">
                  <c:v>-6.5</c:v>
                </c:pt>
                <c:pt idx="3169">
                  <c:v>-7.1</c:v>
                </c:pt>
                <c:pt idx="3170">
                  <c:v>-7.6</c:v>
                </c:pt>
                <c:pt idx="3171">
                  <c:v>-8.9</c:v>
                </c:pt>
                <c:pt idx="3172">
                  <c:v>-10.3</c:v>
                </c:pt>
                <c:pt idx="3173">
                  <c:v>-11.6</c:v>
                </c:pt>
                <c:pt idx="3174">
                  <c:v>-12.2</c:v>
                </c:pt>
                <c:pt idx="3175">
                  <c:v>-12.7</c:v>
                </c:pt>
                <c:pt idx="3176">
                  <c:v>-13.3</c:v>
                </c:pt>
                <c:pt idx="3177">
                  <c:v>-13.5</c:v>
                </c:pt>
                <c:pt idx="3178">
                  <c:v>-13.6</c:v>
                </c:pt>
                <c:pt idx="3179">
                  <c:v>-13.8</c:v>
                </c:pt>
                <c:pt idx="3180">
                  <c:v>-12.9</c:v>
                </c:pt>
                <c:pt idx="3181">
                  <c:v>-12</c:v>
                </c:pt>
                <c:pt idx="3182">
                  <c:v>-11.1</c:v>
                </c:pt>
                <c:pt idx="3183">
                  <c:v>-9.3000000000000007</c:v>
                </c:pt>
                <c:pt idx="3184">
                  <c:v>-7.5</c:v>
                </c:pt>
                <c:pt idx="3185">
                  <c:v>-5.7</c:v>
                </c:pt>
                <c:pt idx="3186">
                  <c:v>-4.8</c:v>
                </c:pt>
                <c:pt idx="3187">
                  <c:v>-4</c:v>
                </c:pt>
                <c:pt idx="3188">
                  <c:v>-3.1</c:v>
                </c:pt>
                <c:pt idx="3189">
                  <c:v>-3.2</c:v>
                </c:pt>
                <c:pt idx="3190">
                  <c:v>-3.2</c:v>
                </c:pt>
                <c:pt idx="3191">
                  <c:v>-3.3</c:v>
                </c:pt>
                <c:pt idx="3192">
                  <c:v>-4</c:v>
                </c:pt>
                <c:pt idx="3193">
                  <c:v>-4.7</c:v>
                </c:pt>
                <c:pt idx="3194">
                  <c:v>-5.4</c:v>
                </c:pt>
                <c:pt idx="3195">
                  <c:v>-5.6</c:v>
                </c:pt>
                <c:pt idx="3196">
                  <c:v>-5.8</c:v>
                </c:pt>
                <c:pt idx="3197">
                  <c:v>-6</c:v>
                </c:pt>
                <c:pt idx="3198">
                  <c:v>-5.7</c:v>
                </c:pt>
                <c:pt idx="3199">
                  <c:v>-5.4</c:v>
                </c:pt>
                <c:pt idx="3200">
                  <c:v>-5.0999999999999996</c:v>
                </c:pt>
                <c:pt idx="3201">
                  <c:v>-5.2</c:v>
                </c:pt>
                <c:pt idx="3202">
                  <c:v>-5.3</c:v>
                </c:pt>
                <c:pt idx="3203">
                  <c:v>-5.4</c:v>
                </c:pt>
                <c:pt idx="3204">
                  <c:v>-5.5</c:v>
                </c:pt>
                <c:pt idx="3205">
                  <c:v>-5.5</c:v>
                </c:pt>
                <c:pt idx="3206">
                  <c:v>-5.6</c:v>
                </c:pt>
                <c:pt idx="3207">
                  <c:v>-7.3</c:v>
                </c:pt>
                <c:pt idx="3208">
                  <c:v>-9.1</c:v>
                </c:pt>
                <c:pt idx="3209">
                  <c:v>-10.8</c:v>
                </c:pt>
                <c:pt idx="3210">
                  <c:v>-10.7</c:v>
                </c:pt>
                <c:pt idx="3211">
                  <c:v>-10.5</c:v>
                </c:pt>
                <c:pt idx="3212">
                  <c:v>-10.4</c:v>
                </c:pt>
                <c:pt idx="3213">
                  <c:v>-11</c:v>
                </c:pt>
                <c:pt idx="3214">
                  <c:v>-11.6</c:v>
                </c:pt>
                <c:pt idx="3215">
                  <c:v>-12.2</c:v>
                </c:pt>
                <c:pt idx="3216">
                  <c:v>-12.5</c:v>
                </c:pt>
                <c:pt idx="3217">
                  <c:v>-12.7</c:v>
                </c:pt>
                <c:pt idx="3218">
                  <c:v>-13</c:v>
                </c:pt>
                <c:pt idx="3219">
                  <c:v>-12.1</c:v>
                </c:pt>
                <c:pt idx="3220">
                  <c:v>-11.3</c:v>
                </c:pt>
                <c:pt idx="3221">
                  <c:v>-10.4</c:v>
                </c:pt>
                <c:pt idx="3222">
                  <c:v>-10.6</c:v>
                </c:pt>
                <c:pt idx="3223">
                  <c:v>-10.8</c:v>
                </c:pt>
                <c:pt idx="3224">
                  <c:v>-11</c:v>
                </c:pt>
                <c:pt idx="3225">
                  <c:v>-11.1</c:v>
                </c:pt>
                <c:pt idx="3226">
                  <c:v>-11.3</c:v>
                </c:pt>
                <c:pt idx="3227">
                  <c:v>-11.5</c:v>
                </c:pt>
                <c:pt idx="3228">
                  <c:v>-12.1</c:v>
                </c:pt>
                <c:pt idx="3229">
                  <c:v>-12.8</c:v>
                </c:pt>
                <c:pt idx="3230">
                  <c:v>-13.4</c:v>
                </c:pt>
                <c:pt idx="3231">
                  <c:v>-11.9</c:v>
                </c:pt>
                <c:pt idx="3232">
                  <c:v>-10.4</c:v>
                </c:pt>
                <c:pt idx="3233">
                  <c:v>-8.9</c:v>
                </c:pt>
                <c:pt idx="3234">
                  <c:v>-8</c:v>
                </c:pt>
                <c:pt idx="3235">
                  <c:v>-7.2</c:v>
                </c:pt>
                <c:pt idx="3236">
                  <c:v>-6.3</c:v>
                </c:pt>
                <c:pt idx="3237">
                  <c:v>-6.2</c:v>
                </c:pt>
                <c:pt idx="3238">
                  <c:v>-6.2</c:v>
                </c:pt>
                <c:pt idx="3239">
                  <c:v>-6.1</c:v>
                </c:pt>
                <c:pt idx="3240">
                  <c:v>-7.4</c:v>
                </c:pt>
                <c:pt idx="3241">
                  <c:v>-8.8000000000000007</c:v>
                </c:pt>
                <c:pt idx="3242">
                  <c:v>-10.1</c:v>
                </c:pt>
                <c:pt idx="3243">
                  <c:v>-11.4</c:v>
                </c:pt>
                <c:pt idx="3244">
                  <c:v>-12.8</c:v>
                </c:pt>
                <c:pt idx="3245">
                  <c:v>-14.1</c:v>
                </c:pt>
                <c:pt idx="3246">
                  <c:v>-13.3</c:v>
                </c:pt>
                <c:pt idx="3247">
                  <c:v>-12.4</c:v>
                </c:pt>
                <c:pt idx="3248">
                  <c:v>-11.6</c:v>
                </c:pt>
                <c:pt idx="3249">
                  <c:v>-11.9</c:v>
                </c:pt>
                <c:pt idx="3250">
                  <c:v>-12.2</c:v>
                </c:pt>
                <c:pt idx="3251">
                  <c:v>-12.5</c:v>
                </c:pt>
                <c:pt idx="3252">
                  <c:v>-12.7</c:v>
                </c:pt>
                <c:pt idx="3253">
                  <c:v>-12.8</c:v>
                </c:pt>
                <c:pt idx="3254">
                  <c:v>-13</c:v>
                </c:pt>
                <c:pt idx="3255">
                  <c:v>-11.5</c:v>
                </c:pt>
                <c:pt idx="3256">
                  <c:v>-9.9</c:v>
                </c:pt>
                <c:pt idx="3257">
                  <c:v>-8.4</c:v>
                </c:pt>
                <c:pt idx="3258">
                  <c:v>-7.4</c:v>
                </c:pt>
                <c:pt idx="3259">
                  <c:v>-6.5</c:v>
                </c:pt>
                <c:pt idx="3260">
                  <c:v>-5.5</c:v>
                </c:pt>
                <c:pt idx="3261">
                  <c:v>-5.3</c:v>
                </c:pt>
                <c:pt idx="3262">
                  <c:v>-5.0999999999999996</c:v>
                </c:pt>
                <c:pt idx="3263">
                  <c:v>-4.9000000000000004</c:v>
                </c:pt>
                <c:pt idx="3264">
                  <c:v>-4.9000000000000004</c:v>
                </c:pt>
                <c:pt idx="3265">
                  <c:v>-5.4</c:v>
                </c:pt>
                <c:pt idx="3266">
                  <c:v>-5.2</c:v>
                </c:pt>
                <c:pt idx="3267">
                  <c:v>-5.0999999999999996</c:v>
                </c:pt>
                <c:pt idx="3268">
                  <c:v>-4.5999999999999996</c:v>
                </c:pt>
                <c:pt idx="3269">
                  <c:v>-3.3</c:v>
                </c:pt>
                <c:pt idx="3270">
                  <c:v>-1.5</c:v>
                </c:pt>
                <c:pt idx="3271">
                  <c:v>0.7</c:v>
                </c:pt>
                <c:pt idx="3272">
                  <c:v>2.6</c:v>
                </c:pt>
                <c:pt idx="3273">
                  <c:v>3.9</c:v>
                </c:pt>
                <c:pt idx="3274">
                  <c:v>4.5</c:v>
                </c:pt>
                <c:pt idx="3275">
                  <c:v>4.5999999999999996</c:v>
                </c:pt>
                <c:pt idx="3276">
                  <c:v>4.5999999999999996</c:v>
                </c:pt>
                <c:pt idx="3277">
                  <c:v>4</c:v>
                </c:pt>
                <c:pt idx="3278">
                  <c:v>3.8</c:v>
                </c:pt>
                <c:pt idx="3279">
                  <c:v>4.3</c:v>
                </c:pt>
                <c:pt idx="3280">
                  <c:v>4.7</c:v>
                </c:pt>
                <c:pt idx="3281">
                  <c:v>5.2</c:v>
                </c:pt>
                <c:pt idx="3282">
                  <c:v>5.8</c:v>
                </c:pt>
                <c:pt idx="3283">
                  <c:v>6.4</c:v>
                </c:pt>
                <c:pt idx="3284">
                  <c:v>7</c:v>
                </c:pt>
                <c:pt idx="3285">
                  <c:v>6.8</c:v>
                </c:pt>
                <c:pt idx="3286">
                  <c:v>6.5</c:v>
                </c:pt>
                <c:pt idx="3287">
                  <c:v>6.3</c:v>
                </c:pt>
                <c:pt idx="3288">
                  <c:v>4.8</c:v>
                </c:pt>
                <c:pt idx="3289">
                  <c:v>3.4</c:v>
                </c:pt>
                <c:pt idx="3290">
                  <c:v>1.9</c:v>
                </c:pt>
                <c:pt idx="3291">
                  <c:v>1</c:v>
                </c:pt>
                <c:pt idx="3292">
                  <c:v>0</c:v>
                </c:pt>
                <c:pt idx="3293">
                  <c:v>-0.9</c:v>
                </c:pt>
                <c:pt idx="3294">
                  <c:v>-1.2</c:v>
                </c:pt>
                <c:pt idx="3295">
                  <c:v>-1.5</c:v>
                </c:pt>
                <c:pt idx="3296">
                  <c:v>-1.8</c:v>
                </c:pt>
                <c:pt idx="3297">
                  <c:v>-1.9</c:v>
                </c:pt>
                <c:pt idx="3298">
                  <c:v>-2.1</c:v>
                </c:pt>
                <c:pt idx="3299">
                  <c:v>-2.2000000000000002</c:v>
                </c:pt>
                <c:pt idx="3300">
                  <c:v>-2.2999999999999998</c:v>
                </c:pt>
                <c:pt idx="3301">
                  <c:v>-2.5</c:v>
                </c:pt>
                <c:pt idx="3302">
                  <c:v>-2.6</c:v>
                </c:pt>
                <c:pt idx="3303">
                  <c:v>-2.4</c:v>
                </c:pt>
                <c:pt idx="3304">
                  <c:v>-2.1</c:v>
                </c:pt>
                <c:pt idx="3305">
                  <c:v>-1.9</c:v>
                </c:pt>
                <c:pt idx="3306">
                  <c:v>-2</c:v>
                </c:pt>
                <c:pt idx="3307">
                  <c:v>-2</c:v>
                </c:pt>
                <c:pt idx="3308">
                  <c:v>-2.1</c:v>
                </c:pt>
                <c:pt idx="3309">
                  <c:v>-2.4</c:v>
                </c:pt>
                <c:pt idx="3310">
                  <c:v>-2.7</c:v>
                </c:pt>
                <c:pt idx="3311">
                  <c:v>-3</c:v>
                </c:pt>
                <c:pt idx="3312">
                  <c:v>-3.1</c:v>
                </c:pt>
                <c:pt idx="3313">
                  <c:v>-3.1</c:v>
                </c:pt>
                <c:pt idx="3314">
                  <c:v>-3.2</c:v>
                </c:pt>
                <c:pt idx="3315">
                  <c:v>-3.2</c:v>
                </c:pt>
                <c:pt idx="3316">
                  <c:v>-3.2</c:v>
                </c:pt>
                <c:pt idx="3317">
                  <c:v>-3.2</c:v>
                </c:pt>
                <c:pt idx="3318">
                  <c:v>-3.3</c:v>
                </c:pt>
                <c:pt idx="3319">
                  <c:v>-3.4</c:v>
                </c:pt>
                <c:pt idx="3320">
                  <c:v>-3.5</c:v>
                </c:pt>
                <c:pt idx="3321">
                  <c:v>-3.6</c:v>
                </c:pt>
                <c:pt idx="3322">
                  <c:v>-3.6</c:v>
                </c:pt>
                <c:pt idx="3323">
                  <c:v>-3.7</c:v>
                </c:pt>
                <c:pt idx="3324">
                  <c:v>-3.6</c:v>
                </c:pt>
                <c:pt idx="3325">
                  <c:v>-3.4</c:v>
                </c:pt>
                <c:pt idx="3326">
                  <c:v>-3.3</c:v>
                </c:pt>
                <c:pt idx="3327">
                  <c:v>-3.1</c:v>
                </c:pt>
                <c:pt idx="3328">
                  <c:v>-2.8</c:v>
                </c:pt>
                <c:pt idx="3329">
                  <c:v>-2.6</c:v>
                </c:pt>
                <c:pt idx="3330">
                  <c:v>-2.4</c:v>
                </c:pt>
                <c:pt idx="3331">
                  <c:v>-2.2999999999999998</c:v>
                </c:pt>
                <c:pt idx="3332">
                  <c:v>-2.1</c:v>
                </c:pt>
                <c:pt idx="3333">
                  <c:v>-2.2999999999999998</c:v>
                </c:pt>
                <c:pt idx="3334">
                  <c:v>-2.4</c:v>
                </c:pt>
                <c:pt idx="3335">
                  <c:v>-2.6</c:v>
                </c:pt>
                <c:pt idx="3336">
                  <c:v>-2.8</c:v>
                </c:pt>
                <c:pt idx="3337">
                  <c:v>-2.9</c:v>
                </c:pt>
                <c:pt idx="3338">
                  <c:v>-3.1</c:v>
                </c:pt>
                <c:pt idx="3339">
                  <c:v>-3.3</c:v>
                </c:pt>
                <c:pt idx="3340">
                  <c:v>-3.5</c:v>
                </c:pt>
                <c:pt idx="3341">
                  <c:v>-3.7</c:v>
                </c:pt>
                <c:pt idx="3342">
                  <c:v>-3.7</c:v>
                </c:pt>
                <c:pt idx="3343">
                  <c:v>-3.6</c:v>
                </c:pt>
                <c:pt idx="3344">
                  <c:v>-3.6</c:v>
                </c:pt>
                <c:pt idx="3345">
                  <c:v>-3.6</c:v>
                </c:pt>
                <c:pt idx="3346">
                  <c:v>-3.8</c:v>
                </c:pt>
                <c:pt idx="3347">
                  <c:v>-4</c:v>
                </c:pt>
                <c:pt idx="3348">
                  <c:v>-4</c:v>
                </c:pt>
                <c:pt idx="3349">
                  <c:v>-4</c:v>
                </c:pt>
                <c:pt idx="3350">
                  <c:v>-4</c:v>
                </c:pt>
                <c:pt idx="3351">
                  <c:v>-3.5</c:v>
                </c:pt>
                <c:pt idx="3352">
                  <c:v>-3.1</c:v>
                </c:pt>
                <c:pt idx="3353">
                  <c:v>-2.6</c:v>
                </c:pt>
                <c:pt idx="3354">
                  <c:v>-4</c:v>
                </c:pt>
                <c:pt idx="3355">
                  <c:v>-2.6</c:v>
                </c:pt>
                <c:pt idx="3356">
                  <c:v>-1.4</c:v>
                </c:pt>
                <c:pt idx="3357">
                  <c:v>-1.7</c:v>
                </c:pt>
                <c:pt idx="3358">
                  <c:v>-1.9</c:v>
                </c:pt>
                <c:pt idx="3359">
                  <c:v>-2.2000000000000002</c:v>
                </c:pt>
                <c:pt idx="3360">
                  <c:v>-2.4</c:v>
                </c:pt>
                <c:pt idx="3361">
                  <c:v>-2.7</c:v>
                </c:pt>
                <c:pt idx="3362">
                  <c:v>-2.9</c:v>
                </c:pt>
                <c:pt idx="3363">
                  <c:v>-2.9</c:v>
                </c:pt>
                <c:pt idx="3364">
                  <c:v>-3.1</c:v>
                </c:pt>
                <c:pt idx="3365">
                  <c:v>-3.3</c:v>
                </c:pt>
                <c:pt idx="3366">
                  <c:v>-3.7</c:v>
                </c:pt>
                <c:pt idx="3367">
                  <c:v>-4.2</c:v>
                </c:pt>
                <c:pt idx="3368">
                  <c:v>-4.5999999999999996</c:v>
                </c:pt>
                <c:pt idx="3369">
                  <c:v>-5.0999999999999996</c:v>
                </c:pt>
                <c:pt idx="3370">
                  <c:v>-5.5</c:v>
                </c:pt>
                <c:pt idx="3371">
                  <c:v>-6</c:v>
                </c:pt>
                <c:pt idx="3372">
                  <c:v>-6.1</c:v>
                </c:pt>
                <c:pt idx="3373">
                  <c:v>-6.2</c:v>
                </c:pt>
                <c:pt idx="3374">
                  <c:v>-6.3</c:v>
                </c:pt>
                <c:pt idx="3375">
                  <c:v>-6</c:v>
                </c:pt>
                <c:pt idx="3376">
                  <c:v>-5.7</c:v>
                </c:pt>
                <c:pt idx="3377">
                  <c:v>-5.4</c:v>
                </c:pt>
                <c:pt idx="3378">
                  <c:v>-5.3</c:v>
                </c:pt>
                <c:pt idx="3379">
                  <c:v>-5.3</c:v>
                </c:pt>
                <c:pt idx="3380">
                  <c:v>-5.2</c:v>
                </c:pt>
                <c:pt idx="3381">
                  <c:v>-5.3</c:v>
                </c:pt>
                <c:pt idx="3382">
                  <c:v>-5.3</c:v>
                </c:pt>
                <c:pt idx="3383">
                  <c:v>-5.4</c:v>
                </c:pt>
                <c:pt idx="3384">
                  <c:v>-5.5</c:v>
                </c:pt>
                <c:pt idx="3385">
                  <c:v>-5.7</c:v>
                </c:pt>
                <c:pt idx="3386">
                  <c:v>-5.8</c:v>
                </c:pt>
                <c:pt idx="3387">
                  <c:v>-6</c:v>
                </c:pt>
                <c:pt idx="3388">
                  <c:v>-6.3</c:v>
                </c:pt>
                <c:pt idx="3389">
                  <c:v>-6.5</c:v>
                </c:pt>
                <c:pt idx="3390">
                  <c:v>-6.7</c:v>
                </c:pt>
                <c:pt idx="3391">
                  <c:v>-7</c:v>
                </c:pt>
                <c:pt idx="3392">
                  <c:v>-7.2</c:v>
                </c:pt>
                <c:pt idx="3393">
                  <c:v>-7.6</c:v>
                </c:pt>
                <c:pt idx="3394">
                  <c:v>-7.9</c:v>
                </c:pt>
                <c:pt idx="3395">
                  <c:v>-8.3000000000000007</c:v>
                </c:pt>
                <c:pt idx="3396">
                  <c:v>-8.6</c:v>
                </c:pt>
                <c:pt idx="3397">
                  <c:v>-9</c:v>
                </c:pt>
                <c:pt idx="3398">
                  <c:v>-9.3000000000000007</c:v>
                </c:pt>
                <c:pt idx="3399">
                  <c:v>-8.1</c:v>
                </c:pt>
                <c:pt idx="3400">
                  <c:v>-6.9</c:v>
                </c:pt>
                <c:pt idx="3401">
                  <c:v>-5.7</c:v>
                </c:pt>
                <c:pt idx="3402">
                  <c:v>-6.8</c:v>
                </c:pt>
                <c:pt idx="3403">
                  <c:v>-7.8</c:v>
                </c:pt>
                <c:pt idx="3404">
                  <c:v>-3</c:v>
                </c:pt>
                <c:pt idx="3405">
                  <c:v>-3</c:v>
                </c:pt>
                <c:pt idx="3406">
                  <c:v>-4</c:v>
                </c:pt>
                <c:pt idx="3407">
                  <c:v>-5</c:v>
                </c:pt>
                <c:pt idx="3408">
                  <c:v>-5.9</c:v>
                </c:pt>
                <c:pt idx="3409">
                  <c:v>-6.9</c:v>
                </c:pt>
                <c:pt idx="3410">
                  <c:v>-7.8</c:v>
                </c:pt>
                <c:pt idx="3411">
                  <c:v>-7.8</c:v>
                </c:pt>
                <c:pt idx="3412">
                  <c:v>-7.6</c:v>
                </c:pt>
                <c:pt idx="3413">
                  <c:v>-7.3</c:v>
                </c:pt>
                <c:pt idx="3414">
                  <c:v>-7.4</c:v>
                </c:pt>
                <c:pt idx="3415">
                  <c:v>-7.5</c:v>
                </c:pt>
                <c:pt idx="3416">
                  <c:v>-7.6</c:v>
                </c:pt>
                <c:pt idx="3417">
                  <c:v>-7.2</c:v>
                </c:pt>
                <c:pt idx="3418">
                  <c:v>-6.7</c:v>
                </c:pt>
                <c:pt idx="3419">
                  <c:v>-6.3</c:v>
                </c:pt>
                <c:pt idx="3420">
                  <c:v>-5.7</c:v>
                </c:pt>
                <c:pt idx="3421">
                  <c:v>-5.2</c:v>
                </c:pt>
                <c:pt idx="3422">
                  <c:v>-4.5999999999999996</c:v>
                </c:pt>
                <c:pt idx="3423">
                  <c:v>-4.5999999999999996</c:v>
                </c:pt>
                <c:pt idx="3424">
                  <c:v>-3.2</c:v>
                </c:pt>
                <c:pt idx="3425">
                  <c:v>-1.8</c:v>
                </c:pt>
                <c:pt idx="3426">
                  <c:v>-0.8</c:v>
                </c:pt>
                <c:pt idx="3427">
                  <c:v>0.3</c:v>
                </c:pt>
                <c:pt idx="3428">
                  <c:v>1.3</c:v>
                </c:pt>
                <c:pt idx="3429">
                  <c:v>1.3</c:v>
                </c:pt>
                <c:pt idx="3430">
                  <c:v>1.3</c:v>
                </c:pt>
                <c:pt idx="3431">
                  <c:v>1.3</c:v>
                </c:pt>
                <c:pt idx="3432">
                  <c:v>0.4</c:v>
                </c:pt>
                <c:pt idx="3433">
                  <c:v>-0.4</c:v>
                </c:pt>
                <c:pt idx="3434">
                  <c:v>-1.3</c:v>
                </c:pt>
                <c:pt idx="3435">
                  <c:v>-1.3</c:v>
                </c:pt>
                <c:pt idx="3436">
                  <c:v>-2.5</c:v>
                </c:pt>
                <c:pt idx="3437">
                  <c:v>-3.6</c:v>
                </c:pt>
                <c:pt idx="3438">
                  <c:v>-3.9</c:v>
                </c:pt>
                <c:pt idx="3439">
                  <c:v>-4.0999999999999996</c:v>
                </c:pt>
                <c:pt idx="3440">
                  <c:v>-4.4000000000000004</c:v>
                </c:pt>
                <c:pt idx="3441">
                  <c:v>-4.4000000000000004</c:v>
                </c:pt>
                <c:pt idx="3442">
                  <c:v>-4.4000000000000004</c:v>
                </c:pt>
                <c:pt idx="3443">
                  <c:v>-4.4000000000000004</c:v>
                </c:pt>
                <c:pt idx="3444">
                  <c:v>-4.4000000000000004</c:v>
                </c:pt>
                <c:pt idx="3445">
                  <c:v>-3.6</c:v>
                </c:pt>
                <c:pt idx="3446">
                  <c:v>-2.8</c:v>
                </c:pt>
                <c:pt idx="3447">
                  <c:v>-2.8</c:v>
                </c:pt>
                <c:pt idx="3448">
                  <c:v>0.5</c:v>
                </c:pt>
                <c:pt idx="3449">
                  <c:v>3.9</c:v>
                </c:pt>
                <c:pt idx="3450">
                  <c:v>4.5</c:v>
                </c:pt>
                <c:pt idx="3451">
                  <c:v>5.2</c:v>
                </c:pt>
                <c:pt idx="3452">
                  <c:v>5.8</c:v>
                </c:pt>
                <c:pt idx="3453">
                  <c:v>5.4</c:v>
                </c:pt>
                <c:pt idx="3454">
                  <c:v>4.9000000000000004</c:v>
                </c:pt>
                <c:pt idx="3455">
                  <c:v>4.5</c:v>
                </c:pt>
                <c:pt idx="3456">
                  <c:v>3.4</c:v>
                </c:pt>
                <c:pt idx="3457">
                  <c:v>2.4</c:v>
                </c:pt>
                <c:pt idx="3458">
                  <c:v>1.3</c:v>
                </c:pt>
                <c:pt idx="3459">
                  <c:v>1.2</c:v>
                </c:pt>
                <c:pt idx="3460">
                  <c:v>1.2</c:v>
                </c:pt>
                <c:pt idx="3461">
                  <c:v>1.1000000000000001</c:v>
                </c:pt>
                <c:pt idx="3462">
                  <c:v>0.8</c:v>
                </c:pt>
                <c:pt idx="3463">
                  <c:v>0.5</c:v>
                </c:pt>
                <c:pt idx="3464">
                  <c:v>0.2</c:v>
                </c:pt>
                <c:pt idx="3465">
                  <c:v>0.2</c:v>
                </c:pt>
                <c:pt idx="3466">
                  <c:v>0.1</c:v>
                </c:pt>
                <c:pt idx="3467">
                  <c:v>0</c:v>
                </c:pt>
                <c:pt idx="3468">
                  <c:v>0.4</c:v>
                </c:pt>
                <c:pt idx="3469">
                  <c:v>0.9</c:v>
                </c:pt>
                <c:pt idx="3470">
                  <c:v>1.3</c:v>
                </c:pt>
                <c:pt idx="3471">
                  <c:v>1.9</c:v>
                </c:pt>
                <c:pt idx="3472">
                  <c:v>2.5</c:v>
                </c:pt>
                <c:pt idx="3473">
                  <c:v>3.1</c:v>
                </c:pt>
                <c:pt idx="3474">
                  <c:v>3.7</c:v>
                </c:pt>
                <c:pt idx="3475">
                  <c:v>4.3</c:v>
                </c:pt>
                <c:pt idx="3476">
                  <c:v>4.9000000000000004</c:v>
                </c:pt>
                <c:pt idx="3477">
                  <c:v>4.7</c:v>
                </c:pt>
                <c:pt idx="3478">
                  <c:v>4.4000000000000004</c:v>
                </c:pt>
                <c:pt idx="3479">
                  <c:v>4.2</c:v>
                </c:pt>
                <c:pt idx="3480">
                  <c:v>3.9</c:v>
                </c:pt>
                <c:pt idx="3481">
                  <c:v>3.5</c:v>
                </c:pt>
                <c:pt idx="3482">
                  <c:v>3.2</c:v>
                </c:pt>
                <c:pt idx="3483">
                  <c:v>3.1</c:v>
                </c:pt>
                <c:pt idx="3484">
                  <c:v>3.1</c:v>
                </c:pt>
                <c:pt idx="3485">
                  <c:v>3</c:v>
                </c:pt>
                <c:pt idx="3486">
                  <c:v>2.7</c:v>
                </c:pt>
                <c:pt idx="3487">
                  <c:v>2.4</c:v>
                </c:pt>
                <c:pt idx="3488">
                  <c:v>2.1</c:v>
                </c:pt>
                <c:pt idx="3489">
                  <c:v>1.6</c:v>
                </c:pt>
                <c:pt idx="3490">
                  <c:v>1.2</c:v>
                </c:pt>
                <c:pt idx="3491">
                  <c:v>0.7</c:v>
                </c:pt>
                <c:pt idx="3492">
                  <c:v>0.5</c:v>
                </c:pt>
                <c:pt idx="3493">
                  <c:v>0.3</c:v>
                </c:pt>
                <c:pt idx="3494">
                  <c:v>0.1</c:v>
                </c:pt>
                <c:pt idx="3495">
                  <c:v>1.9</c:v>
                </c:pt>
                <c:pt idx="3496">
                  <c:v>3.7</c:v>
                </c:pt>
                <c:pt idx="3497">
                  <c:v>5.5</c:v>
                </c:pt>
                <c:pt idx="3498">
                  <c:v>6.3</c:v>
                </c:pt>
                <c:pt idx="3499">
                  <c:v>7</c:v>
                </c:pt>
                <c:pt idx="3500">
                  <c:v>7.8</c:v>
                </c:pt>
                <c:pt idx="3501">
                  <c:v>7.2</c:v>
                </c:pt>
                <c:pt idx="3502">
                  <c:v>6.6</c:v>
                </c:pt>
                <c:pt idx="3503">
                  <c:v>6</c:v>
                </c:pt>
                <c:pt idx="3504">
                  <c:v>5.4</c:v>
                </c:pt>
                <c:pt idx="3505">
                  <c:v>4.8</c:v>
                </c:pt>
                <c:pt idx="3506">
                  <c:v>4.2</c:v>
                </c:pt>
                <c:pt idx="3507">
                  <c:v>4.0999999999999996</c:v>
                </c:pt>
                <c:pt idx="3508">
                  <c:v>3.9</c:v>
                </c:pt>
                <c:pt idx="3509">
                  <c:v>3.8</c:v>
                </c:pt>
                <c:pt idx="3510">
                  <c:v>3.4</c:v>
                </c:pt>
                <c:pt idx="3511">
                  <c:v>3</c:v>
                </c:pt>
                <c:pt idx="3512">
                  <c:v>2.6</c:v>
                </c:pt>
                <c:pt idx="3513">
                  <c:v>3.3</c:v>
                </c:pt>
                <c:pt idx="3514">
                  <c:v>3.9</c:v>
                </c:pt>
                <c:pt idx="3515">
                  <c:v>4.5999999999999996</c:v>
                </c:pt>
                <c:pt idx="3516">
                  <c:v>3.9</c:v>
                </c:pt>
                <c:pt idx="3517">
                  <c:v>3.2</c:v>
                </c:pt>
                <c:pt idx="3518">
                  <c:v>2.5</c:v>
                </c:pt>
                <c:pt idx="3519">
                  <c:v>2.5</c:v>
                </c:pt>
                <c:pt idx="3520">
                  <c:v>3.3</c:v>
                </c:pt>
                <c:pt idx="3521">
                  <c:v>4.2</c:v>
                </c:pt>
                <c:pt idx="3522">
                  <c:v>4.5999999999999996</c:v>
                </c:pt>
                <c:pt idx="3523">
                  <c:v>4.9000000000000004</c:v>
                </c:pt>
                <c:pt idx="3524">
                  <c:v>5.3</c:v>
                </c:pt>
                <c:pt idx="3525">
                  <c:v>5.3</c:v>
                </c:pt>
                <c:pt idx="3526">
                  <c:v>5.4</c:v>
                </c:pt>
                <c:pt idx="3527">
                  <c:v>5.4</c:v>
                </c:pt>
                <c:pt idx="3528">
                  <c:v>5.4</c:v>
                </c:pt>
                <c:pt idx="3529">
                  <c:v>4.0999999999999996</c:v>
                </c:pt>
                <c:pt idx="3530">
                  <c:v>2.9</c:v>
                </c:pt>
                <c:pt idx="3531">
                  <c:v>2.5</c:v>
                </c:pt>
                <c:pt idx="3532">
                  <c:v>2</c:v>
                </c:pt>
                <c:pt idx="3533">
                  <c:v>1.6</c:v>
                </c:pt>
                <c:pt idx="3534">
                  <c:v>1.2</c:v>
                </c:pt>
                <c:pt idx="3535">
                  <c:v>0.7</c:v>
                </c:pt>
                <c:pt idx="3536">
                  <c:v>0.3</c:v>
                </c:pt>
                <c:pt idx="3537">
                  <c:v>0.2</c:v>
                </c:pt>
                <c:pt idx="3538">
                  <c:v>0.2</c:v>
                </c:pt>
                <c:pt idx="3539">
                  <c:v>0.1</c:v>
                </c:pt>
                <c:pt idx="3540">
                  <c:v>0.2</c:v>
                </c:pt>
                <c:pt idx="3541">
                  <c:v>0.2</c:v>
                </c:pt>
                <c:pt idx="3542">
                  <c:v>0.3</c:v>
                </c:pt>
                <c:pt idx="3543">
                  <c:v>1.7</c:v>
                </c:pt>
                <c:pt idx="3544">
                  <c:v>3.2</c:v>
                </c:pt>
                <c:pt idx="3545">
                  <c:v>4.5999999999999996</c:v>
                </c:pt>
                <c:pt idx="3546">
                  <c:v>5.2</c:v>
                </c:pt>
                <c:pt idx="3547">
                  <c:v>5.7</c:v>
                </c:pt>
                <c:pt idx="3548">
                  <c:v>6.3</c:v>
                </c:pt>
                <c:pt idx="3549">
                  <c:v>6</c:v>
                </c:pt>
                <c:pt idx="3550">
                  <c:v>5.7</c:v>
                </c:pt>
                <c:pt idx="3551">
                  <c:v>5.4</c:v>
                </c:pt>
                <c:pt idx="3552">
                  <c:v>4.0999999999999996</c:v>
                </c:pt>
                <c:pt idx="3553">
                  <c:v>2.8</c:v>
                </c:pt>
                <c:pt idx="3554">
                  <c:v>1.5</c:v>
                </c:pt>
                <c:pt idx="3555">
                  <c:v>1</c:v>
                </c:pt>
                <c:pt idx="3556">
                  <c:v>0.4</c:v>
                </c:pt>
                <c:pt idx="3557">
                  <c:v>-0.1</c:v>
                </c:pt>
                <c:pt idx="3558">
                  <c:v>-0.6</c:v>
                </c:pt>
                <c:pt idx="3559">
                  <c:v>-1.1000000000000001</c:v>
                </c:pt>
                <c:pt idx="3560">
                  <c:v>-1.6</c:v>
                </c:pt>
                <c:pt idx="3561">
                  <c:v>-1.9</c:v>
                </c:pt>
                <c:pt idx="3562">
                  <c:v>-2.2000000000000002</c:v>
                </c:pt>
                <c:pt idx="3563">
                  <c:v>-2.5</c:v>
                </c:pt>
                <c:pt idx="3564">
                  <c:v>-2.2000000000000002</c:v>
                </c:pt>
                <c:pt idx="3565">
                  <c:v>-1.8</c:v>
                </c:pt>
                <c:pt idx="3566">
                  <c:v>-1.5</c:v>
                </c:pt>
                <c:pt idx="3567">
                  <c:v>-1</c:v>
                </c:pt>
                <c:pt idx="3568">
                  <c:v>-0.6</c:v>
                </c:pt>
                <c:pt idx="3569">
                  <c:v>-0.1</c:v>
                </c:pt>
                <c:pt idx="3570">
                  <c:v>0.4</c:v>
                </c:pt>
                <c:pt idx="3571">
                  <c:v>0.9</c:v>
                </c:pt>
                <c:pt idx="3572">
                  <c:v>1.4</c:v>
                </c:pt>
                <c:pt idx="3573">
                  <c:v>1</c:v>
                </c:pt>
                <c:pt idx="3574">
                  <c:v>0.6</c:v>
                </c:pt>
                <c:pt idx="3575">
                  <c:v>0.2</c:v>
                </c:pt>
                <c:pt idx="3576">
                  <c:v>-0.1</c:v>
                </c:pt>
                <c:pt idx="3577">
                  <c:v>-0.5</c:v>
                </c:pt>
                <c:pt idx="3578">
                  <c:v>-0.9</c:v>
                </c:pt>
                <c:pt idx="3579">
                  <c:v>-0.9</c:v>
                </c:pt>
                <c:pt idx="3580">
                  <c:v>-0.9</c:v>
                </c:pt>
                <c:pt idx="3581">
                  <c:v>-0.9</c:v>
                </c:pt>
                <c:pt idx="3582">
                  <c:v>-1</c:v>
                </c:pt>
                <c:pt idx="3583">
                  <c:v>-1.2</c:v>
                </c:pt>
                <c:pt idx="3584">
                  <c:v>-1.3</c:v>
                </c:pt>
                <c:pt idx="3585">
                  <c:v>-1.3</c:v>
                </c:pt>
                <c:pt idx="3586">
                  <c:v>-1.4</c:v>
                </c:pt>
                <c:pt idx="3587">
                  <c:v>-1.4</c:v>
                </c:pt>
                <c:pt idx="3588">
                  <c:v>-1.1000000000000001</c:v>
                </c:pt>
                <c:pt idx="3589">
                  <c:v>-0.9</c:v>
                </c:pt>
                <c:pt idx="3590">
                  <c:v>-0.6</c:v>
                </c:pt>
                <c:pt idx="3591">
                  <c:v>-0.3</c:v>
                </c:pt>
                <c:pt idx="3592">
                  <c:v>0.1</c:v>
                </c:pt>
                <c:pt idx="3593">
                  <c:v>0.4</c:v>
                </c:pt>
                <c:pt idx="3594">
                  <c:v>1.4</c:v>
                </c:pt>
                <c:pt idx="3595">
                  <c:v>2.5</c:v>
                </c:pt>
                <c:pt idx="3596">
                  <c:v>3.5</c:v>
                </c:pt>
                <c:pt idx="3597">
                  <c:v>3.9</c:v>
                </c:pt>
                <c:pt idx="3598">
                  <c:v>4.4000000000000004</c:v>
                </c:pt>
                <c:pt idx="3599">
                  <c:v>4.8</c:v>
                </c:pt>
                <c:pt idx="3600">
                  <c:v>4.4000000000000004</c:v>
                </c:pt>
                <c:pt idx="3601">
                  <c:v>4</c:v>
                </c:pt>
                <c:pt idx="3602">
                  <c:v>3.6</c:v>
                </c:pt>
                <c:pt idx="3603">
                  <c:v>3.1</c:v>
                </c:pt>
                <c:pt idx="3604">
                  <c:v>2.6</c:v>
                </c:pt>
                <c:pt idx="3605">
                  <c:v>2.1</c:v>
                </c:pt>
                <c:pt idx="3606">
                  <c:v>1.9</c:v>
                </c:pt>
                <c:pt idx="3607">
                  <c:v>1.8</c:v>
                </c:pt>
                <c:pt idx="3608">
                  <c:v>1.6</c:v>
                </c:pt>
                <c:pt idx="3609">
                  <c:v>1.6</c:v>
                </c:pt>
                <c:pt idx="3610">
                  <c:v>1.6</c:v>
                </c:pt>
                <c:pt idx="3611">
                  <c:v>1.7</c:v>
                </c:pt>
                <c:pt idx="3612">
                  <c:v>2.2999999999999998</c:v>
                </c:pt>
                <c:pt idx="3613">
                  <c:v>3</c:v>
                </c:pt>
                <c:pt idx="3614">
                  <c:v>3.6</c:v>
                </c:pt>
                <c:pt idx="3615">
                  <c:v>4.2</c:v>
                </c:pt>
                <c:pt idx="3616">
                  <c:v>4.9000000000000004</c:v>
                </c:pt>
                <c:pt idx="3617">
                  <c:v>5.5</c:v>
                </c:pt>
                <c:pt idx="3618">
                  <c:v>5.7</c:v>
                </c:pt>
                <c:pt idx="3619">
                  <c:v>5.8</c:v>
                </c:pt>
                <c:pt idx="3620">
                  <c:v>6</c:v>
                </c:pt>
                <c:pt idx="3621">
                  <c:v>5.9</c:v>
                </c:pt>
                <c:pt idx="3622">
                  <c:v>5.7</c:v>
                </c:pt>
                <c:pt idx="3623">
                  <c:v>5.6</c:v>
                </c:pt>
                <c:pt idx="3624">
                  <c:v>4.9000000000000004</c:v>
                </c:pt>
                <c:pt idx="3625">
                  <c:v>4.3</c:v>
                </c:pt>
                <c:pt idx="3626">
                  <c:v>3.6</c:v>
                </c:pt>
                <c:pt idx="3627">
                  <c:v>3.6</c:v>
                </c:pt>
                <c:pt idx="3628">
                  <c:v>2.7</c:v>
                </c:pt>
                <c:pt idx="3629">
                  <c:v>1.8</c:v>
                </c:pt>
                <c:pt idx="3630">
                  <c:v>1.7</c:v>
                </c:pt>
                <c:pt idx="3631">
                  <c:v>1.6</c:v>
                </c:pt>
                <c:pt idx="3632">
                  <c:v>1.5</c:v>
                </c:pt>
                <c:pt idx="3633">
                  <c:v>1.4</c:v>
                </c:pt>
                <c:pt idx="3634">
                  <c:v>1.4</c:v>
                </c:pt>
                <c:pt idx="3635">
                  <c:v>1.3</c:v>
                </c:pt>
                <c:pt idx="3636">
                  <c:v>1.3</c:v>
                </c:pt>
                <c:pt idx="3637">
                  <c:v>1.4</c:v>
                </c:pt>
                <c:pt idx="3638">
                  <c:v>1.4</c:v>
                </c:pt>
                <c:pt idx="3639">
                  <c:v>1.8</c:v>
                </c:pt>
                <c:pt idx="3640">
                  <c:v>2.1</c:v>
                </c:pt>
                <c:pt idx="3641">
                  <c:v>2.5</c:v>
                </c:pt>
                <c:pt idx="3642">
                  <c:v>1.8</c:v>
                </c:pt>
                <c:pt idx="3643">
                  <c:v>1.2</c:v>
                </c:pt>
                <c:pt idx="3644">
                  <c:v>0.5</c:v>
                </c:pt>
                <c:pt idx="3645">
                  <c:v>0.5</c:v>
                </c:pt>
                <c:pt idx="3646">
                  <c:v>0.6</c:v>
                </c:pt>
                <c:pt idx="3647">
                  <c:v>0.6</c:v>
                </c:pt>
                <c:pt idx="3648">
                  <c:v>0.6</c:v>
                </c:pt>
                <c:pt idx="3649">
                  <c:v>0.7</c:v>
                </c:pt>
                <c:pt idx="3650">
                  <c:v>0.7</c:v>
                </c:pt>
                <c:pt idx="3651">
                  <c:v>0.8</c:v>
                </c:pt>
                <c:pt idx="3652">
                  <c:v>0.8</c:v>
                </c:pt>
                <c:pt idx="3653">
                  <c:v>0.9</c:v>
                </c:pt>
                <c:pt idx="3654">
                  <c:v>0.5</c:v>
                </c:pt>
                <c:pt idx="3655">
                  <c:v>0.1</c:v>
                </c:pt>
                <c:pt idx="3656">
                  <c:v>-0.3</c:v>
                </c:pt>
                <c:pt idx="3657">
                  <c:v>-0.3</c:v>
                </c:pt>
                <c:pt idx="3658">
                  <c:v>-0.6</c:v>
                </c:pt>
                <c:pt idx="3659">
                  <c:v>-0.9</c:v>
                </c:pt>
                <c:pt idx="3660">
                  <c:v>-0.9</c:v>
                </c:pt>
                <c:pt idx="3661">
                  <c:v>-0.3</c:v>
                </c:pt>
                <c:pt idx="3662">
                  <c:v>0.3</c:v>
                </c:pt>
                <c:pt idx="3663">
                  <c:v>1.5</c:v>
                </c:pt>
                <c:pt idx="3664">
                  <c:v>2.8</c:v>
                </c:pt>
                <c:pt idx="3665">
                  <c:v>4</c:v>
                </c:pt>
                <c:pt idx="3666">
                  <c:v>3.4</c:v>
                </c:pt>
                <c:pt idx="3667">
                  <c:v>3.6</c:v>
                </c:pt>
                <c:pt idx="3668">
                  <c:v>3.8</c:v>
                </c:pt>
                <c:pt idx="3669">
                  <c:v>3.6</c:v>
                </c:pt>
                <c:pt idx="3670">
                  <c:v>3.3</c:v>
                </c:pt>
                <c:pt idx="3671">
                  <c:v>3.1</c:v>
                </c:pt>
                <c:pt idx="3672">
                  <c:v>2.7</c:v>
                </c:pt>
                <c:pt idx="3673">
                  <c:v>2.2999999999999998</c:v>
                </c:pt>
                <c:pt idx="3674">
                  <c:v>1.9</c:v>
                </c:pt>
                <c:pt idx="3675">
                  <c:v>1.8</c:v>
                </c:pt>
                <c:pt idx="3676">
                  <c:v>1.8</c:v>
                </c:pt>
                <c:pt idx="3677">
                  <c:v>1.7</c:v>
                </c:pt>
                <c:pt idx="3678">
                  <c:v>1.5</c:v>
                </c:pt>
                <c:pt idx="3679">
                  <c:v>1.2</c:v>
                </c:pt>
                <c:pt idx="3680">
                  <c:v>1</c:v>
                </c:pt>
                <c:pt idx="3681">
                  <c:v>1</c:v>
                </c:pt>
                <c:pt idx="3682">
                  <c:v>0.9</c:v>
                </c:pt>
                <c:pt idx="3683">
                  <c:v>0.9</c:v>
                </c:pt>
                <c:pt idx="3684">
                  <c:v>1.1000000000000001</c:v>
                </c:pt>
                <c:pt idx="3685">
                  <c:v>1.3</c:v>
                </c:pt>
                <c:pt idx="3686">
                  <c:v>1.5</c:v>
                </c:pt>
                <c:pt idx="3687">
                  <c:v>1.5</c:v>
                </c:pt>
                <c:pt idx="3688">
                  <c:v>2.2999999999999998</c:v>
                </c:pt>
                <c:pt idx="3689">
                  <c:v>3.2</c:v>
                </c:pt>
                <c:pt idx="3690">
                  <c:v>3.7</c:v>
                </c:pt>
                <c:pt idx="3691">
                  <c:v>4.3</c:v>
                </c:pt>
                <c:pt idx="3692">
                  <c:v>4.8</c:v>
                </c:pt>
                <c:pt idx="3693">
                  <c:v>4.5999999999999996</c:v>
                </c:pt>
                <c:pt idx="3694">
                  <c:v>4.4000000000000004</c:v>
                </c:pt>
                <c:pt idx="3695">
                  <c:v>4.2</c:v>
                </c:pt>
                <c:pt idx="3696">
                  <c:v>3.2</c:v>
                </c:pt>
                <c:pt idx="3697">
                  <c:v>2.2999999999999998</c:v>
                </c:pt>
                <c:pt idx="3698">
                  <c:v>1.3</c:v>
                </c:pt>
                <c:pt idx="3699">
                  <c:v>1.1000000000000001</c:v>
                </c:pt>
                <c:pt idx="3700">
                  <c:v>0.9</c:v>
                </c:pt>
                <c:pt idx="3701">
                  <c:v>0.7</c:v>
                </c:pt>
                <c:pt idx="3702">
                  <c:v>0.6</c:v>
                </c:pt>
                <c:pt idx="3703">
                  <c:v>0.6</c:v>
                </c:pt>
                <c:pt idx="3704">
                  <c:v>0.5</c:v>
                </c:pt>
                <c:pt idx="3705">
                  <c:v>0.6</c:v>
                </c:pt>
                <c:pt idx="3706">
                  <c:v>0.6</c:v>
                </c:pt>
                <c:pt idx="3707">
                  <c:v>0.7</c:v>
                </c:pt>
                <c:pt idx="3708">
                  <c:v>0.7</c:v>
                </c:pt>
                <c:pt idx="3709">
                  <c:v>0.9</c:v>
                </c:pt>
                <c:pt idx="3710">
                  <c:v>1.2</c:v>
                </c:pt>
                <c:pt idx="3711">
                  <c:v>2.7</c:v>
                </c:pt>
                <c:pt idx="3712">
                  <c:v>4.0999999999999996</c:v>
                </c:pt>
                <c:pt idx="3713">
                  <c:v>5.6</c:v>
                </c:pt>
                <c:pt idx="3714">
                  <c:v>5.7</c:v>
                </c:pt>
                <c:pt idx="3715">
                  <c:v>5.7</c:v>
                </c:pt>
                <c:pt idx="3716">
                  <c:v>5.8</c:v>
                </c:pt>
                <c:pt idx="3717">
                  <c:v>5.9</c:v>
                </c:pt>
                <c:pt idx="3718">
                  <c:v>5.9</c:v>
                </c:pt>
                <c:pt idx="3719">
                  <c:v>6</c:v>
                </c:pt>
                <c:pt idx="3720">
                  <c:v>5.8</c:v>
                </c:pt>
                <c:pt idx="3721">
                  <c:v>5.6</c:v>
                </c:pt>
                <c:pt idx="3722">
                  <c:v>5.4</c:v>
                </c:pt>
                <c:pt idx="3723">
                  <c:v>6.2</c:v>
                </c:pt>
                <c:pt idx="3724">
                  <c:v>6.9</c:v>
                </c:pt>
                <c:pt idx="3725">
                  <c:v>7.7</c:v>
                </c:pt>
                <c:pt idx="3726">
                  <c:v>7.6</c:v>
                </c:pt>
                <c:pt idx="3727">
                  <c:v>7.5</c:v>
                </c:pt>
                <c:pt idx="3728">
                  <c:v>7.4</c:v>
                </c:pt>
                <c:pt idx="3729">
                  <c:v>7.1</c:v>
                </c:pt>
                <c:pt idx="3730">
                  <c:v>6.9</c:v>
                </c:pt>
                <c:pt idx="3731">
                  <c:v>6.6</c:v>
                </c:pt>
                <c:pt idx="3732">
                  <c:v>5.5</c:v>
                </c:pt>
                <c:pt idx="3733">
                  <c:v>4.4000000000000004</c:v>
                </c:pt>
                <c:pt idx="3734">
                  <c:v>3.3</c:v>
                </c:pt>
                <c:pt idx="3735">
                  <c:v>3.7</c:v>
                </c:pt>
                <c:pt idx="3736">
                  <c:v>4.0999999999999996</c:v>
                </c:pt>
                <c:pt idx="3737">
                  <c:v>4.5</c:v>
                </c:pt>
                <c:pt idx="3738">
                  <c:v>5</c:v>
                </c:pt>
                <c:pt idx="3739">
                  <c:v>5.5</c:v>
                </c:pt>
                <c:pt idx="3740">
                  <c:v>6</c:v>
                </c:pt>
                <c:pt idx="3741">
                  <c:v>5.9</c:v>
                </c:pt>
                <c:pt idx="3742">
                  <c:v>5.9</c:v>
                </c:pt>
                <c:pt idx="3743">
                  <c:v>5.8</c:v>
                </c:pt>
                <c:pt idx="3744">
                  <c:v>5.2</c:v>
                </c:pt>
                <c:pt idx="3745">
                  <c:v>4.7</c:v>
                </c:pt>
                <c:pt idx="3746">
                  <c:v>4.0999999999999996</c:v>
                </c:pt>
                <c:pt idx="3747">
                  <c:v>3.3</c:v>
                </c:pt>
                <c:pt idx="3748">
                  <c:v>2.6</c:v>
                </c:pt>
                <c:pt idx="3749">
                  <c:v>1.8</c:v>
                </c:pt>
                <c:pt idx="3750">
                  <c:v>1.3</c:v>
                </c:pt>
                <c:pt idx="3751">
                  <c:v>0.8</c:v>
                </c:pt>
                <c:pt idx="3752">
                  <c:v>0.3</c:v>
                </c:pt>
                <c:pt idx="3753">
                  <c:v>0.2</c:v>
                </c:pt>
                <c:pt idx="3754">
                  <c:v>0.2</c:v>
                </c:pt>
                <c:pt idx="3755">
                  <c:v>0.1</c:v>
                </c:pt>
                <c:pt idx="3756">
                  <c:v>0.1</c:v>
                </c:pt>
                <c:pt idx="3757">
                  <c:v>0.1</c:v>
                </c:pt>
                <c:pt idx="3758">
                  <c:v>0.1</c:v>
                </c:pt>
                <c:pt idx="3759">
                  <c:v>0.1</c:v>
                </c:pt>
                <c:pt idx="3760">
                  <c:v>0.2</c:v>
                </c:pt>
                <c:pt idx="3761">
                  <c:v>0.2</c:v>
                </c:pt>
                <c:pt idx="3762">
                  <c:v>0.6</c:v>
                </c:pt>
                <c:pt idx="3763">
                  <c:v>1</c:v>
                </c:pt>
                <c:pt idx="3764">
                  <c:v>1.4</c:v>
                </c:pt>
                <c:pt idx="3765">
                  <c:v>1.7</c:v>
                </c:pt>
                <c:pt idx="3766">
                  <c:v>2</c:v>
                </c:pt>
                <c:pt idx="3767">
                  <c:v>2.2999999999999998</c:v>
                </c:pt>
                <c:pt idx="3768">
                  <c:v>1.7</c:v>
                </c:pt>
                <c:pt idx="3769">
                  <c:v>1.1000000000000001</c:v>
                </c:pt>
                <c:pt idx="3770">
                  <c:v>0.5</c:v>
                </c:pt>
                <c:pt idx="3771">
                  <c:v>0</c:v>
                </c:pt>
                <c:pt idx="3772">
                  <c:v>-0.4</c:v>
                </c:pt>
                <c:pt idx="3773">
                  <c:v>-0.9</c:v>
                </c:pt>
                <c:pt idx="3774">
                  <c:v>-1.4</c:v>
                </c:pt>
                <c:pt idx="3775">
                  <c:v>-2</c:v>
                </c:pt>
                <c:pt idx="3776">
                  <c:v>-2.5</c:v>
                </c:pt>
                <c:pt idx="3777">
                  <c:v>-2.4</c:v>
                </c:pt>
                <c:pt idx="3778">
                  <c:v>-2.2000000000000002</c:v>
                </c:pt>
                <c:pt idx="3779">
                  <c:v>-2.1</c:v>
                </c:pt>
                <c:pt idx="3780">
                  <c:v>-1.7</c:v>
                </c:pt>
                <c:pt idx="3781">
                  <c:v>-1.2</c:v>
                </c:pt>
                <c:pt idx="3782">
                  <c:v>-0.8</c:v>
                </c:pt>
                <c:pt idx="3783">
                  <c:v>0.1</c:v>
                </c:pt>
                <c:pt idx="3784">
                  <c:v>1.1000000000000001</c:v>
                </c:pt>
                <c:pt idx="3785">
                  <c:v>2</c:v>
                </c:pt>
                <c:pt idx="3786">
                  <c:v>2</c:v>
                </c:pt>
                <c:pt idx="3787">
                  <c:v>1.9</c:v>
                </c:pt>
                <c:pt idx="3788">
                  <c:v>1.9</c:v>
                </c:pt>
                <c:pt idx="3789">
                  <c:v>1.8</c:v>
                </c:pt>
                <c:pt idx="3790">
                  <c:v>1.6</c:v>
                </c:pt>
                <c:pt idx="3791">
                  <c:v>1.5</c:v>
                </c:pt>
                <c:pt idx="3792">
                  <c:v>1</c:v>
                </c:pt>
                <c:pt idx="3793">
                  <c:v>0.4</c:v>
                </c:pt>
                <c:pt idx="3794">
                  <c:v>-0.1</c:v>
                </c:pt>
                <c:pt idx="3795">
                  <c:v>-0.3</c:v>
                </c:pt>
                <c:pt idx="3796">
                  <c:v>-0.6</c:v>
                </c:pt>
                <c:pt idx="3797">
                  <c:v>-0.8</c:v>
                </c:pt>
                <c:pt idx="3798">
                  <c:v>-1.2</c:v>
                </c:pt>
                <c:pt idx="3799">
                  <c:v>-1.5</c:v>
                </c:pt>
                <c:pt idx="3800">
                  <c:v>-1.9</c:v>
                </c:pt>
                <c:pt idx="3801">
                  <c:v>-1.9</c:v>
                </c:pt>
                <c:pt idx="3802">
                  <c:v>-2.7</c:v>
                </c:pt>
                <c:pt idx="3803">
                  <c:v>-3.4</c:v>
                </c:pt>
                <c:pt idx="3804">
                  <c:v>-2.9</c:v>
                </c:pt>
                <c:pt idx="3805">
                  <c:v>-2.2999999999999998</c:v>
                </c:pt>
                <c:pt idx="3806">
                  <c:v>-1.8</c:v>
                </c:pt>
                <c:pt idx="3807">
                  <c:v>-0.5</c:v>
                </c:pt>
                <c:pt idx="3808">
                  <c:v>0.9</c:v>
                </c:pt>
                <c:pt idx="3809">
                  <c:v>2.2000000000000002</c:v>
                </c:pt>
                <c:pt idx="3810">
                  <c:v>2.9</c:v>
                </c:pt>
                <c:pt idx="3811">
                  <c:v>3.6</c:v>
                </c:pt>
                <c:pt idx="3812">
                  <c:v>4.3</c:v>
                </c:pt>
                <c:pt idx="3813">
                  <c:v>4.2</c:v>
                </c:pt>
                <c:pt idx="3814">
                  <c:v>4.0999999999999996</c:v>
                </c:pt>
                <c:pt idx="3815">
                  <c:v>4</c:v>
                </c:pt>
                <c:pt idx="3816">
                  <c:v>2.9</c:v>
                </c:pt>
                <c:pt idx="3817">
                  <c:v>1.8</c:v>
                </c:pt>
                <c:pt idx="3818">
                  <c:v>1.8</c:v>
                </c:pt>
                <c:pt idx="3819">
                  <c:v>2</c:v>
                </c:pt>
                <c:pt idx="3820">
                  <c:v>2.2000000000000002</c:v>
                </c:pt>
                <c:pt idx="3821">
                  <c:v>2.4</c:v>
                </c:pt>
                <c:pt idx="3822">
                  <c:v>2.7</c:v>
                </c:pt>
                <c:pt idx="3823">
                  <c:v>2.9</c:v>
                </c:pt>
                <c:pt idx="3824">
                  <c:v>3.2</c:v>
                </c:pt>
                <c:pt idx="3825">
                  <c:v>3.2</c:v>
                </c:pt>
                <c:pt idx="3826">
                  <c:v>2.8</c:v>
                </c:pt>
                <c:pt idx="3827">
                  <c:v>2.4</c:v>
                </c:pt>
                <c:pt idx="3828">
                  <c:v>2.4</c:v>
                </c:pt>
                <c:pt idx="3829">
                  <c:v>2.5</c:v>
                </c:pt>
                <c:pt idx="3830">
                  <c:v>2.5</c:v>
                </c:pt>
                <c:pt idx="3831">
                  <c:v>2.4</c:v>
                </c:pt>
                <c:pt idx="3832">
                  <c:v>2.2000000000000002</c:v>
                </c:pt>
                <c:pt idx="3833">
                  <c:v>2.1</c:v>
                </c:pt>
                <c:pt idx="3834">
                  <c:v>3.1</c:v>
                </c:pt>
                <c:pt idx="3835">
                  <c:v>4.2</c:v>
                </c:pt>
                <c:pt idx="3836">
                  <c:v>5.2</c:v>
                </c:pt>
                <c:pt idx="3837">
                  <c:v>5.6</c:v>
                </c:pt>
                <c:pt idx="3838">
                  <c:v>6.1</c:v>
                </c:pt>
                <c:pt idx="3839">
                  <c:v>6.5</c:v>
                </c:pt>
                <c:pt idx="3840">
                  <c:v>7.2</c:v>
                </c:pt>
                <c:pt idx="3841">
                  <c:v>7.9</c:v>
                </c:pt>
                <c:pt idx="3842">
                  <c:v>8.6</c:v>
                </c:pt>
                <c:pt idx="3843">
                  <c:v>8.1999999999999993</c:v>
                </c:pt>
                <c:pt idx="3844">
                  <c:v>7.8</c:v>
                </c:pt>
                <c:pt idx="3845">
                  <c:v>7.4</c:v>
                </c:pt>
                <c:pt idx="3846">
                  <c:v>6.7</c:v>
                </c:pt>
                <c:pt idx="3847">
                  <c:v>5.9</c:v>
                </c:pt>
                <c:pt idx="3848">
                  <c:v>5.2</c:v>
                </c:pt>
                <c:pt idx="3849">
                  <c:v>4.9000000000000004</c:v>
                </c:pt>
                <c:pt idx="3850">
                  <c:v>4.5999999999999996</c:v>
                </c:pt>
                <c:pt idx="3851">
                  <c:v>4.3</c:v>
                </c:pt>
                <c:pt idx="3852">
                  <c:v>4.5</c:v>
                </c:pt>
                <c:pt idx="3853">
                  <c:v>4.7</c:v>
                </c:pt>
                <c:pt idx="3854">
                  <c:v>4.9000000000000004</c:v>
                </c:pt>
                <c:pt idx="3855">
                  <c:v>5.8</c:v>
                </c:pt>
                <c:pt idx="3856">
                  <c:v>6.7</c:v>
                </c:pt>
                <c:pt idx="3857">
                  <c:v>7.6</c:v>
                </c:pt>
                <c:pt idx="3858">
                  <c:v>7.5</c:v>
                </c:pt>
                <c:pt idx="3859">
                  <c:v>7.3</c:v>
                </c:pt>
                <c:pt idx="3860">
                  <c:v>7.2</c:v>
                </c:pt>
                <c:pt idx="3861">
                  <c:v>7.4</c:v>
                </c:pt>
                <c:pt idx="3862">
                  <c:v>7.7</c:v>
                </c:pt>
                <c:pt idx="3863">
                  <c:v>7.9</c:v>
                </c:pt>
                <c:pt idx="3864">
                  <c:v>7.1</c:v>
                </c:pt>
                <c:pt idx="3865">
                  <c:v>6.2</c:v>
                </c:pt>
                <c:pt idx="3866">
                  <c:v>5.4</c:v>
                </c:pt>
                <c:pt idx="3867">
                  <c:v>5</c:v>
                </c:pt>
                <c:pt idx="3868">
                  <c:v>4.7</c:v>
                </c:pt>
                <c:pt idx="3869">
                  <c:v>4.3</c:v>
                </c:pt>
                <c:pt idx="3870">
                  <c:v>4.4000000000000004</c:v>
                </c:pt>
                <c:pt idx="3871">
                  <c:v>4.5</c:v>
                </c:pt>
                <c:pt idx="3872">
                  <c:v>4.5</c:v>
                </c:pt>
                <c:pt idx="3873">
                  <c:v>4.5999999999999996</c:v>
                </c:pt>
                <c:pt idx="3874">
                  <c:v>4.7</c:v>
                </c:pt>
                <c:pt idx="3875">
                  <c:v>4.8</c:v>
                </c:pt>
                <c:pt idx="3876">
                  <c:v>5.5</c:v>
                </c:pt>
                <c:pt idx="3877">
                  <c:v>6.3</c:v>
                </c:pt>
                <c:pt idx="3878">
                  <c:v>7</c:v>
                </c:pt>
                <c:pt idx="3879">
                  <c:v>8.5</c:v>
                </c:pt>
                <c:pt idx="3880">
                  <c:v>9.9</c:v>
                </c:pt>
                <c:pt idx="3881">
                  <c:v>11.4</c:v>
                </c:pt>
                <c:pt idx="3882">
                  <c:v>10.9</c:v>
                </c:pt>
                <c:pt idx="3883">
                  <c:v>10.4</c:v>
                </c:pt>
                <c:pt idx="3884">
                  <c:v>9.9</c:v>
                </c:pt>
                <c:pt idx="3885">
                  <c:v>9.4</c:v>
                </c:pt>
                <c:pt idx="3886">
                  <c:v>8.8000000000000007</c:v>
                </c:pt>
                <c:pt idx="3887">
                  <c:v>8.3000000000000007</c:v>
                </c:pt>
                <c:pt idx="3888">
                  <c:v>6.5</c:v>
                </c:pt>
                <c:pt idx="3889">
                  <c:v>4.8</c:v>
                </c:pt>
                <c:pt idx="3890">
                  <c:v>3</c:v>
                </c:pt>
                <c:pt idx="3891">
                  <c:v>3.6</c:v>
                </c:pt>
                <c:pt idx="3892">
                  <c:v>4.3</c:v>
                </c:pt>
                <c:pt idx="3893">
                  <c:v>4.9000000000000004</c:v>
                </c:pt>
                <c:pt idx="3894">
                  <c:v>4.5</c:v>
                </c:pt>
                <c:pt idx="3895">
                  <c:v>4.0999999999999996</c:v>
                </c:pt>
                <c:pt idx="3896">
                  <c:v>3.7</c:v>
                </c:pt>
                <c:pt idx="3897">
                  <c:v>3.4</c:v>
                </c:pt>
                <c:pt idx="3898">
                  <c:v>3.1</c:v>
                </c:pt>
                <c:pt idx="3899">
                  <c:v>2.8</c:v>
                </c:pt>
                <c:pt idx="3900">
                  <c:v>2.9</c:v>
                </c:pt>
                <c:pt idx="3901">
                  <c:v>3</c:v>
                </c:pt>
                <c:pt idx="3902">
                  <c:v>3.1</c:v>
                </c:pt>
                <c:pt idx="3903">
                  <c:v>3.3</c:v>
                </c:pt>
                <c:pt idx="3904">
                  <c:v>3.4</c:v>
                </c:pt>
                <c:pt idx="3905">
                  <c:v>3.6</c:v>
                </c:pt>
                <c:pt idx="3906">
                  <c:v>4.9000000000000004</c:v>
                </c:pt>
                <c:pt idx="3907">
                  <c:v>6.1</c:v>
                </c:pt>
                <c:pt idx="3908">
                  <c:v>7.4</c:v>
                </c:pt>
                <c:pt idx="3909">
                  <c:v>7.1</c:v>
                </c:pt>
                <c:pt idx="3910">
                  <c:v>6.7</c:v>
                </c:pt>
                <c:pt idx="3911">
                  <c:v>6.4</c:v>
                </c:pt>
                <c:pt idx="3912">
                  <c:v>5.4</c:v>
                </c:pt>
                <c:pt idx="3913">
                  <c:v>4.4000000000000004</c:v>
                </c:pt>
                <c:pt idx="3914">
                  <c:v>3.4</c:v>
                </c:pt>
                <c:pt idx="3915">
                  <c:v>2.4</c:v>
                </c:pt>
                <c:pt idx="3916">
                  <c:v>1.4</c:v>
                </c:pt>
                <c:pt idx="3917">
                  <c:v>0.4</c:v>
                </c:pt>
                <c:pt idx="3918">
                  <c:v>0.3</c:v>
                </c:pt>
                <c:pt idx="3919">
                  <c:v>0.3</c:v>
                </c:pt>
                <c:pt idx="3920">
                  <c:v>0.2</c:v>
                </c:pt>
                <c:pt idx="3921">
                  <c:v>0</c:v>
                </c:pt>
                <c:pt idx="3922">
                  <c:v>-0.1</c:v>
                </c:pt>
                <c:pt idx="3923">
                  <c:v>-0.3</c:v>
                </c:pt>
                <c:pt idx="3924">
                  <c:v>-0.5</c:v>
                </c:pt>
                <c:pt idx="3925">
                  <c:v>-0.6</c:v>
                </c:pt>
                <c:pt idx="3926">
                  <c:v>-0.8</c:v>
                </c:pt>
                <c:pt idx="3927">
                  <c:v>-0.2</c:v>
                </c:pt>
                <c:pt idx="3928">
                  <c:v>0.3</c:v>
                </c:pt>
                <c:pt idx="3929">
                  <c:v>0.9</c:v>
                </c:pt>
                <c:pt idx="3930">
                  <c:v>1</c:v>
                </c:pt>
                <c:pt idx="3931">
                  <c:v>1.1000000000000001</c:v>
                </c:pt>
                <c:pt idx="3932">
                  <c:v>1.2</c:v>
                </c:pt>
                <c:pt idx="3933">
                  <c:v>1.2</c:v>
                </c:pt>
                <c:pt idx="3934">
                  <c:v>1.3</c:v>
                </c:pt>
                <c:pt idx="3935">
                  <c:v>1.3</c:v>
                </c:pt>
                <c:pt idx="3936">
                  <c:v>0.9</c:v>
                </c:pt>
                <c:pt idx="3937">
                  <c:v>0.5</c:v>
                </c:pt>
                <c:pt idx="3938">
                  <c:v>0.1</c:v>
                </c:pt>
                <c:pt idx="3939">
                  <c:v>0</c:v>
                </c:pt>
                <c:pt idx="3940">
                  <c:v>-0.1</c:v>
                </c:pt>
                <c:pt idx="3941">
                  <c:v>-0.2</c:v>
                </c:pt>
                <c:pt idx="3942">
                  <c:v>-0.5</c:v>
                </c:pt>
                <c:pt idx="3943">
                  <c:v>-0.8</c:v>
                </c:pt>
                <c:pt idx="3944">
                  <c:v>-1.1000000000000001</c:v>
                </c:pt>
                <c:pt idx="3945">
                  <c:v>-1.4</c:v>
                </c:pt>
                <c:pt idx="3946">
                  <c:v>-1.8</c:v>
                </c:pt>
                <c:pt idx="3947">
                  <c:v>-2.1</c:v>
                </c:pt>
                <c:pt idx="3948">
                  <c:v>-2.1</c:v>
                </c:pt>
                <c:pt idx="3949">
                  <c:v>-2</c:v>
                </c:pt>
                <c:pt idx="3950">
                  <c:v>-2</c:v>
                </c:pt>
                <c:pt idx="3951">
                  <c:v>-1.3</c:v>
                </c:pt>
                <c:pt idx="3952">
                  <c:v>-0.6</c:v>
                </c:pt>
                <c:pt idx="3953">
                  <c:v>-0.6</c:v>
                </c:pt>
                <c:pt idx="3954">
                  <c:v>0.4</c:v>
                </c:pt>
                <c:pt idx="3955">
                  <c:v>1.5</c:v>
                </c:pt>
                <c:pt idx="3956">
                  <c:v>1.5</c:v>
                </c:pt>
                <c:pt idx="3957">
                  <c:v>1.5</c:v>
                </c:pt>
                <c:pt idx="3958">
                  <c:v>1.5</c:v>
                </c:pt>
                <c:pt idx="3959">
                  <c:v>1.5</c:v>
                </c:pt>
                <c:pt idx="3960">
                  <c:v>0.7</c:v>
                </c:pt>
                <c:pt idx="3961">
                  <c:v>-0.2</c:v>
                </c:pt>
                <c:pt idx="3962">
                  <c:v>-1</c:v>
                </c:pt>
                <c:pt idx="3963">
                  <c:v>-1</c:v>
                </c:pt>
                <c:pt idx="3964">
                  <c:v>-1.1000000000000001</c:v>
                </c:pt>
                <c:pt idx="3965">
                  <c:v>-1.1000000000000001</c:v>
                </c:pt>
                <c:pt idx="3966">
                  <c:v>-1.2</c:v>
                </c:pt>
                <c:pt idx="3967">
                  <c:v>-1.4</c:v>
                </c:pt>
                <c:pt idx="3968">
                  <c:v>-1.5</c:v>
                </c:pt>
                <c:pt idx="3969">
                  <c:v>-1.8</c:v>
                </c:pt>
                <c:pt idx="3970">
                  <c:v>-2</c:v>
                </c:pt>
                <c:pt idx="3971">
                  <c:v>-2.2999999999999998</c:v>
                </c:pt>
                <c:pt idx="3972">
                  <c:v>-1.6</c:v>
                </c:pt>
                <c:pt idx="3973">
                  <c:v>-1</c:v>
                </c:pt>
                <c:pt idx="3974">
                  <c:v>-0.3</c:v>
                </c:pt>
                <c:pt idx="3975">
                  <c:v>0.6</c:v>
                </c:pt>
                <c:pt idx="3976">
                  <c:v>1.6</c:v>
                </c:pt>
                <c:pt idx="3977">
                  <c:v>2.5</c:v>
                </c:pt>
                <c:pt idx="3978">
                  <c:v>3</c:v>
                </c:pt>
                <c:pt idx="3979">
                  <c:v>3.6</c:v>
                </c:pt>
                <c:pt idx="3980">
                  <c:v>4.0999999999999996</c:v>
                </c:pt>
                <c:pt idx="3981">
                  <c:v>4.0999999999999996</c:v>
                </c:pt>
                <c:pt idx="3982">
                  <c:v>4.2</c:v>
                </c:pt>
                <c:pt idx="3983">
                  <c:v>4.2</c:v>
                </c:pt>
                <c:pt idx="3984">
                  <c:v>4.3</c:v>
                </c:pt>
                <c:pt idx="3985">
                  <c:v>4.3</c:v>
                </c:pt>
                <c:pt idx="3986">
                  <c:v>4.4000000000000004</c:v>
                </c:pt>
                <c:pt idx="3987">
                  <c:v>3.9</c:v>
                </c:pt>
                <c:pt idx="3988">
                  <c:v>3.3</c:v>
                </c:pt>
                <c:pt idx="3989">
                  <c:v>2.8</c:v>
                </c:pt>
                <c:pt idx="3990">
                  <c:v>2.8</c:v>
                </c:pt>
                <c:pt idx="3991">
                  <c:v>2.8</c:v>
                </c:pt>
                <c:pt idx="3992">
                  <c:v>2.8</c:v>
                </c:pt>
                <c:pt idx="3993">
                  <c:v>2.7</c:v>
                </c:pt>
                <c:pt idx="3994">
                  <c:v>2.5</c:v>
                </c:pt>
                <c:pt idx="3995">
                  <c:v>2.4</c:v>
                </c:pt>
                <c:pt idx="3996">
                  <c:v>2.8</c:v>
                </c:pt>
                <c:pt idx="3997">
                  <c:v>3.1</c:v>
                </c:pt>
                <c:pt idx="3998">
                  <c:v>3.5</c:v>
                </c:pt>
                <c:pt idx="3999">
                  <c:v>4.5</c:v>
                </c:pt>
                <c:pt idx="4000">
                  <c:v>5.5</c:v>
                </c:pt>
                <c:pt idx="4001">
                  <c:v>6.5</c:v>
                </c:pt>
                <c:pt idx="4002">
                  <c:v>8.3000000000000007</c:v>
                </c:pt>
                <c:pt idx="4003">
                  <c:v>10.1</c:v>
                </c:pt>
                <c:pt idx="4004">
                  <c:v>11.9</c:v>
                </c:pt>
                <c:pt idx="4005">
                  <c:v>11.7</c:v>
                </c:pt>
                <c:pt idx="4006">
                  <c:v>11.5</c:v>
                </c:pt>
                <c:pt idx="4007">
                  <c:v>11.3</c:v>
                </c:pt>
                <c:pt idx="4008">
                  <c:v>9.9</c:v>
                </c:pt>
                <c:pt idx="4009">
                  <c:v>8</c:v>
                </c:pt>
                <c:pt idx="4010">
                  <c:v>7.2</c:v>
                </c:pt>
                <c:pt idx="4011">
                  <c:v>6.5</c:v>
                </c:pt>
                <c:pt idx="4012">
                  <c:v>6</c:v>
                </c:pt>
                <c:pt idx="4013">
                  <c:v>5.8</c:v>
                </c:pt>
                <c:pt idx="4014">
                  <c:v>6</c:v>
                </c:pt>
                <c:pt idx="4015">
                  <c:v>6.4</c:v>
                </c:pt>
                <c:pt idx="4016">
                  <c:v>6.9</c:v>
                </c:pt>
                <c:pt idx="4017">
                  <c:v>7.2</c:v>
                </c:pt>
                <c:pt idx="4018">
                  <c:v>7.2</c:v>
                </c:pt>
                <c:pt idx="4019">
                  <c:v>7</c:v>
                </c:pt>
                <c:pt idx="4020">
                  <c:v>6.8</c:v>
                </c:pt>
                <c:pt idx="4021">
                  <c:v>6.8</c:v>
                </c:pt>
                <c:pt idx="4022">
                  <c:v>6.6</c:v>
                </c:pt>
                <c:pt idx="4023">
                  <c:v>8.3000000000000007</c:v>
                </c:pt>
                <c:pt idx="4024">
                  <c:v>9.9</c:v>
                </c:pt>
                <c:pt idx="4025">
                  <c:v>11.6</c:v>
                </c:pt>
                <c:pt idx="4026">
                  <c:v>12.7</c:v>
                </c:pt>
                <c:pt idx="4027">
                  <c:v>13.7</c:v>
                </c:pt>
                <c:pt idx="4028">
                  <c:v>14.8</c:v>
                </c:pt>
                <c:pt idx="4029">
                  <c:v>14.5</c:v>
                </c:pt>
                <c:pt idx="4030">
                  <c:v>14.1</c:v>
                </c:pt>
                <c:pt idx="4031">
                  <c:v>13.8</c:v>
                </c:pt>
                <c:pt idx="4032">
                  <c:v>12.6</c:v>
                </c:pt>
                <c:pt idx="4033">
                  <c:v>11.5</c:v>
                </c:pt>
                <c:pt idx="4034">
                  <c:v>10.3</c:v>
                </c:pt>
                <c:pt idx="4035">
                  <c:v>9.8000000000000007</c:v>
                </c:pt>
                <c:pt idx="4036">
                  <c:v>9.1999999999999993</c:v>
                </c:pt>
                <c:pt idx="4037">
                  <c:v>8.6999999999999993</c:v>
                </c:pt>
                <c:pt idx="4038">
                  <c:v>8.3000000000000007</c:v>
                </c:pt>
                <c:pt idx="4039">
                  <c:v>7.9</c:v>
                </c:pt>
                <c:pt idx="4040">
                  <c:v>7.5</c:v>
                </c:pt>
                <c:pt idx="4041">
                  <c:v>6.7</c:v>
                </c:pt>
                <c:pt idx="4042">
                  <c:v>5.9</c:v>
                </c:pt>
                <c:pt idx="4043">
                  <c:v>5.0999999999999996</c:v>
                </c:pt>
                <c:pt idx="4044">
                  <c:v>5.0999999999999996</c:v>
                </c:pt>
                <c:pt idx="4045">
                  <c:v>5.2</c:v>
                </c:pt>
                <c:pt idx="4046">
                  <c:v>5.2</c:v>
                </c:pt>
                <c:pt idx="4047">
                  <c:v>5.5</c:v>
                </c:pt>
                <c:pt idx="4048">
                  <c:v>5.8</c:v>
                </c:pt>
                <c:pt idx="4049">
                  <c:v>6.1</c:v>
                </c:pt>
                <c:pt idx="4050">
                  <c:v>7.2</c:v>
                </c:pt>
                <c:pt idx="4051">
                  <c:v>8.3000000000000007</c:v>
                </c:pt>
                <c:pt idx="4052">
                  <c:v>9.4</c:v>
                </c:pt>
                <c:pt idx="4053">
                  <c:v>9.6999999999999993</c:v>
                </c:pt>
                <c:pt idx="4054">
                  <c:v>9.9</c:v>
                </c:pt>
                <c:pt idx="4055">
                  <c:v>10.199999999999999</c:v>
                </c:pt>
                <c:pt idx="4056">
                  <c:v>9.1</c:v>
                </c:pt>
                <c:pt idx="4057">
                  <c:v>7.9</c:v>
                </c:pt>
                <c:pt idx="4058">
                  <c:v>6.8</c:v>
                </c:pt>
                <c:pt idx="4059">
                  <c:v>5.9</c:v>
                </c:pt>
                <c:pt idx="4060">
                  <c:v>4.9000000000000004</c:v>
                </c:pt>
                <c:pt idx="4061">
                  <c:v>4</c:v>
                </c:pt>
                <c:pt idx="4062">
                  <c:v>2.5</c:v>
                </c:pt>
                <c:pt idx="4063">
                  <c:v>1.1000000000000001</c:v>
                </c:pt>
                <c:pt idx="4064">
                  <c:v>-0.4</c:v>
                </c:pt>
                <c:pt idx="4065">
                  <c:v>0.4</c:v>
                </c:pt>
                <c:pt idx="4066">
                  <c:v>1.1000000000000001</c:v>
                </c:pt>
                <c:pt idx="4067">
                  <c:v>1.9</c:v>
                </c:pt>
                <c:pt idx="4068">
                  <c:v>1.6</c:v>
                </c:pt>
                <c:pt idx="4069">
                  <c:v>1.3</c:v>
                </c:pt>
                <c:pt idx="4070">
                  <c:v>1</c:v>
                </c:pt>
                <c:pt idx="4071">
                  <c:v>2.5</c:v>
                </c:pt>
                <c:pt idx="4072">
                  <c:v>4.0999999999999996</c:v>
                </c:pt>
                <c:pt idx="4073">
                  <c:v>5.6</c:v>
                </c:pt>
                <c:pt idx="4074">
                  <c:v>8.1</c:v>
                </c:pt>
                <c:pt idx="4075">
                  <c:v>10.6</c:v>
                </c:pt>
                <c:pt idx="4076">
                  <c:v>13.1</c:v>
                </c:pt>
                <c:pt idx="4077">
                  <c:v>12.2</c:v>
                </c:pt>
                <c:pt idx="4078">
                  <c:v>11.2</c:v>
                </c:pt>
                <c:pt idx="4079">
                  <c:v>10.3</c:v>
                </c:pt>
                <c:pt idx="4080">
                  <c:v>9.8000000000000007</c:v>
                </c:pt>
                <c:pt idx="4081">
                  <c:v>9.4</c:v>
                </c:pt>
                <c:pt idx="4082">
                  <c:v>8.9</c:v>
                </c:pt>
                <c:pt idx="4083">
                  <c:v>8.9</c:v>
                </c:pt>
                <c:pt idx="4084">
                  <c:v>8.9</c:v>
                </c:pt>
                <c:pt idx="4085">
                  <c:v>8.9</c:v>
                </c:pt>
                <c:pt idx="4086">
                  <c:v>8.1999999999999993</c:v>
                </c:pt>
                <c:pt idx="4087">
                  <c:v>7.6</c:v>
                </c:pt>
                <c:pt idx="4088">
                  <c:v>6.9</c:v>
                </c:pt>
                <c:pt idx="4089">
                  <c:v>6.3</c:v>
                </c:pt>
                <c:pt idx="4090">
                  <c:v>5.6</c:v>
                </c:pt>
                <c:pt idx="4091">
                  <c:v>5</c:v>
                </c:pt>
                <c:pt idx="4092">
                  <c:v>5</c:v>
                </c:pt>
                <c:pt idx="4093">
                  <c:v>4.9000000000000004</c:v>
                </c:pt>
                <c:pt idx="4094">
                  <c:v>4.9000000000000004</c:v>
                </c:pt>
                <c:pt idx="4095">
                  <c:v>6</c:v>
                </c:pt>
                <c:pt idx="4096">
                  <c:v>7</c:v>
                </c:pt>
                <c:pt idx="4097">
                  <c:v>8.1</c:v>
                </c:pt>
                <c:pt idx="4098">
                  <c:v>9.1</c:v>
                </c:pt>
                <c:pt idx="4099">
                  <c:v>10.199999999999999</c:v>
                </c:pt>
                <c:pt idx="4100">
                  <c:v>11.2</c:v>
                </c:pt>
                <c:pt idx="4101">
                  <c:v>11.6</c:v>
                </c:pt>
                <c:pt idx="4102">
                  <c:v>12</c:v>
                </c:pt>
                <c:pt idx="4103">
                  <c:v>12.4</c:v>
                </c:pt>
                <c:pt idx="4104">
                  <c:v>11.4</c:v>
                </c:pt>
                <c:pt idx="4105">
                  <c:v>10.3</c:v>
                </c:pt>
                <c:pt idx="4106">
                  <c:v>9.3000000000000007</c:v>
                </c:pt>
                <c:pt idx="4107">
                  <c:v>8.9</c:v>
                </c:pt>
                <c:pt idx="4108">
                  <c:v>8.4</c:v>
                </c:pt>
                <c:pt idx="4109">
                  <c:v>8</c:v>
                </c:pt>
                <c:pt idx="4110">
                  <c:v>7.7</c:v>
                </c:pt>
                <c:pt idx="4111">
                  <c:v>7.5</c:v>
                </c:pt>
                <c:pt idx="4112">
                  <c:v>7.2</c:v>
                </c:pt>
                <c:pt idx="4113">
                  <c:v>6.9</c:v>
                </c:pt>
                <c:pt idx="4114">
                  <c:v>6.5</c:v>
                </c:pt>
                <c:pt idx="4115">
                  <c:v>6.2</c:v>
                </c:pt>
                <c:pt idx="4116">
                  <c:v>7.3</c:v>
                </c:pt>
                <c:pt idx="4117">
                  <c:v>8.5</c:v>
                </c:pt>
                <c:pt idx="4118">
                  <c:v>9.6</c:v>
                </c:pt>
                <c:pt idx="4119">
                  <c:v>11.7</c:v>
                </c:pt>
                <c:pt idx="4120">
                  <c:v>13.7</c:v>
                </c:pt>
                <c:pt idx="4121">
                  <c:v>15.8</c:v>
                </c:pt>
                <c:pt idx="4122">
                  <c:v>17.100000000000001</c:v>
                </c:pt>
                <c:pt idx="4123">
                  <c:v>18.5</c:v>
                </c:pt>
                <c:pt idx="4124">
                  <c:v>19.8</c:v>
                </c:pt>
                <c:pt idx="4125">
                  <c:v>19.7</c:v>
                </c:pt>
                <c:pt idx="4126">
                  <c:v>19.5</c:v>
                </c:pt>
                <c:pt idx="4127">
                  <c:v>19.399999999999999</c:v>
                </c:pt>
                <c:pt idx="4128">
                  <c:v>17.7</c:v>
                </c:pt>
                <c:pt idx="4129">
                  <c:v>15.9</c:v>
                </c:pt>
                <c:pt idx="4130">
                  <c:v>14.2</c:v>
                </c:pt>
                <c:pt idx="4131">
                  <c:v>12.5</c:v>
                </c:pt>
                <c:pt idx="4132">
                  <c:v>10.9</c:v>
                </c:pt>
                <c:pt idx="4133">
                  <c:v>9.1999999999999993</c:v>
                </c:pt>
                <c:pt idx="4134">
                  <c:v>8.5</c:v>
                </c:pt>
                <c:pt idx="4135">
                  <c:v>7.7</c:v>
                </c:pt>
                <c:pt idx="4136">
                  <c:v>7</c:v>
                </c:pt>
                <c:pt idx="4137">
                  <c:v>6.7</c:v>
                </c:pt>
                <c:pt idx="4138">
                  <c:v>6.5</c:v>
                </c:pt>
                <c:pt idx="4139">
                  <c:v>6.2</c:v>
                </c:pt>
                <c:pt idx="4140">
                  <c:v>6.8</c:v>
                </c:pt>
                <c:pt idx="4141">
                  <c:v>7.3</c:v>
                </c:pt>
                <c:pt idx="4142">
                  <c:v>7.9</c:v>
                </c:pt>
                <c:pt idx="4143">
                  <c:v>9.8000000000000007</c:v>
                </c:pt>
                <c:pt idx="4144">
                  <c:v>11.8</c:v>
                </c:pt>
                <c:pt idx="4145">
                  <c:v>13.7</c:v>
                </c:pt>
                <c:pt idx="4146">
                  <c:v>15.5</c:v>
                </c:pt>
                <c:pt idx="4147">
                  <c:v>17.3</c:v>
                </c:pt>
                <c:pt idx="4148">
                  <c:v>19.100000000000001</c:v>
                </c:pt>
                <c:pt idx="4149">
                  <c:v>18.8</c:v>
                </c:pt>
                <c:pt idx="4150">
                  <c:v>18.399999999999999</c:v>
                </c:pt>
                <c:pt idx="4151">
                  <c:v>18.100000000000001</c:v>
                </c:pt>
                <c:pt idx="4152">
                  <c:v>16.5</c:v>
                </c:pt>
                <c:pt idx="4153">
                  <c:v>15</c:v>
                </c:pt>
                <c:pt idx="4154">
                  <c:v>13.4</c:v>
                </c:pt>
                <c:pt idx="4155">
                  <c:v>12.4</c:v>
                </c:pt>
                <c:pt idx="4156">
                  <c:v>11.4</c:v>
                </c:pt>
                <c:pt idx="4157">
                  <c:v>10.4</c:v>
                </c:pt>
                <c:pt idx="4158">
                  <c:v>9.6999999999999993</c:v>
                </c:pt>
                <c:pt idx="4159">
                  <c:v>8.9</c:v>
                </c:pt>
                <c:pt idx="4160">
                  <c:v>8.1999999999999993</c:v>
                </c:pt>
                <c:pt idx="4161">
                  <c:v>8.5</c:v>
                </c:pt>
                <c:pt idx="4162">
                  <c:v>8.8000000000000007</c:v>
                </c:pt>
                <c:pt idx="4163">
                  <c:v>9.1</c:v>
                </c:pt>
                <c:pt idx="4164">
                  <c:v>9.5</c:v>
                </c:pt>
                <c:pt idx="4165">
                  <c:v>9.8000000000000007</c:v>
                </c:pt>
                <c:pt idx="4166">
                  <c:v>10.1</c:v>
                </c:pt>
                <c:pt idx="4167">
                  <c:v>12.8</c:v>
                </c:pt>
                <c:pt idx="4168">
                  <c:v>15.4</c:v>
                </c:pt>
                <c:pt idx="4169">
                  <c:v>18.100000000000001</c:v>
                </c:pt>
                <c:pt idx="4170">
                  <c:v>18.399999999999999</c:v>
                </c:pt>
                <c:pt idx="4171">
                  <c:v>18.8</c:v>
                </c:pt>
                <c:pt idx="4172">
                  <c:v>19.100000000000001</c:v>
                </c:pt>
                <c:pt idx="4173">
                  <c:v>18.8</c:v>
                </c:pt>
                <c:pt idx="4174">
                  <c:v>18.399999999999999</c:v>
                </c:pt>
                <c:pt idx="4175">
                  <c:v>18.100000000000001</c:v>
                </c:pt>
                <c:pt idx="4176">
                  <c:v>16.100000000000001</c:v>
                </c:pt>
                <c:pt idx="4177">
                  <c:v>14.2</c:v>
                </c:pt>
                <c:pt idx="4178">
                  <c:v>12.2</c:v>
                </c:pt>
                <c:pt idx="4179">
                  <c:v>11.8</c:v>
                </c:pt>
                <c:pt idx="4180">
                  <c:v>11.5</c:v>
                </c:pt>
                <c:pt idx="4181">
                  <c:v>11.1</c:v>
                </c:pt>
                <c:pt idx="4182">
                  <c:v>10.5</c:v>
                </c:pt>
                <c:pt idx="4183">
                  <c:v>9.8000000000000007</c:v>
                </c:pt>
                <c:pt idx="4184">
                  <c:v>9.1999999999999993</c:v>
                </c:pt>
                <c:pt idx="4185">
                  <c:v>9</c:v>
                </c:pt>
                <c:pt idx="4186">
                  <c:v>8.9</c:v>
                </c:pt>
                <c:pt idx="4187">
                  <c:v>8.6999999999999993</c:v>
                </c:pt>
                <c:pt idx="4188">
                  <c:v>8.9</c:v>
                </c:pt>
                <c:pt idx="4189">
                  <c:v>9.1</c:v>
                </c:pt>
                <c:pt idx="4190">
                  <c:v>9.3000000000000007</c:v>
                </c:pt>
                <c:pt idx="4191">
                  <c:v>10.6</c:v>
                </c:pt>
                <c:pt idx="4192">
                  <c:v>11.8</c:v>
                </c:pt>
                <c:pt idx="4193">
                  <c:v>13.1</c:v>
                </c:pt>
                <c:pt idx="4194">
                  <c:v>13.9</c:v>
                </c:pt>
                <c:pt idx="4195">
                  <c:v>14.7</c:v>
                </c:pt>
                <c:pt idx="4196">
                  <c:v>15.5</c:v>
                </c:pt>
                <c:pt idx="4197">
                  <c:v>14.9</c:v>
                </c:pt>
                <c:pt idx="4198">
                  <c:v>14.3</c:v>
                </c:pt>
                <c:pt idx="4199">
                  <c:v>13.7</c:v>
                </c:pt>
                <c:pt idx="4200">
                  <c:v>13</c:v>
                </c:pt>
                <c:pt idx="4201">
                  <c:v>12.2</c:v>
                </c:pt>
                <c:pt idx="4202">
                  <c:v>11.5</c:v>
                </c:pt>
                <c:pt idx="4203">
                  <c:v>10.7</c:v>
                </c:pt>
                <c:pt idx="4204">
                  <c:v>10</c:v>
                </c:pt>
                <c:pt idx="4205">
                  <c:v>9.1999999999999993</c:v>
                </c:pt>
                <c:pt idx="4206">
                  <c:v>8.8000000000000007</c:v>
                </c:pt>
                <c:pt idx="4207">
                  <c:v>8.4</c:v>
                </c:pt>
                <c:pt idx="4208">
                  <c:v>8</c:v>
                </c:pt>
                <c:pt idx="4209">
                  <c:v>7.9</c:v>
                </c:pt>
                <c:pt idx="4210">
                  <c:v>7.9</c:v>
                </c:pt>
                <c:pt idx="4211">
                  <c:v>7.8</c:v>
                </c:pt>
                <c:pt idx="4212">
                  <c:v>8.3000000000000007</c:v>
                </c:pt>
                <c:pt idx="4213">
                  <c:v>8.6999999999999993</c:v>
                </c:pt>
                <c:pt idx="4214">
                  <c:v>9.1999999999999993</c:v>
                </c:pt>
                <c:pt idx="4215">
                  <c:v>10</c:v>
                </c:pt>
                <c:pt idx="4216">
                  <c:v>10.7</c:v>
                </c:pt>
                <c:pt idx="4217">
                  <c:v>11.5</c:v>
                </c:pt>
                <c:pt idx="4218">
                  <c:v>11.1</c:v>
                </c:pt>
                <c:pt idx="4219">
                  <c:v>10.6</c:v>
                </c:pt>
                <c:pt idx="4220">
                  <c:v>10.199999999999999</c:v>
                </c:pt>
                <c:pt idx="4221">
                  <c:v>10.199999999999999</c:v>
                </c:pt>
                <c:pt idx="4222">
                  <c:v>10.1</c:v>
                </c:pt>
                <c:pt idx="4223">
                  <c:v>10.1</c:v>
                </c:pt>
                <c:pt idx="4224">
                  <c:v>9.9</c:v>
                </c:pt>
                <c:pt idx="4225">
                  <c:v>9.6</c:v>
                </c:pt>
                <c:pt idx="4226">
                  <c:v>9.4</c:v>
                </c:pt>
                <c:pt idx="4227">
                  <c:v>8.5</c:v>
                </c:pt>
                <c:pt idx="4228">
                  <c:v>7.7</c:v>
                </c:pt>
                <c:pt idx="4229">
                  <c:v>6.8</c:v>
                </c:pt>
                <c:pt idx="4230">
                  <c:v>6.2</c:v>
                </c:pt>
                <c:pt idx="4231">
                  <c:v>5.6</c:v>
                </c:pt>
                <c:pt idx="4232">
                  <c:v>5</c:v>
                </c:pt>
                <c:pt idx="4233">
                  <c:v>4.9000000000000004</c:v>
                </c:pt>
                <c:pt idx="4234">
                  <c:v>4.9000000000000004</c:v>
                </c:pt>
                <c:pt idx="4235">
                  <c:v>4.8</c:v>
                </c:pt>
                <c:pt idx="4236">
                  <c:v>5.6</c:v>
                </c:pt>
                <c:pt idx="4237">
                  <c:v>6.5</c:v>
                </c:pt>
                <c:pt idx="4238">
                  <c:v>7.3</c:v>
                </c:pt>
                <c:pt idx="4239">
                  <c:v>7.8</c:v>
                </c:pt>
                <c:pt idx="4240">
                  <c:v>8.3000000000000007</c:v>
                </c:pt>
                <c:pt idx="4241">
                  <c:v>8.8000000000000007</c:v>
                </c:pt>
                <c:pt idx="4242">
                  <c:v>8.6999999999999993</c:v>
                </c:pt>
                <c:pt idx="4243">
                  <c:v>8.5</c:v>
                </c:pt>
                <c:pt idx="4244">
                  <c:v>8.4</c:v>
                </c:pt>
                <c:pt idx="4245">
                  <c:v>8.5</c:v>
                </c:pt>
                <c:pt idx="4246">
                  <c:v>8.5</c:v>
                </c:pt>
                <c:pt idx="4247">
                  <c:v>8.6</c:v>
                </c:pt>
                <c:pt idx="4248">
                  <c:v>8.4</c:v>
                </c:pt>
                <c:pt idx="4249">
                  <c:v>8.1999999999999993</c:v>
                </c:pt>
                <c:pt idx="4250">
                  <c:v>8</c:v>
                </c:pt>
                <c:pt idx="4251">
                  <c:v>7.5</c:v>
                </c:pt>
                <c:pt idx="4252">
                  <c:v>7</c:v>
                </c:pt>
                <c:pt idx="4253">
                  <c:v>6.5</c:v>
                </c:pt>
                <c:pt idx="4254">
                  <c:v>6.1</c:v>
                </c:pt>
                <c:pt idx="4255">
                  <c:v>5.6</c:v>
                </c:pt>
                <c:pt idx="4256">
                  <c:v>5.2</c:v>
                </c:pt>
                <c:pt idx="4257">
                  <c:v>5.2</c:v>
                </c:pt>
                <c:pt idx="4258">
                  <c:v>5.2</c:v>
                </c:pt>
                <c:pt idx="4259">
                  <c:v>5.2</c:v>
                </c:pt>
                <c:pt idx="4260">
                  <c:v>5</c:v>
                </c:pt>
                <c:pt idx="4261">
                  <c:v>4.7</c:v>
                </c:pt>
                <c:pt idx="4262">
                  <c:v>4.5</c:v>
                </c:pt>
                <c:pt idx="4263">
                  <c:v>3.9</c:v>
                </c:pt>
                <c:pt idx="4264">
                  <c:v>3.2</c:v>
                </c:pt>
                <c:pt idx="4265">
                  <c:v>2.6</c:v>
                </c:pt>
                <c:pt idx="4266">
                  <c:v>2.8</c:v>
                </c:pt>
                <c:pt idx="4267">
                  <c:v>3.1</c:v>
                </c:pt>
                <c:pt idx="4268">
                  <c:v>3.3</c:v>
                </c:pt>
                <c:pt idx="4269">
                  <c:v>3.9</c:v>
                </c:pt>
                <c:pt idx="4270">
                  <c:v>4.5999999999999996</c:v>
                </c:pt>
                <c:pt idx="4271">
                  <c:v>5.2</c:v>
                </c:pt>
                <c:pt idx="4272">
                  <c:v>4.3</c:v>
                </c:pt>
                <c:pt idx="4273">
                  <c:v>3.3</c:v>
                </c:pt>
                <c:pt idx="4274">
                  <c:v>2.4</c:v>
                </c:pt>
                <c:pt idx="4275">
                  <c:v>1.6</c:v>
                </c:pt>
                <c:pt idx="4276">
                  <c:v>0.9</c:v>
                </c:pt>
                <c:pt idx="4277">
                  <c:v>0.1</c:v>
                </c:pt>
                <c:pt idx="4278">
                  <c:v>-0.3</c:v>
                </c:pt>
                <c:pt idx="4279">
                  <c:v>-0.7</c:v>
                </c:pt>
                <c:pt idx="4280">
                  <c:v>-1.1000000000000001</c:v>
                </c:pt>
                <c:pt idx="4281">
                  <c:v>-1.4</c:v>
                </c:pt>
                <c:pt idx="4282">
                  <c:v>-1.7</c:v>
                </c:pt>
                <c:pt idx="4283">
                  <c:v>-2</c:v>
                </c:pt>
                <c:pt idx="4284">
                  <c:v>-1</c:v>
                </c:pt>
                <c:pt idx="4285">
                  <c:v>0</c:v>
                </c:pt>
                <c:pt idx="4286">
                  <c:v>1</c:v>
                </c:pt>
                <c:pt idx="4287">
                  <c:v>3</c:v>
                </c:pt>
                <c:pt idx="4288">
                  <c:v>4.9000000000000004</c:v>
                </c:pt>
                <c:pt idx="4289">
                  <c:v>6.9</c:v>
                </c:pt>
                <c:pt idx="4290">
                  <c:v>7.5</c:v>
                </c:pt>
                <c:pt idx="4291">
                  <c:v>8</c:v>
                </c:pt>
                <c:pt idx="4292">
                  <c:v>8.6</c:v>
                </c:pt>
                <c:pt idx="4293">
                  <c:v>8.9</c:v>
                </c:pt>
                <c:pt idx="4294">
                  <c:v>9.1</c:v>
                </c:pt>
                <c:pt idx="4295">
                  <c:v>9.4</c:v>
                </c:pt>
                <c:pt idx="4296">
                  <c:v>8.1</c:v>
                </c:pt>
                <c:pt idx="4297">
                  <c:v>6.9</c:v>
                </c:pt>
                <c:pt idx="4298">
                  <c:v>5.6</c:v>
                </c:pt>
                <c:pt idx="4299">
                  <c:v>5</c:v>
                </c:pt>
                <c:pt idx="4300">
                  <c:v>4.4000000000000004</c:v>
                </c:pt>
                <c:pt idx="4301">
                  <c:v>3.8</c:v>
                </c:pt>
                <c:pt idx="4302">
                  <c:v>3.1</c:v>
                </c:pt>
                <c:pt idx="4303">
                  <c:v>2.2999999999999998</c:v>
                </c:pt>
                <c:pt idx="4304">
                  <c:v>1.6</c:v>
                </c:pt>
                <c:pt idx="4305">
                  <c:v>1.3</c:v>
                </c:pt>
                <c:pt idx="4306">
                  <c:v>0.9</c:v>
                </c:pt>
                <c:pt idx="4307">
                  <c:v>0.6</c:v>
                </c:pt>
                <c:pt idx="4308">
                  <c:v>2.1</c:v>
                </c:pt>
                <c:pt idx="4309">
                  <c:v>3.7</c:v>
                </c:pt>
                <c:pt idx="4310">
                  <c:v>5.2</c:v>
                </c:pt>
                <c:pt idx="4311">
                  <c:v>7.1</c:v>
                </c:pt>
                <c:pt idx="4312">
                  <c:v>8.9</c:v>
                </c:pt>
                <c:pt idx="4313">
                  <c:v>10.8</c:v>
                </c:pt>
                <c:pt idx="4314">
                  <c:v>11.3</c:v>
                </c:pt>
                <c:pt idx="4315">
                  <c:v>11.9</c:v>
                </c:pt>
                <c:pt idx="4316">
                  <c:v>12.4</c:v>
                </c:pt>
                <c:pt idx="4317">
                  <c:v>12.8</c:v>
                </c:pt>
                <c:pt idx="4318">
                  <c:v>13.2</c:v>
                </c:pt>
                <c:pt idx="4319">
                  <c:v>13.6</c:v>
                </c:pt>
                <c:pt idx="4320">
                  <c:v>12.7</c:v>
                </c:pt>
                <c:pt idx="4321">
                  <c:v>11.9</c:v>
                </c:pt>
                <c:pt idx="4322">
                  <c:v>11</c:v>
                </c:pt>
                <c:pt idx="4323">
                  <c:v>10.1</c:v>
                </c:pt>
                <c:pt idx="4324">
                  <c:v>9.3000000000000007</c:v>
                </c:pt>
                <c:pt idx="4325">
                  <c:v>8.4</c:v>
                </c:pt>
                <c:pt idx="4326">
                  <c:v>7.9</c:v>
                </c:pt>
                <c:pt idx="4327">
                  <c:v>7.5</c:v>
                </c:pt>
                <c:pt idx="4328">
                  <c:v>7</c:v>
                </c:pt>
                <c:pt idx="4329">
                  <c:v>6.8</c:v>
                </c:pt>
                <c:pt idx="4330">
                  <c:v>6.6</c:v>
                </c:pt>
                <c:pt idx="4331">
                  <c:v>6.4</c:v>
                </c:pt>
                <c:pt idx="4332">
                  <c:v>7</c:v>
                </c:pt>
                <c:pt idx="4333">
                  <c:v>7.6</c:v>
                </c:pt>
                <c:pt idx="4334">
                  <c:v>8.1999999999999993</c:v>
                </c:pt>
                <c:pt idx="4335">
                  <c:v>9.4</c:v>
                </c:pt>
                <c:pt idx="4336">
                  <c:v>10.5</c:v>
                </c:pt>
                <c:pt idx="4337">
                  <c:v>11.7</c:v>
                </c:pt>
                <c:pt idx="4338">
                  <c:v>12.2</c:v>
                </c:pt>
                <c:pt idx="4339">
                  <c:v>12.8</c:v>
                </c:pt>
                <c:pt idx="4340">
                  <c:v>13.3</c:v>
                </c:pt>
                <c:pt idx="4341">
                  <c:v>13.3</c:v>
                </c:pt>
                <c:pt idx="4342">
                  <c:v>13.3</c:v>
                </c:pt>
                <c:pt idx="4343">
                  <c:v>13.3</c:v>
                </c:pt>
                <c:pt idx="4344">
                  <c:v>12.3</c:v>
                </c:pt>
                <c:pt idx="4345">
                  <c:v>11.2</c:v>
                </c:pt>
                <c:pt idx="4346">
                  <c:v>10.199999999999999</c:v>
                </c:pt>
                <c:pt idx="4347">
                  <c:v>9.4</c:v>
                </c:pt>
                <c:pt idx="4348">
                  <c:v>8.6</c:v>
                </c:pt>
                <c:pt idx="4349">
                  <c:v>7.8</c:v>
                </c:pt>
                <c:pt idx="4350">
                  <c:v>7.5</c:v>
                </c:pt>
                <c:pt idx="4351">
                  <c:v>7.3</c:v>
                </c:pt>
                <c:pt idx="4352">
                  <c:v>7</c:v>
                </c:pt>
                <c:pt idx="4353">
                  <c:v>6.4</c:v>
                </c:pt>
                <c:pt idx="4354">
                  <c:v>5.8</c:v>
                </c:pt>
                <c:pt idx="4355">
                  <c:v>5.2</c:v>
                </c:pt>
                <c:pt idx="4356">
                  <c:v>6.2</c:v>
                </c:pt>
                <c:pt idx="4357">
                  <c:v>7.3</c:v>
                </c:pt>
                <c:pt idx="4358">
                  <c:v>8.3000000000000007</c:v>
                </c:pt>
                <c:pt idx="4359">
                  <c:v>9.6999999999999993</c:v>
                </c:pt>
                <c:pt idx="4360">
                  <c:v>11.2</c:v>
                </c:pt>
                <c:pt idx="4361">
                  <c:v>12.6</c:v>
                </c:pt>
                <c:pt idx="4362">
                  <c:v>13.1</c:v>
                </c:pt>
                <c:pt idx="4363">
                  <c:v>13.7</c:v>
                </c:pt>
                <c:pt idx="4364">
                  <c:v>14.2</c:v>
                </c:pt>
                <c:pt idx="4365">
                  <c:v>13.2</c:v>
                </c:pt>
                <c:pt idx="4366">
                  <c:v>12.3</c:v>
                </c:pt>
                <c:pt idx="4367">
                  <c:v>11.3</c:v>
                </c:pt>
                <c:pt idx="4368">
                  <c:v>11.2</c:v>
                </c:pt>
                <c:pt idx="4369">
                  <c:v>11.2</c:v>
                </c:pt>
                <c:pt idx="4370">
                  <c:v>11.1</c:v>
                </c:pt>
                <c:pt idx="4371">
                  <c:v>10.199999999999999</c:v>
                </c:pt>
                <c:pt idx="4372">
                  <c:v>9.4</c:v>
                </c:pt>
                <c:pt idx="4373">
                  <c:v>8.5</c:v>
                </c:pt>
                <c:pt idx="4374">
                  <c:v>8.1</c:v>
                </c:pt>
                <c:pt idx="4375">
                  <c:v>10.9908541670661</c:v>
                </c:pt>
                <c:pt idx="4376">
                  <c:v>12.457520833732801</c:v>
                </c:pt>
                <c:pt idx="4377">
                  <c:v>14.749187500399501</c:v>
                </c:pt>
                <c:pt idx="4378">
                  <c:v>16.815854167066099</c:v>
                </c:pt>
                <c:pt idx="4379">
                  <c:v>17.749187500399501</c:v>
                </c:pt>
                <c:pt idx="4380">
                  <c:v>18.582520833732801</c:v>
                </c:pt>
                <c:pt idx="4381">
                  <c:v>18.5325208337328</c:v>
                </c:pt>
                <c:pt idx="4382">
                  <c:v>18.665854167066101</c:v>
                </c:pt>
                <c:pt idx="4383">
                  <c:v>18.415854167066101</c:v>
                </c:pt>
                <c:pt idx="4384">
                  <c:v>18.057520833732799</c:v>
                </c:pt>
                <c:pt idx="4385">
                  <c:v>17.457520833732801</c:v>
                </c:pt>
                <c:pt idx="4386">
                  <c:v>16.999187500399501</c:v>
                </c:pt>
                <c:pt idx="4387">
                  <c:v>15.832520833732801</c:v>
                </c:pt>
                <c:pt idx="4388">
                  <c:v>14.415854167066099</c:v>
                </c:pt>
                <c:pt idx="4389">
                  <c:v>13.415854167066099</c:v>
                </c:pt>
                <c:pt idx="4390">
                  <c:v>11.832520833732801</c:v>
                </c:pt>
                <c:pt idx="4391">
                  <c:v>10.415854167066099</c:v>
                </c:pt>
              </c:numCache>
            </c:numRef>
          </c:val>
          <c:smooth val="0"/>
          <c:extLst>
            <c:ext xmlns:c16="http://schemas.microsoft.com/office/drawing/2014/chart" uri="{C3380CC4-5D6E-409C-BE32-E72D297353CC}">
              <c16:uniqueId val="{00000001-3F0B-4F7C-97CF-3977AB86D60D}"/>
            </c:ext>
          </c:extLst>
        </c:ser>
        <c:dLbls>
          <c:showLegendKey val="0"/>
          <c:showVal val="0"/>
          <c:showCatName val="0"/>
          <c:showSerName val="0"/>
          <c:showPercent val="0"/>
          <c:showBubbleSize val="0"/>
        </c:dLbls>
        <c:marker val="1"/>
        <c:smooth val="0"/>
        <c:axId val="464630632"/>
        <c:axId val="464631288"/>
      </c:lineChart>
      <c:catAx>
        <c:axId val="464630632"/>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b="0"/>
                  <a:t>опалювальний</a:t>
                </a:r>
                <a:r>
                  <a:rPr lang="ru-RU" b="0" baseline="0"/>
                  <a:t> період</a:t>
                </a:r>
                <a:endParaRPr lang="ru-RU" b="0"/>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UA"/>
            </a:p>
          </c:txPr>
        </c:title>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UA"/>
          </a:p>
        </c:txPr>
        <c:crossAx val="464631288"/>
        <c:crosses val="autoZero"/>
        <c:auto val="1"/>
        <c:lblAlgn val="ctr"/>
        <c:lblOffset val="100"/>
        <c:noMultiLvlLbl val="0"/>
      </c:catAx>
      <c:valAx>
        <c:axId val="464631288"/>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ru-RU" b="0" baseline="0"/>
                  <a:t>зовнішня температура, </a:t>
                </a:r>
                <a:r>
                  <a:rPr lang="ru-UA" sz="900" b="0" i="0" u="none" strike="noStrike" baseline="0">
                    <a:effectLst/>
                  </a:rPr>
                  <a:t>°С</a:t>
                </a:r>
                <a:endParaRPr lang="ru-RU" b="0"/>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464630632"/>
        <c:crosses val="autoZero"/>
        <c:crossBetween val="between"/>
      </c:valAx>
      <c:valAx>
        <c:axId val="718845608"/>
        <c:scaling>
          <c:orientation val="minMax"/>
        </c:scaling>
        <c:delete val="0"/>
        <c:axPos val="r"/>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r>
                  <a:rPr lang="ru-RU" sz="900" b="0" i="0" baseline="0">
                    <a:effectLst/>
                  </a:rPr>
                  <a:t>сонячні теплонадходження, Вт</a:t>
                </a:r>
                <a:endParaRPr lang="ru-UA" sz="900">
                  <a:effectLst/>
                </a:endParaRPr>
              </a:p>
              <a:p>
                <a:pPr marL="0" marR="0" lvl="0" indent="0" algn="ctr" defTabSz="914400" rtl="0" eaLnBrk="1" fontAlgn="auto" latinLnBrk="0" hangingPunct="1">
                  <a:lnSpc>
                    <a:spcPct val="100000"/>
                  </a:lnSpc>
                  <a:spcBef>
                    <a:spcPts val="0"/>
                  </a:spcBef>
                  <a:spcAft>
                    <a:spcPts val="0"/>
                  </a:spcAft>
                  <a:buClrTx/>
                  <a:buSzTx/>
                  <a:buFontTx/>
                  <a:buNone/>
                  <a:tabLst/>
                  <a:defRPr b="0">
                    <a:solidFill>
                      <a:sysClr val="windowText" lastClr="000000">
                        <a:lumMod val="65000"/>
                        <a:lumOff val="35000"/>
                      </a:sysClr>
                    </a:solidFill>
                  </a:defRPr>
                </a:pPr>
                <a:endParaRPr lang="ru-RU" b="0"/>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65000"/>
                      <a:lumOff val="35000"/>
                    </a:sys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718844952"/>
        <c:crosses val="max"/>
        <c:crossBetween val="between"/>
      </c:valAx>
      <c:catAx>
        <c:axId val="718844952"/>
        <c:scaling>
          <c:orientation val="minMax"/>
        </c:scaling>
        <c:delete val="1"/>
        <c:axPos val="b"/>
        <c:numFmt formatCode="General" sourceLinked="1"/>
        <c:majorTickMark val="out"/>
        <c:minorTickMark val="none"/>
        <c:tickLblPos val="nextTo"/>
        <c:crossAx val="718845608"/>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276159230096239"/>
          <c:y val="4.1666666666666664E-2"/>
          <c:w val="0.68716141732283464"/>
          <c:h val="0.69401204261232041"/>
        </c:manualLayout>
      </c:layout>
      <c:bar3DChart>
        <c:barDir val="col"/>
        <c:grouping val="standard"/>
        <c:varyColors val="0"/>
        <c:ser>
          <c:idx val="0"/>
          <c:order val="0"/>
          <c:tx>
            <c:strRef>
              <c:f>Лист7!$A$2</c:f>
              <c:strCache>
                <c:ptCount val="1"/>
                <c:pt idx="0">
                  <c:v>5R1C</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cat>
            <c:strRef>
              <c:f>Лист7!$B$1:$D$1</c:f>
              <c:strCache>
                <c:ptCount val="3"/>
                <c:pt idx="0">
                  <c:v>до термомодернізації</c:v>
                </c:pt>
                <c:pt idx="1">
                  <c:v>після термомодернізації</c:v>
                </c:pt>
                <c:pt idx="2">
                  <c:v>переривчате</c:v>
                </c:pt>
              </c:strCache>
            </c:strRef>
          </c:cat>
          <c:val>
            <c:numRef>
              <c:f>Лист7!$B$2:$D$2</c:f>
              <c:numCache>
                <c:formatCode>General</c:formatCode>
                <c:ptCount val="3"/>
                <c:pt idx="0">
                  <c:v>146285.72639061304</c:v>
                </c:pt>
                <c:pt idx="1">
                  <c:v>94559.509331868845</c:v>
                </c:pt>
                <c:pt idx="2">
                  <c:v>84345.371375351431</c:v>
                </c:pt>
              </c:numCache>
            </c:numRef>
          </c:val>
          <c:extLst>
            <c:ext xmlns:c16="http://schemas.microsoft.com/office/drawing/2014/chart" uri="{C3380CC4-5D6E-409C-BE32-E72D297353CC}">
              <c16:uniqueId val="{00000000-3FC4-43DD-A435-3416448213F1}"/>
            </c:ext>
          </c:extLst>
        </c:ser>
        <c:ser>
          <c:idx val="1"/>
          <c:order val="1"/>
          <c:tx>
            <c:strRef>
              <c:f>Лист7!$A$3</c:f>
              <c:strCache>
                <c:ptCount val="1"/>
                <c:pt idx="0">
                  <c:v>RETScreen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cat>
            <c:strRef>
              <c:f>Лист7!$B$1:$D$1</c:f>
              <c:strCache>
                <c:ptCount val="3"/>
                <c:pt idx="0">
                  <c:v>до термомодернізації</c:v>
                </c:pt>
                <c:pt idx="1">
                  <c:v>після термомодернізації</c:v>
                </c:pt>
                <c:pt idx="2">
                  <c:v>переривчате</c:v>
                </c:pt>
              </c:strCache>
            </c:strRef>
          </c:cat>
          <c:val>
            <c:numRef>
              <c:f>Лист7!$B$3:$D$3</c:f>
              <c:numCache>
                <c:formatCode>General</c:formatCode>
                <c:ptCount val="3"/>
                <c:pt idx="0">
                  <c:v>152433</c:v>
                </c:pt>
                <c:pt idx="1">
                  <c:v>84302</c:v>
                </c:pt>
                <c:pt idx="2">
                  <c:v>70538.2</c:v>
                </c:pt>
              </c:numCache>
            </c:numRef>
          </c:val>
          <c:extLst>
            <c:ext xmlns:c16="http://schemas.microsoft.com/office/drawing/2014/chart" uri="{C3380CC4-5D6E-409C-BE32-E72D297353CC}">
              <c16:uniqueId val="{00000001-3FC4-43DD-A435-3416448213F1}"/>
            </c:ext>
          </c:extLst>
        </c:ser>
        <c:dLbls>
          <c:showLegendKey val="0"/>
          <c:showVal val="0"/>
          <c:showCatName val="0"/>
          <c:showSerName val="0"/>
          <c:showPercent val="0"/>
          <c:showBubbleSize val="0"/>
        </c:dLbls>
        <c:gapWidth val="150"/>
        <c:shape val="box"/>
        <c:axId val="750427232"/>
        <c:axId val="750426904"/>
        <c:axId val="717954984"/>
      </c:bar3DChart>
      <c:catAx>
        <c:axId val="7504272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50426904"/>
        <c:crosses val="autoZero"/>
        <c:auto val="1"/>
        <c:lblAlgn val="ctr"/>
        <c:lblOffset val="100"/>
        <c:noMultiLvlLbl val="0"/>
      </c:catAx>
      <c:valAx>
        <c:axId val="750426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ru-RU"/>
                  <a:t>енергоспоживання, кВт*год</a:t>
                </a:r>
              </a:p>
            </c:rich>
          </c:tx>
          <c:layout>
            <c:manualLayout>
              <c:xMode val="edge"/>
              <c:yMode val="edge"/>
              <c:x val="3.3830489938757653E-2"/>
              <c:y val="5.7546296296296297E-2"/>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50427232"/>
        <c:crosses val="autoZero"/>
        <c:crossBetween val="between"/>
      </c:valAx>
      <c:serAx>
        <c:axId val="717954984"/>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5042690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Лист10!$B$1</c:f>
              <c:strCache>
                <c:ptCount val="1"/>
                <c:pt idx="0">
                  <c:v>до термомодернізації</c:v>
                </c:pt>
              </c:strCache>
            </c:strRef>
          </c:tx>
          <c:spPr>
            <a:solidFill>
              <a:schemeClr val="accent1"/>
            </a:solidFill>
            <a:ln>
              <a:noFill/>
            </a:ln>
            <a:effectLst/>
          </c:spPr>
          <c:invertIfNegative val="0"/>
          <c:cat>
            <c:strRef>
              <c:f>Лист10!$A$2:$A$8</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Лист10!$B$2:$B$8</c:f>
              <c:numCache>
                <c:formatCode>General</c:formatCode>
                <c:ptCount val="7"/>
                <c:pt idx="0">
                  <c:v>16807</c:v>
                </c:pt>
                <c:pt idx="1">
                  <c:v>30831</c:v>
                </c:pt>
                <c:pt idx="2">
                  <c:v>39156</c:v>
                </c:pt>
                <c:pt idx="3">
                  <c:v>40583</c:v>
                </c:pt>
                <c:pt idx="4">
                  <c:v>32919</c:v>
                </c:pt>
                <c:pt idx="5">
                  <c:v>32038</c:v>
                </c:pt>
                <c:pt idx="6">
                  <c:v>18198</c:v>
                </c:pt>
              </c:numCache>
            </c:numRef>
          </c:val>
          <c:extLst>
            <c:ext xmlns:c16="http://schemas.microsoft.com/office/drawing/2014/chart" uri="{C3380CC4-5D6E-409C-BE32-E72D297353CC}">
              <c16:uniqueId val="{00000000-F604-4178-93EF-343ACF0D5EA2}"/>
            </c:ext>
          </c:extLst>
        </c:ser>
        <c:ser>
          <c:idx val="1"/>
          <c:order val="1"/>
          <c:tx>
            <c:strRef>
              <c:f>Лист10!$C$1</c:f>
              <c:strCache>
                <c:ptCount val="1"/>
                <c:pt idx="0">
                  <c:v>після термомодернізації</c:v>
                </c:pt>
              </c:strCache>
            </c:strRef>
          </c:tx>
          <c:spPr>
            <a:solidFill>
              <a:schemeClr val="accent2"/>
            </a:solidFill>
            <a:ln>
              <a:noFill/>
            </a:ln>
            <a:effectLst/>
          </c:spPr>
          <c:invertIfNegative val="0"/>
          <c:cat>
            <c:strRef>
              <c:f>Лист10!$A$2:$A$8</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Лист10!$C$2:$C$8</c:f>
              <c:numCache>
                <c:formatCode>General</c:formatCode>
                <c:ptCount val="7"/>
                <c:pt idx="0">
                  <c:v>9681.2999999999993</c:v>
                </c:pt>
                <c:pt idx="1">
                  <c:v>20102.2</c:v>
                </c:pt>
                <c:pt idx="2">
                  <c:v>26018.7</c:v>
                </c:pt>
                <c:pt idx="3">
                  <c:v>26869</c:v>
                </c:pt>
                <c:pt idx="4">
                  <c:v>27228</c:v>
                </c:pt>
                <c:pt idx="5">
                  <c:v>20133</c:v>
                </c:pt>
                <c:pt idx="6">
                  <c:v>10482</c:v>
                </c:pt>
              </c:numCache>
            </c:numRef>
          </c:val>
          <c:extLst>
            <c:ext xmlns:c16="http://schemas.microsoft.com/office/drawing/2014/chart" uri="{C3380CC4-5D6E-409C-BE32-E72D297353CC}">
              <c16:uniqueId val="{00000001-F604-4178-93EF-343ACF0D5EA2}"/>
            </c:ext>
          </c:extLst>
        </c:ser>
        <c:ser>
          <c:idx val="2"/>
          <c:order val="2"/>
          <c:tx>
            <c:strRef>
              <c:f>Лист10!$D$1</c:f>
              <c:strCache>
                <c:ptCount val="1"/>
                <c:pt idx="0">
                  <c:v>переривчасте</c:v>
                </c:pt>
              </c:strCache>
            </c:strRef>
          </c:tx>
          <c:spPr>
            <a:solidFill>
              <a:schemeClr val="accent3"/>
            </a:solidFill>
            <a:ln>
              <a:noFill/>
            </a:ln>
            <a:effectLst/>
          </c:spPr>
          <c:invertIfNegative val="0"/>
          <c:cat>
            <c:strRef>
              <c:f>Лист10!$A$2:$A$8</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Лист10!$D$2:$D$8</c:f>
              <c:numCache>
                <c:formatCode>General</c:formatCode>
                <c:ptCount val="7"/>
                <c:pt idx="0">
                  <c:v>6658</c:v>
                </c:pt>
                <c:pt idx="1">
                  <c:v>17908</c:v>
                </c:pt>
                <c:pt idx="2">
                  <c:v>23553</c:v>
                </c:pt>
                <c:pt idx="3">
                  <c:v>24829</c:v>
                </c:pt>
                <c:pt idx="4">
                  <c:v>24998</c:v>
                </c:pt>
                <c:pt idx="5">
                  <c:v>17629</c:v>
                </c:pt>
                <c:pt idx="6">
                  <c:v>8432</c:v>
                </c:pt>
              </c:numCache>
            </c:numRef>
          </c:val>
          <c:extLst>
            <c:ext xmlns:c16="http://schemas.microsoft.com/office/drawing/2014/chart" uri="{C3380CC4-5D6E-409C-BE32-E72D297353CC}">
              <c16:uniqueId val="{00000002-F604-4178-93EF-343ACF0D5EA2}"/>
            </c:ext>
          </c:extLst>
        </c:ser>
        <c:dLbls>
          <c:showLegendKey val="0"/>
          <c:showVal val="0"/>
          <c:showCatName val="0"/>
          <c:showSerName val="0"/>
          <c:showPercent val="0"/>
          <c:showBubbleSize val="0"/>
        </c:dLbls>
        <c:gapWidth val="219"/>
        <c:overlap val="-27"/>
        <c:axId val="544375248"/>
        <c:axId val="544372296"/>
      </c:barChart>
      <c:catAx>
        <c:axId val="544375248"/>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4372296"/>
        <c:crosses val="autoZero"/>
        <c:auto val="1"/>
        <c:lblAlgn val="ctr"/>
        <c:lblOffset val="100"/>
        <c:noMultiLvlLbl val="0"/>
      </c:catAx>
      <c:valAx>
        <c:axId val="5443722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теплове</a:t>
                </a:r>
                <a:r>
                  <a:rPr lang="ru-RU" baseline="0"/>
                  <a:t> споживаня, кВт*год</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437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Лист4!$B$1</c:f>
              <c:strCache>
                <c:ptCount val="1"/>
                <c:pt idx="0">
                  <c:v>до модернізації</c:v>
                </c:pt>
              </c:strCache>
            </c:strRef>
          </c:tx>
          <c:spPr>
            <a:solidFill>
              <a:schemeClr val="accent1"/>
            </a:solidFill>
            <a:ln>
              <a:noFill/>
            </a:ln>
            <a:effectLst/>
          </c:spPr>
          <c:invertIfNegative val="0"/>
          <c:cat>
            <c:strRef>
              <c:f>Лист4!$A$2:$A$4393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Лист4!$B$2:$B$4393</c:f>
              <c:numCache>
                <c:formatCode>General</c:formatCode>
                <c:ptCount val="439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709.43812083795001</c:v>
                </c:pt>
                <c:pt idx="51">
                  <c:v>1685.8322064333599</c:v>
                </c:pt>
                <c:pt idx="52">
                  <c:v>2584.8481337588801</c:v>
                </c:pt>
                <c:pt idx="53">
                  <c:v>2142.6316334328699</c:v>
                </c:pt>
                <c:pt idx="54">
                  <c:v>1575.3706960849199</c:v>
                </c:pt>
                <c:pt idx="55">
                  <c:v>957.154431305495</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951.81523024575995</c:v>
                </c:pt>
                <c:pt idx="75">
                  <c:v>2706.66666321206</c:v>
                </c:pt>
                <c:pt idx="76">
                  <c:v>4394.9359492528802</c:v>
                </c:pt>
                <c:pt idx="77">
                  <c:v>4752.65490484374</c:v>
                </c:pt>
                <c:pt idx="78">
                  <c:v>5162.0701459961701</c:v>
                </c:pt>
                <c:pt idx="79">
                  <c:v>5320.1687208410103</c:v>
                </c:pt>
                <c:pt idx="80">
                  <c:v>4538.8721521591397</c:v>
                </c:pt>
                <c:pt idx="81">
                  <c:v>3769.0862178195098</c:v>
                </c:pt>
                <c:pt idx="82">
                  <c:v>3158.7396098119698</c:v>
                </c:pt>
                <c:pt idx="83">
                  <c:v>3130.1722562986401</c:v>
                </c:pt>
                <c:pt idx="84">
                  <c:v>3020.3264815634898</c:v>
                </c:pt>
                <c:pt idx="85">
                  <c:v>3134.6490346139899</c:v>
                </c:pt>
                <c:pt idx="86">
                  <c:v>4450.4249540772998</c:v>
                </c:pt>
                <c:pt idx="87">
                  <c:v>6039.7081542529904</c:v>
                </c:pt>
                <c:pt idx="88">
                  <c:v>7507.2491542491998</c:v>
                </c:pt>
                <c:pt idx="89">
                  <c:v>8022.1383889458502</c:v>
                </c:pt>
                <c:pt idx="90">
                  <c:v>8467.5913507151708</c:v>
                </c:pt>
                <c:pt idx="91">
                  <c:v>8914.0470862015009</c:v>
                </c:pt>
                <c:pt idx="92">
                  <c:v>9361.4950146354295</c:v>
                </c:pt>
                <c:pt idx="93">
                  <c:v>9894.1093158645999</c:v>
                </c:pt>
                <c:pt idx="94">
                  <c:v>10344.523049342801</c:v>
                </c:pt>
                <c:pt idx="95">
                  <c:v>10880.0718619162</c:v>
                </c:pt>
                <c:pt idx="96">
                  <c:v>11501.758441182699</c:v>
                </c:pt>
                <c:pt idx="97">
                  <c:v>12042.2055969309</c:v>
                </c:pt>
                <c:pt idx="98">
                  <c:v>12837.1081324394</c:v>
                </c:pt>
                <c:pt idx="99">
                  <c:v>13636.930186003399</c:v>
                </c:pt>
                <c:pt idx="100">
                  <c:v>14441.6198493147</c:v>
                </c:pt>
                <c:pt idx="101">
                  <c:v>14493.463921008401</c:v>
                </c:pt>
                <c:pt idx="102">
                  <c:v>14398.0966144167</c:v>
                </c:pt>
                <c:pt idx="103">
                  <c:v>14106.7687838324</c:v>
                </c:pt>
                <c:pt idx="104">
                  <c:v>12825.027543537601</c:v>
                </c:pt>
                <c:pt idx="105">
                  <c:v>11549.880564069301</c:v>
                </c:pt>
                <c:pt idx="106">
                  <c:v>10517.9920835264</c:v>
                </c:pt>
                <c:pt idx="107">
                  <c:v>9623.5040470149597</c:v>
                </c:pt>
                <c:pt idx="108">
                  <c:v>8775.9658700101099</c:v>
                </c:pt>
                <c:pt idx="109">
                  <c:v>7987.2802632969797</c:v>
                </c:pt>
                <c:pt idx="110">
                  <c:v>8867.2145338019309</c:v>
                </c:pt>
                <c:pt idx="111">
                  <c:v>9941.2526008214409</c:v>
                </c:pt>
                <c:pt idx="112">
                  <c:v>10954.7808723582</c:v>
                </c:pt>
                <c:pt idx="113">
                  <c:v>11766.1078250422</c:v>
                </c:pt>
                <c:pt idx="114">
                  <c:v>12591.078537487199</c:v>
                </c:pt>
                <c:pt idx="115">
                  <c:v>13338.3678451777</c:v>
                </c:pt>
                <c:pt idx="116">
                  <c:v>13922.709764076701</c:v>
                </c:pt>
                <c:pt idx="117">
                  <c:v>14510.3909507158</c:v>
                </c:pt>
                <c:pt idx="118">
                  <c:v>15101.3761708027</c:v>
                </c:pt>
                <c:pt idx="119">
                  <c:v>15527.2612638711</c:v>
                </c:pt>
                <c:pt idx="120">
                  <c:v>15870.1709521017</c:v>
                </c:pt>
                <c:pt idx="121">
                  <c:v>16297.4490580361</c:v>
                </c:pt>
                <c:pt idx="122">
                  <c:v>17231.029603573301</c:v>
                </c:pt>
                <c:pt idx="123">
                  <c:v>18087.683738023501</c:v>
                </c:pt>
                <c:pt idx="124">
                  <c:v>19034.691457954901</c:v>
                </c:pt>
                <c:pt idx="125">
                  <c:v>18894.415302242702</c:v>
                </c:pt>
                <c:pt idx="126">
                  <c:v>18627.034644665699</c:v>
                </c:pt>
                <c:pt idx="127">
                  <c:v>18264.9834075238</c:v>
                </c:pt>
                <c:pt idx="128">
                  <c:v>16967.704328288899</c:v>
                </c:pt>
                <c:pt idx="129">
                  <c:v>15801.2043960747</c:v>
                </c:pt>
                <c:pt idx="130">
                  <c:v>14789.232066172601</c:v>
                </c:pt>
                <c:pt idx="131">
                  <c:v>14544.279838480799</c:v>
                </c:pt>
                <c:pt idx="132">
                  <c:v>14318.728250586601</c:v>
                </c:pt>
                <c:pt idx="133">
                  <c:v>14157.6188581159</c:v>
                </c:pt>
                <c:pt idx="134">
                  <c:v>14561.4969377573</c:v>
                </c:pt>
                <c:pt idx="135">
                  <c:v>15082.6279345943</c:v>
                </c:pt>
                <c:pt idx="136">
                  <c:v>15481.677429461601</c:v>
                </c:pt>
                <c:pt idx="137">
                  <c:v>16637.4804271594</c:v>
                </c:pt>
                <c:pt idx="138">
                  <c:v>17862.3899331783</c:v>
                </c:pt>
                <c:pt idx="139">
                  <c:v>19014.903032255901</c:v>
                </c:pt>
                <c:pt idx="140">
                  <c:v>19252.036134918799</c:v>
                </c:pt>
                <c:pt idx="141">
                  <c:v>19572.752766599198</c:v>
                </c:pt>
                <c:pt idx="142">
                  <c:v>19809.702688131099</c:v>
                </c:pt>
                <c:pt idx="143">
                  <c:v>19456.760879723101</c:v>
                </c:pt>
                <c:pt idx="144">
                  <c:v>19180.321843046298</c:v>
                </c:pt>
                <c:pt idx="145">
                  <c:v>18813.110051564501</c:v>
                </c:pt>
                <c:pt idx="146">
                  <c:v>18859.290197475901</c:v>
                </c:pt>
                <c:pt idx="147">
                  <c:v>18818.897433865</c:v>
                </c:pt>
                <c:pt idx="148">
                  <c:v>18859.313542354201</c:v>
                </c:pt>
                <c:pt idx="149">
                  <c:v>18729.032911603401</c:v>
                </c:pt>
                <c:pt idx="150">
                  <c:v>18579.597748378201</c:v>
                </c:pt>
                <c:pt idx="151">
                  <c:v>18352.2685801806</c:v>
                </c:pt>
                <c:pt idx="152">
                  <c:v>17529.231553218899</c:v>
                </c:pt>
                <c:pt idx="153">
                  <c:v>16610.320509658599</c:v>
                </c:pt>
                <c:pt idx="154">
                  <c:v>15809.9272110436</c:v>
                </c:pt>
                <c:pt idx="155">
                  <c:v>15651.2085191064</c:v>
                </c:pt>
                <c:pt idx="156">
                  <c:v>15543.0715975981</c:v>
                </c:pt>
                <c:pt idx="157">
                  <c:v>15502.4266170597</c:v>
                </c:pt>
                <c:pt idx="158">
                  <c:v>15780.851275481</c:v>
                </c:pt>
                <c:pt idx="159">
                  <c:v>16001.4133010516</c:v>
                </c:pt>
                <c:pt idx="160">
                  <c:v>16263.549404363401</c:v>
                </c:pt>
                <c:pt idx="161">
                  <c:v>16358.7959165023</c:v>
                </c:pt>
                <c:pt idx="162">
                  <c:v>16345.328186983799</c:v>
                </c:pt>
                <c:pt idx="163">
                  <c:v>16414.2862206096</c:v>
                </c:pt>
                <c:pt idx="164">
                  <c:v>16314.1473454098</c:v>
                </c:pt>
                <c:pt idx="165">
                  <c:v>16211.263104593099</c:v>
                </c:pt>
                <c:pt idx="166">
                  <c:v>16105.662465892099</c:v>
                </c:pt>
                <c:pt idx="167">
                  <c:v>16249.928038309299</c:v>
                </c:pt>
                <c:pt idx="168">
                  <c:v>16478.757031738998</c:v>
                </c:pt>
                <c:pt idx="169">
                  <c:v>16624.788867682499</c:v>
                </c:pt>
                <c:pt idx="170">
                  <c:v>17107.919434826799</c:v>
                </c:pt>
                <c:pt idx="171">
                  <c:v>17511.272552587601</c:v>
                </c:pt>
                <c:pt idx="172">
                  <c:v>18002.158300271101</c:v>
                </c:pt>
                <c:pt idx="173">
                  <c:v>18581.5540677112</c:v>
                </c:pt>
                <c:pt idx="174">
                  <c:v>19235.586638264798</c:v>
                </c:pt>
                <c:pt idx="175">
                  <c:v>19696.7127755568</c:v>
                </c:pt>
                <c:pt idx="176">
                  <c:v>17721.6799711928</c:v>
                </c:pt>
                <c:pt idx="177">
                  <c:v>15642.756349920501</c:v>
                </c:pt>
                <c:pt idx="178">
                  <c:v>13748.399741011999</c:v>
                </c:pt>
                <c:pt idx="179">
                  <c:v>12920.5706550002</c:v>
                </c:pt>
                <c:pt idx="180">
                  <c:v>12327.6814976558</c:v>
                </c:pt>
                <c:pt idx="181">
                  <c:v>11777.137550867201</c:v>
                </c:pt>
                <c:pt idx="182">
                  <c:v>12712.6925364904</c:v>
                </c:pt>
                <c:pt idx="183">
                  <c:v>13544.833341802099</c:v>
                </c:pt>
                <c:pt idx="184">
                  <c:v>14426.8748613886</c:v>
                </c:pt>
                <c:pt idx="185">
                  <c:v>15149.772661299599</c:v>
                </c:pt>
                <c:pt idx="186">
                  <c:v>15943.383668303401</c:v>
                </c:pt>
                <c:pt idx="187">
                  <c:v>16661.545153183299</c:v>
                </c:pt>
                <c:pt idx="188">
                  <c:v>17218.967582186298</c:v>
                </c:pt>
                <c:pt idx="189">
                  <c:v>17781.9143106136</c:v>
                </c:pt>
                <c:pt idx="190">
                  <c:v>18350.327048805098</c:v>
                </c:pt>
                <c:pt idx="191">
                  <c:v>18839.963473169701</c:v>
                </c:pt>
                <c:pt idx="192">
                  <c:v>19418.123099529199</c:v>
                </c:pt>
                <c:pt idx="193">
                  <c:v>19917.403567745099</c:v>
                </c:pt>
                <c:pt idx="194">
                  <c:v>19747.443638033499</c:v>
                </c:pt>
                <c:pt idx="195">
                  <c:v>19657.758718109701</c:v>
                </c:pt>
                <c:pt idx="196">
                  <c:v>19481.033478657599</c:v>
                </c:pt>
                <c:pt idx="197">
                  <c:v>19300.469984203301</c:v>
                </c:pt>
                <c:pt idx="198">
                  <c:v>19102.5481070639</c:v>
                </c:pt>
                <c:pt idx="199">
                  <c:v>18833.260473228202</c:v>
                </c:pt>
                <c:pt idx="200">
                  <c:v>18304.053138718002</c:v>
                </c:pt>
                <c:pt idx="201">
                  <c:v>17679.608697510001</c:v>
                </c:pt>
                <c:pt idx="202">
                  <c:v>17176.883079665098</c:v>
                </c:pt>
                <c:pt idx="203">
                  <c:v>16899.911187052701</c:v>
                </c:pt>
                <c:pt idx="204">
                  <c:v>16675.164292720601</c:v>
                </c:pt>
                <c:pt idx="205">
                  <c:v>16515.903765390001</c:v>
                </c:pt>
                <c:pt idx="206">
                  <c:v>16671.0037849039</c:v>
                </c:pt>
                <c:pt idx="207">
                  <c:v>16936.108067805701</c:v>
                </c:pt>
                <c:pt idx="208">
                  <c:v>17071.088292885099</c:v>
                </c:pt>
                <c:pt idx="209">
                  <c:v>17377.472417777299</c:v>
                </c:pt>
                <c:pt idx="210">
                  <c:v>17751.367477916701</c:v>
                </c:pt>
                <c:pt idx="211">
                  <c:v>18044.736696804601</c:v>
                </c:pt>
                <c:pt idx="212">
                  <c:v>18256.528752457802</c:v>
                </c:pt>
                <c:pt idx="213">
                  <c:v>18385.703415919601</c:v>
                </c:pt>
                <c:pt idx="214">
                  <c:v>18599.600732160601</c:v>
                </c:pt>
                <c:pt idx="215">
                  <c:v>18815.0430915215</c:v>
                </c:pt>
                <c:pt idx="216">
                  <c:v>19032.014191475901</c:v>
                </c:pt>
                <c:pt idx="217">
                  <c:v>19250.497901513099</c:v>
                </c:pt>
                <c:pt idx="218">
                  <c:v>19302.108963375798</c:v>
                </c:pt>
                <c:pt idx="219">
                  <c:v>19268.990802005999</c:v>
                </c:pt>
                <c:pt idx="220">
                  <c:v>19318.505745365201</c:v>
                </c:pt>
                <c:pt idx="221">
                  <c:v>19199.128933717901</c:v>
                </c:pt>
                <c:pt idx="222">
                  <c:v>19065.359163435001</c:v>
                </c:pt>
                <c:pt idx="223">
                  <c:v>18863.990994858301</c:v>
                </c:pt>
                <c:pt idx="224">
                  <c:v>18571.005403092899</c:v>
                </c:pt>
                <c:pt idx="225">
                  <c:v>18267.5411648638</c:v>
                </c:pt>
                <c:pt idx="226">
                  <c:v>18005.747416296799</c:v>
                </c:pt>
                <c:pt idx="227">
                  <c:v>17552.362855696701</c:v>
                </c:pt>
                <c:pt idx="228">
                  <c:v>17150.390566668801</c:v>
                </c:pt>
                <c:pt idx="229">
                  <c:v>17231.770390952301</c:v>
                </c:pt>
                <c:pt idx="230">
                  <c:v>17460.827439033699</c:v>
                </c:pt>
                <c:pt idx="231">
                  <c:v>17715.120671659399</c:v>
                </c:pt>
                <c:pt idx="232">
                  <c:v>17922.0676713426</c:v>
                </c:pt>
                <c:pt idx="233">
                  <c:v>17884.2488819596</c:v>
                </c:pt>
                <c:pt idx="234">
                  <c:v>17826.1704721602</c:v>
                </c:pt>
                <c:pt idx="235">
                  <c:v>17766.803886244201</c:v>
                </c:pt>
                <c:pt idx="236">
                  <c:v>17790.347365379301</c:v>
                </c:pt>
                <c:pt idx="237">
                  <c:v>17813.642425431</c:v>
                </c:pt>
                <c:pt idx="238">
                  <c:v>17836.6916875938</c:v>
                </c:pt>
                <c:pt idx="239">
                  <c:v>17943.682394379201</c:v>
                </c:pt>
                <c:pt idx="240">
                  <c:v>18051.4451790479</c:v>
                </c:pt>
                <c:pt idx="241">
                  <c:v>18159.971895018301</c:v>
                </c:pt>
                <c:pt idx="242">
                  <c:v>17679.9619388477</c:v>
                </c:pt>
                <c:pt idx="243">
                  <c:v>17277.795514311401</c:v>
                </c:pt>
                <c:pt idx="244">
                  <c:v>16786.182947841698</c:v>
                </c:pt>
                <c:pt idx="245">
                  <c:v>16709.274933877001</c:v>
                </c:pt>
                <c:pt idx="246">
                  <c:v>16534.6204673664</c:v>
                </c:pt>
                <c:pt idx="247">
                  <c:v>16353.9249205095</c:v>
                </c:pt>
                <c:pt idx="248">
                  <c:v>16582.279516538601</c:v>
                </c:pt>
                <c:pt idx="249">
                  <c:v>16753.695498782599</c:v>
                </c:pt>
                <c:pt idx="250">
                  <c:v>17105.294607766398</c:v>
                </c:pt>
                <c:pt idx="251">
                  <c:v>17566.278855916898</c:v>
                </c:pt>
                <c:pt idx="252">
                  <c:v>18166.112960923099</c:v>
                </c:pt>
                <c:pt idx="253">
                  <c:v>18759.333201712201</c:v>
                </c:pt>
                <c:pt idx="254">
                  <c:v>19507.296056846899</c:v>
                </c:pt>
                <c:pt idx="255">
                  <c:v>20368.548576001798</c:v>
                </c:pt>
                <c:pt idx="256">
                  <c:v>21102.926941656198</c:v>
                </c:pt>
                <c:pt idx="257">
                  <c:v>21599.578769569998</c:v>
                </c:pt>
                <c:pt idx="258">
                  <c:v>21999.260915894301</c:v>
                </c:pt>
                <c:pt idx="259">
                  <c:v>22486.5144264064</c:v>
                </c:pt>
                <c:pt idx="260">
                  <c:v>22809.762335312698</c:v>
                </c:pt>
                <c:pt idx="261">
                  <c:v>23051.117815906</c:v>
                </c:pt>
                <c:pt idx="262">
                  <c:v>23377.9132636986</c:v>
                </c:pt>
                <c:pt idx="263">
                  <c:v>23286.040255415599</c:v>
                </c:pt>
                <c:pt idx="264">
                  <c:v>23191.334664198301</c:v>
                </c:pt>
                <c:pt idx="265">
                  <c:v>23093.826378054</c:v>
                </c:pt>
                <c:pt idx="266">
                  <c:v>23498.652863470299</c:v>
                </c:pt>
                <c:pt idx="267">
                  <c:v>23822.627134618098</c:v>
                </c:pt>
                <c:pt idx="268">
                  <c:v>24233.070611188199</c:v>
                </c:pt>
                <c:pt idx="269">
                  <c:v>24141.679360921498</c:v>
                </c:pt>
                <c:pt idx="270">
                  <c:v>23951.500062767002</c:v>
                </c:pt>
                <c:pt idx="271">
                  <c:v>23752.0582144215</c:v>
                </c:pt>
                <c:pt idx="272">
                  <c:v>23568.940227934399</c:v>
                </c:pt>
                <c:pt idx="273">
                  <c:v>23455.1607157217</c:v>
                </c:pt>
                <c:pt idx="274">
                  <c:v>23296.725218859199</c:v>
                </c:pt>
                <c:pt idx="275">
                  <c:v>22700.659443595701</c:v>
                </c:pt>
                <c:pt idx="276">
                  <c:v>22264.049010321502</c:v>
                </c:pt>
                <c:pt idx="277">
                  <c:v>21960.3289166707</c:v>
                </c:pt>
                <c:pt idx="278">
                  <c:v>22392.5192036232</c:v>
                </c:pt>
                <c:pt idx="279">
                  <c:v>22947.3714442819</c:v>
                </c:pt>
                <c:pt idx="280">
                  <c:v>23383.1421485104</c:v>
                </c:pt>
                <c:pt idx="281">
                  <c:v>23906.335127171202</c:v>
                </c:pt>
                <c:pt idx="282">
                  <c:v>24390.575054536799</c:v>
                </c:pt>
                <c:pt idx="283">
                  <c:v>24879.210476075401</c:v>
                </c:pt>
                <c:pt idx="284">
                  <c:v>24951.271767847898</c:v>
                </c:pt>
                <c:pt idx="285">
                  <c:v>24938.388055732299</c:v>
                </c:pt>
                <c:pt idx="286">
                  <c:v>25007.923944499798</c:v>
                </c:pt>
                <c:pt idx="287">
                  <c:v>25245.095423098199</c:v>
                </c:pt>
                <c:pt idx="288">
                  <c:v>25483.566367429801</c:v>
                </c:pt>
                <c:pt idx="289">
                  <c:v>25723.323066178698</c:v>
                </c:pt>
                <c:pt idx="290">
                  <c:v>25543.4287078325</c:v>
                </c:pt>
                <c:pt idx="291">
                  <c:v>25443.9141824248</c:v>
                </c:pt>
                <c:pt idx="292">
                  <c:v>25257.4630545974</c:v>
                </c:pt>
                <c:pt idx="293">
                  <c:v>24646.353049634101</c:v>
                </c:pt>
                <c:pt idx="294">
                  <c:v>24018.221734691</c:v>
                </c:pt>
                <c:pt idx="295">
                  <c:v>23320.047676861399</c:v>
                </c:pt>
                <c:pt idx="296">
                  <c:v>23701.6120075215</c:v>
                </c:pt>
                <c:pt idx="297">
                  <c:v>24076.519108298198</c:v>
                </c:pt>
                <c:pt idx="298">
                  <c:v>24501.653972103399</c:v>
                </c:pt>
                <c:pt idx="299">
                  <c:v>24912.143261865302</c:v>
                </c:pt>
                <c:pt idx="300">
                  <c:v>25465.666455467999</c:v>
                </c:pt>
                <c:pt idx="301">
                  <c:v>26092.236645880701</c:v>
                </c:pt>
                <c:pt idx="302">
                  <c:v>26366.498739616502</c:v>
                </c:pt>
                <c:pt idx="303">
                  <c:v>26664.676913647902</c:v>
                </c:pt>
                <c:pt idx="304">
                  <c:v>26908.176233818402</c:v>
                </c:pt>
                <c:pt idx="305">
                  <c:v>26993.068341085302</c:v>
                </c:pt>
                <c:pt idx="306">
                  <c:v>27063.736152660498</c:v>
                </c:pt>
                <c:pt idx="307">
                  <c:v>27133.6583126314</c:v>
                </c:pt>
                <c:pt idx="308">
                  <c:v>27455.396635665998</c:v>
                </c:pt>
                <c:pt idx="309">
                  <c:v>27695.258458787099</c:v>
                </c:pt>
                <c:pt idx="310">
                  <c:v>28020.5760094381</c:v>
                </c:pt>
                <c:pt idx="311">
                  <c:v>28600.717889842599</c:v>
                </c:pt>
                <c:pt idx="312">
                  <c:v>29186.1443453188</c:v>
                </c:pt>
                <c:pt idx="313">
                  <c:v>29776.799615658601</c:v>
                </c:pt>
                <c:pt idx="314">
                  <c:v>30035.889933111299</c:v>
                </c:pt>
                <c:pt idx="315">
                  <c:v>30211.8637906359</c:v>
                </c:pt>
                <c:pt idx="316">
                  <c:v>30472.0664991173</c:v>
                </c:pt>
                <c:pt idx="317">
                  <c:v>30228.2177654029</c:v>
                </c:pt>
                <c:pt idx="318">
                  <c:v>30055.6108247007</c:v>
                </c:pt>
                <c:pt idx="319">
                  <c:v>29735.117807770901</c:v>
                </c:pt>
                <c:pt idx="320">
                  <c:v>28811.426967921499</c:v>
                </c:pt>
                <c:pt idx="321">
                  <c:v>27775.9185083753</c:v>
                </c:pt>
                <c:pt idx="322">
                  <c:v>26839.119608710898</c:v>
                </c:pt>
                <c:pt idx="323">
                  <c:v>26429.1172820266</c:v>
                </c:pt>
                <c:pt idx="324">
                  <c:v>25957.855757610101</c:v>
                </c:pt>
                <c:pt idx="325">
                  <c:v>25629.980726294802</c:v>
                </c:pt>
                <c:pt idx="326">
                  <c:v>25360.065265474499</c:v>
                </c:pt>
                <c:pt idx="327">
                  <c:v>25019.252366985798</c:v>
                </c:pt>
                <c:pt idx="328">
                  <c:v>24700.5088540455</c:v>
                </c:pt>
                <c:pt idx="329">
                  <c:v>24894.932922687301</c:v>
                </c:pt>
                <c:pt idx="330">
                  <c:v>25078.167898549698</c:v>
                </c:pt>
                <c:pt idx="331">
                  <c:v>25263.271451299101</c:v>
                </c:pt>
                <c:pt idx="332">
                  <c:v>25029.300619770602</c:v>
                </c:pt>
                <c:pt idx="333">
                  <c:v>24876.280209233199</c:v>
                </c:pt>
                <c:pt idx="334">
                  <c:v>24636.887763766801</c:v>
                </c:pt>
                <c:pt idx="335">
                  <c:v>24815.241541361698</c:v>
                </c:pt>
                <c:pt idx="336">
                  <c:v>24995.515399820601</c:v>
                </c:pt>
                <c:pt idx="337">
                  <c:v>25177.689079404801</c:v>
                </c:pt>
                <c:pt idx="338">
                  <c:v>25530.111832095201</c:v>
                </c:pt>
                <c:pt idx="339">
                  <c:v>25802.2353086437</c:v>
                </c:pt>
                <c:pt idx="340">
                  <c:v>26161.375094413699</c:v>
                </c:pt>
                <c:pt idx="341">
                  <c:v>26608.514027197401</c:v>
                </c:pt>
                <c:pt idx="342">
                  <c:v>27047.098905196901</c:v>
                </c:pt>
                <c:pt idx="343">
                  <c:v>27264.220194107202</c:v>
                </c:pt>
                <c:pt idx="344">
                  <c:v>25979.548601460101</c:v>
                </c:pt>
                <c:pt idx="345">
                  <c:v>24907.5089693993</c:v>
                </c:pt>
                <c:pt idx="346">
                  <c:v>23909.042592362301</c:v>
                </c:pt>
                <c:pt idx="347">
                  <c:v>23656.162877132101</c:v>
                </c:pt>
                <c:pt idx="348">
                  <c:v>23409.956418530801</c:v>
                </c:pt>
                <c:pt idx="349">
                  <c:v>23359.064590444999</c:v>
                </c:pt>
                <c:pt idx="350">
                  <c:v>23886.404497338601</c:v>
                </c:pt>
                <c:pt idx="351">
                  <c:v>24506.833402967201</c:v>
                </c:pt>
                <c:pt idx="352">
                  <c:v>24934.792142072802</c:v>
                </c:pt>
                <c:pt idx="353">
                  <c:v>25657.960481103499</c:v>
                </c:pt>
                <c:pt idx="354">
                  <c:v>26273.0775206412</c:v>
                </c:pt>
                <c:pt idx="355">
                  <c:v>26895.011085378501</c:v>
                </c:pt>
                <c:pt idx="356">
                  <c:v>27523.689250732099</c:v>
                </c:pt>
                <c:pt idx="357">
                  <c:v>28159.040851029898</c:v>
                </c:pt>
                <c:pt idx="358">
                  <c:v>28800.995471505499</c:v>
                </c:pt>
                <c:pt idx="359">
                  <c:v>29028.5601955028</c:v>
                </c:pt>
                <c:pt idx="360">
                  <c:v>29173.341101956299</c:v>
                </c:pt>
                <c:pt idx="361">
                  <c:v>29402.679991873902</c:v>
                </c:pt>
                <c:pt idx="362">
                  <c:v>29970.1395890022</c:v>
                </c:pt>
                <c:pt idx="363">
                  <c:v>30458.832929373799</c:v>
                </c:pt>
                <c:pt idx="364">
                  <c:v>31036.059422694001</c:v>
                </c:pt>
                <c:pt idx="365">
                  <c:v>31281.8626569035</c:v>
                </c:pt>
                <c:pt idx="366">
                  <c:v>31516.5668713062</c:v>
                </c:pt>
                <c:pt idx="367">
                  <c:v>31537.211434859</c:v>
                </c:pt>
                <c:pt idx="368">
                  <c:v>30354.798739839898</c:v>
                </c:pt>
                <c:pt idx="369">
                  <c:v>29297.022160358902</c:v>
                </c:pt>
                <c:pt idx="370">
                  <c:v>28478.569054314601</c:v>
                </c:pt>
                <c:pt idx="371">
                  <c:v>27808.358723919599</c:v>
                </c:pt>
                <c:pt idx="372">
                  <c:v>27111.018646265002</c:v>
                </c:pt>
                <c:pt idx="373">
                  <c:v>26704.489666297301</c:v>
                </c:pt>
                <c:pt idx="374">
                  <c:v>27177.741389569801</c:v>
                </c:pt>
                <c:pt idx="375">
                  <c:v>27819.241889729001</c:v>
                </c:pt>
                <c:pt idx="376">
                  <c:v>28302.7351353015</c:v>
                </c:pt>
                <c:pt idx="377">
                  <c:v>28714.216080527502</c:v>
                </c:pt>
                <c:pt idx="378">
                  <c:v>29180.042479512402</c:v>
                </c:pt>
                <c:pt idx="379">
                  <c:v>29566.274014090901</c:v>
                </c:pt>
                <c:pt idx="380">
                  <c:v>30040.218837023102</c:v>
                </c:pt>
                <c:pt idx="381">
                  <c:v>30518.667782950601</c:v>
                </c:pt>
                <c:pt idx="382">
                  <c:v>31001.573326607901</c:v>
                </c:pt>
                <c:pt idx="383">
                  <c:v>31573.0730931656</c:v>
                </c:pt>
                <c:pt idx="384">
                  <c:v>32149.9486220828</c:v>
                </c:pt>
                <c:pt idx="385">
                  <c:v>32732.143190988099</c:v>
                </c:pt>
                <c:pt idx="386">
                  <c:v>33067.046729094298</c:v>
                </c:pt>
                <c:pt idx="387">
                  <c:v>33319.934854484898</c:v>
                </c:pt>
                <c:pt idx="388">
                  <c:v>33658.141260342098</c:v>
                </c:pt>
                <c:pt idx="389">
                  <c:v>33577.558807368499</c:v>
                </c:pt>
                <c:pt idx="390">
                  <c:v>33402.931140258603</c:v>
                </c:pt>
                <c:pt idx="391">
                  <c:v>33100.938656600003</c:v>
                </c:pt>
                <c:pt idx="392">
                  <c:v>31085.008128358299</c:v>
                </c:pt>
                <c:pt idx="393">
                  <c:v>29268.199781265499</c:v>
                </c:pt>
                <c:pt idx="394">
                  <c:v>27560.7782546411</c:v>
                </c:pt>
                <c:pt idx="395">
                  <c:v>26806.955559076199</c:v>
                </c:pt>
                <c:pt idx="396">
                  <c:v>26180.531226585699</c:v>
                </c:pt>
                <c:pt idx="397">
                  <c:v>25570.025571300899</c:v>
                </c:pt>
                <c:pt idx="398">
                  <c:v>26054.857807070599</c:v>
                </c:pt>
                <c:pt idx="399">
                  <c:v>26705.058786597401</c:v>
                </c:pt>
                <c:pt idx="400">
                  <c:v>27303.9030290009</c:v>
                </c:pt>
                <c:pt idx="401">
                  <c:v>27851.5517822084</c:v>
                </c:pt>
                <c:pt idx="402">
                  <c:v>28458.7310621408</c:v>
                </c:pt>
                <c:pt idx="403">
                  <c:v>28651.8873776941</c:v>
                </c:pt>
                <c:pt idx="404">
                  <c:v>28930.9922340661</c:v>
                </c:pt>
                <c:pt idx="405">
                  <c:v>29044.4857886889</c:v>
                </c:pt>
                <c:pt idx="406">
                  <c:v>29158.6828063785</c:v>
                </c:pt>
                <c:pt idx="407">
                  <c:v>29189.391215568401</c:v>
                </c:pt>
                <c:pt idx="408">
                  <c:v>29135.5909559221</c:v>
                </c:pt>
                <c:pt idx="409">
                  <c:v>29164.642028220202</c:v>
                </c:pt>
                <c:pt idx="410">
                  <c:v>29193.386568051101</c:v>
                </c:pt>
                <c:pt idx="411">
                  <c:v>29306.0124587664</c:v>
                </c:pt>
                <c:pt idx="412">
                  <c:v>29503.5356166811</c:v>
                </c:pt>
                <c:pt idx="413">
                  <c:v>29618.591940717401</c:v>
                </c:pt>
                <c:pt idx="414">
                  <c:v>29729.718506839799</c:v>
                </c:pt>
                <c:pt idx="415">
                  <c:v>29763.112606876901</c:v>
                </c:pt>
                <c:pt idx="416">
                  <c:v>29179.0302308092</c:v>
                </c:pt>
                <c:pt idx="417">
                  <c:v>28679.259380397802</c:v>
                </c:pt>
                <c:pt idx="418">
                  <c:v>28180.5619053601</c:v>
                </c:pt>
                <c:pt idx="419">
                  <c:v>27767.675752880201</c:v>
                </c:pt>
                <c:pt idx="420">
                  <c:v>27254.408853677</c:v>
                </c:pt>
                <c:pt idx="421">
                  <c:v>26940.5299112549</c:v>
                </c:pt>
                <c:pt idx="422">
                  <c:v>27289.605260119701</c:v>
                </c:pt>
                <c:pt idx="423">
                  <c:v>27696.1715823905</c:v>
                </c:pt>
                <c:pt idx="424">
                  <c:v>27986.7898948211</c:v>
                </c:pt>
                <c:pt idx="425">
                  <c:v>28350.226370423399</c:v>
                </c:pt>
                <c:pt idx="426">
                  <c:v>28787.576567375902</c:v>
                </c:pt>
                <c:pt idx="427">
                  <c:v>29145.632366644</c:v>
                </c:pt>
                <c:pt idx="428">
                  <c:v>29507.514101638699</c:v>
                </c:pt>
                <c:pt idx="429">
                  <c:v>29873.181402988699</c:v>
                </c:pt>
                <c:pt idx="430">
                  <c:v>30242.594327280502</c:v>
                </c:pt>
                <c:pt idx="431">
                  <c:v>30531.528703589302</c:v>
                </c:pt>
                <c:pt idx="432">
                  <c:v>30823.117359890999</c:v>
                </c:pt>
                <c:pt idx="433">
                  <c:v>31117.332289542999</c:v>
                </c:pt>
                <c:pt idx="434">
                  <c:v>31414.1457814151</c:v>
                </c:pt>
                <c:pt idx="435">
                  <c:v>31629.345767796902</c:v>
                </c:pt>
                <c:pt idx="436">
                  <c:v>31930.2617011453</c:v>
                </c:pt>
                <c:pt idx="437">
                  <c:v>32317.8901400293</c:v>
                </c:pt>
                <c:pt idx="438">
                  <c:v>32702.815750117999</c:v>
                </c:pt>
                <c:pt idx="439">
                  <c:v>32862.089426405299</c:v>
                </c:pt>
                <c:pt idx="440">
                  <c:v>30603.1505503972</c:v>
                </c:pt>
                <c:pt idx="441">
                  <c:v>28580.351051583701</c:v>
                </c:pt>
                <c:pt idx="442">
                  <c:v>26639.439183315</c:v>
                </c:pt>
                <c:pt idx="443">
                  <c:v>26080.459046273601</c:v>
                </c:pt>
                <c:pt idx="444">
                  <c:v>25489.746787280001</c:v>
                </c:pt>
                <c:pt idx="445">
                  <c:v>25046.400189444201</c:v>
                </c:pt>
                <c:pt idx="446">
                  <c:v>26111.503866835799</c:v>
                </c:pt>
                <c:pt idx="447">
                  <c:v>27250.509816870301</c:v>
                </c:pt>
                <c:pt idx="448">
                  <c:v>28304.005396390101</c:v>
                </c:pt>
                <c:pt idx="449">
                  <c:v>28855.1488770631</c:v>
                </c:pt>
                <c:pt idx="450">
                  <c:v>29465.045633846399</c:v>
                </c:pt>
                <c:pt idx="451">
                  <c:v>29997.629348683</c:v>
                </c:pt>
                <c:pt idx="452">
                  <c:v>30367.6301507549</c:v>
                </c:pt>
                <c:pt idx="453">
                  <c:v>30741.330850824099</c:v>
                </c:pt>
                <c:pt idx="454">
                  <c:v>31118.6924094067</c:v>
                </c:pt>
                <c:pt idx="455">
                  <c:v>31331.3069009963</c:v>
                </c:pt>
                <c:pt idx="456">
                  <c:v>31461.295322459398</c:v>
                </c:pt>
                <c:pt idx="457">
                  <c:v>31675.997810331799</c:v>
                </c:pt>
                <c:pt idx="458">
                  <c:v>31976.421494527902</c:v>
                </c:pt>
                <c:pt idx="459">
                  <c:v>32279.3782292537</c:v>
                </c:pt>
                <c:pt idx="460">
                  <c:v>32584.841287019899</c:v>
                </c:pt>
                <c:pt idx="461">
                  <c:v>32303.491679532399</c:v>
                </c:pt>
                <c:pt idx="462">
                  <c:v>32095.858072397499</c:v>
                </c:pt>
                <c:pt idx="463">
                  <c:v>31607.957517256102</c:v>
                </c:pt>
                <c:pt idx="464">
                  <c:v>30155.743914428698</c:v>
                </c:pt>
                <c:pt idx="465">
                  <c:v>28646.004487303599</c:v>
                </c:pt>
                <c:pt idx="466">
                  <c:v>27453.559127822999</c:v>
                </c:pt>
                <c:pt idx="467">
                  <c:v>27289.892931952199</c:v>
                </c:pt>
                <c:pt idx="468">
                  <c:v>27343.997880377799</c:v>
                </c:pt>
                <c:pt idx="469">
                  <c:v>27480.748748761001</c:v>
                </c:pt>
                <c:pt idx="470">
                  <c:v>28012.831342348702</c:v>
                </c:pt>
                <c:pt idx="471">
                  <c:v>28642.872312704199</c:v>
                </c:pt>
                <c:pt idx="472">
                  <c:v>29030.329049267799</c:v>
                </c:pt>
                <c:pt idx="473">
                  <c:v>29060.171742664399</c:v>
                </c:pt>
                <c:pt idx="474">
                  <c:v>29160.896315670201</c:v>
                </c:pt>
                <c:pt idx="475">
                  <c:v>29178.274434712901</c:v>
                </c:pt>
                <c:pt idx="476">
                  <c:v>29448.023135408199</c:v>
                </c:pt>
                <c:pt idx="477">
                  <c:v>29720.628553804101</c:v>
                </c:pt>
                <c:pt idx="478">
                  <c:v>29996.0605472362</c:v>
                </c:pt>
                <c:pt idx="479">
                  <c:v>30190.104642116399</c:v>
                </c:pt>
                <c:pt idx="480">
                  <c:v>30385.9032614352</c:v>
                </c:pt>
                <c:pt idx="481">
                  <c:v>30583.4378923234</c:v>
                </c:pt>
                <c:pt idx="482">
                  <c:v>30698.505568275901</c:v>
                </c:pt>
                <c:pt idx="483">
                  <c:v>30730.0754489758</c:v>
                </c:pt>
                <c:pt idx="484">
                  <c:v>30845.496868968799</c:v>
                </c:pt>
                <c:pt idx="485">
                  <c:v>31045.7860591262</c:v>
                </c:pt>
                <c:pt idx="486">
                  <c:v>31328.980128084499</c:v>
                </c:pt>
                <c:pt idx="487">
                  <c:v>31480.076363365799</c:v>
                </c:pt>
                <c:pt idx="488">
                  <c:v>31200.819883519202</c:v>
                </c:pt>
                <c:pt idx="489">
                  <c:v>30816.784567332201</c:v>
                </c:pt>
                <c:pt idx="490">
                  <c:v>30558.325173116998</c:v>
                </c:pt>
                <c:pt idx="491">
                  <c:v>30276.678617850201</c:v>
                </c:pt>
                <c:pt idx="492">
                  <c:v>29957.598492394201</c:v>
                </c:pt>
                <c:pt idx="493">
                  <c:v>29783.746690668799</c:v>
                </c:pt>
                <c:pt idx="494">
                  <c:v>29841.6703184047</c:v>
                </c:pt>
                <c:pt idx="495">
                  <c:v>29829.8258690324</c:v>
                </c:pt>
                <c:pt idx="496">
                  <c:v>29832.655873259599</c:v>
                </c:pt>
                <c:pt idx="497">
                  <c:v>29940.293865604701</c:v>
                </c:pt>
                <c:pt idx="498">
                  <c:v>29957.052131757599</c:v>
                </c:pt>
                <c:pt idx="499">
                  <c:v>30057.818221994199</c:v>
                </c:pt>
                <c:pt idx="500">
                  <c:v>30411.976016095399</c:v>
                </c:pt>
                <c:pt idx="501">
                  <c:v>30685.8162267607</c:v>
                </c:pt>
                <c:pt idx="502">
                  <c:v>31046.654632522201</c:v>
                </c:pt>
                <c:pt idx="503">
                  <c:v>30990.366368459701</c:v>
                </c:pt>
                <c:pt idx="504">
                  <c:v>30848.586390578599</c:v>
                </c:pt>
                <c:pt idx="505">
                  <c:v>30788.6850722618</c:v>
                </c:pt>
                <c:pt idx="506">
                  <c:v>31653.545950968401</c:v>
                </c:pt>
                <c:pt idx="507">
                  <c:v>32444.106504952098</c:v>
                </c:pt>
                <c:pt idx="508">
                  <c:v>33327.619021623002</c:v>
                </c:pt>
                <c:pt idx="509">
                  <c:v>33042.233974097901</c:v>
                </c:pt>
                <c:pt idx="510">
                  <c:v>32665.315206211701</c:v>
                </c:pt>
                <c:pt idx="511">
                  <c:v>32318.930966710599</c:v>
                </c:pt>
                <c:pt idx="512">
                  <c:v>32041.663031886699</c:v>
                </c:pt>
                <c:pt idx="513">
                  <c:v>31827.429130149001</c:v>
                </c:pt>
                <c:pt idx="514">
                  <c:v>31569.675776285701</c:v>
                </c:pt>
                <c:pt idx="515">
                  <c:v>31034.317765792101</c:v>
                </c:pt>
                <c:pt idx="516">
                  <c:v>30461.171284029901</c:v>
                </c:pt>
                <c:pt idx="517">
                  <c:v>30032.231432054101</c:v>
                </c:pt>
                <c:pt idx="518">
                  <c:v>29743.980030169001</c:v>
                </c:pt>
                <c:pt idx="519">
                  <c:v>29464.029905279302</c:v>
                </c:pt>
                <c:pt idx="520">
                  <c:v>29112.873520094101</c:v>
                </c:pt>
                <c:pt idx="521">
                  <c:v>29117.116378572398</c:v>
                </c:pt>
                <c:pt idx="522">
                  <c:v>29029.860896010501</c:v>
                </c:pt>
                <c:pt idx="523">
                  <c:v>29025.809748267999</c:v>
                </c:pt>
                <c:pt idx="524">
                  <c:v>29274.355293144399</c:v>
                </c:pt>
                <c:pt idx="525">
                  <c:v>29525.981280877</c:v>
                </c:pt>
                <c:pt idx="526">
                  <c:v>29780.655208165201</c:v>
                </c:pt>
                <c:pt idx="527">
                  <c:v>29533.237020820899</c:v>
                </c:pt>
                <c:pt idx="528">
                  <c:v>29366.9111442785</c:v>
                </c:pt>
                <c:pt idx="529">
                  <c:v>29114.3536254678</c:v>
                </c:pt>
                <c:pt idx="530">
                  <c:v>29195.496592051099</c:v>
                </c:pt>
                <c:pt idx="531">
                  <c:v>29193.499720044001</c:v>
                </c:pt>
                <c:pt idx="532">
                  <c:v>29275.708567011701</c:v>
                </c:pt>
                <c:pt idx="533">
                  <c:v>29274.766328749</c:v>
                </c:pt>
                <c:pt idx="534">
                  <c:v>29273.834032515901</c:v>
                </c:pt>
                <c:pt idx="535">
                  <c:v>29222.403107272399</c:v>
                </c:pt>
                <c:pt idx="536">
                  <c:v>28826.1105287514</c:v>
                </c:pt>
                <c:pt idx="537">
                  <c:v>28489.184758083698</c:v>
                </c:pt>
                <c:pt idx="538">
                  <c:v>28107.361793862499</c:v>
                </c:pt>
                <c:pt idx="539">
                  <c:v>27871.035985002</c:v>
                </c:pt>
                <c:pt idx="540">
                  <c:v>27685.068737108199</c:v>
                </c:pt>
                <c:pt idx="541">
                  <c:v>27566.889302811302</c:v>
                </c:pt>
                <c:pt idx="542">
                  <c:v>27589.780540922999</c:v>
                </c:pt>
                <c:pt idx="543">
                  <c:v>27706.841435337199</c:v>
                </c:pt>
                <c:pt idx="544">
                  <c:v>27672.714544335598</c:v>
                </c:pt>
                <c:pt idx="545">
                  <c:v>27665.147597253199</c:v>
                </c:pt>
                <c:pt idx="546">
                  <c:v>27650.783347573099</c:v>
                </c:pt>
                <c:pt idx="547">
                  <c:v>27636.570662311999</c:v>
                </c:pt>
                <c:pt idx="548">
                  <c:v>27538.3232932637</c:v>
                </c:pt>
                <c:pt idx="549">
                  <c:v>27439.211590980001</c:v>
                </c:pt>
                <c:pt idx="550">
                  <c:v>27339.2446754759</c:v>
                </c:pt>
                <c:pt idx="551">
                  <c:v>27238.431570535799</c:v>
                </c:pt>
                <c:pt idx="552">
                  <c:v>27220.965853703801</c:v>
                </c:pt>
                <c:pt idx="553">
                  <c:v>27119.4997774558</c:v>
                </c:pt>
                <c:pt idx="554">
                  <c:v>27101.3879791445</c:v>
                </c:pt>
                <c:pt idx="555">
                  <c:v>27167.651936496201</c:v>
                </c:pt>
                <c:pt idx="556">
                  <c:v>27150.933051163302</c:v>
                </c:pt>
                <c:pt idx="557">
                  <c:v>27050.205926219802</c:v>
                </c:pt>
                <c:pt idx="558">
                  <c:v>26948.640633192201</c:v>
                </c:pt>
                <c:pt idx="559">
                  <c:v>26796.515958086198</c:v>
                </c:pt>
                <c:pt idx="560">
                  <c:v>26639.9272036742</c:v>
                </c:pt>
                <c:pt idx="561">
                  <c:v>26459.931045156802</c:v>
                </c:pt>
                <c:pt idx="562">
                  <c:v>26314.965613457502</c:v>
                </c:pt>
                <c:pt idx="563">
                  <c:v>26658.2549258279</c:v>
                </c:pt>
                <c:pt idx="564">
                  <c:v>27059.569175307301</c:v>
                </c:pt>
                <c:pt idx="565">
                  <c:v>27535.8460830611</c:v>
                </c:pt>
                <c:pt idx="566">
                  <c:v>28244.089424174101</c:v>
                </c:pt>
                <c:pt idx="567">
                  <c:v>28967.9770128932</c:v>
                </c:pt>
                <c:pt idx="568">
                  <c:v>29631.927648158398</c:v>
                </c:pt>
                <c:pt idx="569">
                  <c:v>30079.5482255592</c:v>
                </c:pt>
                <c:pt idx="570">
                  <c:v>30441.080697925001</c:v>
                </c:pt>
                <c:pt idx="571">
                  <c:v>30890.587070866201</c:v>
                </c:pt>
                <c:pt idx="572">
                  <c:v>31176.486131225302</c:v>
                </c:pt>
                <c:pt idx="573">
                  <c:v>31465.071498721602</c:v>
                </c:pt>
                <c:pt idx="574">
                  <c:v>31756.3148287781</c:v>
                </c:pt>
                <c:pt idx="575">
                  <c:v>32471.1113207667</c:v>
                </c:pt>
                <c:pt idx="576">
                  <c:v>33109.388911584399</c:v>
                </c:pt>
                <c:pt idx="577">
                  <c:v>33838.423297957102</c:v>
                </c:pt>
                <c:pt idx="578">
                  <c:v>33817.311360184402</c:v>
                </c:pt>
                <c:pt idx="579">
                  <c:v>33710.336545491802</c:v>
                </c:pt>
                <c:pt idx="580">
                  <c:v>33684.873143590601</c:v>
                </c:pt>
                <c:pt idx="581">
                  <c:v>33657.777428228699</c:v>
                </c:pt>
                <c:pt idx="582">
                  <c:v>33544.881973792399</c:v>
                </c:pt>
                <c:pt idx="583">
                  <c:v>33466.7763866362</c:v>
                </c:pt>
                <c:pt idx="584">
                  <c:v>32540.7874299553</c:v>
                </c:pt>
                <c:pt idx="585">
                  <c:v>31493.420117372101</c:v>
                </c:pt>
                <c:pt idx="586">
                  <c:v>30560.364271878199</c:v>
                </c:pt>
                <c:pt idx="587">
                  <c:v>29506.076724028499</c:v>
                </c:pt>
                <c:pt idx="588">
                  <c:v>28579.7740487921</c:v>
                </c:pt>
                <c:pt idx="589">
                  <c:v>27628.356228631801</c:v>
                </c:pt>
                <c:pt idx="590">
                  <c:v>27902.2288787621</c:v>
                </c:pt>
                <c:pt idx="591">
                  <c:v>28185.734221914499</c:v>
                </c:pt>
                <c:pt idx="592">
                  <c:v>28403.332243306199</c:v>
                </c:pt>
                <c:pt idx="593">
                  <c:v>28398.154093749599</c:v>
                </c:pt>
                <c:pt idx="594">
                  <c:v>28305.177809372901</c:v>
                </c:pt>
                <c:pt idx="595">
                  <c:v>28295.4662228712</c:v>
                </c:pt>
                <c:pt idx="596">
                  <c:v>28285.857108200598</c:v>
                </c:pt>
                <c:pt idx="597">
                  <c:v>28276.349384129298</c:v>
                </c:pt>
                <c:pt idx="598">
                  <c:v>28266.941980834301</c:v>
                </c:pt>
                <c:pt idx="599">
                  <c:v>28257.633839780101</c:v>
                </c:pt>
                <c:pt idx="600">
                  <c:v>28164.239264627398</c:v>
                </c:pt>
                <c:pt idx="601">
                  <c:v>28154.113800945801</c:v>
                </c:pt>
                <c:pt idx="602">
                  <c:v>29238.495612785999</c:v>
                </c:pt>
                <c:pt idx="603">
                  <c:v>30336.148445002498</c:v>
                </c:pt>
                <c:pt idx="604">
                  <c:v>31446.932268387998</c:v>
                </c:pt>
                <c:pt idx="605">
                  <c:v>31644.677392537898</c:v>
                </c:pt>
                <c:pt idx="606">
                  <c:v>31759.9533407321</c:v>
                </c:pt>
                <c:pt idx="607">
                  <c:v>31805.7743350448</c:v>
                </c:pt>
                <c:pt idx="608">
                  <c:v>31514.9512064636</c:v>
                </c:pt>
                <c:pt idx="609">
                  <c:v>31118.069439615199</c:v>
                </c:pt>
                <c:pt idx="610">
                  <c:v>31037.7818792004</c:v>
                </c:pt>
                <c:pt idx="611">
                  <c:v>30628.064697909202</c:v>
                </c:pt>
                <c:pt idx="612">
                  <c:v>30157.7994585741</c:v>
                </c:pt>
                <c:pt idx="613">
                  <c:v>29926.272352942899</c:v>
                </c:pt>
                <c:pt idx="614">
                  <c:v>30708.384722597199</c:v>
                </c:pt>
                <c:pt idx="615">
                  <c:v>31640.342636314301</c:v>
                </c:pt>
                <c:pt idx="616">
                  <c:v>32329.1555147828</c:v>
                </c:pt>
                <c:pt idx="617">
                  <c:v>32722.6180043887</c:v>
                </c:pt>
                <c:pt idx="618">
                  <c:v>33189.872523808699</c:v>
                </c:pt>
                <c:pt idx="619">
                  <c:v>33577.5171100058</c:v>
                </c:pt>
                <c:pt idx="620">
                  <c:v>33884.490776790102</c:v>
                </c:pt>
                <c:pt idx="621">
                  <c:v>34278.113030919398</c:v>
                </c:pt>
                <c:pt idx="622">
                  <c:v>34591.0012922569</c:v>
                </c:pt>
                <c:pt idx="623">
                  <c:v>34822.106435130801</c:v>
                </c:pt>
                <c:pt idx="624">
                  <c:v>35054.575052695604</c:v>
                </c:pt>
                <c:pt idx="625">
                  <c:v>35288.392758244401</c:v>
                </c:pt>
                <c:pt idx="626">
                  <c:v>35776.099263794698</c:v>
                </c:pt>
                <c:pt idx="627">
                  <c:v>36352.349334883598</c:v>
                </c:pt>
                <c:pt idx="628">
                  <c:v>36849.740396506102</c:v>
                </c:pt>
                <c:pt idx="629">
                  <c:v>36930.464943202598</c:v>
                </c:pt>
                <c:pt idx="630">
                  <c:v>37094.522373601503</c:v>
                </c:pt>
                <c:pt idx="631">
                  <c:v>37130.922971000298</c:v>
                </c:pt>
                <c:pt idx="632">
                  <c:v>35564.407939206598</c:v>
                </c:pt>
                <c:pt idx="633">
                  <c:v>34031.591693604001</c:v>
                </c:pt>
                <c:pt idx="634">
                  <c:v>32327.543409679802</c:v>
                </c:pt>
                <c:pt idx="635">
                  <c:v>31530.571805285799</c:v>
                </c:pt>
                <c:pt idx="636">
                  <c:v>30756.5569708041</c:v>
                </c:pt>
                <c:pt idx="637">
                  <c:v>30272.253353759701</c:v>
                </c:pt>
                <c:pt idx="638">
                  <c:v>31425.394139182601</c:v>
                </c:pt>
                <c:pt idx="639">
                  <c:v>32839.6653440644</c:v>
                </c:pt>
                <c:pt idx="640">
                  <c:v>33932.024451488498</c:v>
                </c:pt>
                <c:pt idx="641">
                  <c:v>34574.487002176102</c:v>
                </c:pt>
                <c:pt idx="642">
                  <c:v>35295.666364559103</c:v>
                </c:pt>
                <c:pt idx="643">
                  <c:v>35940.259476897103</c:v>
                </c:pt>
                <c:pt idx="644">
                  <c:v>35917.880905779901</c:v>
                </c:pt>
                <c:pt idx="645">
                  <c:v>35978.022120576097</c:v>
                </c:pt>
                <c:pt idx="646">
                  <c:v>35953.344106208599</c:v>
                </c:pt>
                <c:pt idx="647">
                  <c:v>36179.579438284898</c:v>
                </c:pt>
                <c:pt idx="648">
                  <c:v>36407.229628873603</c:v>
                </c:pt>
                <c:pt idx="649">
                  <c:v>36636.2797490917</c:v>
                </c:pt>
                <c:pt idx="650">
                  <c:v>36529.976431681098</c:v>
                </c:pt>
                <c:pt idx="651">
                  <c:v>36420.992792782403</c:v>
                </c:pt>
                <c:pt idx="652">
                  <c:v>36309.3571138146</c:v>
                </c:pt>
                <c:pt idx="653">
                  <c:v>36363.466675734497</c:v>
                </c:pt>
                <c:pt idx="654">
                  <c:v>36501.189949439999</c:v>
                </c:pt>
                <c:pt idx="655">
                  <c:v>36474.337122019097</c:v>
                </c:pt>
                <c:pt idx="656">
                  <c:v>35830.209279647897</c:v>
                </c:pt>
                <c:pt idx="657">
                  <c:v>35198.566622611797</c:v>
                </c:pt>
                <c:pt idx="658">
                  <c:v>34622.177758792001</c:v>
                </c:pt>
                <c:pt idx="659">
                  <c:v>34109.393560656397</c:v>
                </c:pt>
                <c:pt idx="660">
                  <c:v>33714.097018642002</c:v>
                </c:pt>
                <c:pt idx="661">
                  <c:v>33306.0277384941</c:v>
                </c:pt>
                <c:pt idx="662">
                  <c:v>33586.002021854001</c:v>
                </c:pt>
                <c:pt idx="663">
                  <c:v>33816.172271534</c:v>
                </c:pt>
                <c:pt idx="664">
                  <c:v>33996.019827756601</c:v>
                </c:pt>
                <c:pt idx="665">
                  <c:v>34106.262398480903</c:v>
                </c:pt>
                <c:pt idx="666">
                  <c:v>34128.4891924119</c:v>
                </c:pt>
                <c:pt idx="667">
                  <c:v>34234.666109241101</c:v>
                </c:pt>
                <c:pt idx="668">
                  <c:v>34173.254392712399</c:v>
                </c:pt>
                <c:pt idx="669">
                  <c:v>34194.774320435899</c:v>
                </c:pt>
                <c:pt idx="670">
                  <c:v>34131.882531610201</c:v>
                </c:pt>
                <c:pt idx="671">
                  <c:v>34067.753355049201</c:v>
                </c:pt>
                <c:pt idx="672">
                  <c:v>34002.399847053399</c:v>
                </c:pt>
                <c:pt idx="673">
                  <c:v>33935.834926159099</c:v>
                </c:pt>
                <c:pt idx="674">
                  <c:v>33783.886725618599</c:v>
                </c:pt>
                <c:pt idx="675">
                  <c:v>33713.924474671097</c:v>
                </c:pt>
                <c:pt idx="676">
                  <c:v>33558.614791014603</c:v>
                </c:pt>
                <c:pt idx="677">
                  <c:v>33737.880472571902</c:v>
                </c:pt>
                <c:pt idx="678">
                  <c:v>34003.241262009898</c:v>
                </c:pt>
                <c:pt idx="679">
                  <c:v>34150.556772727599</c:v>
                </c:pt>
                <c:pt idx="680">
                  <c:v>34045.786173514898</c:v>
                </c:pt>
                <c:pt idx="681">
                  <c:v>33819.874450340998</c:v>
                </c:pt>
                <c:pt idx="682">
                  <c:v>33693.257358502502</c:v>
                </c:pt>
                <c:pt idx="683">
                  <c:v>33588.064035167001</c:v>
                </c:pt>
                <c:pt idx="684">
                  <c:v>33598.122205475302</c:v>
                </c:pt>
                <c:pt idx="685">
                  <c:v>33587.983185288198</c:v>
                </c:pt>
                <c:pt idx="686">
                  <c:v>33639.450468155199</c:v>
                </c:pt>
                <c:pt idx="687">
                  <c:v>33776.117715171698</c:v>
                </c:pt>
                <c:pt idx="688">
                  <c:v>33755.743125901798</c:v>
                </c:pt>
                <c:pt idx="689">
                  <c:v>33771.382786815499</c:v>
                </c:pt>
                <c:pt idx="690">
                  <c:v>33699.6514805978</c:v>
                </c:pt>
                <c:pt idx="691">
                  <c:v>33710.960705810998</c:v>
                </c:pt>
                <c:pt idx="692">
                  <c:v>33722.150601703899</c:v>
                </c:pt>
                <c:pt idx="693">
                  <c:v>33649.037778406098</c:v>
                </c:pt>
                <c:pt idx="694">
                  <c:v>33658.980063620198</c:v>
                </c:pt>
                <c:pt idx="695">
                  <c:v>33584.632793810801</c:v>
                </c:pt>
                <c:pt idx="696">
                  <c:v>33593.353657779197</c:v>
                </c:pt>
                <c:pt idx="697">
                  <c:v>33517.797854553697</c:v>
                </c:pt>
                <c:pt idx="698">
                  <c:v>33525.322936949298</c:v>
                </c:pt>
                <c:pt idx="699">
                  <c:v>33616.953267392098</c:v>
                </c:pt>
                <c:pt idx="700">
                  <c:v>33625.333101796699</c:v>
                </c:pt>
                <c:pt idx="701">
                  <c:v>33549.439867381399</c:v>
                </c:pt>
                <c:pt idx="702">
                  <c:v>33556.631078993603</c:v>
                </c:pt>
                <c:pt idx="703">
                  <c:v>33444.867157094501</c:v>
                </c:pt>
                <c:pt idx="704">
                  <c:v>33245.940222921803</c:v>
                </c:pt>
                <c:pt idx="705">
                  <c:v>32930.393139390297</c:v>
                </c:pt>
                <c:pt idx="706">
                  <c:v>32728.033060932899</c:v>
                </c:pt>
                <c:pt idx="707">
                  <c:v>32665.186832760901</c:v>
                </c:pt>
                <c:pt idx="708">
                  <c:v>32746.5214380127</c:v>
                </c:pt>
                <c:pt idx="709">
                  <c:v>32815.464854337697</c:v>
                </c:pt>
                <c:pt idx="710">
                  <c:v>32853.7486361021</c:v>
                </c:pt>
                <c:pt idx="711">
                  <c:v>32892.766184345397</c:v>
                </c:pt>
                <c:pt idx="712">
                  <c:v>32858.672127944301</c:v>
                </c:pt>
                <c:pt idx="713">
                  <c:v>32778.579367528502</c:v>
                </c:pt>
                <c:pt idx="714">
                  <c:v>32778.696390867197</c:v>
                </c:pt>
                <c:pt idx="715">
                  <c:v>32694.627530459999</c:v>
                </c:pt>
                <c:pt idx="716">
                  <c:v>32609.544732245398</c:v>
                </c:pt>
                <c:pt idx="717">
                  <c:v>32607.6433437653</c:v>
                </c:pt>
                <c:pt idx="718">
                  <c:v>32521.577368816601</c:v>
                </c:pt>
                <c:pt idx="719">
                  <c:v>32434.518528620301</c:v>
                </c:pt>
                <c:pt idx="720">
                  <c:v>32262.2926504223</c:v>
                </c:pt>
                <c:pt idx="721">
                  <c:v>32172.2666817879</c:v>
                </c:pt>
                <c:pt idx="722">
                  <c:v>32165.474280763901</c:v>
                </c:pt>
                <c:pt idx="723">
                  <c:v>32158.753549777699</c:v>
                </c:pt>
                <c:pt idx="724">
                  <c:v>32152.1037326027</c:v>
                </c:pt>
                <c:pt idx="725">
                  <c:v>31808.785485094599</c:v>
                </c:pt>
                <c:pt idx="726">
                  <c:v>31545.670447517001</c:v>
                </c:pt>
                <c:pt idx="727">
                  <c:v>31163.3723390249</c:v>
                </c:pt>
                <c:pt idx="728">
                  <c:v>30607.560826762601</c:v>
                </c:pt>
                <c:pt idx="729">
                  <c:v>29928.3742083246</c:v>
                </c:pt>
                <c:pt idx="730">
                  <c:v>29360.441533257301</c:v>
                </c:pt>
                <c:pt idx="731">
                  <c:v>28761.613850963698</c:v>
                </c:pt>
                <c:pt idx="732">
                  <c:v>28129.522215058802</c:v>
                </c:pt>
                <c:pt idx="733">
                  <c:v>27642.3116189293</c:v>
                </c:pt>
                <c:pt idx="734">
                  <c:v>27457.2229083579</c:v>
                </c:pt>
                <c:pt idx="735">
                  <c:v>27270.538175379501</c:v>
                </c:pt>
                <c:pt idx="736">
                  <c:v>27011.942717135</c:v>
                </c:pt>
                <c:pt idx="737">
                  <c:v>26870.860355566601</c:v>
                </c:pt>
                <c:pt idx="738">
                  <c:v>26813.550283275999</c:v>
                </c:pt>
                <c:pt idx="739">
                  <c:v>26672.6602693932</c:v>
                </c:pt>
                <c:pt idx="740">
                  <c:v>26615.5405152313</c:v>
                </c:pt>
                <c:pt idx="741">
                  <c:v>26559.023460309101</c:v>
                </c:pt>
                <c:pt idx="742">
                  <c:v>26503.102745244301</c:v>
                </c:pt>
                <c:pt idx="743">
                  <c:v>26616.1413757031</c:v>
                </c:pt>
                <c:pt idx="744">
                  <c:v>26647.604611002302</c:v>
                </c:pt>
                <c:pt idx="745">
                  <c:v>26764.8215014778</c:v>
                </c:pt>
                <c:pt idx="746">
                  <c:v>26716.2342608978</c:v>
                </c:pt>
                <c:pt idx="747">
                  <c:v>26752.3443376914</c:v>
                </c:pt>
                <c:pt idx="748">
                  <c:v>26705.789740552598</c:v>
                </c:pt>
                <c:pt idx="749">
                  <c:v>26828.095662319301</c:v>
                </c:pt>
                <c:pt idx="750">
                  <c:v>26868.728405076901</c:v>
                </c:pt>
                <c:pt idx="751">
                  <c:v>26963.812410844901</c:v>
                </c:pt>
                <c:pt idx="752">
                  <c:v>26895.517864958802</c:v>
                </c:pt>
                <c:pt idx="753">
                  <c:v>26705.9153772627</c:v>
                </c:pt>
                <c:pt idx="754">
                  <c:v>26633.51038801</c:v>
                </c:pt>
                <c:pt idx="755">
                  <c:v>26536.598088799401</c:v>
                </c:pt>
                <c:pt idx="756">
                  <c:v>26496.829142571602</c:v>
                </c:pt>
                <c:pt idx="757">
                  <c:v>26520.103264324302</c:v>
                </c:pt>
                <c:pt idx="758">
                  <c:v>26583.404705436798</c:v>
                </c:pt>
                <c:pt idx="759">
                  <c:v>26763.360539187099</c:v>
                </c:pt>
                <c:pt idx="760">
                  <c:v>26785.9284682816</c:v>
                </c:pt>
                <c:pt idx="761">
                  <c:v>26922.5967309591</c:v>
                </c:pt>
                <c:pt idx="762">
                  <c:v>26977.440270349001</c:v>
                </c:pt>
                <c:pt idx="763">
                  <c:v>27117.7907675735</c:v>
                </c:pt>
                <c:pt idx="764">
                  <c:v>27260.462337377099</c:v>
                </c:pt>
                <c:pt idx="765">
                  <c:v>27489.615137929999</c:v>
                </c:pt>
                <c:pt idx="766">
                  <c:v>27637.8683549589</c:v>
                </c:pt>
                <c:pt idx="767">
                  <c:v>28040.913205920198</c:v>
                </c:pt>
                <c:pt idx="768">
                  <c:v>28533.394930096001</c:v>
                </c:pt>
                <c:pt idx="769">
                  <c:v>28947.901526743801</c:v>
                </c:pt>
                <c:pt idx="770">
                  <c:v>29030.800813094898</c:v>
                </c:pt>
                <c:pt idx="771">
                  <c:v>29198.911026991202</c:v>
                </c:pt>
                <c:pt idx="772">
                  <c:v>29284.864757766802</c:v>
                </c:pt>
                <c:pt idx="773">
                  <c:v>29540.1818360834</c:v>
                </c:pt>
                <c:pt idx="774">
                  <c:v>29714.3232584289</c:v>
                </c:pt>
                <c:pt idx="775">
                  <c:v>29880.3183963271</c:v>
                </c:pt>
                <c:pt idx="776">
                  <c:v>28950.950168109001</c:v>
                </c:pt>
                <c:pt idx="777">
                  <c:v>28269.593631145399</c:v>
                </c:pt>
                <c:pt idx="778">
                  <c:v>27572.604774316002</c:v>
                </c:pt>
                <c:pt idx="779">
                  <c:v>27506.066600394199</c:v>
                </c:pt>
                <c:pt idx="780">
                  <c:v>27523.4859763116</c:v>
                </c:pt>
                <c:pt idx="781">
                  <c:v>27610.961352968199</c:v>
                </c:pt>
                <c:pt idx="782">
                  <c:v>28283.765453786302</c:v>
                </c:pt>
                <c:pt idx="783">
                  <c:v>28923.895781731699</c:v>
                </c:pt>
                <c:pt idx="784">
                  <c:v>29340.172088489599</c:v>
                </c:pt>
                <c:pt idx="785">
                  <c:v>29518.324904838901</c:v>
                </c:pt>
                <c:pt idx="786">
                  <c:v>29614.215273521098</c:v>
                </c:pt>
                <c:pt idx="787">
                  <c:v>29795.1794943083</c:v>
                </c:pt>
                <c:pt idx="788">
                  <c:v>29978.036251860802</c:v>
                </c:pt>
                <c:pt idx="789">
                  <c:v>30078.580928097799</c:v>
                </c:pt>
                <c:pt idx="790">
                  <c:v>30264.150346501101</c:v>
                </c:pt>
                <c:pt idx="791">
                  <c:v>30451.563709914699</c:v>
                </c:pt>
                <c:pt idx="792">
                  <c:v>30556.616912973699</c:v>
                </c:pt>
                <c:pt idx="793">
                  <c:v>30746.647286466101</c:v>
                </c:pt>
                <c:pt idx="794">
                  <c:v>30685.920588266701</c:v>
                </c:pt>
                <c:pt idx="795">
                  <c:v>30539.749008398601</c:v>
                </c:pt>
                <c:pt idx="796">
                  <c:v>30475.502426094801</c:v>
                </c:pt>
                <c:pt idx="797">
                  <c:v>30494.217400137499</c:v>
                </c:pt>
                <c:pt idx="798">
                  <c:v>30512.734903081098</c:v>
                </c:pt>
                <c:pt idx="799">
                  <c:v>30504.924426990801</c:v>
                </c:pt>
                <c:pt idx="800">
                  <c:v>30244.967365753499</c:v>
                </c:pt>
                <c:pt idx="801">
                  <c:v>29857.621908231202</c:v>
                </c:pt>
                <c:pt idx="802">
                  <c:v>29584.733224392501</c:v>
                </c:pt>
                <c:pt idx="803">
                  <c:v>29448.5173812791</c:v>
                </c:pt>
                <c:pt idx="804">
                  <c:v>29286.3892856846</c:v>
                </c:pt>
                <c:pt idx="805">
                  <c:v>29273.702993945499</c:v>
                </c:pt>
                <c:pt idx="806">
                  <c:v>29312.907336423599</c:v>
                </c:pt>
                <c:pt idx="807">
                  <c:v>29434.175167173598</c:v>
                </c:pt>
                <c:pt idx="808">
                  <c:v>29398.489532548101</c:v>
                </c:pt>
                <c:pt idx="809">
                  <c:v>29403.855733053198</c:v>
                </c:pt>
                <c:pt idx="810">
                  <c:v>29324.9806631051</c:v>
                </c:pt>
                <c:pt idx="811">
                  <c:v>29329.221502029999</c:v>
                </c:pt>
                <c:pt idx="812">
                  <c:v>29333.417593731501</c:v>
                </c:pt>
                <c:pt idx="813">
                  <c:v>29253.384761385802</c:v>
                </c:pt>
                <c:pt idx="814">
                  <c:v>29256.4800540463</c:v>
                </c:pt>
                <c:pt idx="815">
                  <c:v>29259.542686717999</c:v>
                </c:pt>
                <c:pt idx="816">
                  <c:v>29262.5730040128</c:v>
                </c:pt>
                <c:pt idx="817">
                  <c:v>29265.5713469066</c:v>
                </c:pt>
                <c:pt idx="818">
                  <c:v>29184.353403803001</c:v>
                </c:pt>
                <c:pt idx="819">
                  <c:v>29186.276090404699</c:v>
                </c:pt>
                <c:pt idx="820">
                  <c:v>29103.9938407995</c:v>
                </c:pt>
                <c:pt idx="821">
                  <c:v>28936.4941529842</c:v>
                </c:pt>
                <c:pt idx="822">
                  <c:v>28851.144506321802</c:v>
                </c:pt>
                <c:pt idx="823">
                  <c:v>28656.787294345901</c:v>
                </c:pt>
                <c:pt idx="824">
                  <c:v>28294.3647035213</c:v>
                </c:pt>
                <c:pt idx="825">
                  <c:v>27885.046956046601</c:v>
                </c:pt>
                <c:pt idx="826">
                  <c:v>27504.397935750101</c:v>
                </c:pt>
                <c:pt idx="827">
                  <c:v>27178.033481637602</c:v>
                </c:pt>
                <c:pt idx="828">
                  <c:v>26993.1432750198</c:v>
                </c:pt>
                <c:pt idx="829">
                  <c:v>26785.312822347099</c:v>
                </c:pt>
                <c:pt idx="830">
                  <c:v>26880.0567256631</c:v>
                </c:pt>
                <c:pt idx="831">
                  <c:v>27055.661133508998</c:v>
                </c:pt>
                <c:pt idx="832">
                  <c:v>27079.457627579199</c:v>
                </c:pt>
                <c:pt idx="833">
                  <c:v>27061.768334120101</c:v>
                </c:pt>
                <c:pt idx="834">
                  <c:v>27044.265689288699</c:v>
                </c:pt>
                <c:pt idx="835">
                  <c:v>27026.947723661298</c:v>
                </c:pt>
                <c:pt idx="836">
                  <c:v>26925.6278396206</c:v>
                </c:pt>
                <c:pt idx="837">
                  <c:v>26907.660690969198</c:v>
                </c:pt>
                <c:pt idx="838">
                  <c:v>26805.698473760898</c:v>
                </c:pt>
                <c:pt idx="839">
                  <c:v>26955.465067470701</c:v>
                </c:pt>
                <c:pt idx="840">
                  <c:v>27023.268730817501</c:v>
                </c:pt>
                <c:pt idx="841">
                  <c:v>27176.442603216201</c:v>
                </c:pt>
                <c:pt idx="842">
                  <c:v>27163.4329443678</c:v>
                </c:pt>
                <c:pt idx="843">
                  <c:v>27066.3759079956</c:v>
                </c:pt>
                <c:pt idx="844">
                  <c:v>27052.626627564001</c:v>
                </c:pt>
                <c:pt idx="845">
                  <c:v>27039.022422702001</c:v>
                </c:pt>
                <c:pt idx="846">
                  <c:v>27025.5617626442</c:v>
                </c:pt>
                <c:pt idx="847">
                  <c:v>26984.191213046499</c:v>
                </c:pt>
                <c:pt idx="848">
                  <c:v>26475.339481078699</c:v>
                </c:pt>
                <c:pt idx="849">
                  <c:v>25783.765372527501</c:v>
                </c:pt>
                <c:pt idx="850">
                  <c:v>25159.1668759483</c:v>
                </c:pt>
                <c:pt idx="851">
                  <c:v>24984.679758445</c:v>
                </c:pt>
                <c:pt idx="852">
                  <c:v>24843.7027676096</c:v>
                </c:pt>
                <c:pt idx="853">
                  <c:v>24800.162242099501</c:v>
                </c:pt>
                <c:pt idx="854">
                  <c:v>25308.3676038105</c:v>
                </c:pt>
                <c:pt idx="855">
                  <c:v>25858.2035574488</c:v>
                </c:pt>
                <c:pt idx="856">
                  <c:v>26152.9397491905</c:v>
                </c:pt>
                <c:pt idx="857">
                  <c:v>26391.877586699298</c:v>
                </c:pt>
                <c:pt idx="858">
                  <c:v>26549.812593840699</c:v>
                </c:pt>
                <c:pt idx="859">
                  <c:v>26794.0677795314</c:v>
                </c:pt>
                <c:pt idx="860">
                  <c:v>26957.264028840498</c:v>
                </c:pt>
                <c:pt idx="861">
                  <c:v>27038.355644739699</c:v>
                </c:pt>
                <c:pt idx="862">
                  <c:v>27204.677261823901</c:v>
                </c:pt>
                <c:pt idx="863">
                  <c:v>27541.415215094101</c:v>
                </c:pt>
                <c:pt idx="864">
                  <c:v>27966.388688374602</c:v>
                </c:pt>
                <c:pt idx="865">
                  <c:v>28312.198357003701</c:v>
                </c:pt>
                <c:pt idx="866">
                  <c:v>28241.039931568899</c:v>
                </c:pt>
                <c:pt idx="867">
                  <c:v>28084.5466948633</c:v>
                </c:pt>
                <c:pt idx="868">
                  <c:v>28010.087364712199</c:v>
                </c:pt>
                <c:pt idx="869">
                  <c:v>28355.4359466403</c:v>
                </c:pt>
                <c:pt idx="870">
                  <c:v>28704.744544533201</c:v>
                </c:pt>
                <c:pt idx="871">
                  <c:v>29035.385752428101</c:v>
                </c:pt>
                <c:pt idx="872">
                  <c:v>29041.813911895999</c:v>
                </c:pt>
                <c:pt idx="873">
                  <c:v>28917.631487553801</c:v>
                </c:pt>
                <c:pt idx="874">
                  <c:v>28904.2926752036</c:v>
                </c:pt>
                <c:pt idx="875">
                  <c:v>28613.4773291487</c:v>
                </c:pt>
                <c:pt idx="876">
                  <c:v>28376.220289795299</c:v>
                </c:pt>
                <c:pt idx="877">
                  <c:v>28201.4012168357</c:v>
                </c:pt>
                <c:pt idx="878">
                  <c:v>28495.024091964799</c:v>
                </c:pt>
                <c:pt idx="879">
                  <c:v>28871.110187325801</c:v>
                </c:pt>
                <c:pt idx="880">
                  <c:v>29097.0910923634</c:v>
                </c:pt>
                <c:pt idx="881">
                  <c:v>29369.597389928</c:v>
                </c:pt>
                <c:pt idx="882">
                  <c:v>29729.115957376802</c:v>
                </c:pt>
                <c:pt idx="883">
                  <c:v>30008.2603771752</c:v>
                </c:pt>
                <c:pt idx="884">
                  <c:v>30037.6084287966</c:v>
                </c:pt>
                <c:pt idx="885">
                  <c:v>30150.8314633466</c:v>
                </c:pt>
                <c:pt idx="886">
                  <c:v>30180.576166382602</c:v>
                </c:pt>
                <c:pt idx="887">
                  <c:v>30294.191667078499</c:v>
                </c:pt>
                <c:pt idx="888">
                  <c:v>30492.6939931013</c:v>
                </c:pt>
                <c:pt idx="889">
                  <c:v>30608.719153550799</c:v>
                </c:pt>
                <c:pt idx="890">
                  <c:v>30893.7903627698</c:v>
                </c:pt>
                <c:pt idx="891">
                  <c:v>31097.371965225699</c:v>
                </c:pt>
                <c:pt idx="892">
                  <c:v>31386.792106057401</c:v>
                </c:pt>
                <c:pt idx="893">
                  <c:v>31594.676752362098</c:v>
                </c:pt>
                <c:pt idx="894">
                  <c:v>31804.169884489798</c:v>
                </c:pt>
                <c:pt idx="895">
                  <c:v>31994.432377283701</c:v>
                </c:pt>
                <c:pt idx="896">
                  <c:v>31857.628532077499</c:v>
                </c:pt>
                <c:pt idx="897">
                  <c:v>31756.170749546101</c:v>
                </c:pt>
                <c:pt idx="898">
                  <c:v>31595.824144398299</c:v>
                </c:pt>
                <c:pt idx="899">
                  <c:v>31575.539039774401</c:v>
                </c:pt>
                <c:pt idx="900">
                  <c:v>31695.6130785643</c:v>
                </c:pt>
                <c:pt idx="901">
                  <c:v>31798.482409390999</c:v>
                </c:pt>
                <c:pt idx="902">
                  <c:v>32123.220553913401</c:v>
                </c:pt>
                <c:pt idx="903">
                  <c:v>32359.182650020899</c:v>
                </c:pt>
                <c:pt idx="904">
                  <c:v>32609.0558954304</c:v>
                </c:pt>
                <c:pt idx="905">
                  <c:v>32654.684430263798</c:v>
                </c:pt>
                <c:pt idx="906">
                  <c:v>32699.831515489201</c:v>
                </c:pt>
                <c:pt idx="907">
                  <c:v>32744.502231123399</c:v>
                </c:pt>
                <c:pt idx="908">
                  <c:v>32788.701603581299</c:v>
                </c:pt>
                <c:pt idx="909">
                  <c:v>32748.249957267599</c:v>
                </c:pt>
                <c:pt idx="910">
                  <c:v>32790.508794969101</c:v>
                </c:pt>
                <c:pt idx="911">
                  <c:v>33000.691036379198</c:v>
                </c:pt>
                <c:pt idx="912">
                  <c:v>33212.457520531498</c:v>
                </c:pt>
                <c:pt idx="913">
                  <c:v>33425.7915312841</c:v>
                </c:pt>
                <c:pt idx="914">
                  <c:v>33724.861177850697</c:v>
                </c:pt>
                <c:pt idx="915">
                  <c:v>33942.293513104203</c:v>
                </c:pt>
                <c:pt idx="916">
                  <c:v>34245.4182406896</c:v>
                </c:pt>
                <c:pt idx="917">
                  <c:v>34298.493571815503</c:v>
                </c:pt>
                <c:pt idx="918">
                  <c:v>34266.824229468002</c:v>
                </c:pt>
                <c:pt idx="919">
                  <c:v>34297.839065644097</c:v>
                </c:pt>
                <c:pt idx="920">
                  <c:v>34171.4652600013</c:v>
                </c:pt>
                <c:pt idx="921">
                  <c:v>33989.536461565498</c:v>
                </c:pt>
                <c:pt idx="922">
                  <c:v>33833.9399925213</c:v>
                </c:pt>
                <c:pt idx="923">
                  <c:v>33734.383013726801</c:v>
                </c:pt>
                <c:pt idx="924">
                  <c:v>33773.118406552501</c:v>
                </c:pt>
                <c:pt idx="925">
                  <c:v>33794.8777361998</c:v>
                </c:pt>
                <c:pt idx="926">
                  <c:v>34038.141640132097</c:v>
                </c:pt>
                <c:pt idx="927">
                  <c:v>34360.319008764098</c:v>
                </c:pt>
                <c:pt idx="928">
                  <c:v>34524.8128748237</c:v>
                </c:pt>
                <c:pt idx="929">
                  <c:v>34823.692138410202</c:v>
                </c:pt>
                <c:pt idx="930">
                  <c:v>35040.936099510604</c:v>
                </c:pt>
                <c:pt idx="931">
                  <c:v>35343.874440572603</c:v>
                </c:pt>
                <c:pt idx="932">
                  <c:v>35565.134649781903</c:v>
                </c:pt>
                <c:pt idx="933">
                  <c:v>35787.862212525899</c:v>
                </c:pt>
                <c:pt idx="934">
                  <c:v>36012.041646020603</c:v>
                </c:pt>
                <c:pt idx="935">
                  <c:v>35900.919034950399</c:v>
                </c:pt>
                <c:pt idx="936">
                  <c:v>35871.351602156203</c:v>
                </c:pt>
                <c:pt idx="937">
                  <c:v>35756.010510620297</c:v>
                </c:pt>
                <c:pt idx="938">
                  <c:v>35301.345863797702</c:v>
                </c:pt>
                <c:pt idx="939">
                  <c:v>34840.072668535497</c:v>
                </c:pt>
                <c:pt idx="940">
                  <c:v>34372.260654950303</c:v>
                </c:pt>
                <c:pt idx="941">
                  <c:v>34318.902062272296</c:v>
                </c:pt>
                <c:pt idx="942">
                  <c:v>34180.020843340302</c:v>
                </c:pt>
                <c:pt idx="943">
                  <c:v>34106.017880018298</c:v>
                </c:pt>
                <c:pt idx="944">
                  <c:v>33871.399220111001</c:v>
                </c:pt>
                <c:pt idx="945">
                  <c:v>33666.5614168967</c:v>
                </c:pt>
                <c:pt idx="946">
                  <c:v>33402.333408814397</c:v>
                </c:pt>
                <c:pt idx="947">
                  <c:v>33278.3913726596</c:v>
                </c:pt>
                <c:pt idx="948">
                  <c:v>33123.9414247327</c:v>
                </c:pt>
                <c:pt idx="949">
                  <c:v>33118.422822037901</c:v>
                </c:pt>
                <c:pt idx="950">
                  <c:v>33247.373867099501</c:v>
                </c:pt>
                <c:pt idx="951">
                  <c:v>33456.694082177797</c:v>
                </c:pt>
                <c:pt idx="952">
                  <c:v>33506.664557369499</c:v>
                </c:pt>
                <c:pt idx="953">
                  <c:v>33523.812065850499</c:v>
                </c:pt>
                <c:pt idx="954">
                  <c:v>33456.593993375602</c:v>
                </c:pt>
                <c:pt idx="955">
                  <c:v>33472.368830933199</c:v>
                </c:pt>
                <c:pt idx="956">
                  <c:v>33740.531167172703</c:v>
                </c:pt>
                <c:pt idx="957">
                  <c:v>34095.751608615901</c:v>
                </c:pt>
                <c:pt idx="958">
                  <c:v>34370.643254096998</c:v>
                </c:pt>
                <c:pt idx="959">
                  <c:v>34479.968053534598</c:v>
                </c:pt>
                <c:pt idx="960">
                  <c:v>34590.040302670997</c:v>
                </c:pt>
                <c:pt idx="961">
                  <c:v>34700.852114788198</c:v>
                </c:pt>
                <c:pt idx="962">
                  <c:v>34812.395686385702</c:v>
                </c:pt>
                <c:pt idx="963">
                  <c:v>34924.663296301602</c:v>
                </c:pt>
                <c:pt idx="964">
                  <c:v>35037.647304842998</c:v>
                </c:pt>
                <c:pt idx="965">
                  <c:v>34898.7862060056</c:v>
                </c:pt>
                <c:pt idx="966">
                  <c:v>34841.7729681727</c:v>
                </c:pt>
                <c:pt idx="967">
                  <c:v>34672.733698494398</c:v>
                </c:pt>
                <c:pt idx="968">
                  <c:v>34107.996132289001</c:v>
                </c:pt>
                <c:pt idx="969">
                  <c:v>33289.584003377502</c:v>
                </c:pt>
                <c:pt idx="970">
                  <c:v>32664.855385922499</c:v>
                </c:pt>
                <c:pt idx="971">
                  <c:v>32780.053911856303</c:v>
                </c:pt>
                <c:pt idx="972">
                  <c:v>33055.1088602581</c:v>
                </c:pt>
                <c:pt idx="973">
                  <c:v>33322.236920901603</c:v>
                </c:pt>
                <c:pt idx="974">
                  <c:v>33538.361962173403</c:v>
                </c:pt>
                <c:pt idx="975">
                  <c:v>33658.520732336103</c:v>
                </c:pt>
                <c:pt idx="976">
                  <c:v>33788.499200041297</c:v>
                </c:pt>
                <c:pt idx="977">
                  <c:v>33718.488280557598</c:v>
                </c:pt>
                <c:pt idx="978">
                  <c:v>33563.130441890899</c:v>
                </c:pt>
                <c:pt idx="979">
                  <c:v>33489.794529623097</c:v>
                </c:pt>
                <c:pt idx="980">
                  <c:v>33331.146781842901</c:v>
                </c:pt>
                <c:pt idx="981">
                  <c:v>33170.371024972301</c:v>
                </c:pt>
                <c:pt idx="982">
                  <c:v>33007.489712704701</c:v>
                </c:pt>
                <c:pt idx="983">
                  <c:v>32758.340412840102</c:v>
                </c:pt>
                <c:pt idx="984">
                  <c:v>32590.3016896154</c:v>
                </c:pt>
                <c:pt idx="985">
                  <c:v>32336.049397228799</c:v>
                </c:pt>
                <c:pt idx="986">
                  <c:v>32247.146174696099</c:v>
                </c:pt>
                <c:pt idx="987">
                  <c:v>32073.0953751667</c:v>
                </c:pt>
                <c:pt idx="988">
                  <c:v>31981.2637408632</c:v>
                </c:pt>
                <c:pt idx="989">
                  <c:v>31215.022885888699</c:v>
                </c:pt>
                <c:pt idx="990">
                  <c:v>30439.7581078314</c:v>
                </c:pt>
                <c:pt idx="991">
                  <c:v>29639.8650463257</c:v>
                </c:pt>
                <c:pt idx="992">
                  <c:v>29099.4558180065</c:v>
                </c:pt>
                <c:pt idx="993">
                  <c:v>28499.409441288801</c:v>
                </c:pt>
                <c:pt idx="994">
                  <c:v>27839.833300714701</c:v>
                </c:pt>
                <c:pt idx="995">
                  <c:v>26375.544793952798</c:v>
                </c:pt>
                <c:pt idx="996">
                  <c:v>24918.491993122701</c:v>
                </c:pt>
                <c:pt idx="997">
                  <c:v>23829.934179992</c:v>
                </c:pt>
                <c:pt idx="998">
                  <c:v>24534.972369629701</c:v>
                </c:pt>
                <c:pt idx="999">
                  <c:v>25395.685840300001</c:v>
                </c:pt>
                <c:pt idx="1000">
                  <c:v>25830.329149261001</c:v>
                </c:pt>
                <c:pt idx="1001">
                  <c:v>26103.627925164499</c:v>
                </c:pt>
                <c:pt idx="1002">
                  <c:v>26297.462301780699</c:v>
                </c:pt>
                <c:pt idx="1003">
                  <c:v>26579.1390552667</c:v>
                </c:pt>
                <c:pt idx="1004">
                  <c:v>26949.6323071603</c:v>
                </c:pt>
                <c:pt idx="1005">
                  <c:v>27409.9059005538</c:v>
                </c:pt>
                <c:pt idx="1006">
                  <c:v>27792.544210597898</c:v>
                </c:pt>
                <c:pt idx="1007">
                  <c:v>27928.096117631401</c:v>
                </c:pt>
                <c:pt idx="1008">
                  <c:v>28066.019729580901</c:v>
                </c:pt>
                <c:pt idx="1009">
                  <c:v>28206.2900213959</c:v>
                </c:pt>
                <c:pt idx="1010">
                  <c:v>28348.8822320773</c:v>
                </c:pt>
                <c:pt idx="1011">
                  <c:v>28409.587212917799</c:v>
                </c:pt>
                <c:pt idx="1012">
                  <c:v>28555.7373045778</c:v>
                </c:pt>
                <c:pt idx="1013">
                  <c:v>28619.962625406199</c:v>
                </c:pt>
                <c:pt idx="1014">
                  <c:v>28769.595912177199</c:v>
                </c:pt>
                <c:pt idx="1015">
                  <c:v>28822.850739957601</c:v>
                </c:pt>
                <c:pt idx="1016">
                  <c:v>28472.354195766198</c:v>
                </c:pt>
                <c:pt idx="1017">
                  <c:v>28062.026135678101</c:v>
                </c:pt>
                <c:pt idx="1018">
                  <c:v>27671.968895050199</c:v>
                </c:pt>
                <c:pt idx="1019">
                  <c:v>27757.373306846399</c:v>
                </c:pt>
                <c:pt idx="1020">
                  <c:v>27899.8482579232</c:v>
                </c:pt>
                <c:pt idx="1021">
                  <c:v>28108.5117709652</c:v>
                </c:pt>
                <c:pt idx="1022">
                  <c:v>28540.277000077502</c:v>
                </c:pt>
                <c:pt idx="1023">
                  <c:v>28967.0186732562</c:v>
                </c:pt>
                <c:pt idx="1024">
                  <c:v>29326.430748430699</c:v>
                </c:pt>
                <c:pt idx="1025">
                  <c:v>29575.606271242701</c:v>
                </c:pt>
                <c:pt idx="1026">
                  <c:v>29743.670940723201</c:v>
                </c:pt>
                <c:pt idx="1027">
                  <c:v>29997.948905593599</c:v>
                </c:pt>
                <c:pt idx="1028">
                  <c:v>30171.0621787011</c:v>
                </c:pt>
                <c:pt idx="1029">
                  <c:v>30430.3354768438</c:v>
                </c:pt>
                <c:pt idx="1030">
                  <c:v>30608.391374951199</c:v>
                </c:pt>
                <c:pt idx="1031">
                  <c:v>30788.370496998701</c:v>
                </c:pt>
                <c:pt idx="1032">
                  <c:v>30886.067901109102</c:v>
                </c:pt>
                <c:pt idx="1033">
                  <c:v>31068.8200903857</c:v>
                </c:pt>
                <c:pt idx="1034">
                  <c:v>31169.261301698902</c:v>
                </c:pt>
                <c:pt idx="1035">
                  <c:v>31270.5436979148</c:v>
                </c:pt>
                <c:pt idx="1036">
                  <c:v>31372.6584032684</c:v>
                </c:pt>
                <c:pt idx="1037">
                  <c:v>31307.2273376993</c:v>
                </c:pt>
                <c:pt idx="1038">
                  <c:v>31324.770326554699</c:v>
                </c:pt>
                <c:pt idx="1039">
                  <c:v>31243.946594392401</c:v>
                </c:pt>
                <c:pt idx="1040">
                  <c:v>31096.019447073399</c:v>
                </c:pt>
                <c:pt idx="1041">
                  <c:v>30889.565129148501</c:v>
                </c:pt>
                <c:pt idx="1042">
                  <c:v>30700.354563330999</c:v>
                </c:pt>
                <c:pt idx="1043">
                  <c:v>30738.020997661199</c:v>
                </c:pt>
                <c:pt idx="1044">
                  <c:v>30831.682164418002</c:v>
                </c:pt>
                <c:pt idx="1045">
                  <c:v>30989.911361718401</c:v>
                </c:pt>
                <c:pt idx="1046">
                  <c:v>31114.713956085499</c:v>
                </c:pt>
                <c:pt idx="1047">
                  <c:v>31232.957741505899</c:v>
                </c:pt>
                <c:pt idx="1048">
                  <c:v>31279.350197088101</c:v>
                </c:pt>
                <c:pt idx="1049">
                  <c:v>31716.209585924898</c:v>
                </c:pt>
                <c:pt idx="1050">
                  <c:v>32073.779755840402</c:v>
                </c:pt>
                <c:pt idx="1051">
                  <c:v>32519.365634575901</c:v>
                </c:pt>
                <c:pt idx="1052">
                  <c:v>32633.0162698862</c:v>
                </c:pt>
                <c:pt idx="1053">
                  <c:v>32663.184061852098</c:v>
                </c:pt>
                <c:pt idx="1054">
                  <c:v>32777.218187254002</c:v>
                </c:pt>
                <c:pt idx="1055">
                  <c:v>32639.396124966101</c:v>
                </c:pt>
                <c:pt idx="1056">
                  <c:v>32499.226311311399</c:v>
                </c:pt>
                <c:pt idx="1057">
                  <c:v>32356.7335185948</c:v>
                </c:pt>
                <c:pt idx="1058">
                  <c:v>32127.757608761502</c:v>
                </c:pt>
                <c:pt idx="1059">
                  <c:v>31979.679415989402</c:v>
                </c:pt>
                <c:pt idx="1060">
                  <c:v>31745.177040464601</c:v>
                </c:pt>
                <c:pt idx="1061">
                  <c:v>31928.369290415099</c:v>
                </c:pt>
                <c:pt idx="1062">
                  <c:v>32113.4305680752</c:v>
                </c:pt>
                <c:pt idx="1063">
                  <c:v>32287.196704308601</c:v>
                </c:pt>
                <c:pt idx="1064">
                  <c:v>32315.952433105402</c:v>
                </c:pt>
                <c:pt idx="1065">
                  <c:v>32198.2675444122</c:v>
                </c:pt>
                <c:pt idx="1066">
                  <c:v>32184.738980879301</c:v>
                </c:pt>
                <c:pt idx="1067">
                  <c:v>32144.526136476001</c:v>
                </c:pt>
                <c:pt idx="1068">
                  <c:v>32163.071092574301</c:v>
                </c:pt>
                <c:pt idx="1069">
                  <c:v>32245.425948205298</c:v>
                </c:pt>
                <c:pt idx="1070">
                  <c:v>32460.168265771699</c:v>
                </c:pt>
                <c:pt idx="1071">
                  <c:v>32667.3588674897</c:v>
                </c:pt>
                <c:pt idx="1072">
                  <c:v>32805.450645765901</c:v>
                </c:pt>
                <c:pt idx="1073">
                  <c:v>32829.997014722401</c:v>
                </c:pt>
                <c:pt idx="1074">
                  <c:v>32854.284382600898</c:v>
                </c:pt>
                <c:pt idx="1075">
                  <c:v>32878.315482251797</c:v>
                </c:pt>
                <c:pt idx="1076">
                  <c:v>32902.09301769</c:v>
                </c:pt>
                <c:pt idx="1077">
                  <c:v>32925.619664399303</c:v>
                </c:pt>
                <c:pt idx="1078">
                  <c:v>32948.898069632298</c:v>
                </c:pt>
                <c:pt idx="1079">
                  <c:v>32971.930852709796</c:v>
                </c:pt>
                <c:pt idx="1080">
                  <c:v>33078.905254288802</c:v>
                </c:pt>
                <c:pt idx="1081">
                  <c:v>33102.467256821597</c:v>
                </c:pt>
                <c:pt idx="1082">
                  <c:v>33125.7806448212</c:v>
                </c:pt>
                <c:pt idx="1083">
                  <c:v>33148.848041544603</c:v>
                </c:pt>
                <c:pt idx="1084">
                  <c:v>33171.6720425694</c:v>
                </c:pt>
                <c:pt idx="1085">
                  <c:v>33194.255216086</c:v>
                </c:pt>
                <c:pt idx="1086">
                  <c:v>33216.600103186502</c:v>
                </c:pt>
                <c:pt idx="1087">
                  <c:v>33225.985482879798</c:v>
                </c:pt>
                <c:pt idx="1088">
                  <c:v>33089.920220734501</c:v>
                </c:pt>
                <c:pt idx="1089">
                  <c:v>32804.061716383199</c:v>
                </c:pt>
                <c:pt idx="1090">
                  <c:v>32622.470661211799</c:v>
                </c:pt>
                <c:pt idx="1091">
                  <c:v>32578.569147902199</c:v>
                </c:pt>
                <c:pt idx="1092">
                  <c:v>32589.660881418298</c:v>
                </c:pt>
                <c:pt idx="1093">
                  <c:v>32667.483425755199</c:v>
                </c:pt>
                <c:pt idx="1094">
                  <c:v>32962.4798155955</c:v>
                </c:pt>
                <c:pt idx="1095">
                  <c:v>33165.569428790601</c:v>
                </c:pt>
                <c:pt idx="1096">
                  <c:v>33382.588404518603</c:v>
                </c:pt>
                <c:pt idx="1097">
                  <c:v>33489.031733062599</c:v>
                </c:pt>
                <c:pt idx="1098">
                  <c:v>33512.068266178998</c:v>
                </c:pt>
                <c:pt idx="1099">
                  <c:v>33619.0463782281</c:v>
                </c:pt>
                <c:pt idx="1100">
                  <c:v>33726.7967010543</c:v>
                </c:pt>
                <c:pt idx="1101">
                  <c:v>33835.311086673202</c:v>
                </c:pt>
                <c:pt idx="1102">
                  <c:v>33944.581473074002</c:v>
                </c:pt>
                <c:pt idx="1103">
                  <c:v>33886.230585364603</c:v>
                </c:pt>
                <c:pt idx="1104">
                  <c:v>33826.594396589899</c:v>
                </c:pt>
                <c:pt idx="1105">
                  <c:v>33765.686468607099</c:v>
                </c:pt>
                <c:pt idx="1106">
                  <c:v>33787.704869150701</c:v>
                </c:pt>
                <c:pt idx="1107">
                  <c:v>33893.675591455998</c:v>
                </c:pt>
                <c:pt idx="1108">
                  <c:v>33916.244505039598</c:v>
                </c:pt>
                <c:pt idx="1109">
                  <c:v>33938.575282670601</c:v>
                </c:pt>
                <c:pt idx="1110">
                  <c:v>34044.855086015603</c:v>
                </c:pt>
                <c:pt idx="1111">
                  <c:v>34058.401143017101</c:v>
                </c:pt>
                <c:pt idx="1112">
                  <c:v>33754.851925488103</c:v>
                </c:pt>
                <c:pt idx="1113">
                  <c:v>33385.654614061699</c:v>
                </c:pt>
                <c:pt idx="1114">
                  <c:v>33031.298300661001</c:v>
                </c:pt>
                <c:pt idx="1115">
                  <c:v>32730.358119298598</c:v>
                </c:pt>
                <c:pt idx="1116">
                  <c:v>32566.033627036901</c:v>
                </c:pt>
                <c:pt idx="1117">
                  <c:v>32382.192339794401</c:v>
                </c:pt>
                <c:pt idx="1118">
                  <c:v>32665.056317540701</c:v>
                </c:pt>
                <c:pt idx="1119">
                  <c:v>32854.095784168399</c:v>
                </c:pt>
                <c:pt idx="1120">
                  <c:v>33059.017103884697</c:v>
                </c:pt>
                <c:pt idx="1121">
                  <c:v>33322.035968914497</c:v>
                </c:pt>
                <c:pt idx="1122">
                  <c:v>33672.167210498199</c:v>
                </c:pt>
                <c:pt idx="1123">
                  <c:v>33942.023354826</c:v>
                </c:pt>
                <c:pt idx="1124">
                  <c:v>34214.735083162603</c:v>
                </c:pt>
                <c:pt idx="1125">
                  <c:v>34321.902966857597</c:v>
                </c:pt>
                <c:pt idx="1126">
                  <c:v>34177.287112030703</c:v>
                </c:pt>
                <c:pt idx="1127">
                  <c:v>33862.025892608799</c:v>
                </c:pt>
                <c:pt idx="1128">
                  <c:v>33374.117892387803</c:v>
                </c:pt>
                <c:pt idx="1129">
                  <c:v>33048.321409008</c:v>
                </c:pt>
                <c:pt idx="1130">
                  <c:v>32802.5432546179</c:v>
                </c:pt>
                <c:pt idx="1131">
                  <c:v>32806.209404165602</c:v>
                </c:pt>
                <c:pt idx="1132">
                  <c:v>32978.206168275101</c:v>
                </c:pt>
                <c:pt idx="1133">
                  <c:v>33152.190089292999</c:v>
                </c:pt>
                <c:pt idx="1134">
                  <c:v>33496.509497676598</c:v>
                </c:pt>
                <c:pt idx="1135">
                  <c:v>33663.982496021199</c:v>
                </c:pt>
                <c:pt idx="1136">
                  <c:v>33335.9959400273</c:v>
                </c:pt>
                <c:pt idx="1137">
                  <c:v>32949.662308715197</c:v>
                </c:pt>
                <c:pt idx="1138">
                  <c:v>32580.4402489688</c:v>
                </c:pt>
                <c:pt idx="1139">
                  <c:v>32157.099150159502</c:v>
                </c:pt>
                <c:pt idx="1140">
                  <c:v>31769.610368806101</c:v>
                </c:pt>
                <c:pt idx="1141">
                  <c:v>31530.3055390669</c:v>
                </c:pt>
                <c:pt idx="1142">
                  <c:v>32291.965985426301</c:v>
                </c:pt>
                <c:pt idx="1143">
                  <c:v>33080.711555678703</c:v>
                </c:pt>
                <c:pt idx="1144">
                  <c:v>33637.887685680602</c:v>
                </c:pt>
                <c:pt idx="1145">
                  <c:v>33906.204539892598</c:v>
                </c:pt>
                <c:pt idx="1146">
                  <c:v>34261.5778689117</c:v>
                </c:pt>
                <c:pt idx="1147">
                  <c:v>34536.620788775203</c:v>
                </c:pt>
                <c:pt idx="1148">
                  <c:v>34730.279915397303</c:v>
                </c:pt>
                <c:pt idx="1149">
                  <c:v>34925.697628451599</c:v>
                </c:pt>
                <c:pt idx="1150">
                  <c:v>35122.855372208804</c:v>
                </c:pt>
                <c:pt idx="1151">
                  <c:v>35153.365488781797</c:v>
                </c:pt>
                <c:pt idx="1152">
                  <c:v>35267.738326751998</c:v>
                </c:pt>
                <c:pt idx="1153">
                  <c:v>35298.6207010543</c:v>
                </c:pt>
                <c:pt idx="1154">
                  <c:v>35413.361868875101</c:v>
                </c:pt>
                <c:pt idx="1155">
                  <c:v>35612.9779845433</c:v>
                </c:pt>
                <c:pt idx="1156">
                  <c:v>35730.105182483298</c:v>
                </c:pt>
                <c:pt idx="1157">
                  <c:v>35763.712854118901</c:v>
                </c:pt>
                <c:pt idx="1158">
                  <c:v>35712.781265343001</c:v>
                </c:pt>
                <c:pt idx="1159">
                  <c:v>35733.383802921999</c:v>
                </c:pt>
                <c:pt idx="1160">
                  <c:v>35562.410648967103</c:v>
                </c:pt>
                <c:pt idx="1161">
                  <c:v>35281.632945261998</c:v>
                </c:pt>
                <c:pt idx="1162">
                  <c:v>34956.208658714902</c:v>
                </c:pt>
                <c:pt idx="1163">
                  <c:v>34551.103261972203</c:v>
                </c:pt>
                <c:pt idx="1164">
                  <c:v>34132.522243556101</c:v>
                </c:pt>
                <c:pt idx="1165">
                  <c:v>33878.954560850303</c:v>
                </c:pt>
                <c:pt idx="1166">
                  <c:v>34218.559335555597</c:v>
                </c:pt>
                <c:pt idx="1167">
                  <c:v>34938.965117467698</c:v>
                </c:pt>
                <c:pt idx="1168">
                  <c:v>35307.106111057597</c:v>
                </c:pt>
                <c:pt idx="1169">
                  <c:v>35502.1404127981</c:v>
                </c:pt>
                <c:pt idx="1170">
                  <c:v>35783.103439781298</c:v>
                </c:pt>
                <c:pt idx="1171">
                  <c:v>35982.6202074967</c:v>
                </c:pt>
                <c:pt idx="1172">
                  <c:v>36268.018403703099</c:v>
                </c:pt>
                <c:pt idx="1173">
                  <c:v>36471.923542941702</c:v>
                </c:pt>
                <c:pt idx="1174">
                  <c:v>36761.663806757402</c:v>
                </c:pt>
                <c:pt idx="1175">
                  <c:v>36969.865198267602</c:v>
                </c:pt>
                <c:pt idx="1176">
                  <c:v>37179.671733463103</c:v>
                </c:pt>
                <c:pt idx="1177">
                  <c:v>37391.066475665597</c:v>
                </c:pt>
                <c:pt idx="1178">
                  <c:v>37435.663368956601</c:v>
                </c:pt>
                <c:pt idx="1179">
                  <c:v>37395.605049033802</c:v>
                </c:pt>
                <c:pt idx="1180">
                  <c:v>37438.2530629416</c:v>
                </c:pt>
                <c:pt idx="1181">
                  <c:v>37564.635725190099</c:v>
                </c:pt>
                <c:pt idx="1182">
                  <c:v>37607.401202077403</c:v>
                </c:pt>
                <c:pt idx="1183">
                  <c:v>37694.1348229957</c:v>
                </c:pt>
                <c:pt idx="1184">
                  <c:v>36745.008077787403</c:v>
                </c:pt>
                <c:pt idx="1185">
                  <c:v>35479.029014927</c:v>
                </c:pt>
                <c:pt idx="1186">
                  <c:v>34465.251881066702</c:v>
                </c:pt>
                <c:pt idx="1187">
                  <c:v>33804.351650246703</c:v>
                </c:pt>
                <c:pt idx="1188">
                  <c:v>33080.290856625303</c:v>
                </c:pt>
                <c:pt idx="1189">
                  <c:v>32582.9140580116</c:v>
                </c:pt>
                <c:pt idx="1190">
                  <c:v>33334.836175107397</c:v>
                </c:pt>
                <c:pt idx="1191">
                  <c:v>34152.076714746698</c:v>
                </c:pt>
                <c:pt idx="1192">
                  <c:v>34683.779579380702</c:v>
                </c:pt>
                <c:pt idx="1193">
                  <c:v>35032.849313892199</c:v>
                </c:pt>
                <c:pt idx="1194">
                  <c:v>35470.024449590397</c:v>
                </c:pt>
                <c:pt idx="1195">
                  <c:v>35827.907034763797</c:v>
                </c:pt>
                <c:pt idx="1196">
                  <c:v>36021.248085384199</c:v>
                </c:pt>
                <c:pt idx="1197">
                  <c:v>36216.351078616703</c:v>
                </c:pt>
                <c:pt idx="1198">
                  <c:v>36413.197423319303</c:v>
                </c:pt>
                <c:pt idx="1199">
                  <c:v>36527.584075539598</c:v>
                </c:pt>
                <c:pt idx="1200">
                  <c:v>36558.480118331099</c:v>
                </c:pt>
                <c:pt idx="1201">
                  <c:v>36673.234810418297</c:v>
                </c:pt>
                <c:pt idx="1202">
                  <c:v>36704.495009702703</c:v>
                </c:pt>
                <c:pt idx="1203">
                  <c:v>36819.610015884296</c:v>
                </c:pt>
                <c:pt idx="1204">
                  <c:v>36851.226727408502</c:v>
                </c:pt>
                <c:pt idx="1205">
                  <c:v>36461.5865902449</c:v>
                </c:pt>
                <c:pt idx="1206">
                  <c:v>35982.368139992803</c:v>
                </c:pt>
                <c:pt idx="1207">
                  <c:v>35573.066712331303</c:v>
                </c:pt>
                <c:pt idx="1208">
                  <c:v>35269.863991888102</c:v>
                </c:pt>
                <c:pt idx="1209">
                  <c:v>34809.649623363301</c:v>
                </c:pt>
                <c:pt idx="1210">
                  <c:v>34448.109383552197</c:v>
                </c:pt>
                <c:pt idx="1211">
                  <c:v>34303.798015209803</c:v>
                </c:pt>
                <c:pt idx="1212">
                  <c:v>34300.626037054397</c:v>
                </c:pt>
                <c:pt idx="1213">
                  <c:v>34277.701306401097</c:v>
                </c:pt>
                <c:pt idx="1214">
                  <c:v>34389.167611294397</c:v>
                </c:pt>
                <c:pt idx="1215">
                  <c:v>34487.084889103498</c:v>
                </c:pt>
                <c:pt idx="1216">
                  <c:v>34515.848282282997</c:v>
                </c:pt>
                <c:pt idx="1217">
                  <c:v>34434.360755772403</c:v>
                </c:pt>
                <c:pt idx="1218">
                  <c:v>34436.016703477202</c:v>
                </c:pt>
                <c:pt idx="1219">
                  <c:v>34353.470529471102</c:v>
                </c:pt>
                <c:pt idx="1220">
                  <c:v>34354.079000002501</c:v>
                </c:pt>
                <c:pt idx="1221">
                  <c:v>34438.865699229696</c:v>
                </c:pt>
                <c:pt idx="1222">
                  <c:v>34440.474113011303</c:v>
                </c:pt>
                <c:pt idx="1223">
                  <c:v>34442.065555610898</c:v>
                </c:pt>
                <c:pt idx="1224">
                  <c:v>34527.824855073501</c:v>
                </c:pt>
                <c:pt idx="1225">
                  <c:v>34530.3956066971</c:v>
                </c:pt>
                <c:pt idx="1226">
                  <c:v>34448.754584053902</c:v>
                </c:pt>
                <c:pt idx="1227">
                  <c:v>34450.258655240701</c:v>
                </c:pt>
                <c:pt idx="1228">
                  <c:v>34367.562207242503</c:v>
                </c:pt>
                <c:pt idx="1229">
                  <c:v>34368.021989397901</c:v>
                </c:pt>
                <c:pt idx="1230">
                  <c:v>34368.476920160603</c:v>
                </c:pt>
                <c:pt idx="1231">
                  <c:v>34361.362368932801</c:v>
                </c:pt>
                <c:pt idx="1232">
                  <c:v>34131.399999723901</c:v>
                </c:pt>
                <c:pt idx="1233">
                  <c:v>33829.3707661265</c:v>
                </c:pt>
                <c:pt idx="1234">
                  <c:v>33539.450748496303</c:v>
                </c:pt>
                <c:pt idx="1235">
                  <c:v>33470.989405153901</c:v>
                </c:pt>
                <c:pt idx="1236">
                  <c:v>33459.816917070901</c:v>
                </c:pt>
                <c:pt idx="1237">
                  <c:v>33511.572592979697</c:v>
                </c:pt>
                <c:pt idx="1238">
                  <c:v>33529.2673751845</c:v>
                </c:pt>
                <c:pt idx="1239">
                  <c:v>33622.1025149938</c:v>
                </c:pt>
                <c:pt idx="1240">
                  <c:v>33556.141681233799</c:v>
                </c:pt>
                <c:pt idx="1241">
                  <c:v>33634.139893314998</c:v>
                </c:pt>
                <c:pt idx="1242">
                  <c:v>33713.216097665601</c:v>
                </c:pt>
                <c:pt idx="1243">
                  <c:v>33793.358919847502</c:v>
                </c:pt>
                <c:pt idx="1244">
                  <c:v>33790.372456464997</c:v>
                </c:pt>
                <c:pt idx="1245">
                  <c:v>33871.602153733103</c:v>
                </c:pt>
                <c:pt idx="1246">
                  <c:v>33869.691097271803</c:v>
                </c:pt>
                <c:pt idx="1247">
                  <c:v>34288.723450198901</c:v>
                </c:pt>
                <c:pt idx="1248">
                  <c:v>34628.6546862221</c:v>
                </c:pt>
                <c:pt idx="1249">
                  <c:v>35056.787748324001</c:v>
                </c:pt>
                <c:pt idx="1250">
                  <c:v>35237.354369416498</c:v>
                </c:pt>
                <c:pt idx="1251">
                  <c:v>35419.817722548403</c:v>
                </c:pt>
                <c:pt idx="1252">
                  <c:v>35604.157794346902</c:v>
                </c:pt>
                <c:pt idx="1253">
                  <c:v>35369.431537738703</c:v>
                </c:pt>
                <c:pt idx="1254">
                  <c:v>35131.4790240168</c:v>
                </c:pt>
                <c:pt idx="1255">
                  <c:v>34882.717077290501</c:v>
                </c:pt>
                <c:pt idx="1256">
                  <c:v>34491.777919141903</c:v>
                </c:pt>
                <c:pt idx="1257">
                  <c:v>34111.245315840599</c:v>
                </c:pt>
                <c:pt idx="1258">
                  <c:v>33659.729860112398</c:v>
                </c:pt>
                <c:pt idx="1259">
                  <c:v>33591.478461243001</c:v>
                </c:pt>
                <c:pt idx="1260">
                  <c:v>33664.541381003699</c:v>
                </c:pt>
                <c:pt idx="1261">
                  <c:v>33720.760024958501</c:v>
                </c:pt>
                <c:pt idx="1262">
                  <c:v>33827.374956238302</c:v>
                </c:pt>
                <c:pt idx="1263">
                  <c:v>33840.987849204401</c:v>
                </c:pt>
                <c:pt idx="1264">
                  <c:v>33862.664604689096</c:v>
                </c:pt>
                <c:pt idx="1265">
                  <c:v>34029.2171507491</c:v>
                </c:pt>
                <c:pt idx="1266">
                  <c:v>34197.814298399098</c:v>
                </c:pt>
                <c:pt idx="1267">
                  <c:v>34368.434474019799</c:v>
                </c:pt>
                <c:pt idx="1268">
                  <c:v>34541.0563316263</c:v>
                </c:pt>
                <c:pt idx="1269">
                  <c:v>34631.474101491702</c:v>
                </c:pt>
                <c:pt idx="1270">
                  <c:v>34807.023467603198</c:v>
                </c:pt>
                <c:pt idx="1271">
                  <c:v>35237.076452256202</c:v>
                </c:pt>
                <c:pt idx="1272">
                  <c:v>35587.912035780399</c:v>
                </c:pt>
                <c:pt idx="1273">
                  <c:v>36026.834388130897</c:v>
                </c:pt>
                <c:pt idx="1274">
                  <c:v>35965.522509324401</c:v>
                </c:pt>
                <c:pt idx="1275">
                  <c:v>35902.956572358002</c:v>
                </c:pt>
                <c:pt idx="1276">
                  <c:v>35839.149809429997</c:v>
                </c:pt>
                <c:pt idx="1277">
                  <c:v>36279.223206963601</c:v>
                </c:pt>
                <c:pt idx="1278">
                  <c:v>36639.973472955302</c:v>
                </c:pt>
                <c:pt idx="1279">
                  <c:v>37057.526227583003</c:v>
                </c:pt>
                <c:pt idx="1280">
                  <c:v>36238.577885561797</c:v>
                </c:pt>
                <c:pt idx="1281">
                  <c:v>35189.393648967198</c:v>
                </c:pt>
                <c:pt idx="1282">
                  <c:v>34276.345009102799</c:v>
                </c:pt>
                <c:pt idx="1283">
                  <c:v>33679.856937082499</c:v>
                </c:pt>
                <c:pt idx="1284">
                  <c:v>33129.991689550603</c:v>
                </c:pt>
                <c:pt idx="1285">
                  <c:v>32701.261585969802</c:v>
                </c:pt>
                <c:pt idx="1286">
                  <c:v>33716.815939117201</c:v>
                </c:pt>
                <c:pt idx="1287">
                  <c:v>34994.095307106203</c:v>
                </c:pt>
                <c:pt idx="1288">
                  <c:v>35777.960170052298</c:v>
                </c:pt>
                <c:pt idx="1289">
                  <c:v>36475.0351383815</c:v>
                </c:pt>
                <c:pt idx="1290">
                  <c:v>37179.962843218302</c:v>
                </c:pt>
                <c:pt idx="1291">
                  <c:v>37892.660426392802</c:v>
                </c:pt>
                <c:pt idx="1292">
                  <c:v>38192.122659141402</c:v>
                </c:pt>
                <c:pt idx="1293">
                  <c:v>38494.128087177203</c:v>
                </c:pt>
                <c:pt idx="1294">
                  <c:v>38798.649875968498</c:v>
                </c:pt>
                <c:pt idx="1295">
                  <c:v>38853.107527205197</c:v>
                </c:pt>
                <c:pt idx="1296">
                  <c:v>38906.990568388203</c:v>
                </c:pt>
                <c:pt idx="1297">
                  <c:v>38960.305062517502</c:v>
                </c:pt>
                <c:pt idx="1298">
                  <c:v>39097.2416575924</c:v>
                </c:pt>
                <c:pt idx="1299">
                  <c:v>39234.634356429902</c:v>
                </c:pt>
                <c:pt idx="1300">
                  <c:v>39372.478346450102</c:v>
                </c:pt>
                <c:pt idx="1301">
                  <c:v>39258.214918929902</c:v>
                </c:pt>
                <c:pt idx="1302">
                  <c:v>39057.170512070399</c:v>
                </c:pt>
                <c:pt idx="1303">
                  <c:v>38932.6972603053</c:v>
                </c:pt>
                <c:pt idx="1304">
                  <c:v>38326.021417053002</c:v>
                </c:pt>
                <c:pt idx="1305">
                  <c:v>37560.6353492653</c:v>
                </c:pt>
                <c:pt idx="1306">
                  <c:v>36884.842154040198</c:v>
                </c:pt>
                <c:pt idx="1307">
                  <c:v>36588.122613252803</c:v>
                </c:pt>
                <c:pt idx="1308">
                  <c:v>36265.010091782402</c:v>
                </c:pt>
                <c:pt idx="1309">
                  <c:v>36084.470844806499</c:v>
                </c:pt>
                <c:pt idx="1310">
                  <c:v>36538.3186691667</c:v>
                </c:pt>
                <c:pt idx="1311">
                  <c:v>37071.839881653301</c:v>
                </c:pt>
                <c:pt idx="1312">
                  <c:v>37453.0189413341</c:v>
                </c:pt>
                <c:pt idx="1313">
                  <c:v>37393.767587902301</c:v>
                </c:pt>
                <c:pt idx="1314">
                  <c:v>37333.240434671701</c:v>
                </c:pt>
                <c:pt idx="1315">
                  <c:v>37271.450943247401</c:v>
                </c:pt>
                <c:pt idx="1316">
                  <c:v>37376.781731142502</c:v>
                </c:pt>
                <c:pt idx="1317">
                  <c:v>37482.902111559597</c:v>
                </c:pt>
                <c:pt idx="1318">
                  <c:v>37589.8037531113</c:v>
                </c:pt>
                <c:pt idx="1319">
                  <c:v>37781.663061292398</c:v>
                </c:pt>
                <c:pt idx="1320">
                  <c:v>37891.115297720797</c:v>
                </c:pt>
                <c:pt idx="1321">
                  <c:v>38085.498288170304</c:v>
                </c:pt>
                <c:pt idx="1322">
                  <c:v>38197.447578226798</c:v>
                </c:pt>
                <c:pt idx="1323">
                  <c:v>38225.931976687898</c:v>
                </c:pt>
                <c:pt idx="1324">
                  <c:v>38338.300470916001</c:v>
                </c:pt>
                <c:pt idx="1325">
                  <c:v>38535.568948262902</c:v>
                </c:pt>
                <c:pt idx="1326">
                  <c:v>38818.742576942699</c:v>
                </c:pt>
                <c:pt idx="1327">
                  <c:v>39016.6279292947</c:v>
                </c:pt>
                <c:pt idx="1328">
                  <c:v>38907.124439024403</c:v>
                </c:pt>
                <c:pt idx="1329">
                  <c:v>38642.387896520602</c:v>
                </c:pt>
                <c:pt idx="1330">
                  <c:v>38471.570817960797</c:v>
                </c:pt>
                <c:pt idx="1331">
                  <c:v>38268.841491494102</c:v>
                </c:pt>
                <c:pt idx="1332">
                  <c:v>38036.845502303302</c:v>
                </c:pt>
                <c:pt idx="1333">
                  <c:v>38118.431208521797</c:v>
                </c:pt>
                <c:pt idx="1334">
                  <c:v>38332.523984478103</c:v>
                </c:pt>
                <c:pt idx="1335">
                  <c:v>38539.185133323997</c:v>
                </c:pt>
                <c:pt idx="1336">
                  <c:v>38673.280804712696</c:v>
                </c:pt>
                <c:pt idx="1337">
                  <c:v>38700.546428831803</c:v>
                </c:pt>
                <c:pt idx="1338">
                  <c:v>38727.524359644602</c:v>
                </c:pt>
                <c:pt idx="1339">
                  <c:v>38754.217632747801</c:v>
                </c:pt>
                <c:pt idx="1340">
                  <c:v>38696.4446027339</c:v>
                </c:pt>
                <c:pt idx="1341">
                  <c:v>38721.564823362001</c:v>
                </c:pt>
                <c:pt idx="1342">
                  <c:v>38662.235338940198</c:v>
                </c:pt>
                <c:pt idx="1343">
                  <c:v>38685.815528093197</c:v>
                </c:pt>
                <c:pt idx="1344">
                  <c:v>38624.9622618426</c:v>
                </c:pt>
                <c:pt idx="1345">
                  <c:v>38647.034747354803</c:v>
                </c:pt>
                <c:pt idx="1346">
                  <c:v>38668.874334976601</c:v>
                </c:pt>
                <c:pt idx="1347">
                  <c:v>38606.298833156703</c:v>
                </c:pt>
                <c:pt idx="1348">
                  <c:v>38626.667255272798</c:v>
                </c:pt>
                <c:pt idx="1349">
                  <c:v>38562.636110954103</c:v>
                </c:pt>
                <c:pt idx="1350">
                  <c:v>38497.379600813001</c:v>
                </c:pt>
                <c:pt idx="1351">
                  <c:v>38427.057972064802</c:v>
                </c:pt>
                <c:pt idx="1352">
                  <c:v>38299.336401590503</c:v>
                </c:pt>
                <c:pt idx="1353">
                  <c:v>38018.644453488698</c:v>
                </c:pt>
                <c:pt idx="1354">
                  <c:v>37830.053943257197</c:v>
                </c:pt>
                <c:pt idx="1355">
                  <c:v>37525.386900920799</c:v>
                </c:pt>
                <c:pt idx="1356">
                  <c:v>37358.609188200797</c:v>
                </c:pt>
                <c:pt idx="1357">
                  <c:v>37167.800917156303</c:v>
                </c:pt>
                <c:pt idx="1358">
                  <c:v>37361.289996025502</c:v>
                </c:pt>
                <c:pt idx="1359">
                  <c:v>37632.234294684102</c:v>
                </c:pt>
                <c:pt idx="1360">
                  <c:v>37747.421326678697</c:v>
                </c:pt>
                <c:pt idx="1361">
                  <c:v>37840.125949335998</c:v>
                </c:pt>
                <c:pt idx="1362">
                  <c:v>37849.568740557399</c:v>
                </c:pt>
                <c:pt idx="1363">
                  <c:v>37943.096545116103</c:v>
                </c:pt>
                <c:pt idx="1364">
                  <c:v>37953.353832433299</c:v>
                </c:pt>
                <c:pt idx="1365">
                  <c:v>37963.502889955802</c:v>
                </c:pt>
                <c:pt idx="1366">
                  <c:v>37973.544859670401</c:v>
                </c:pt>
                <c:pt idx="1367">
                  <c:v>38236.034818437001</c:v>
                </c:pt>
                <c:pt idx="1368">
                  <c:v>38501.4580855393</c:v>
                </c:pt>
                <c:pt idx="1369">
                  <c:v>38769.783710166703</c:v>
                </c:pt>
                <c:pt idx="1370">
                  <c:v>38788.427121163098</c:v>
                </c:pt>
                <c:pt idx="1371">
                  <c:v>38806.873816158099</c:v>
                </c:pt>
                <c:pt idx="1372">
                  <c:v>38825.125870801501</c:v>
                </c:pt>
                <c:pt idx="1373">
                  <c:v>38590.631391918403</c:v>
                </c:pt>
                <c:pt idx="1374">
                  <c:v>38437.092859292701</c:v>
                </c:pt>
                <c:pt idx="1375">
                  <c:v>38193.579438543697</c:v>
                </c:pt>
                <c:pt idx="1376">
                  <c:v>37977.110117248798</c:v>
                </c:pt>
                <c:pt idx="1377">
                  <c:v>37604.674558664301</c:v>
                </c:pt>
                <c:pt idx="1378">
                  <c:v>37323.170267774898</c:v>
                </c:pt>
                <c:pt idx="1379">
                  <c:v>37008.681366881501</c:v>
                </c:pt>
                <c:pt idx="1380">
                  <c:v>36832.521384478903</c:v>
                </c:pt>
                <c:pt idx="1381">
                  <c:v>36632.503361721203</c:v>
                </c:pt>
                <c:pt idx="1382">
                  <c:v>36563.858134772898</c:v>
                </c:pt>
                <c:pt idx="1383">
                  <c:v>36398.944152644697</c:v>
                </c:pt>
                <c:pt idx="1384">
                  <c:v>36243.924056371899</c:v>
                </c:pt>
                <c:pt idx="1385">
                  <c:v>36148.0047149081</c:v>
                </c:pt>
                <c:pt idx="1386">
                  <c:v>36135.381124994201</c:v>
                </c:pt>
                <c:pt idx="1387">
                  <c:v>36038.706083949</c:v>
                </c:pt>
                <c:pt idx="1388">
                  <c:v>36025.3347682198</c:v>
                </c:pt>
                <c:pt idx="1389">
                  <c:v>36012.104539964697</c:v>
                </c:pt>
                <c:pt idx="1390">
                  <c:v>35999.013910498201</c:v>
                </c:pt>
                <c:pt idx="1391">
                  <c:v>35986.061406844099</c:v>
                </c:pt>
                <c:pt idx="1392">
                  <c:v>35889.060922593002</c:v>
                </c:pt>
                <c:pt idx="1393">
                  <c:v>35875.367597572404</c:v>
                </c:pt>
                <c:pt idx="1394">
                  <c:v>35861.818757708003</c:v>
                </c:pt>
                <c:pt idx="1395">
                  <c:v>35764.228229489403</c:v>
                </c:pt>
                <c:pt idx="1396">
                  <c:v>35749.951086352303</c:v>
                </c:pt>
                <c:pt idx="1397">
                  <c:v>35651.639939554902</c:v>
                </c:pt>
                <c:pt idx="1398">
                  <c:v>35468.280483499802</c:v>
                </c:pt>
                <c:pt idx="1399">
                  <c:v>35363.533413051198</c:v>
                </c:pt>
                <c:pt idx="1400">
                  <c:v>35204.449222727802</c:v>
                </c:pt>
                <c:pt idx="1401">
                  <c:v>34976.925192569601</c:v>
                </c:pt>
                <c:pt idx="1402">
                  <c:v>34756.8876390777</c:v>
                </c:pt>
                <c:pt idx="1403">
                  <c:v>34674.657150294297</c:v>
                </c:pt>
                <c:pt idx="1404">
                  <c:v>34731.293412343002</c:v>
                </c:pt>
                <c:pt idx="1405">
                  <c:v>34766.575128326098</c:v>
                </c:pt>
                <c:pt idx="1406">
                  <c:v>34851.449213038097</c:v>
                </c:pt>
                <c:pt idx="1407">
                  <c:v>34928.596824864697</c:v>
                </c:pt>
                <c:pt idx="1408">
                  <c:v>34934.671798506599</c:v>
                </c:pt>
                <c:pt idx="1409">
                  <c:v>35086.111076547902</c:v>
                </c:pt>
                <c:pt idx="1410">
                  <c:v>35155.569774893003</c:v>
                </c:pt>
                <c:pt idx="1411">
                  <c:v>35310.381219183801</c:v>
                </c:pt>
                <c:pt idx="1412">
                  <c:v>35383.176502357601</c:v>
                </c:pt>
                <c:pt idx="1413">
                  <c:v>35457.1046765188</c:v>
                </c:pt>
                <c:pt idx="1414">
                  <c:v>35532.153787965603</c:v>
                </c:pt>
                <c:pt idx="1415">
                  <c:v>35524.127360150698</c:v>
                </c:pt>
                <c:pt idx="1416">
                  <c:v>35516.1856232106</c:v>
                </c:pt>
                <c:pt idx="1417">
                  <c:v>35508.327683529198</c:v>
                </c:pt>
                <c:pt idx="1418">
                  <c:v>35500.552656919397</c:v>
                </c:pt>
                <c:pt idx="1419">
                  <c:v>35408.675019549701</c:v>
                </c:pt>
                <c:pt idx="1420">
                  <c:v>35400.050487678098</c:v>
                </c:pt>
                <c:pt idx="1421">
                  <c:v>35391.5169575779</c:v>
                </c:pt>
                <c:pt idx="1422">
                  <c:v>35298.888820069202</c:v>
                </c:pt>
                <c:pt idx="1423">
                  <c:v>35286.0825298294</c:v>
                </c:pt>
                <c:pt idx="1424">
                  <c:v>35137.898423948798</c:v>
                </c:pt>
                <c:pt idx="1425">
                  <c:v>34835.032777107699</c:v>
                </c:pt>
                <c:pt idx="1426">
                  <c:v>34621.418942842603</c:v>
                </c:pt>
                <c:pt idx="1427">
                  <c:v>34543.027883298702</c:v>
                </c:pt>
                <c:pt idx="1428">
                  <c:v>34606.8295110377</c:v>
                </c:pt>
                <c:pt idx="1429">
                  <c:v>34650.172509395197</c:v>
                </c:pt>
                <c:pt idx="1430">
                  <c:v>34826.097028645301</c:v>
                </c:pt>
                <c:pt idx="1431">
                  <c:v>34911.221347475897</c:v>
                </c:pt>
                <c:pt idx="1432">
                  <c:v>35009.285194892604</c:v>
                </c:pt>
                <c:pt idx="1433">
                  <c:v>34916.888195628497</c:v>
                </c:pt>
                <c:pt idx="1434">
                  <c:v>34823.565132936703</c:v>
                </c:pt>
                <c:pt idx="1435">
                  <c:v>34729.325778178201</c:v>
                </c:pt>
                <c:pt idx="1436">
                  <c:v>34718.364448585096</c:v>
                </c:pt>
                <c:pt idx="1437">
                  <c:v>34707.518777490797</c:v>
                </c:pt>
                <c:pt idx="1438">
                  <c:v>34696.787544524101</c:v>
                </c:pt>
                <c:pt idx="1439">
                  <c:v>34770.354191165301</c:v>
                </c:pt>
                <c:pt idx="1440">
                  <c:v>34760.860940776198</c:v>
                </c:pt>
                <c:pt idx="1441">
                  <c:v>34835.652507418497</c:v>
                </c:pt>
                <c:pt idx="1442">
                  <c:v>34911.555901257903</c:v>
                </c:pt>
                <c:pt idx="1443">
                  <c:v>34904.3747418727</c:v>
                </c:pt>
                <c:pt idx="1444">
                  <c:v>34981.454003484403</c:v>
                </c:pt>
                <c:pt idx="1445">
                  <c:v>35059.620953673897</c:v>
                </c:pt>
                <c:pt idx="1446">
                  <c:v>35054.679466717796</c:v>
                </c:pt>
                <c:pt idx="1447">
                  <c:v>35130.4463773237</c:v>
                </c:pt>
                <c:pt idx="1448">
                  <c:v>34988.145075663902</c:v>
                </c:pt>
                <c:pt idx="1449">
                  <c:v>34777.583896141099</c:v>
                </c:pt>
                <c:pt idx="1450">
                  <c:v>34571.6324823014</c:v>
                </c:pt>
                <c:pt idx="1451">
                  <c:v>34329.9389588595</c:v>
                </c:pt>
                <c:pt idx="1452">
                  <c:v>34059.762711938303</c:v>
                </c:pt>
                <c:pt idx="1453">
                  <c:v>33933.6490027002</c:v>
                </c:pt>
                <c:pt idx="1454">
                  <c:v>34107.579781918597</c:v>
                </c:pt>
                <c:pt idx="1455">
                  <c:v>34275.0848452227</c:v>
                </c:pt>
                <c:pt idx="1456">
                  <c:v>34372.267355852302</c:v>
                </c:pt>
                <c:pt idx="1457">
                  <c:v>34447.357187523601</c:v>
                </c:pt>
                <c:pt idx="1458">
                  <c:v>34523.555699247801</c:v>
                </c:pt>
                <c:pt idx="1459">
                  <c:v>34600.851192784598</c:v>
                </c:pt>
                <c:pt idx="1460">
                  <c:v>34679.232093327402</c:v>
                </c:pt>
                <c:pt idx="1461">
                  <c:v>34674.502299226799</c:v>
                </c:pt>
                <c:pt idx="1462">
                  <c:v>34754.007060535703</c:v>
                </c:pt>
                <c:pt idx="1463">
                  <c:v>34750.389268781597</c:v>
                </c:pt>
                <c:pt idx="1464">
                  <c:v>34830.994299141203</c:v>
                </c:pt>
                <c:pt idx="1465">
                  <c:v>34828.4651669456</c:v>
                </c:pt>
                <c:pt idx="1466">
                  <c:v>34994.332018843801</c:v>
                </c:pt>
                <c:pt idx="1467">
                  <c:v>35078.066058461402</c:v>
                </c:pt>
                <c:pt idx="1468">
                  <c:v>35247.002217722998</c:v>
                </c:pt>
                <c:pt idx="1469">
                  <c:v>35502.142476847599</c:v>
                </c:pt>
                <c:pt idx="1470">
                  <c:v>35676.1089457095</c:v>
                </c:pt>
                <c:pt idx="1471">
                  <c:v>35932.610189923304</c:v>
                </c:pt>
                <c:pt idx="1472">
                  <c:v>35972.7430915191</c:v>
                </c:pt>
                <c:pt idx="1473">
                  <c:v>35946.1003531311</c:v>
                </c:pt>
                <c:pt idx="1474">
                  <c:v>35925.425292469903</c:v>
                </c:pt>
                <c:pt idx="1475">
                  <c:v>35872.058767403803</c:v>
                </c:pt>
                <c:pt idx="1476">
                  <c:v>35876.447494850603</c:v>
                </c:pt>
                <c:pt idx="1477">
                  <c:v>35944.361626754202</c:v>
                </c:pt>
                <c:pt idx="1478">
                  <c:v>35892.248222185801</c:v>
                </c:pt>
                <c:pt idx="1479">
                  <c:v>35830.273231201303</c:v>
                </c:pt>
                <c:pt idx="1480">
                  <c:v>35694.6148947701</c:v>
                </c:pt>
                <c:pt idx="1481">
                  <c:v>35786.167822650197</c:v>
                </c:pt>
                <c:pt idx="1482">
                  <c:v>35794.471071204898</c:v>
                </c:pt>
                <c:pt idx="1483">
                  <c:v>35886.871356984397</c:v>
                </c:pt>
                <c:pt idx="1484">
                  <c:v>35980.197671513903</c:v>
                </c:pt>
                <c:pt idx="1485">
                  <c:v>35990.255594824303</c:v>
                </c:pt>
                <c:pt idx="1486">
                  <c:v>36084.392040904</c:v>
                </c:pt>
                <c:pt idx="1487">
                  <c:v>36263.620845607802</c:v>
                </c:pt>
                <c:pt idx="1488">
                  <c:v>36360.575849350302</c:v>
                </c:pt>
                <c:pt idx="1489">
                  <c:v>36542.593471697801</c:v>
                </c:pt>
                <c:pt idx="1490">
                  <c:v>36726.492515841703</c:v>
                </c:pt>
                <c:pt idx="1491">
                  <c:v>36912.253129954399</c:v>
                </c:pt>
                <c:pt idx="1492">
                  <c:v>37099.855671675097</c:v>
                </c:pt>
                <c:pt idx="1493">
                  <c:v>37289.280705900201</c:v>
                </c:pt>
                <c:pt idx="1494">
                  <c:v>37396.324353620599</c:v>
                </c:pt>
                <c:pt idx="1495">
                  <c:v>37585.003838910903</c:v>
                </c:pt>
                <c:pt idx="1496">
                  <c:v>37726.731256598701</c:v>
                </c:pt>
                <c:pt idx="1497">
                  <c:v>37715.799467564102</c:v>
                </c:pt>
                <c:pt idx="1498">
                  <c:v>37792.359727092502</c:v>
                </c:pt>
                <c:pt idx="1499">
                  <c:v>37839.062722706702</c:v>
                </c:pt>
                <c:pt idx="1500">
                  <c:v>37859.656358935797</c:v>
                </c:pt>
                <c:pt idx="1501">
                  <c:v>38028.913340409999</c:v>
                </c:pt>
                <c:pt idx="1502">
                  <c:v>38164.262542055498</c:v>
                </c:pt>
                <c:pt idx="1503">
                  <c:v>38206.385238436997</c:v>
                </c:pt>
                <c:pt idx="1504">
                  <c:v>38259.645670547303</c:v>
                </c:pt>
                <c:pt idx="1505">
                  <c:v>38289.374776283898</c:v>
                </c:pt>
                <c:pt idx="1506">
                  <c:v>38318.790195280999</c:v>
                </c:pt>
                <c:pt idx="1507">
                  <c:v>38347.895237405603</c:v>
                </c:pt>
                <c:pt idx="1508">
                  <c:v>38460.8778265742</c:v>
                </c:pt>
                <c:pt idx="1509">
                  <c:v>38490.384621288897</c:v>
                </c:pt>
                <c:pt idx="1510">
                  <c:v>38603.764723953696</c:v>
                </c:pt>
                <c:pt idx="1511">
                  <c:v>38633.664837800097</c:v>
                </c:pt>
                <c:pt idx="1512">
                  <c:v>38747.434109488902</c:v>
                </c:pt>
                <c:pt idx="1513">
                  <c:v>38777.719286041101</c:v>
                </c:pt>
                <c:pt idx="1514">
                  <c:v>38807.684908471601</c:v>
                </c:pt>
                <c:pt idx="1515">
                  <c:v>38753.149699582202</c:v>
                </c:pt>
                <c:pt idx="1516">
                  <c:v>38781.473577456003</c:v>
                </c:pt>
                <c:pt idx="1517">
                  <c:v>38809.498595856603</c:v>
                </c:pt>
                <c:pt idx="1518">
                  <c:v>38753.043259225597</c:v>
                </c:pt>
                <c:pt idx="1519">
                  <c:v>38776.074804487303</c:v>
                </c:pt>
                <c:pt idx="1520">
                  <c:v>38665.774914420901</c:v>
                </c:pt>
                <c:pt idx="1521">
                  <c:v>38400.230599000199</c:v>
                </c:pt>
                <c:pt idx="1522">
                  <c:v>38220.852802487301</c:v>
                </c:pt>
                <c:pt idx="1523">
                  <c:v>38087.876940897899</c:v>
                </c:pt>
                <c:pt idx="1524">
                  <c:v>38099.055748416402</c:v>
                </c:pt>
                <c:pt idx="1525">
                  <c:v>38089.993316400403</c:v>
                </c:pt>
                <c:pt idx="1526">
                  <c:v>38213.385672922799</c:v>
                </c:pt>
                <c:pt idx="1527">
                  <c:v>38327.776673068103</c:v>
                </c:pt>
                <c:pt idx="1528">
                  <c:v>38370.241960580002</c:v>
                </c:pt>
                <c:pt idx="1529">
                  <c:v>38473.483805168602</c:v>
                </c:pt>
                <c:pt idx="1530">
                  <c:v>38577.537283770202</c:v>
                </c:pt>
                <c:pt idx="1531">
                  <c:v>38682.393832426402</c:v>
                </c:pt>
                <c:pt idx="1532">
                  <c:v>38956.414275489602</c:v>
                </c:pt>
                <c:pt idx="1533">
                  <c:v>39233.246362952501</c:v>
                </c:pt>
                <c:pt idx="1534">
                  <c:v>39512.8604277415</c:v>
                </c:pt>
                <c:pt idx="1535">
                  <c:v>39626.857817867</c:v>
                </c:pt>
                <c:pt idx="1536">
                  <c:v>39657.368705863497</c:v>
                </c:pt>
                <c:pt idx="1537">
                  <c:v>39771.7423071175</c:v>
                </c:pt>
                <c:pt idx="1538">
                  <c:v>40055.179383572402</c:v>
                </c:pt>
                <c:pt idx="1539">
                  <c:v>40257.144095820302</c:v>
                </c:pt>
                <c:pt idx="1540">
                  <c:v>40544.964407065701</c:v>
                </c:pt>
                <c:pt idx="1541">
                  <c:v>41003.820051312599</c:v>
                </c:pt>
                <c:pt idx="1542">
                  <c:v>41551.523681038903</c:v>
                </c:pt>
                <c:pt idx="1543">
                  <c:v>42020.669509151798</c:v>
                </c:pt>
                <c:pt idx="1544">
                  <c:v>41787.709460196602</c:v>
                </c:pt>
                <c:pt idx="1545">
                  <c:v>41214.896769070801</c:v>
                </c:pt>
                <c:pt idx="1546">
                  <c:v>40576.115779130298</c:v>
                </c:pt>
                <c:pt idx="1547">
                  <c:v>39937.437903749596</c:v>
                </c:pt>
                <c:pt idx="1548">
                  <c:v>39530.911967227701</c:v>
                </c:pt>
                <c:pt idx="1549">
                  <c:v>39206.708320559701</c:v>
                </c:pt>
                <c:pt idx="1550">
                  <c:v>40325.637951239201</c:v>
                </c:pt>
                <c:pt idx="1551">
                  <c:v>41567.554356295899</c:v>
                </c:pt>
                <c:pt idx="1552">
                  <c:v>42470.649580288104</c:v>
                </c:pt>
                <c:pt idx="1553">
                  <c:v>43117.476453090298</c:v>
                </c:pt>
                <c:pt idx="1554">
                  <c:v>43686.6006157273</c:v>
                </c:pt>
                <c:pt idx="1555">
                  <c:v>44345.3102558885</c:v>
                </c:pt>
                <c:pt idx="1556">
                  <c:v>44673.637857910398</c:v>
                </c:pt>
                <c:pt idx="1557">
                  <c:v>45088.388731172199</c:v>
                </c:pt>
                <c:pt idx="1558">
                  <c:v>45422.182672960596</c:v>
                </c:pt>
                <c:pt idx="1559">
                  <c:v>45758.157558915802</c:v>
                </c:pt>
                <c:pt idx="1560">
                  <c:v>46180.475025774002</c:v>
                </c:pt>
                <c:pt idx="1561">
                  <c:v>46521.755722225796</c:v>
                </c:pt>
                <c:pt idx="1562">
                  <c:v>46780.953717358301</c:v>
                </c:pt>
                <c:pt idx="1563">
                  <c:v>46957.034116401701</c:v>
                </c:pt>
                <c:pt idx="1564">
                  <c:v>47217.342242228799</c:v>
                </c:pt>
                <c:pt idx="1565">
                  <c:v>47226.151760471002</c:v>
                </c:pt>
                <c:pt idx="1566">
                  <c:v>47317.151983418298</c:v>
                </c:pt>
                <c:pt idx="1567">
                  <c:v>47323.007368293802</c:v>
                </c:pt>
                <c:pt idx="1568">
                  <c:v>45779.223942406898</c:v>
                </c:pt>
                <c:pt idx="1569">
                  <c:v>44211.793888032298</c:v>
                </c:pt>
                <c:pt idx="1570">
                  <c:v>42372.706441736002</c:v>
                </c:pt>
                <c:pt idx="1571">
                  <c:v>41531.811685504799</c:v>
                </c:pt>
                <c:pt idx="1572">
                  <c:v>40848.473717578199</c:v>
                </c:pt>
                <c:pt idx="1573">
                  <c:v>40287.3596613462</c:v>
                </c:pt>
                <c:pt idx="1574">
                  <c:v>41288.722489779197</c:v>
                </c:pt>
                <c:pt idx="1575">
                  <c:v>42230.494368514701</c:v>
                </c:pt>
                <c:pt idx="1576">
                  <c:v>43068.698373305597</c:v>
                </c:pt>
                <c:pt idx="1577">
                  <c:v>43525.637709797797</c:v>
                </c:pt>
                <c:pt idx="1578">
                  <c:v>44071.445251695797</c:v>
                </c:pt>
                <c:pt idx="1579">
                  <c:v>44538.714998556599</c:v>
                </c:pt>
                <c:pt idx="1580">
                  <c:v>44673.820704598897</c:v>
                </c:pt>
                <c:pt idx="1581">
                  <c:v>44893.586482008599</c:v>
                </c:pt>
                <c:pt idx="1582">
                  <c:v>45030.650732480601</c:v>
                </c:pt>
                <c:pt idx="1583">
                  <c:v>44915.615792835997</c:v>
                </c:pt>
                <c:pt idx="1584">
                  <c:v>44797.992663438701</c:v>
                </c:pt>
                <c:pt idx="1585">
                  <c:v>44677.808653579799</c:v>
                </c:pt>
                <c:pt idx="1586">
                  <c:v>44639.275433370298</c:v>
                </c:pt>
                <c:pt idx="1587">
                  <c:v>44683.432454898102</c:v>
                </c:pt>
                <c:pt idx="1588">
                  <c:v>44642.938904520001</c:v>
                </c:pt>
                <c:pt idx="1589">
                  <c:v>44516.786982359597</c:v>
                </c:pt>
                <c:pt idx="1590">
                  <c:v>44472.348820291401</c:v>
                </c:pt>
                <c:pt idx="1591">
                  <c:v>44342.2939080215</c:v>
                </c:pt>
                <c:pt idx="1592">
                  <c:v>43988.344004881197</c:v>
                </c:pt>
                <c:pt idx="1593">
                  <c:v>43476.003416679399</c:v>
                </c:pt>
                <c:pt idx="1594">
                  <c:v>43043.813878133398</c:v>
                </c:pt>
                <c:pt idx="1595">
                  <c:v>42490.090517305704</c:v>
                </c:pt>
                <c:pt idx="1596">
                  <c:v>41990.098431648097</c:v>
                </c:pt>
                <c:pt idx="1597">
                  <c:v>41547.085714493602</c:v>
                </c:pt>
                <c:pt idx="1598">
                  <c:v>41993.933704780902</c:v>
                </c:pt>
                <c:pt idx="1599">
                  <c:v>42352.232064504402</c:v>
                </c:pt>
                <c:pt idx="1600">
                  <c:v>42723.404054286897</c:v>
                </c:pt>
                <c:pt idx="1601">
                  <c:v>42906.719939810697</c:v>
                </c:pt>
                <c:pt idx="1602">
                  <c:v>43007.718899528903</c:v>
                </c:pt>
                <c:pt idx="1603">
                  <c:v>43193.737808040401</c:v>
                </c:pt>
                <c:pt idx="1604">
                  <c:v>43213.226620817499</c:v>
                </c:pt>
                <c:pt idx="1605">
                  <c:v>43232.509797334002</c:v>
                </c:pt>
                <c:pt idx="1606">
                  <c:v>43251.589507361699</c:v>
                </c:pt>
                <c:pt idx="1607">
                  <c:v>43186.283248803702</c:v>
                </c:pt>
                <c:pt idx="1608">
                  <c:v>43119.765078794102</c:v>
                </c:pt>
                <c:pt idx="1609">
                  <c:v>43052.047784821101</c:v>
                </c:pt>
                <c:pt idx="1610">
                  <c:v>43151.513317391298</c:v>
                </c:pt>
                <c:pt idx="1611">
                  <c:v>43251.830329741497</c:v>
                </c:pt>
                <c:pt idx="1612">
                  <c:v>43352.989837479399</c:v>
                </c:pt>
                <c:pt idx="1613">
                  <c:v>43370.798302039497</c:v>
                </c:pt>
                <c:pt idx="1614">
                  <c:v>43304.234211563402</c:v>
                </c:pt>
                <c:pt idx="1615">
                  <c:v>43320.656130627503</c:v>
                </c:pt>
                <c:pt idx="1616">
                  <c:v>43031.668842829597</c:v>
                </c:pt>
                <c:pt idx="1617">
                  <c:v>42588.174277530001</c:v>
                </c:pt>
                <c:pt idx="1618">
                  <c:v>42224.544208551102</c:v>
                </c:pt>
                <c:pt idx="1619">
                  <c:v>41654.456307693697</c:v>
                </c:pt>
                <c:pt idx="1620">
                  <c:v>41220.685089897801</c:v>
                </c:pt>
                <c:pt idx="1621">
                  <c:v>40762.689965753299</c:v>
                </c:pt>
                <c:pt idx="1622">
                  <c:v>41025.671710233299</c:v>
                </c:pt>
                <c:pt idx="1623">
                  <c:v>41367.308583466402</c:v>
                </c:pt>
                <c:pt idx="1624">
                  <c:v>41553.854552172801</c:v>
                </c:pt>
                <c:pt idx="1625">
                  <c:v>41719.095092591502</c:v>
                </c:pt>
                <c:pt idx="1626">
                  <c:v>41802.2094292572</c:v>
                </c:pt>
                <c:pt idx="1627">
                  <c:v>41970.532424363802</c:v>
                </c:pt>
                <c:pt idx="1628">
                  <c:v>41972.512042214403</c:v>
                </c:pt>
                <c:pt idx="1629">
                  <c:v>42058.6554210963</c:v>
                </c:pt>
                <c:pt idx="1630">
                  <c:v>42061.6061995235</c:v>
                </c:pt>
                <c:pt idx="1631">
                  <c:v>42148.710491778897</c:v>
                </c:pt>
                <c:pt idx="1632">
                  <c:v>42236.7966934738</c:v>
                </c:pt>
                <c:pt idx="1633">
                  <c:v>42325.854443988297</c:v>
                </c:pt>
                <c:pt idx="1634">
                  <c:v>42415.8734920231</c:v>
                </c:pt>
                <c:pt idx="1635">
                  <c:v>42591.028343418198</c:v>
                </c:pt>
                <c:pt idx="1636">
                  <c:v>42683.952380181101</c:v>
                </c:pt>
                <c:pt idx="1637">
                  <c:v>42609.427621385999</c:v>
                </c:pt>
                <c:pt idx="1638">
                  <c:v>42449.603571195403</c:v>
                </c:pt>
                <c:pt idx="1639">
                  <c:v>42371.848572647003</c:v>
                </c:pt>
                <c:pt idx="1640">
                  <c:v>41819.124302700402</c:v>
                </c:pt>
                <c:pt idx="1641">
                  <c:v>41277.4820863391</c:v>
                </c:pt>
                <c:pt idx="1642">
                  <c:v>40646.992254968703</c:v>
                </c:pt>
                <c:pt idx="1643">
                  <c:v>39976.968680225902</c:v>
                </c:pt>
                <c:pt idx="1644">
                  <c:v>39358.8285999004</c:v>
                </c:pt>
                <c:pt idx="1645">
                  <c:v>38785.772502711399</c:v>
                </c:pt>
                <c:pt idx="1646">
                  <c:v>39075.830216147901</c:v>
                </c:pt>
                <c:pt idx="1647">
                  <c:v>39425.147918395298</c:v>
                </c:pt>
                <c:pt idx="1648">
                  <c:v>39687.864938041101</c:v>
                </c:pt>
                <c:pt idx="1649">
                  <c:v>39834.774660614799</c:v>
                </c:pt>
                <c:pt idx="1650">
                  <c:v>40068.1208950574</c:v>
                </c:pt>
                <c:pt idx="1651">
                  <c:v>40220.523298947403</c:v>
                </c:pt>
                <c:pt idx="1652">
                  <c:v>40459.304258664597</c:v>
                </c:pt>
                <c:pt idx="1653">
                  <c:v>40785.453341259403</c:v>
                </c:pt>
                <c:pt idx="1654">
                  <c:v>41031.580374413097</c:v>
                </c:pt>
                <c:pt idx="1655">
                  <c:v>40775.705475510797</c:v>
                </c:pt>
                <c:pt idx="1656">
                  <c:v>40432.642820476904</c:v>
                </c:pt>
                <c:pt idx="1657">
                  <c:v>40169.7806784887</c:v>
                </c:pt>
                <c:pt idx="1658">
                  <c:v>40156.543102179799</c:v>
                </c:pt>
                <c:pt idx="1659">
                  <c:v>40143.445202192903</c:v>
                </c:pt>
                <c:pt idx="1660">
                  <c:v>40130.4855047331</c:v>
                </c:pt>
                <c:pt idx="1661">
                  <c:v>40201.847200530297</c:v>
                </c:pt>
                <c:pt idx="1662">
                  <c:v>40274.3569138159</c:v>
                </c:pt>
                <c:pt idx="1663">
                  <c:v>40348.002531280799</c:v>
                </c:pt>
                <c:pt idx="1664">
                  <c:v>40370.278175488602</c:v>
                </c:pt>
                <c:pt idx="1665">
                  <c:v>40329.078906402297</c:v>
                </c:pt>
                <c:pt idx="1666">
                  <c:v>40285.974630627003</c:v>
                </c:pt>
                <c:pt idx="1667">
                  <c:v>40207.085287838498</c:v>
                </c:pt>
                <c:pt idx="1668">
                  <c:v>40189.572596345199</c:v>
                </c:pt>
                <c:pt idx="1669">
                  <c:v>40234.819376153602</c:v>
                </c:pt>
                <c:pt idx="1670">
                  <c:v>40416.270178181498</c:v>
                </c:pt>
                <c:pt idx="1671">
                  <c:v>40679.273313113699</c:v>
                </c:pt>
                <c:pt idx="1672">
                  <c:v>40786.781960746099</c:v>
                </c:pt>
                <c:pt idx="1673">
                  <c:v>40954.413297835599</c:v>
                </c:pt>
                <c:pt idx="1674">
                  <c:v>41039.893204674299</c:v>
                </c:pt>
                <c:pt idx="1675">
                  <c:v>41210.556809634298</c:v>
                </c:pt>
                <c:pt idx="1676">
                  <c:v>41299.036989361302</c:v>
                </c:pt>
                <c:pt idx="1677">
                  <c:v>41388.484560847697</c:v>
                </c:pt>
                <c:pt idx="1678">
                  <c:v>41478.8893166567</c:v>
                </c:pt>
                <c:pt idx="1679">
                  <c:v>41570.241157055701</c:v>
                </c:pt>
                <c:pt idx="1680">
                  <c:v>41746.714737852897</c:v>
                </c:pt>
                <c:pt idx="1681">
                  <c:v>41840.9435894415</c:v>
                </c:pt>
                <c:pt idx="1682">
                  <c:v>42020.263824636997</c:v>
                </c:pt>
                <c:pt idx="1683">
                  <c:v>42201.493943116198</c:v>
                </c:pt>
                <c:pt idx="1684">
                  <c:v>42384.613792740602</c:v>
                </c:pt>
                <c:pt idx="1685">
                  <c:v>42569.603434006902</c:v>
                </c:pt>
                <c:pt idx="1686">
                  <c:v>42756.443137803901</c:v>
                </c:pt>
                <c:pt idx="1687">
                  <c:v>42945.113383191099</c:v>
                </c:pt>
                <c:pt idx="1688">
                  <c:v>43169.025486967097</c:v>
                </c:pt>
                <c:pt idx="1689">
                  <c:v>43239.991790112799</c:v>
                </c:pt>
                <c:pt idx="1690">
                  <c:v>43399.032540530199</c:v>
                </c:pt>
                <c:pt idx="1691">
                  <c:v>43441.163252414102</c:v>
                </c:pt>
                <c:pt idx="1692">
                  <c:v>43458.559645566798</c:v>
                </c:pt>
                <c:pt idx="1693">
                  <c:v>43622.257127624704</c:v>
                </c:pt>
                <c:pt idx="1694">
                  <c:v>43925.526288180699</c:v>
                </c:pt>
                <c:pt idx="1695">
                  <c:v>44225.099823806202</c:v>
                </c:pt>
                <c:pt idx="1696">
                  <c:v>44456.618613520899</c:v>
                </c:pt>
                <c:pt idx="1697">
                  <c:v>44829.936581801398</c:v>
                </c:pt>
                <c:pt idx="1698">
                  <c:v>45291.104095965202</c:v>
                </c:pt>
                <c:pt idx="1699">
                  <c:v>45672.725903958002</c:v>
                </c:pt>
                <c:pt idx="1700">
                  <c:v>45805.371043950203</c:v>
                </c:pt>
                <c:pt idx="1701">
                  <c:v>45938.517569004704</c:v>
                </c:pt>
                <c:pt idx="1702">
                  <c:v>46072.160188756003</c:v>
                </c:pt>
                <c:pt idx="1703">
                  <c:v>46206.2936686592</c:v>
                </c:pt>
                <c:pt idx="1704">
                  <c:v>46340.912829402601</c:v>
                </c:pt>
                <c:pt idx="1705">
                  <c:v>46476.012546322701</c:v>
                </c:pt>
                <c:pt idx="1706">
                  <c:v>46611.587748830098</c:v>
                </c:pt>
                <c:pt idx="1707">
                  <c:v>46831.818068811997</c:v>
                </c:pt>
                <c:pt idx="1708">
                  <c:v>46969.341960233403</c:v>
                </c:pt>
                <c:pt idx="1709">
                  <c:v>47107.315758558601</c:v>
                </c:pt>
                <c:pt idx="1710">
                  <c:v>47329.919365567403</c:v>
                </c:pt>
                <c:pt idx="1711">
                  <c:v>47469.791502271903</c:v>
                </c:pt>
                <c:pt idx="1712">
                  <c:v>47474.991435662901</c:v>
                </c:pt>
                <c:pt idx="1713">
                  <c:v>47407.805841235902</c:v>
                </c:pt>
                <c:pt idx="1714">
                  <c:v>47340.812051700297</c:v>
                </c:pt>
                <c:pt idx="1715">
                  <c:v>47236.957384327397</c:v>
                </c:pt>
                <c:pt idx="1716">
                  <c:v>47108.198852493697</c:v>
                </c:pt>
                <c:pt idx="1717">
                  <c:v>47123.7530395918</c:v>
                </c:pt>
                <c:pt idx="1718">
                  <c:v>47361.622187467197</c:v>
                </c:pt>
                <c:pt idx="1719">
                  <c:v>47679.321479863502</c:v>
                </c:pt>
                <c:pt idx="1720">
                  <c:v>47929.705221022799</c:v>
                </c:pt>
                <c:pt idx="1721">
                  <c:v>48067.0506968872</c:v>
                </c:pt>
                <c:pt idx="1722">
                  <c:v>48289.032611181501</c:v>
                </c:pt>
                <c:pt idx="1723">
                  <c:v>48428.289614963498</c:v>
                </c:pt>
                <c:pt idx="1724">
                  <c:v>48736.3475366579</c:v>
                </c:pt>
                <c:pt idx="1725">
                  <c:v>48962.673307230303</c:v>
                </c:pt>
                <c:pt idx="1726">
                  <c:v>49274.597631027602</c:v>
                </c:pt>
                <c:pt idx="1727">
                  <c:v>49841.487603247697</c:v>
                </c:pt>
                <c:pt idx="1728">
                  <c:v>50497.986627058497</c:v>
                </c:pt>
                <c:pt idx="1729">
                  <c:v>51076.680884976602</c:v>
                </c:pt>
                <c:pt idx="1730">
                  <c:v>51071.3824497397</c:v>
                </c:pt>
                <c:pt idx="1731">
                  <c:v>50980.054281368102</c:v>
                </c:pt>
                <c:pt idx="1732">
                  <c:v>50970.072430157299</c:v>
                </c:pt>
                <c:pt idx="1733">
                  <c:v>51379.218156733201</c:v>
                </c:pt>
                <c:pt idx="1734">
                  <c:v>51791.650743530001</c:v>
                </c:pt>
                <c:pt idx="1735">
                  <c:v>52207.335509233497</c:v>
                </c:pt>
                <c:pt idx="1736">
                  <c:v>51443.380013352202</c:v>
                </c:pt>
                <c:pt idx="1737">
                  <c:v>50298.595407363202</c:v>
                </c:pt>
                <c:pt idx="1738">
                  <c:v>49089.778253147197</c:v>
                </c:pt>
                <c:pt idx="1739">
                  <c:v>48338.992653674097</c:v>
                </c:pt>
                <c:pt idx="1740">
                  <c:v>47647.175503349703</c:v>
                </c:pt>
                <c:pt idx="1741">
                  <c:v>47059.978094239101</c:v>
                </c:pt>
                <c:pt idx="1742">
                  <c:v>47668.4474342373</c:v>
                </c:pt>
                <c:pt idx="1743">
                  <c:v>48583.673041715403</c:v>
                </c:pt>
                <c:pt idx="1744">
                  <c:v>48991.495854419503</c:v>
                </c:pt>
                <c:pt idx="1745">
                  <c:v>49454.376439454798</c:v>
                </c:pt>
                <c:pt idx="1746">
                  <c:v>49837.693242847403</c:v>
                </c:pt>
                <c:pt idx="1747">
                  <c:v>50308.754089387498</c:v>
                </c:pt>
                <c:pt idx="1748">
                  <c:v>50363.426244336697</c:v>
                </c:pt>
                <c:pt idx="1749">
                  <c:v>50417.521525896002</c:v>
                </c:pt>
                <c:pt idx="1750">
                  <c:v>50471.046020946102</c:v>
                </c:pt>
                <c:pt idx="1751">
                  <c:v>49766.343911374999</c:v>
                </c:pt>
                <c:pt idx="1752">
                  <c:v>48967.783903509197</c:v>
                </c:pt>
                <c:pt idx="1753">
                  <c:v>48242.824646549401</c:v>
                </c:pt>
                <c:pt idx="1754">
                  <c:v>47845.144479511102</c:v>
                </c:pt>
                <c:pt idx="1755">
                  <c:v>47526.340131729601</c:v>
                </c:pt>
                <c:pt idx="1756">
                  <c:v>47119.111037451599</c:v>
                </c:pt>
                <c:pt idx="1757">
                  <c:v>47043.412464884503</c:v>
                </c:pt>
                <c:pt idx="1758">
                  <c:v>46966.6116353955</c:v>
                </c:pt>
                <c:pt idx="1759">
                  <c:v>46888.7201794512</c:v>
                </c:pt>
                <c:pt idx="1760">
                  <c:v>46675.093748573599</c:v>
                </c:pt>
                <c:pt idx="1761">
                  <c:v>46473.627127525797</c:v>
                </c:pt>
                <c:pt idx="1762">
                  <c:v>46183.255648140497</c:v>
                </c:pt>
                <c:pt idx="1763">
                  <c:v>45605.050256533301</c:v>
                </c:pt>
                <c:pt idx="1764">
                  <c:v>45165.683413540202</c:v>
                </c:pt>
                <c:pt idx="1765">
                  <c:v>44698.146413859999</c:v>
                </c:pt>
                <c:pt idx="1766">
                  <c:v>44281.250958838798</c:v>
                </c:pt>
                <c:pt idx="1767">
                  <c:v>43852.6239027017</c:v>
                </c:pt>
                <c:pt idx="1768">
                  <c:v>43350.048095166203</c:v>
                </c:pt>
                <c:pt idx="1769">
                  <c:v>43064.006906026603</c:v>
                </c:pt>
                <c:pt idx="1770">
                  <c:v>42859.465558396398</c:v>
                </c:pt>
                <c:pt idx="1771">
                  <c:v>42569.095799143899</c:v>
                </c:pt>
                <c:pt idx="1772">
                  <c:v>42444.456203293797</c:v>
                </c:pt>
                <c:pt idx="1773">
                  <c:v>42319.230751860901</c:v>
                </c:pt>
                <c:pt idx="1774">
                  <c:v>42193.425626501703</c:v>
                </c:pt>
                <c:pt idx="1775">
                  <c:v>41982.862294673097</c:v>
                </c:pt>
                <c:pt idx="1776">
                  <c:v>41770.718741178804</c:v>
                </c:pt>
                <c:pt idx="1777">
                  <c:v>41557.0116397323</c:v>
                </c:pt>
                <c:pt idx="1778">
                  <c:v>41425.942137088001</c:v>
                </c:pt>
                <c:pt idx="1779">
                  <c:v>41378.539273013703</c:v>
                </c:pt>
                <c:pt idx="1780">
                  <c:v>41247.451931413001</c:v>
                </c:pt>
                <c:pt idx="1781">
                  <c:v>41115.846767636103</c:v>
                </c:pt>
                <c:pt idx="1782">
                  <c:v>40983.729245484799</c:v>
                </c:pt>
                <c:pt idx="1783">
                  <c:v>40851.1047711102</c:v>
                </c:pt>
                <c:pt idx="1784">
                  <c:v>40330.668595641997</c:v>
                </c:pt>
                <c:pt idx="1785">
                  <c:v>39820.975718669601</c:v>
                </c:pt>
                <c:pt idx="1786">
                  <c:v>39223.092653826803</c:v>
                </c:pt>
                <c:pt idx="1787">
                  <c:v>38920.049202174698</c:v>
                </c:pt>
                <c:pt idx="1788">
                  <c:v>38674.328564616299</c:v>
                </c:pt>
                <c:pt idx="1789">
                  <c:v>38489.523264909898</c:v>
                </c:pt>
                <c:pt idx="1790">
                  <c:v>38862.653985704499</c:v>
                </c:pt>
                <c:pt idx="1791">
                  <c:v>39239.926015889898</c:v>
                </c:pt>
                <c:pt idx="1792">
                  <c:v>39551.971197327002</c:v>
                </c:pt>
                <c:pt idx="1793">
                  <c:v>39669.898953247197</c:v>
                </c:pt>
                <c:pt idx="1794">
                  <c:v>39790.384375361398</c:v>
                </c:pt>
                <c:pt idx="1795">
                  <c:v>39913.400476447801</c:v>
                </c:pt>
                <c:pt idx="1796">
                  <c:v>39786.366607118202</c:v>
                </c:pt>
                <c:pt idx="1797">
                  <c:v>39574.5874964143</c:v>
                </c:pt>
                <c:pt idx="1798">
                  <c:v>39445.425641313203</c:v>
                </c:pt>
                <c:pt idx="1799">
                  <c:v>39231.5409982856</c:v>
                </c:pt>
                <c:pt idx="1800">
                  <c:v>39016.111178416701</c:v>
                </c:pt>
                <c:pt idx="1801">
                  <c:v>38799.152485643703</c:v>
                </c:pt>
                <c:pt idx="1802">
                  <c:v>38917.419647770097</c:v>
                </c:pt>
                <c:pt idx="1803">
                  <c:v>39122.425543819103</c:v>
                </c:pt>
                <c:pt idx="1804">
                  <c:v>39246.786642472201</c:v>
                </c:pt>
                <c:pt idx="1805">
                  <c:v>39710.376121783003</c:v>
                </c:pt>
                <c:pt idx="1806">
                  <c:v>40264.664628113802</c:v>
                </c:pt>
                <c:pt idx="1807">
                  <c:v>40742.2268431021</c:v>
                </c:pt>
                <c:pt idx="1808">
                  <c:v>40851.906347740798</c:v>
                </c:pt>
                <c:pt idx="1809">
                  <c:v>40818.744212964797</c:v>
                </c:pt>
                <c:pt idx="1810">
                  <c:v>40568.309938172999</c:v>
                </c:pt>
                <c:pt idx="1811">
                  <c:v>40266.272296409501</c:v>
                </c:pt>
                <c:pt idx="1812">
                  <c:v>40368.274592149399</c:v>
                </c:pt>
                <c:pt idx="1813">
                  <c:v>40532.558058086601</c:v>
                </c:pt>
                <c:pt idx="1814">
                  <c:v>40917.642407509302</c:v>
                </c:pt>
                <c:pt idx="1815">
                  <c:v>41346.025706141598</c:v>
                </c:pt>
                <c:pt idx="1816">
                  <c:v>41626.0594841208</c:v>
                </c:pt>
                <c:pt idx="1817">
                  <c:v>41960.808442567803</c:v>
                </c:pt>
                <c:pt idx="1818">
                  <c:v>42299.629258935303</c:v>
                </c:pt>
                <c:pt idx="1819">
                  <c:v>42642.478969003198</c:v>
                </c:pt>
                <c:pt idx="1820">
                  <c:v>42989.315061888301</c:v>
                </c:pt>
                <c:pt idx="1821">
                  <c:v>43424.280124236597</c:v>
                </c:pt>
                <c:pt idx="1822">
                  <c:v>43779.975955654802</c:v>
                </c:pt>
                <c:pt idx="1823">
                  <c:v>44139.522624006502</c:v>
                </c:pt>
                <c:pt idx="1824">
                  <c:v>44587.0641461497</c:v>
                </c:pt>
                <c:pt idx="1825">
                  <c:v>44955.203736813302</c:v>
                </c:pt>
                <c:pt idx="1826">
                  <c:v>44990.324268154902</c:v>
                </c:pt>
                <c:pt idx="1827">
                  <c:v>44940.889576141402</c:v>
                </c:pt>
                <c:pt idx="1828">
                  <c:v>44974.260152773699</c:v>
                </c:pt>
                <c:pt idx="1829">
                  <c:v>44249.616778908799</c:v>
                </c:pt>
                <c:pt idx="1830">
                  <c:v>43515.510566027602</c:v>
                </c:pt>
                <c:pt idx="1831">
                  <c:v>42772.041361301199</c:v>
                </c:pt>
                <c:pt idx="1832">
                  <c:v>41884.446643317198</c:v>
                </c:pt>
                <c:pt idx="1833">
                  <c:v>40833.1793816668</c:v>
                </c:pt>
                <c:pt idx="1834">
                  <c:v>39851.632557193698</c:v>
                </c:pt>
                <c:pt idx="1835">
                  <c:v>39243.205049501201</c:v>
                </c:pt>
                <c:pt idx="1836">
                  <c:v>38690.795733171501</c:v>
                </c:pt>
                <c:pt idx="1837">
                  <c:v>38191.650402965599</c:v>
                </c:pt>
                <c:pt idx="1838">
                  <c:v>37645.605593870197</c:v>
                </c:pt>
                <c:pt idx="1839">
                  <c:v>37203.791888930602</c:v>
                </c:pt>
                <c:pt idx="1840">
                  <c:v>36601.483046373804</c:v>
                </c:pt>
                <c:pt idx="1841">
                  <c:v>36035.2439006571</c:v>
                </c:pt>
                <c:pt idx="1842">
                  <c:v>35379.388836152197</c:v>
                </c:pt>
                <c:pt idx="1843">
                  <c:v>34801.331742801602</c:v>
                </c:pt>
                <c:pt idx="1844">
                  <c:v>34975.629917510501</c:v>
                </c:pt>
                <c:pt idx="1845">
                  <c:v>35237.976605376498</c:v>
                </c:pt>
                <c:pt idx="1846">
                  <c:v>35420.974454941301</c:v>
                </c:pt>
                <c:pt idx="1847">
                  <c:v>35523.559725071602</c:v>
                </c:pt>
                <c:pt idx="1848">
                  <c:v>35713.049196650201</c:v>
                </c:pt>
                <c:pt idx="1849">
                  <c:v>35822.057592427802</c:v>
                </c:pt>
                <c:pt idx="1850">
                  <c:v>36354.641011922497</c:v>
                </c:pt>
                <c:pt idx="1851">
                  <c:v>36894.9118103316</c:v>
                </c:pt>
                <c:pt idx="1852">
                  <c:v>37442.788874254999</c:v>
                </c:pt>
                <c:pt idx="1853">
                  <c:v>37661.453350265598</c:v>
                </c:pt>
                <c:pt idx="1854">
                  <c:v>37799.328910337201</c:v>
                </c:pt>
                <c:pt idx="1855">
                  <c:v>39875.798583699703</c:v>
                </c:pt>
                <c:pt idx="1856">
                  <c:v>40738.203026165502</c:v>
                </c:pt>
                <c:pt idx="1857">
                  <c:v>41251.897077289999</c:v>
                </c:pt>
                <c:pt idx="1858">
                  <c:v>41406.483145692997</c:v>
                </c:pt>
                <c:pt idx="1859">
                  <c:v>41074.7363977032</c:v>
                </c:pt>
                <c:pt idx="1860">
                  <c:v>40974.916642504599</c:v>
                </c:pt>
                <c:pt idx="1861">
                  <c:v>40693.604218672997</c:v>
                </c:pt>
                <c:pt idx="1862">
                  <c:v>40920.4935856015</c:v>
                </c:pt>
                <c:pt idx="1863">
                  <c:v>41368.807452074398</c:v>
                </c:pt>
                <c:pt idx="1864">
                  <c:v>41398.0462967645</c:v>
                </c:pt>
                <c:pt idx="1865">
                  <c:v>41333.287798241399</c:v>
                </c:pt>
                <c:pt idx="1866">
                  <c:v>41267.311608575401</c:v>
                </c:pt>
                <c:pt idx="1867">
                  <c:v>41284.315225212304</c:v>
                </c:pt>
                <c:pt idx="1868">
                  <c:v>41216.9547791687</c:v>
                </c:pt>
                <c:pt idx="1869">
                  <c:v>41400.958043360901</c:v>
                </c:pt>
                <c:pt idx="1870">
                  <c:v>41671.006426818501</c:v>
                </c:pt>
                <c:pt idx="1871">
                  <c:v>41859.723716898698</c:v>
                </c:pt>
                <c:pt idx="1872">
                  <c:v>42050.251737213097</c:v>
                </c:pt>
                <c:pt idx="1873">
                  <c:v>42326.756030810298</c:v>
                </c:pt>
                <c:pt idx="1874">
                  <c:v>42521.861111477403</c:v>
                </c:pt>
                <c:pt idx="1875">
                  <c:v>42634.524872615002</c:v>
                </c:pt>
                <c:pt idx="1876">
                  <c:v>42832.085501361602</c:v>
                </c:pt>
                <c:pt idx="1877">
                  <c:v>42947.178900856197</c:v>
                </c:pt>
                <c:pt idx="1878">
                  <c:v>43315.512829573097</c:v>
                </c:pt>
                <c:pt idx="1879">
                  <c:v>43603.3795953316</c:v>
                </c:pt>
                <c:pt idx="1880">
                  <c:v>43935.223765546099</c:v>
                </c:pt>
                <c:pt idx="1881">
                  <c:v>43957.151300170401</c:v>
                </c:pt>
                <c:pt idx="1882">
                  <c:v>43891.052301904499</c:v>
                </c:pt>
                <c:pt idx="1883">
                  <c:v>43952.439899833902</c:v>
                </c:pt>
                <c:pt idx="1884">
                  <c:v>44065.033343043302</c:v>
                </c:pt>
                <c:pt idx="1885">
                  <c:v>44148.250978634198</c:v>
                </c:pt>
                <c:pt idx="1886">
                  <c:v>44364.104000814601</c:v>
                </c:pt>
                <c:pt idx="1887">
                  <c:v>44833.788129889501</c:v>
                </c:pt>
                <c:pt idx="1888">
                  <c:v>45331.032213120401</c:v>
                </c:pt>
                <c:pt idx="1889">
                  <c:v>45719.836681933702</c:v>
                </c:pt>
                <c:pt idx="1890">
                  <c:v>45438.665450010703</c:v>
                </c:pt>
                <c:pt idx="1891">
                  <c:v>45152.8570346415</c:v>
                </c:pt>
                <c:pt idx="1892">
                  <c:v>44862.460365080602</c:v>
                </c:pt>
                <c:pt idx="1893">
                  <c:v>44820.077801226304</c:v>
                </c:pt>
                <c:pt idx="1894">
                  <c:v>44776.241446494503</c:v>
                </c:pt>
                <c:pt idx="1895">
                  <c:v>44730.9666405639</c:v>
                </c:pt>
                <c:pt idx="1896">
                  <c:v>45021.007157152599</c:v>
                </c:pt>
                <c:pt idx="1897">
                  <c:v>45397.874931266</c:v>
                </c:pt>
                <c:pt idx="1898">
                  <c:v>45694.185497528502</c:v>
                </c:pt>
                <c:pt idx="1899">
                  <c:v>46077.257162869901</c:v>
                </c:pt>
                <c:pt idx="1900">
                  <c:v>46463.890808959703</c:v>
                </c:pt>
                <c:pt idx="1901">
                  <c:v>46854.048851548403</c:v>
                </c:pt>
                <c:pt idx="1902">
                  <c:v>46574.216911162999</c:v>
                </c:pt>
                <c:pt idx="1903">
                  <c:v>46205.549006819703</c:v>
                </c:pt>
                <c:pt idx="1904">
                  <c:v>45872.003589630003</c:v>
                </c:pt>
                <c:pt idx="1905">
                  <c:v>45723.2771468969</c:v>
                </c:pt>
                <c:pt idx="1906">
                  <c:v>45486.011237184299</c:v>
                </c:pt>
                <c:pt idx="1907">
                  <c:v>45375.480535225201</c:v>
                </c:pt>
                <c:pt idx="1908">
                  <c:v>45314.128306657403</c:v>
                </c:pt>
                <c:pt idx="1909">
                  <c:v>45221.219593078597</c:v>
                </c:pt>
                <c:pt idx="1910">
                  <c:v>45260.656040889102</c:v>
                </c:pt>
                <c:pt idx="1911">
                  <c:v>44963.277806244398</c:v>
                </c:pt>
                <c:pt idx="1912">
                  <c:v>44598.334836028</c:v>
                </c:pt>
                <c:pt idx="1913">
                  <c:v>44199.188710139199</c:v>
                </c:pt>
                <c:pt idx="1914">
                  <c:v>43626.3799246536</c:v>
                </c:pt>
                <c:pt idx="1915">
                  <c:v>43130.492847285597</c:v>
                </c:pt>
                <c:pt idx="1916">
                  <c:v>42544.247531090703</c:v>
                </c:pt>
                <c:pt idx="1917">
                  <c:v>42540.173592448496</c:v>
                </c:pt>
                <c:pt idx="1918">
                  <c:v>42536.142639981103</c:v>
                </c:pt>
                <c:pt idx="1919">
                  <c:v>42532.154220119301</c:v>
                </c:pt>
                <c:pt idx="1920">
                  <c:v>42444.023235106499</c:v>
                </c:pt>
                <c:pt idx="1921">
                  <c:v>42270.736524830601</c:v>
                </c:pt>
                <c:pt idx="1922">
                  <c:v>42179.660917490997</c:v>
                </c:pt>
                <c:pt idx="1923">
                  <c:v>42087.645304053302</c:v>
                </c:pt>
                <c:pt idx="1924">
                  <c:v>42078.884251968397</c:v>
                </c:pt>
                <c:pt idx="1925">
                  <c:v>41986.030993174099</c:v>
                </c:pt>
                <c:pt idx="1926">
                  <c:v>41892.256485176003</c:v>
                </c:pt>
                <c:pt idx="1927">
                  <c:v>41713.385799562901</c:v>
                </c:pt>
                <c:pt idx="1928">
                  <c:v>41573.467030770204</c:v>
                </c:pt>
                <c:pt idx="1929">
                  <c:v>41790.486924965102</c:v>
                </c:pt>
                <c:pt idx="1930">
                  <c:v>42008.156996141901</c:v>
                </c:pt>
                <c:pt idx="1931">
                  <c:v>42273.697629626004</c:v>
                </c:pt>
                <c:pt idx="1932">
                  <c:v>41839.508557357898</c:v>
                </c:pt>
                <c:pt idx="1933">
                  <c:v>41534.9570893403</c:v>
                </c:pt>
                <c:pt idx="1934">
                  <c:v>41194.225355001901</c:v>
                </c:pt>
                <c:pt idx="1935">
                  <c:v>41187.671938101099</c:v>
                </c:pt>
                <c:pt idx="1936">
                  <c:v>41035.102177002504</c:v>
                </c:pt>
                <c:pt idx="1937">
                  <c:v>40934.252481441297</c:v>
                </c:pt>
                <c:pt idx="1938">
                  <c:v>40664.1966131515</c:v>
                </c:pt>
                <c:pt idx="1939">
                  <c:v>40391.287268240798</c:v>
                </c:pt>
                <c:pt idx="1940">
                  <c:v>40115.5545551752</c:v>
                </c:pt>
                <c:pt idx="1941">
                  <c:v>40173.766860628501</c:v>
                </c:pt>
                <c:pt idx="1942">
                  <c:v>40233.265929397901</c:v>
                </c:pt>
                <c:pt idx="1943">
                  <c:v>40294.038184197503</c:v>
                </c:pt>
                <c:pt idx="1944">
                  <c:v>40356.070191000697</c:v>
                </c:pt>
                <c:pt idx="1945">
                  <c:v>40503.533306505502</c:v>
                </c:pt>
                <c:pt idx="1946">
                  <c:v>40569.057796804103</c:v>
                </c:pt>
                <c:pt idx="1947">
                  <c:v>40467.422597932396</c:v>
                </c:pt>
                <c:pt idx="1948">
                  <c:v>40449.1434614955</c:v>
                </c:pt>
                <c:pt idx="1949">
                  <c:v>40346.872548441497</c:v>
                </c:pt>
                <c:pt idx="1950">
                  <c:v>39991.225809665601</c:v>
                </c:pt>
                <c:pt idx="1951">
                  <c:v>39547.543066980201</c:v>
                </c:pt>
                <c:pt idx="1952">
                  <c:v>39140.062964966703</c:v>
                </c:pt>
                <c:pt idx="1953">
                  <c:v>39002.813458991601</c:v>
                </c:pt>
                <c:pt idx="1954">
                  <c:v>38778.785688743497</c:v>
                </c:pt>
                <c:pt idx="1955">
                  <c:v>38680.6321833404</c:v>
                </c:pt>
                <c:pt idx="1956">
                  <c:v>38634.611305107202</c:v>
                </c:pt>
                <c:pt idx="1957">
                  <c:v>38640.295347829699</c:v>
                </c:pt>
                <c:pt idx="1958">
                  <c:v>38699.251037331502</c:v>
                </c:pt>
                <c:pt idx="1959">
                  <c:v>38758.692620236201</c:v>
                </c:pt>
                <c:pt idx="1960">
                  <c:v>38764.863541694402</c:v>
                </c:pt>
                <c:pt idx="1961">
                  <c:v>38736.034102511097</c:v>
                </c:pt>
                <c:pt idx="1962">
                  <c:v>38707.508857232897</c:v>
                </c:pt>
                <c:pt idx="1963">
                  <c:v>38595.0999471826</c:v>
                </c:pt>
                <c:pt idx="1964">
                  <c:v>38566.1607784097</c:v>
                </c:pt>
                <c:pt idx="1965">
                  <c:v>38537.526961353899</c:v>
                </c:pt>
                <c:pt idx="1966">
                  <c:v>38509.195274095902</c:v>
                </c:pt>
                <c:pt idx="1967">
                  <c:v>38481.162528712099</c:v>
                </c:pt>
                <c:pt idx="1968">
                  <c:v>39126.902762710197</c:v>
                </c:pt>
                <c:pt idx="1969">
                  <c:v>39781.0373918037</c:v>
                </c:pt>
                <c:pt idx="1970">
                  <c:v>40443.477842510198</c:v>
                </c:pt>
                <c:pt idx="1971">
                  <c:v>41029.951826955803</c:v>
                </c:pt>
                <c:pt idx="1972">
                  <c:v>41539.3599149004</c:v>
                </c:pt>
                <c:pt idx="1973">
                  <c:v>42138.9835746924</c:v>
                </c:pt>
                <c:pt idx="1974">
                  <c:v>42745.5872381226</c:v>
                </c:pt>
                <c:pt idx="1975">
                  <c:v>43443.281904637901</c:v>
                </c:pt>
                <c:pt idx="1976">
                  <c:v>44021.656229223503</c:v>
                </c:pt>
                <c:pt idx="1977">
                  <c:v>44712.501323426099</c:v>
                </c:pt>
                <c:pt idx="1978">
                  <c:v>45408.427639718902</c:v>
                </c:pt>
                <c:pt idx="1979">
                  <c:v>46153.577860958801</c:v>
                </c:pt>
                <c:pt idx="1980">
                  <c:v>46876.8383110914</c:v>
                </c:pt>
                <c:pt idx="1981">
                  <c:v>47658.930247865101</c:v>
                </c:pt>
                <c:pt idx="1982">
                  <c:v>48501.761942257501</c:v>
                </c:pt>
                <c:pt idx="1983">
                  <c:v>47585.797118695999</c:v>
                </c:pt>
                <c:pt idx="1984">
                  <c:v>46600.080669058298</c:v>
                </c:pt>
                <c:pt idx="1985">
                  <c:v>45565.266633866398</c:v>
                </c:pt>
                <c:pt idx="1986">
                  <c:v>44516.658563769503</c:v>
                </c:pt>
                <c:pt idx="1987">
                  <c:v>43538.586655538304</c:v>
                </c:pt>
                <c:pt idx="1988">
                  <c:v>42463.8383393365</c:v>
                </c:pt>
                <c:pt idx="1989">
                  <c:v>43396.148930283904</c:v>
                </c:pt>
                <c:pt idx="1990">
                  <c:v>44423.7177892502</c:v>
                </c:pt>
                <c:pt idx="1991">
                  <c:v>45379.071491029499</c:v>
                </c:pt>
                <c:pt idx="1992">
                  <c:v>44998.301288821</c:v>
                </c:pt>
                <c:pt idx="1993">
                  <c:v>44612.043831355397</c:v>
                </c:pt>
                <c:pt idx="1994">
                  <c:v>44220.357017421702</c:v>
                </c:pt>
                <c:pt idx="1995">
                  <c:v>44160.036730786</c:v>
                </c:pt>
                <c:pt idx="1996">
                  <c:v>44014.267274229103</c:v>
                </c:pt>
                <c:pt idx="1997">
                  <c:v>43950.418572231203</c:v>
                </c:pt>
                <c:pt idx="1998">
                  <c:v>43632.788632447897</c:v>
                </c:pt>
                <c:pt idx="1999">
                  <c:v>43395.090852347297</c:v>
                </c:pt>
                <c:pt idx="2000">
                  <c:v>42817.134754584302</c:v>
                </c:pt>
                <c:pt idx="2001">
                  <c:v>42344.1367144467</c:v>
                </c:pt>
                <c:pt idx="2002">
                  <c:v>41958.353989187599</c:v>
                </c:pt>
                <c:pt idx="2003">
                  <c:v>41856.338748784801</c:v>
                </c:pt>
                <c:pt idx="2004">
                  <c:v>41918.741775562798</c:v>
                </c:pt>
                <c:pt idx="2005">
                  <c:v>42112.338634274201</c:v>
                </c:pt>
                <c:pt idx="2006">
                  <c:v>42442.786608691</c:v>
                </c:pt>
                <c:pt idx="2007">
                  <c:v>42378.6201400305</c:v>
                </c:pt>
                <c:pt idx="2008">
                  <c:v>42070.473561410297</c:v>
                </c:pt>
                <c:pt idx="2009">
                  <c:v>41568.191746853299</c:v>
                </c:pt>
                <c:pt idx="2010">
                  <c:v>41228.173114478603</c:v>
                </c:pt>
                <c:pt idx="2011">
                  <c:v>40968.322876136503</c:v>
                </c:pt>
                <c:pt idx="2012">
                  <c:v>40621.326827467397</c:v>
                </c:pt>
                <c:pt idx="2013">
                  <c:v>40859.680688902903</c:v>
                </c:pt>
                <c:pt idx="2014">
                  <c:v>41101.222530770101</c:v>
                </c:pt>
                <c:pt idx="2015">
                  <c:v>41345.918715084801</c:v>
                </c:pt>
                <c:pt idx="2016">
                  <c:v>41341.182011871701</c:v>
                </c:pt>
                <c:pt idx="2017">
                  <c:v>41420.679936969602</c:v>
                </c:pt>
                <c:pt idx="2018">
                  <c:v>41417.055381136299</c:v>
                </c:pt>
                <c:pt idx="2019">
                  <c:v>41413.469069813997</c:v>
                </c:pt>
                <c:pt idx="2020">
                  <c:v>41409.920599465302</c:v>
                </c:pt>
                <c:pt idx="2021">
                  <c:v>41406.4095708108</c:v>
                </c:pt>
                <c:pt idx="2022">
                  <c:v>41402.935588784901</c:v>
                </c:pt>
                <c:pt idx="2023">
                  <c:v>41315.3136135155</c:v>
                </c:pt>
                <c:pt idx="2024">
                  <c:v>41264.6561841523</c:v>
                </c:pt>
                <c:pt idx="2025">
                  <c:v>41150.813725621403</c:v>
                </c:pt>
                <c:pt idx="2026">
                  <c:v>41033.154582002302</c:v>
                </c:pt>
                <c:pt idx="2027">
                  <c:v>40962.2140511861</c:v>
                </c:pt>
                <c:pt idx="2028">
                  <c:v>41027.499430869</c:v>
                </c:pt>
                <c:pt idx="2029">
                  <c:v>41223.8792300899</c:v>
                </c:pt>
                <c:pt idx="2030">
                  <c:v>41377.489749826404</c:v>
                </c:pt>
                <c:pt idx="2031">
                  <c:v>41567.577338518</c:v>
                </c:pt>
                <c:pt idx="2032">
                  <c:v>41786.783374154104</c:v>
                </c:pt>
                <c:pt idx="2033">
                  <c:v>41874.886469576697</c:v>
                </c:pt>
                <c:pt idx="2034">
                  <c:v>41879.776286590801</c:v>
                </c:pt>
                <c:pt idx="2035">
                  <c:v>41884.6145086873</c:v>
                </c:pt>
                <c:pt idx="2036">
                  <c:v>41889.401680270501</c:v>
                </c:pt>
                <c:pt idx="2037">
                  <c:v>41978.322988973698</c:v>
                </c:pt>
                <c:pt idx="2038">
                  <c:v>42068.207034863</c:v>
                </c:pt>
                <c:pt idx="2039">
                  <c:v>42159.043659614501</c:v>
                </c:pt>
                <c:pt idx="2040">
                  <c:v>42419.192110037598</c:v>
                </c:pt>
                <c:pt idx="2041">
                  <c:v>42598.113926253798</c:v>
                </c:pt>
                <c:pt idx="2042">
                  <c:v>42863.134478647</c:v>
                </c:pt>
                <c:pt idx="2043">
                  <c:v>42962.692339861998</c:v>
                </c:pt>
                <c:pt idx="2044">
                  <c:v>43147.285355624801</c:v>
                </c:pt>
                <c:pt idx="2045">
                  <c:v>43249.547969938802</c:v>
                </c:pt>
                <c:pt idx="2046">
                  <c:v>43100.078603693997</c:v>
                </c:pt>
                <c:pt idx="2047">
                  <c:v>42948.384382641299</c:v>
                </c:pt>
                <c:pt idx="2048">
                  <c:v>42747.881217524897</c:v>
                </c:pt>
                <c:pt idx="2049">
                  <c:v>42228.319882293901</c:v>
                </c:pt>
                <c:pt idx="2050">
                  <c:v>41788.1073181584</c:v>
                </c:pt>
                <c:pt idx="2051">
                  <c:v>41300.5503742199</c:v>
                </c:pt>
                <c:pt idx="2052">
                  <c:v>41619.680203430296</c:v>
                </c:pt>
                <c:pt idx="2053">
                  <c:v>41991.901631860201</c:v>
                </c:pt>
                <c:pt idx="2054">
                  <c:v>42425.489961209198</c:v>
                </c:pt>
                <c:pt idx="2055">
                  <c:v>43038.0246956427</c:v>
                </c:pt>
                <c:pt idx="2056">
                  <c:v>43515.051346358603</c:v>
                </c:pt>
                <c:pt idx="2057">
                  <c:v>44041.960684158403</c:v>
                </c:pt>
                <c:pt idx="2058">
                  <c:v>43985.423737527497</c:v>
                </c:pt>
                <c:pt idx="2059">
                  <c:v>43843.397701052701</c:v>
                </c:pt>
                <c:pt idx="2060">
                  <c:v>43783.252920430103</c:v>
                </c:pt>
                <c:pt idx="2061">
                  <c:v>44226.949660853301</c:v>
                </c:pt>
                <c:pt idx="2062">
                  <c:v>44759.654335970299</c:v>
                </c:pt>
                <c:pt idx="2063">
                  <c:v>45213.959470984097</c:v>
                </c:pt>
                <c:pt idx="2064">
                  <c:v>46093.8992020839</c:v>
                </c:pt>
                <c:pt idx="2065">
                  <c:v>46899.3795039092</c:v>
                </c:pt>
                <c:pt idx="2066">
                  <c:v>47797.654342662303</c:v>
                </c:pt>
                <c:pt idx="2067">
                  <c:v>47947.799097408897</c:v>
                </c:pt>
                <c:pt idx="2068">
                  <c:v>48182.445238960499</c:v>
                </c:pt>
                <c:pt idx="2069">
                  <c:v>48334.232843371501</c:v>
                </c:pt>
                <c:pt idx="2070">
                  <c:v>48402.135202105899</c:v>
                </c:pt>
                <c:pt idx="2071">
                  <c:v>48553.505737893996</c:v>
                </c:pt>
                <c:pt idx="2072">
                  <c:v>48571.327582409198</c:v>
                </c:pt>
                <c:pt idx="2073">
                  <c:v>48019.965103232498</c:v>
                </c:pt>
                <c:pt idx="2074">
                  <c:v>47418.712090331101</c:v>
                </c:pt>
                <c:pt idx="2075">
                  <c:v>46722.259937518596</c:v>
                </c:pt>
                <c:pt idx="2076">
                  <c:v>46126.752237785302</c:v>
                </c:pt>
                <c:pt idx="2077">
                  <c:v>45744.416130477803</c:v>
                </c:pt>
                <c:pt idx="2078">
                  <c:v>45588.519056502897</c:v>
                </c:pt>
                <c:pt idx="2079">
                  <c:v>45378.799824796901</c:v>
                </c:pt>
                <c:pt idx="2080">
                  <c:v>44834.234896354399</c:v>
                </c:pt>
                <c:pt idx="2081">
                  <c:v>44262.329381781601</c:v>
                </c:pt>
                <c:pt idx="2082">
                  <c:v>44524.997885229197</c:v>
                </c:pt>
                <c:pt idx="2083">
                  <c:v>44706.413164123602</c:v>
                </c:pt>
                <c:pt idx="2084">
                  <c:v>44973.900869416597</c:v>
                </c:pt>
                <c:pt idx="2085">
                  <c:v>45412.638447257799</c:v>
                </c:pt>
                <c:pt idx="2086">
                  <c:v>45856.251637435496</c:v>
                </c:pt>
                <c:pt idx="2087">
                  <c:v>46304.688994913697</c:v>
                </c:pt>
                <c:pt idx="2088">
                  <c:v>46336.976372606601</c:v>
                </c:pt>
                <c:pt idx="2089">
                  <c:v>46368.923069946999</c:v>
                </c:pt>
                <c:pt idx="2090">
                  <c:v>46400.532681624099</c:v>
                </c:pt>
                <c:pt idx="2091">
                  <c:v>46263.4394664504</c:v>
                </c:pt>
                <c:pt idx="2092">
                  <c:v>46123.990809477596</c:v>
                </c:pt>
                <c:pt idx="2093">
                  <c:v>45982.211564155798</c:v>
                </c:pt>
                <c:pt idx="2094">
                  <c:v>46174.864917591301</c:v>
                </c:pt>
                <c:pt idx="2095">
                  <c:v>46285.102820903798</c:v>
                </c:pt>
                <c:pt idx="2096">
                  <c:v>46429.911854223697</c:v>
                </c:pt>
                <c:pt idx="2097">
                  <c:v>46256.884506611903</c:v>
                </c:pt>
                <c:pt idx="2098">
                  <c:v>46142.9244826906</c:v>
                </c:pt>
                <c:pt idx="2099">
                  <c:v>45895.882856618598</c:v>
                </c:pt>
                <c:pt idx="2100">
                  <c:v>45515.655265133602</c:v>
                </c:pt>
                <c:pt idx="2101">
                  <c:v>45198.100683622099</c:v>
                </c:pt>
                <c:pt idx="2102">
                  <c:v>45166.100665904502</c:v>
                </c:pt>
                <c:pt idx="2103">
                  <c:v>45106.0955411182</c:v>
                </c:pt>
                <c:pt idx="2104">
                  <c:v>44976.7369611619</c:v>
                </c:pt>
                <c:pt idx="2105">
                  <c:v>44650.178810749501</c:v>
                </c:pt>
                <c:pt idx="2106">
                  <c:v>44572.016324006901</c:v>
                </c:pt>
                <c:pt idx="2107">
                  <c:v>44408.592929364699</c:v>
                </c:pt>
                <c:pt idx="2108">
                  <c:v>44327.276564857602</c:v>
                </c:pt>
                <c:pt idx="2109">
                  <c:v>44497.4711664977</c:v>
                </c:pt>
                <c:pt idx="2110">
                  <c:v>44585.487291594502</c:v>
                </c:pt>
                <c:pt idx="2111">
                  <c:v>44758.660353898398</c:v>
                </c:pt>
                <c:pt idx="2112">
                  <c:v>44849.623512423597</c:v>
                </c:pt>
                <c:pt idx="2113">
                  <c:v>45025.7125125249</c:v>
                </c:pt>
                <c:pt idx="2114">
                  <c:v>45119.560841321501</c:v>
                </c:pt>
                <c:pt idx="2115">
                  <c:v>45382.689217786501</c:v>
                </c:pt>
                <c:pt idx="2116">
                  <c:v>45732.9288152956</c:v>
                </c:pt>
                <c:pt idx="2117">
                  <c:v>46002.8921722308</c:v>
                </c:pt>
                <c:pt idx="2118">
                  <c:v>46023.156034998399</c:v>
                </c:pt>
                <c:pt idx="2119">
                  <c:v>46043.206083563302</c:v>
                </c:pt>
                <c:pt idx="2120">
                  <c:v>46011.904950623502</c:v>
                </c:pt>
                <c:pt idx="2121">
                  <c:v>46078.361943203803</c:v>
                </c:pt>
                <c:pt idx="2122">
                  <c:v>46073.413366474902</c:v>
                </c:pt>
                <c:pt idx="2123">
                  <c:v>46174.327150510799</c:v>
                </c:pt>
                <c:pt idx="2124">
                  <c:v>46005.822468877901</c:v>
                </c:pt>
                <c:pt idx="2125">
                  <c:v>45999.907085725601</c:v>
                </c:pt>
                <c:pt idx="2126">
                  <c:v>45942.315667383104</c:v>
                </c:pt>
                <c:pt idx="2127">
                  <c:v>45728.04331927</c:v>
                </c:pt>
                <c:pt idx="2128">
                  <c:v>45535.894527117598</c:v>
                </c:pt>
                <c:pt idx="2129">
                  <c:v>45211.040386599299</c:v>
                </c:pt>
                <c:pt idx="2130">
                  <c:v>44545.271387066197</c:v>
                </c:pt>
                <c:pt idx="2131">
                  <c:v>43787.134677037</c:v>
                </c:pt>
                <c:pt idx="2132">
                  <c:v>43104.073181991997</c:v>
                </c:pt>
                <c:pt idx="2133">
                  <c:v>42833.934332109202</c:v>
                </c:pt>
                <c:pt idx="2134">
                  <c:v>42476.7582322116</c:v>
                </c:pt>
                <c:pt idx="2135">
                  <c:v>42199.931563411403</c:v>
                </c:pt>
                <c:pt idx="2136">
                  <c:v>42004.5075090842</c:v>
                </c:pt>
                <c:pt idx="2137">
                  <c:v>41723.158841990102</c:v>
                </c:pt>
                <c:pt idx="2138">
                  <c:v>41523.260503245801</c:v>
                </c:pt>
                <c:pt idx="2139">
                  <c:v>41574.223358055402</c:v>
                </c:pt>
                <c:pt idx="2140">
                  <c:v>41626.549468779398</c:v>
                </c:pt>
                <c:pt idx="2141">
                  <c:v>41680.224451019298</c:v>
                </c:pt>
                <c:pt idx="2142">
                  <c:v>41903.603370101999</c:v>
                </c:pt>
                <c:pt idx="2143">
                  <c:v>42130.328277761</c:v>
                </c:pt>
                <c:pt idx="2144">
                  <c:v>42306.410303306897</c:v>
                </c:pt>
                <c:pt idx="2145">
                  <c:v>42332.928701349199</c:v>
                </c:pt>
                <c:pt idx="2146">
                  <c:v>42374.481251417899</c:v>
                </c:pt>
                <c:pt idx="2147">
                  <c:v>42437.5821584062</c:v>
                </c:pt>
                <c:pt idx="2148">
                  <c:v>42317.581067721097</c:v>
                </c:pt>
                <c:pt idx="2149">
                  <c:v>42276.421407874303</c:v>
                </c:pt>
                <c:pt idx="2150">
                  <c:v>42267.884452126098</c:v>
                </c:pt>
                <c:pt idx="2151">
                  <c:v>42272.784962860802</c:v>
                </c:pt>
                <c:pt idx="2152">
                  <c:v>42133.897486624097</c:v>
                </c:pt>
                <c:pt idx="2153">
                  <c:v>42035.268996336403</c:v>
                </c:pt>
                <c:pt idx="2154">
                  <c:v>41344.078448139597</c:v>
                </c:pt>
                <c:pt idx="2155">
                  <c:v>40729.157722934797</c:v>
                </c:pt>
                <c:pt idx="2156">
                  <c:v>40023.2337521441</c:v>
                </c:pt>
                <c:pt idx="2157">
                  <c:v>40319.766202809296</c:v>
                </c:pt>
                <c:pt idx="2158">
                  <c:v>40536.589104004997</c:v>
                </c:pt>
                <c:pt idx="2159">
                  <c:v>40841.011818591898</c:v>
                </c:pt>
                <c:pt idx="2160">
                  <c:v>41234.011027516499</c:v>
                </c:pt>
                <c:pt idx="2161">
                  <c:v>41548.183808326401</c:v>
                </c:pt>
                <c:pt idx="2162">
                  <c:v>41950.830205624297</c:v>
                </c:pt>
                <c:pt idx="2163">
                  <c:v>42021.994435551103</c:v>
                </c:pt>
                <c:pt idx="2164">
                  <c:v>42178.4934155023</c:v>
                </c:pt>
                <c:pt idx="2165">
                  <c:v>42252.9584282992</c:v>
                </c:pt>
                <c:pt idx="2166">
                  <c:v>42160.169415978999</c:v>
                </c:pt>
                <c:pt idx="2167">
                  <c:v>42066.4584765576</c:v>
                </c:pt>
                <c:pt idx="2168">
                  <c:v>41917.705198334203</c:v>
                </c:pt>
                <c:pt idx="2169">
                  <c:v>41781.591888085401</c:v>
                </c:pt>
                <c:pt idx="2170">
                  <c:v>41660.762086770599</c:v>
                </c:pt>
                <c:pt idx="2171">
                  <c:v>41560.009257915597</c:v>
                </c:pt>
                <c:pt idx="2172">
                  <c:v>41355.8515454035</c:v>
                </c:pt>
                <c:pt idx="2173">
                  <c:v>41143.152227798702</c:v>
                </c:pt>
                <c:pt idx="2174">
                  <c:v>41048.847727703796</c:v>
                </c:pt>
                <c:pt idx="2175">
                  <c:v>40801.587819581902</c:v>
                </c:pt>
                <c:pt idx="2176">
                  <c:v>40491.230726531598</c:v>
                </c:pt>
                <c:pt idx="2177">
                  <c:v>40132.9810302154</c:v>
                </c:pt>
                <c:pt idx="2178">
                  <c:v>40020.739171607798</c:v>
                </c:pt>
                <c:pt idx="2179">
                  <c:v>39991.965291633896</c:v>
                </c:pt>
                <c:pt idx="2180">
                  <c:v>39879.310370357402</c:v>
                </c:pt>
                <c:pt idx="2181">
                  <c:v>40355.235679991398</c:v>
                </c:pt>
                <c:pt idx="2182">
                  <c:v>40753.360557149899</c:v>
                </c:pt>
                <c:pt idx="2183">
                  <c:v>41240.974220639997</c:v>
                </c:pt>
                <c:pt idx="2184">
                  <c:v>41313.925526060499</c:v>
                </c:pt>
                <c:pt idx="2185">
                  <c:v>41388.0080761996</c:v>
                </c:pt>
                <c:pt idx="2186">
                  <c:v>41463.209934725601</c:v>
                </c:pt>
                <c:pt idx="2187">
                  <c:v>41539.519291252902</c:v>
                </c:pt>
                <c:pt idx="2188">
                  <c:v>41616.924460013601</c:v>
                </c:pt>
                <c:pt idx="2189">
                  <c:v>41695.413878541498</c:v>
                </c:pt>
                <c:pt idx="2190">
                  <c:v>41017.314265605302</c:v>
                </c:pt>
                <c:pt idx="2191">
                  <c:v>40415.3463466217</c:v>
                </c:pt>
                <c:pt idx="2192">
                  <c:v>39667.799085562299</c:v>
                </c:pt>
                <c:pt idx="2193">
                  <c:v>39512.480492003102</c:v>
                </c:pt>
                <c:pt idx="2194">
                  <c:v>39360.905300830404</c:v>
                </c:pt>
                <c:pt idx="2195">
                  <c:v>39186.767974064598</c:v>
                </c:pt>
                <c:pt idx="2196">
                  <c:v>38834.584591395498</c:v>
                </c:pt>
                <c:pt idx="2197">
                  <c:v>38553.330770562003</c:v>
                </c:pt>
                <c:pt idx="2198">
                  <c:v>38410.573426808201</c:v>
                </c:pt>
                <c:pt idx="2199">
                  <c:v>38305.285482539497</c:v>
                </c:pt>
                <c:pt idx="2200">
                  <c:v>38081.196923144402</c:v>
                </c:pt>
                <c:pt idx="2201">
                  <c:v>37793.051447818201</c:v>
                </c:pt>
                <c:pt idx="2202">
                  <c:v>37583.294901242101</c:v>
                </c:pt>
                <c:pt idx="2203">
                  <c:v>37371.949620203799</c:v>
                </c:pt>
                <c:pt idx="2204">
                  <c:v>37159.032368238899</c:v>
                </c:pt>
                <c:pt idx="2205">
                  <c:v>37365.482976874198</c:v>
                </c:pt>
                <c:pt idx="2206">
                  <c:v>37659.642842173402</c:v>
                </c:pt>
                <c:pt idx="2207">
                  <c:v>37874.118192343703</c:v>
                </c:pt>
                <c:pt idx="2208">
                  <c:v>38007.848828147296</c:v>
                </c:pt>
                <c:pt idx="2209">
                  <c:v>38059.785737041399</c:v>
                </c:pt>
                <c:pt idx="2210">
                  <c:v>38197.260273089698</c:v>
                </c:pt>
                <c:pt idx="2211">
                  <c:v>38337.086227428903</c:v>
                </c:pt>
                <c:pt idx="2212">
                  <c:v>38395.054140088498</c:v>
                </c:pt>
                <c:pt idx="2213">
                  <c:v>38538.496043750099</c:v>
                </c:pt>
                <c:pt idx="2214">
                  <c:v>38600.041752032601</c:v>
                </c:pt>
                <c:pt idx="2215">
                  <c:v>38575.2226415935</c:v>
                </c:pt>
                <c:pt idx="2216">
                  <c:v>38547.511492773003</c:v>
                </c:pt>
                <c:pt idx="2217">
                  <c:v>38560.159624712403</c:v>
                </c:pt>
                <c:pt idx="2218">
                  <c:v>38871.232878863302</c:v>
                </c:pt>
                <c:pt idx="2219">
                  <c:v>39035.884055460498</c:v>
                </c:pt>
                <c:pt idx="2220">
                  <c:v>38839.120375151499</c:v>
                </c:pt>
                <c:pt idx="2221">
                  <c:v>38622.868509995402</c:v>
                </c:pt>
                <c:pt idx="2222">
                  <c:v>38527.735561026202</c:v>
                </c:pt>
                <c:pt idx="2223">
                  <c:v>38284.245229934997</c:v>
                </c:pt>
                <c:pt idx="2224">
                  <c:v>37897.5851171842</c:v>
                </c:pt>
                <c:pt idx="2225">
                  <c:v>37540.418607382402</c:v>
                </c:pt>
                <c:pt idx="2226">
                  <c:v>37428.918309560402</c:v>
                </c:pt>
                <c:pt idx="2227">
                  <c:v>37316.6935168169</c:v>
                </c:pt>
                <c:pt idx="2228">
                  <c:v>37203.751873662201</c:v>
                </c:pt>
                <c:pt idx="2229">
                  <c:v>37342.654890867598</c:v>
                </c:pt>
                <c:pt idx="2230">
                  <c:v>37399.709604767297</c:v>
                </c:pt>
                <c:pt idx="2231">
                  <c:v>37542.247945287498</c:v>
                </c:pt>
                <c:pt idx="2232">
                  <c:v>37771.268922326701</c:v>
                </c:pt>
                <c:pt idx="2233">
                  <c:v>38087.761004726402</c:v>
                </c:pt>
                <c:pt idx="2234">
                  <c:v>38324.332933548802</c:v>
                </c:pt>
                <c:pt idx="2235">
                  <c:v>38395.742346921201</c:v>
                </c:pt>
                <c:pt idx="2236">
                  <c:v>38552.483923264503</c:v>
                </c:pt>
                <c:pt idx="2237">
                  <c:v>38627.188972696902</c:v>
                </c:pt>
                <c:pt idx="2238">
                  <c:v>38787.191411187501</c:v>
                </c:pt>
                <c:pt idx="2239">
                  <c:v>38862.1452287348</c:v>
                </c:pt>
                <c:pt idx="2240">
                  <c:v>38970.369297533798</c:v>
                </c:pt>
                <c:pt idx="2241">
                  <c:v>39075.087377335403</c:v>
                </c:pt>
                <c:pt idx="2242">
                  <c:v>39229.630066445701</c:v>
                </c:pt>
                <c:pt idx="2243">
                  <c:v>39394.107225353997</c:v>
                </c:pt>
                <c:pt idx="2244">
                  <c:v>39452.521159777702</c:v>
                </c:pt>
                <c:pt idx="2245">
                  <c:v>39685.736654153799</c:v>
                </c:pt>
                <c:pt idx="2246">
                  <c:v>39865.338763305597</c:v>
                </c:pt>
                <c:pt idx="2247">
                  <c:v>40323.165636871701</c:v>
                </c:pt>
                <c:pt idx="2248">
                  <c:v>40645.453473071502</c:v>
                </c:pt>
                <c:pt idx="2249">
                  <c:v>41003.223577902201</c:v>
                </c:pt>
                <c:pt idx="2250">
                  <c:v>41277.468657642203</c:v>
                </c:pt>
                <c:pt idx="2251">
                  <c:v>41554.523011527497</c:v>
                </c:pt>
                <c:pt idx="2252">
                  <c:v>41834.3569974938</c:v>
                </c:pt>
                <c:pt idx="2253">
                  <c:v>42116.941286246598</c:v>
                </c:pt>
                <c:pt idx="2254">
                  <c:v>42486.431506932</c:v>
                </c:pt>
                <c:pt idx="2255">
                  <c:v>42775.442364041701</c:v>
                </c:pt>
                <c:pt idx="2256">
                  <c:v>43067.106694156799</c:v>
                </c:pt>
                <c:pt idx="2257">
                  <c:v>43445.581148123798</c:v>
                </c:pt>
                <c:pt idx="2258">
                  <c:v>43743.481441353098</c:v>
                </c:pt>
                <c:pt idx="2259">
                  <c:v>43959.756761704703</c:v>
                </c:pt>
                <c:pt idx="2260">
                  <c:v>44177.552033659398</c:v>
                </c:pt>
                <c:pt idx="2261">
                  <c:v>44396.851219444201</c:v>
                </c:pt>
                <c:pt idx="2262">
                  <c:v>45206.9309933271</c:v>
                </c:pt>
                <c:pt idx="2263">
                  <c:v>45937.928302374203</c:v>
                </c:pt>
                <c:pt idx="2264">
                  <c:v>46676.288132969501</c:v>
                </c:pt>
                <c:pt idx="2265">
                  <c:v>47321.905957730298</c:v>
                </c:pt>
                <c:pt idx="2266">
                  <c:v>47958.424917097502</c:v>
                </c:pt>
                <c:pt idx="2267">
                  <c:v>48712.308761098</c:v>
                </c:pt>
                <c:pt idx="2268">
                  <c:v>49145.088400603498</c:v>
                </c:pt>
                <c:pt idx="2269">
                  <c:v>49566.045004922104</c:v>
                </c:pt>
                <c:pt idx="2270">
                  <c:v>50359.7707129173</c:v>
                </c:pt>
                <c:pt idx="2271">
                  <c:v>50338.709917343098</c:v>
                </c:pt>
                <c:pt idx="2272">
                  <c:v>50252.990384747398</c:v>
                </c:pt>
                <c:pt idx="2273">
                  <c:v>49943.869970292697</c:v>
                </c:pt>
                <c:pt idx="2274">
                  <c:v>48697.259610928202</c:v>
                </c:pt>
                <c:pt idx="2275">
                  <c:v>47517.571663275397</c:v>
                </c:pt>
                <c:pt idx="2276">
                  <c:v>46237.631687992303</c:v>
                </c:pt>
                <c:pt idx="2277">
                  <c:v>47045.397377333597</c:v>
                </c:pt>
                <c:pt idx="2278">
                  <c:v>47861.7488403561</c:v>
                </c:pt>
                <c:pt idx="2279">
                  <c:v>48686.595484245598</c:v>
                </c:pt>
                <c:pt idx="2280">
                  <c:v>48846.370480284997</c:v>
                </c:pt>
                <c:pt idx="2281">
                  <c:v>48922.175951663601</c:v>
                </c:pt>
                <c:pt idx="2282">
                  <c:v>49081.366210380998</c:v>
                </c:pt>
                <c:pt idx="2283">
                  <c:v>48819.854518398097</c:v>
                </c:pt>
                <c:pt idx="2284">
                  <c:v>48637.682854255298</c:v>
                </c:pt>
                <c:pt idx="2285">
                  <c:v>48367.545754100502</c:v>
                </c:pt>
                <c:pt idx="2286">
                  <c:v>48345.208990751802</c:v>
                </c:pt>
                <c:pt idx="2287">
                  <c:v>48400.055935814002</c:v>
                </c:pt>
                <c:pt idx="2288">
                  <c:v>47971.365669317303</c:v>
                </c:pt>
                <c:pt idx="2289">
                  <c:v>47460.385338489403</c:v>
                </c:pt>
                <c:pt idx="2290">
                  <c:v>46986.762599018897</c:v>
                </c:pt>
                <c:pt idx="2291">
                  <c:v>47076.859938621899</c:v>
                </c:pt>
                <c:pt idx="2292">
                  <c:v>47145.306865011698</c:v>
                </c:pt>
                <c:pt idx="2293">
                  <c:v>47132.647984832802</c:v>
                </c:pt>
                <c:pt idx="2294">
                  <c:v>46697.488664632299</c:v>
                </c:pt>
                <c:pt idx="2295">
                  <c:v>46397.939525377296</c:v>
                </c:pt>
                <c:pt idx="2296">
                  <c:v>46409.571318286202</c:v>
                </c:pt>
                <c:pt idx="2297">
                  <c:v>45943.153940780998</c:v>
                </c:pt>
                <c:pt idx="2298">
                  <c:v>45296.273911707198</c:v>
                </c:pt>
                <c:pt idx="2299">
                  <c:v>44641.011514088801</c:v>
                </c:pt>
                <c:pt idx="2300">
                  <c:v>43977.455194510003</c:v>
                </c:pt>
                <c:pt idx="2301">
                  <c:v>43642.431062207303</c:v>
                </c:pt>
                <c:pt idx="2302">
                  <c:v>43303.337975482602</c:v>
                </c:pt>
                <c:pt idx="2303">
                  <c:v>42960.218867918898</c:v>
                </c:pt>
                <c:pt idx="2304">
                  <c:v>42360.562273163399</c:v>
                </c:pt>
                <c:pt idx="2305">
                  <c:v>41669.741373308898</c:v>
                </c:pt>
                <c:pt idx="2306">
                  <c:v>41055.186396100398</c:v>
                </c:pt>
                <c:pt idx="2307">
                  <c:v>40517.993612063998</c:v>
                </c:pt>
                <c:pt idx="2308">
                  <c:v>39890.878426475902</c:v>
                </c:pt>
                <c:pt idx="2309">
                  <c:v>39341.257963131997</c:v>
                </c:pt>
                <c:pt idx="2310">
                  <c:v>39375.323420721499</c:v>
                </c:pt>
                <c:pt idx="2311">
                  <c:v>39406.978127101102</c:v>
                </c:pt>
                <c:pt idx="2312">
                  <c:v>39316.941280729399</c:v>
                </c:pt>
                <c:pt idx="2313">
                  <c:v>38872.775253347601</c:v>
                </c:pt>
                <c:pt idx="2314">
                  <c:v>38684.964475436696</c:v>
                </c:pt>
                <c:pt idx="2315">
                  <c:v>38679.533507697</c:v>
                </c:pt>
                <c:pt idx="2316">
                  <c:v>38997.892344584798</c:v>
                </c:pt>
                <c:pt idx="2317">
                  <c:v>39259.782846018701</c:v>
                </c:pt>
                <c:pt idx="2318">
                  <c:v>39579.445099771103</c:v>
                </c:pt>
                <c:pt idx="2319">
                  <c:v>39240.320274866601</c:v>
                </c:pt>
                <c:pt idx="2320">
                  <c:v>38761.694296451402</c:v>
                </c:pt>
                <c:pt idx="2321">
                  <c:v>38304.902377070197</c:v>
                </c:pt>
                <c:pt idx="2322">
                  <c:v>37837.191087114297</c:v>
                </c:pt>
                <c:pt idx="2323">
                  <c:v>37280.7252520482</c:v>
                </c:pt>
                <c:pt idx="2324">
                  <c:v>36802.909673028902</c:v>
                </c:pt>
                <c:pt idx="2325">
                  <c:v>36489.0001112557</c:v>
                </c:pt>
                <c:pt idx="2326">
                  <c:v>36088.515146252299</c:v>
                </c:pt>
                <c:pt idx="2327">
                  <c:v>35768.836585952798</c:v>
                </c:pt>
                <c:pt idx="2328">
                  <c:v>36457.043930690801</c:v>
                </c:pt>
                <c:pt idx="2329">
                  <c:v>37239.283218279401</c:v>
                </c:pt>
                <c:pt idx="2330">
                  <c:v>37948.093963085303</c:v>
                </c:pt>
                <c:pt idx="2331">
                  <c:v>37824.6881151946</c:v>
                </c:pt>
                <c:pt idx="2332">
                  <c:v>37784.868042799797</c:v>
                </c:pt>
                <c:pt idx="2333">
                  <c:v>37661.283483032101</c:v>
                </c:pt>
                <c:pt idx="2334">
                  <c:v>38210.579127258898</c:v>
                </c:pt>
                <c:pt idx="2335">
                  <c:v>38763.724897016597</c:v>
                </c:pt>
                <c:pt idx="2336">
                  <c:v>39227.550089415701</c:v>
                </c:pt>
                <c:pt idx="2337">
                  <c:v>38941.040855601597</c:v>
                </c:pt>
                <c:pt idx="2338">
                  <c:v>38927.655768321601</c:v>
                </c:pt>
                <c:pt idx="2339">
                  <c:v>38805.779675478101</c:v>
                </c:pt>
                <c:pt idx="2340">
                  <c:v>39454.147065640602</c:v>
                </c:pt>
                <c:pt idx="2341">
                  <c:v>40292.979395727903</c:v>
                </c:pt>
                <c:pt idx="2342">
                  <c:v>41118.144221812603</c:v>
                </c:pt>
                <c:pt idx="2343">
                  <c:v>41267.9092323816</c:v>
                </c:pt>
                <c:pt idx="2344">
                  <c:v>41443.836914788699</c:v>
                </c:pt>
                <c:pt idx="2345">
                  <c:v>41382.112659995</c:v>
                </c:pt>
                <c:pt idx="2346">
                  <c:v>40888.995077955798</c:v>
                </c:pt>
                <c:pt idx="2347">
                  <c:v>40389.674683726698</c:v>
                </c:pt>
                <c:pt idx="2348">
                  <c:v>39884.216926296598</c:v>
                </c:pt>
                <c:pt idx="2349">
                  <c:v>39793.609808941401</c:v>
                </c:pt>
                <c:pt idx="2350">
                  <c:v>39617.873093240698</c:v>
                </c:pt>
                <c:pt idx="2351">
                  <c:v>39524.373331714502</c:v>
                </c:pt>
                <c:pt idx="2352">
                  <c:v>39345.774493585697</c:v>
                </c:pt>
                <c:pt idx="2353">
                  <c:v>39249.442809324202</c:v>
                </c:pt>
                <c:pt idx="2354">
                  <c:v>39068.041929500199</c:v>
                </c:pt>
                <c:pt idx="2355">
                  <c:v>38463.829875448901</c:v>
                </c:pt>
                <c:pt idx="2356">
                  <c:v>37768.501583239697</c:v>
                </c:pt>
                <c:pt idx="2357">
                  <c:v>37149.486773438803</c:v>
                </c:pt>
                <c:pt idx="2358">
                  <c:v>37197.173757565302</c:v>
                </c:pt>
                <c:pt idx="2359">
                  <c:v>37300.910198445003</c:v>
                </c:pt>
                <c:pt idx="2360">
                  <c:v>36932.909647179797</c:v>
                </c:pt>
                <c:pt idx="2361">
                  <c:v>36901.874435884602</c:v>
                </c:pt>
                <c:pt idx="2362">
                  <c:v>36879.285438260202</c:v>
                </c:pt>
                <c:pt idx="2363">
                  <c:v>37278.094278850796</c:v>
                </c:pt>
                <c:pt idx="2364">
                  <c:v>37580.005874936702</c:v>
                </c:pt>
                <c:pt idx="2365">
                  <c:v>37989.888071846297</c:v>
                </c:pt>
                <c:pt idx="2366">
                  <c:v>38655.078038331703</c:v>
                </c:pt>
                <c:pt idx="2367">
                  <c:v>38431.4509996509</c:v>
                </c:pt>
                <c:pt idx="2368">
                  <c:v>37983.256185962498</c:v>
                </c:pt>
                <c:pt idx="2369">
                  <c:v>37319.156450458599</c:v>
                </c:pt>
                <c:pt idx="2370">
                  <c:v>36794.770527852197</c:v>
                </c:pt>
                <c:pt idx="2371">
                  <c:v>36180.327072061002</c:v>
                </c:pt>
                <c:pt idx="2372">
                  <c:v>35643.244632723101</c:v>
                </c:pt>
                <c:pt idx="2373">
                  <c:v>36110.639064195697</c:v>
                </c:pt>
                <c:pt idx="2374">
                  <c:v>36584.507725750598</c:v>
                </c:pt>
                <c:pt idx="2375">
                  <c:v>37064.782304532098</c:v>
                </c:pt>
                <c:pt idx="2376">
                  <c:v>37551.395208487098</c:v>
                </c:pt>
                <c:pt idx="2377">
                  <c:v>37960.094909786603</c:v>
                </c:pt>
                <c:pt idx="2378">
                  <c:v>38458.171817132003</c:v>
                </c:pt>
                <c:pt idx="2379">
                  <c:v>38709.845261410599</c:v>
                </c:pt>
                <c:pt idx="2380">
                  <c:v>38964.566144506804</c:v>
                </c:pt>
                <c:pt idx="2381">
                  <c:v>39222.302311361302</c:v>
                </c:pt>
                <c:pt idx="2382">
                  <c:v>39146.283350303398</c:v>
                </c:pt>
                <c:pt idx="2383">
                  <c:v>38956.3671624036</c:v>
                </c:pt>
                <c:pt idx="2384">
                  <c:v>38501.168136122498</c:v>
                </c:pt>
                <c:pt idx="2385">
                  <c:v>38277.060159128101</c:v>
                </c:pt>
                <c:pt idx="2386">
                  <c:v>38145.129262921699</c:v>
                </c:pt>
                <c:pt idx="2387">
                  <c:v>38400.896642651103</c:v>
                </c:pt>
                <c:pt idx="2388">
                  <c:v>38794.941284719898</c:v>
                </c:pt>
                <c:pt idx="2389">
                  <c:v>39122.954821978601</c:v>
                </c:pt>
                <c:pt idx="2390">
                  <c:v>39583.111639769602</c:v>
                </c:pt>
                <c:pt idx="2391">
                  <c:v>38834.604202755501</c:v>
                </c:pt>
                <c:pt idx="2392">
                  <c:v>38113.290872509402</c:v>
                </c:pt>
                <c:pt idx="2393">
                  <c:v>37124.690771843001</c:v>
                </c:pt>
                <c:pt idx="2394">
                  <c:v>36271.321130312601</c:v>
                </c:pt>
                <c:pt idx="2395">
                  <c:v>35407.945914712</c:v>
                </c:pt>
                <c:pt idx="2396">
                  <c:v>34534.670698881702</c:v>
                </c:pt>
                <c:pt idx="2397">
                  <c:v>35166.923624236799</c:v>
                </c:pt>
                <c:pt idx="2398">
                  <c:v>35723.528607086402</c:v>
                </c:pt>
                <c:pt idx="2399">
                  <c:v>36371.752154233996</c:v>
                </c:pt>
                <c:pt idx="2400">
                  <c:v>36607.420648920503</c:v>
                </c:pt>
                <c:pt idx="2401">
                  <c:v>36930.490107667298</c:v>
                </c:pt>
                <c:pt idx="2402">
                  <c:v>37173.570011632502</c:v>
                </c:pt>
                <c:pt idx="2403">
                  <c:v>37419.788029178999</c:v>
                </c:pt>
                <c:pt idx="2404">
                  <c:v>37584.926399518401</c:v>
                </c:pt>
                <c:pt idx="2405">
                  <c:v>37836.308942101103</c:v>
                </c:pt>
                <c:pt idx="2406">
                  <c:v>38006.557343977001</c:v>
                </c:pt>
                <c:pt idx="2407">
                  <c:v>38158.504302021203</c:v>
                </c:pt>
                <c:pt idx="2408">
                  <c:v>38031.512130742703</c:v>
                </c:pt>
                <c:pt idx="2409">
                  <c:v>37259.733435318798</c:v>
                </c:pt>
                <c:pt idx="2410">
                  <c:v>36457.762394111698</c:v>
                </c:pt>
                <c:pt idx="2411">
                  <c:v>36128.716876528102</c:v>
                </c:pt>
                <c:pt idx="2412">
                  <c:v>35964.2025156034</c:v>
                </c:pt>
                <c:pt idx="2413">
                  <c:v>35916.8846983275</c:v>
                </c:pt>
                <c:pt idx="2414">
                  <c:v>35994.774791488402</c:v>
                </c:pt>
                <c:pt idx="2415">
                  <c:v>36208.013134702604</c:v>
                </c:pt>
                <c:pt idx="2416">
                  <c:v>36376.019951173701</c:v>
                </c:pt>
                <c:pt idx="2417">
                  <c:v>36229.713413140998</c:v>
                </c:pt>
                <c:pt idx="2418">
                  <c:v>35548.453453726499</c:v>
                </c:pt>
                <c:pt idx="2419">
                  <c:v>34943.3585346689</c:v>
                </c:pt>
                <c:pt idx="2420">
                  <c:v>34247.156693006102</c:v>
                </c:pt>
                <c:pt idx="2421">
                  <c:v>34384.939391778898</c:v>
                </c:pt>
                <c:pt idx="2422">
                  <c:v>34440.885608288801</c:v>
                </c:pt>
                <c:pt idx="2423">
                  <c:v>34582.327147732598</c:v>
                </c:pt>
                <c:pt idx="2424">
                  <c:v>34557.708949672102</c:v>
                </c:pt>
                <c:pt idx="2425">
                  <c:v>34533.350510594697</c:v>
                </c:pt>
                <c:pt idx="2426">
                  <c:v>34509.249089652803</c:v>
                </c:pt>
                <c:pt idx="2427">
                  <c:v>34569.586623893098</c:v>
                </c:pt>
                <c:pt idx="2428">
                  <c:v>34547.0038481183</c:v>
                </c:pt>
                <c:pt idx="2429">
                  <c:v>34608.844003536797</c:v>
                </c:pt>
                <c:pt idx="2430">
                  <c:v>34671.9326430031</c:v>
                </c:pt>
                <c:pt idx="2431">
                  <c:v>34647.510773132097</c:v>
                </c:pt>
                <c:pt idx="2432">
                  <c:v>34645.411888341601</c:v>
                </c:pt>
                <c:pt idx="2433">
                  <c:v>34657.608090474401</c:v>
                </c:pt>
                <c:pt idx="2434">
                  <c:v>34559.992066172003</c:v>
                </c:pt>
                <c:pt idx="2435">
                  <c:v>34525.421530482003</c:v>
                </c:pt>
                <c:pt idx="2436">
                  <c:v>34202.758851391103</c:v>
                </c:pt>
                <c:pt idx="2437">
                  <c:v>33982.4533072177</c:v>
                </c:pt>
                <c:pt idx="2438">
                  <c:v>33986.995044289601</c:v>
                </c:pt>
                <c:pt idx="2439">
                  <c:v>34058.0318531019</c:v>
                </c:pt>
                <c:pt idx="2440">
                  <c:v>34037.757265216198</c:v>
                </c:pt>
                <c:pt idx="2441">
                  <c:v>33868.635379925501</c:v>
                </c:pt>
                <c:pt idx="2442">
                  <c:v>33595.191774323001</c:v>
                </c:pt>
                <c:pt idx="2443">
                  <c:v>33234.745788844702</c:v>
                </c:pt>
                <c:pt idx="2444">
                  <c:v>32954.6837366705</c:v>
                </c:pt>
                <c:pt idx="2445">
                  <c:v>32924.427735074198</c:v>
                </c:pt>
                <c:pt idx="2446">
                  <c:v>32894.490979759903</c:v>
                </c:pt>
                <c:pt idx="2447">
                  <c:v>32864.870102200002</c:v>
                </c:pt>
                <c:pt idx="2448">
                  <c:v>32835.5617694092</c:v>
                </c:pt>
                <c:pt idx="2449">
                  <c:v>32890.747332545201</c:v>
                </c:pt>
                <c:pt idx="2450">
                  <c:v>32863.0669467029</c:v>
                </c:pt>
                <c:pt idx="2451">
                  <c:v>33340.786524371499</c:v>
                </c:pt>
                <c:pt idx="2452">
                  <c:v>33909.056035289097</c:v>
                </c:pt>
                <c:pt idx="2453">
                  <c:v>34400.451734256603</c:v>
                </c:pt>
                <c:pt idx="2454">
                  <c:v>34392.960520023102</c:v>
                </c:pt>
                <c:pt idx="2455">
                  <c:v>34376.760311023601</c:v>
                </c:pt>
                <c:pt idx="2456">
                  <c:v>34302.863539742597</c:v>
                </c:pt>
                <c:pt idx="2457">
                  <c:v>34069.341482575299</c:v>
                </c:pt>
                <c:pt idx="2458">
                  <c:v>33937.549903637897</c:v>
                </c:pt>
                <c:pt idx="2459">
                  <c:v>33763.029705386798</c:v>
                </c:pt>
                <c:pt idx="2460">
                  <c:v>33791.916516347897</c:v>
                </c:pt>
                <c:pt idx="2461">
                  <c:v>34007.756341467801</c:v>
                </c:pt>
                <c:pt idx="2462">
                  <c:v>34167.986756033999</c:v>
                </c:pt>
                <c:pt idx="2463">
                  <c:v>34278.762051183898</c:v>
                </c:pt>
                <c:pt idx="2464">
                  <c:v>34354.112731804598</c:v>
                </c:pt>
                <c:pt idx="2465">
                  <c:v>34362.514159552098</c:v>
                </c:pt>
                <c:pt idx="2466">
                  <c:v>34275.040575993997</c:v>
                </c:pt>
                <c:pt idx="2467">
                  <c:v>34270.773628548501</c:v>
                </c:pt>
                <c:pt idx="2468">
                  <c:v>34182.367054836301</c:v>
                </c:pt>
                <c:pt idx="2469">
                  <c:v>34513.915557581298</c:v>
                </c:pt>
                <c:pt idx="2470">
                  <c:v>34933.754336837701</c:v>
                </c:pt>
                <c:pt idx="2471">
                  <c:v>35274.483490180697</c:v>
                </c:pt>
                <c:pt idx="2472">
                  <c:v>35366.667454478898</c:v>
                </c:pt>
                <c:pt idx="2473">
                  <c:v>35459.779730043498</c:v>
                </c:pt>
                <c:pt idx="2474">
                  <c:v>35553.8105217962</c:v>
                </c:pt>
                <c:pt idx="2475">
                  <c:v>35564.565489036402</c:v>
                </c:pt>
                <c:pt idx="2476">
                  <c:v>35659.3916241849</c:v>
                </c:pt>
                <c:pt idx="2477">
                  <c:v>35670.9335427529</c:v>
                </c:pt>
                <c:pt idx="2478">
                  <c:v>36271.646219555601</c:v>
                </c:pt>
                <c:pt idx="2479">
                  <c:v>36948.3281325895</c:v>
                </c:pt>
                <c:pt idx="2480">
                  <c:v>37437.503785524998</c:v>
                </c:pt>
                <c:pt idx="2481">
                  <c:v>37304.0045552882</c:v>
                </c:pt>
                <c:pt idx="2482">
                  <c:v>37335.918831872899</c:v>
                </c:pt>
                <c:pt idx="2483">
                  <c:v>37390.5229423286</c:v>
                </c:pt>
                <c:pt idx="2484">
                  <c:v>37242.370982188702</c:v>
                </c:pt>
                <c:pt idx="2485">
                  <c:v>37181.805643138301</c:v>
                </c:pt>
                <c:pt idx="2486">
                  <c:v>36949.509066284103</c:v>
                </c:pt>
                <c:pt idx="2487">
                  <c:v>36596.601639582601</c:v>
                </c:pt>
                <c:pt idx="2488">
                  <c:v>36274.048580901901</c:v>
                </c:pt>
                <c:pt idx="2489">
                  <c:v>35810.571285074802</c:v>
                </c:pt>
                <c:pt idx="2490">
                  <c:v>35315.410137199098</c:v>
                </c:pt>
                <c:pt idx="2491">
                  <c:v>34729.8830908495</c:v>
                </c:pt>
                <c:pt idx="2492">
                  <c:v>34221.411949381101</c:v>
                </c:pt>
                <c:pt idx="2493">
                  <c:v>34632.931137562402</c:v>
                </c:pt>
                <c:pt idx="2494">
                  <c:v>35133.797781966503</c:v>
                </c:pt>
                <c:pt idx="2495">
                  <c:v>35556.600825334302</c:v>
                </c:pt>
                <c:pt idx="2496">
                  <c:v>35479.339720476797</c:v>
                </c:pt>
                <c:pt idx="2497">
                  <c:v>35316.808196787002</c:v>
                </c:pt>
                <c:pt idx="2498">
                  <c:v>35236.374292653098</c:v>
                </c:pt>
                <c:pt idx="2499">
                  <c:v>35323.257394409302</c:v>
                </c:pt>
                <c:pt idx="2500">
                  <c:v>35495.309388471796</c:v>
                </c:pt>
                <c:pt idx="2501">
                  <c:v>35585.163307709699</c:v>
                </c:pt>
                <c:pt idx="2502">
                  <c:v>35844.339421639299</c:v>
                </c:pt>
                <c:pt idx="2503">
                  <c:v>35994.488355987203</c:v>
                </c:pt>
                <c:pt idx="2504">
                  <c:v>35972.631198602503</c:v>
                </c:pt>
                <c:pt idx="2505">
                  <c:v>35538.165168411098</c:v>
                </c:pt>
                <c:pt idx="2506">
                  <c:v>35255.5696974979</c:v>
                </c:pt>
                <c:pt idx="2507">
                  <c:v>35278.5492612378</c:v>
                </c:pt>
                <c:pt idx="2508">
                  <c:v>35338.221946209902</c:v>
                </c:pt>
                <c:pt idx="2509">
                  <c:v>35475.515891503201</c:v>
                </c:pt>
                <c:pt idx="2510">
                  <c:v>35750.495172432697</c:v>
                </c:pt>
                <c:pt idx="2511">
                  <c:v>35984.934687662702</c:v>
                </c:pt>
                <c:pt idx="2512">
                  <c:v>36245.887888775404</c:v>
                </c:pt>
                <c:pt idx="2513">
                  <c:v>36065.461177233898</c:v>
                </c:pt>
                <c:pt idx="2514">
                  <c:v>35999.939746530203</c:v>
                </c:pt>
                <c:pt idx="2515">
                  <c:v>35849.024025790597</c:v>
                </c:pt>
                <c:pt idx="2516">
                  <c:v>35780.083360430799</c:v>
                </c:pt>
                <c:pt idx="2517">
                  <c:v>36130.892376944001</c:v>
                </c:pt>
                <c:pt idx="2518">
                  <c:v>36401.419144657099</c:v>
                </c:pt>
                <c:pt idx="2519">
                  <c:v>36758.979069269</c:v>
                </c:pt>
                <c:pt idx="2520">
                  <c:v>36952.0008638816</c:v>
                </c:pt>
                <c:pt idx="2521">
                  <c:v>37230.972618711203</c:v>
                </c:pt>
                <c:pt idx="2522">
                  <c:v>37428.519125186896</c:v>
                </c:pt>
                <c:pt idx="2523">
                  <c:v>37796.1524983442</c:v>
                </c:pt>
                <c:pt idx="2524">
                  <c:v>38167.510749431502</c:v>
                </c:pt>
                <c:pt idx="2525">
                  <c:v>38542.554575388698</c:v>
                </c:pt>
                <c:pt idx="2526">
                  <c:v>38584.506491966698</c:v>
                </c:pt>
                <c:pt idx="2527">
                  <c:v>38615.950971657898</c:v>
                </c:pt>
                <c:pt idx="2528">
                  <c:v>38581.012581786803</c:v>
                </c:pt>
                <c:pt idx="2529">
                  <c:v>38222.1808766541</c:v>
                </c:pt>
                <c:pt idx="2530">
                  <c:v>37923.472717111101</c:v>
                </c:pt>
                <c:pt idx="2531">
                  <c:v>37572.353530887303</c:v>
                </c:pt>
                <c:pt idx="2532">
                  <c:v>37270.981446655198</c:v>
                </c:pt>
                <c:pt idx="2533">
                  <c:v>36940.404601308197</c:v>
                </c:pt>
                <c:pt idx="2534">
                  <c:v>36844.326090931703</c:v>
                </c:pt>
                <c:pt idx="2535">
                  <c:v>36816.765436240697</c:v>
                </c:pt>
                <c:pt idx="2536">
                  <c:v>36780.6756298459</c:v>
                </c:pt>
                <c:pt idx="2537">
                  <c:v>36559.925207494802</c:v>
                </c:pt>
                <c:pt idx="2538">
                  <c:v>36405.001789270602</c:v>
                </c:pt>
                <c:pt idx="2539">
                  <c:v>36247.911064683103</c:v>
                </c:pt>
                <c:pt idx="2540">
                  <c:v>36088.675902070398</c:v>
                </c:pt>
                <c:pt idx="2541">
                  <c:v>36011.503577450902</c:v>
                </c:pt>
                <c:pt idx="2542">
                  <c:v>35933.2445462084</c:v>
                </c:pt>
                <c:pt idx="2543">
                  <c:v>35853.910274730602</c:v>
                </c:pt>
                <c:pt idx="2544">
                  <c:v>35941.881406366003</c:v>
                </c:pt>
                <c:pt idx="2545">
                  <c:v>36030.825300983503</c:v>
                </c:pt>
                <c:pt idx="2546">
                  <c:v>36120.731694471397</c:v>
                </c:pt>
                <c:pt idx="2547">
                  <c:v>36295.775079994499</c:v>
                </c:pt>
                <c:pt idx="2548">
                  <c:v>36388.5888270184</c:v>
                </c:pt>
                <c:pt idx="2549">
                  <c:v>36566.508889128803</c:v>
                </c:pt>
                <c:pt idx="2550">
                  <c:v>36746.353608452897</c:v>
                </c:pt>
                <c:pt idx="2551">
                  <c:v>36833.077294896699</c:v>
                </c:pt>
                <c:pt idx="2552">
                  <c:v>36934.9154944279</c:v>
                </c:pt>
                <c:pt idx="2553">
                  <c:v>36889.297224735201</c:v>
                </c:pt>
                <c:pt idx="2554">
                  <c:v>36854.029298131602</c:v>
                </c:pt>
                <c:pt idx="2555">
                  <c:v>36892.387806362502</c:v>
                </c:pt>
                <c:pt idx="2556">
                  <c:v>36886.468648171103</c:v>
                </c:pt>
                <c:pt idx="2557">
                  <c:v>36815.166954242501</c:v>
                </c:pt>
                <c:pt idx="2558">
                  <c:v>36931.3498216632</c:v>
                </c:pt>
                <c:pt idx="2559">
                  <c:v>37072.727480349502</c:v>
                </c:pt>
                <c:pt idx="2560">
                  <c:v>37184.056955039203</c:v>
                </c:pt>
                <c:pt idx="2561">
                  <c:v>37217.024758719701</c:v>
                </c:pt>
                <c:pt idx="2562">
                  <c:v>37150.758545470897</c:v>
                </c:pt>
                <c:pt idx="2563">
                  <c:v>37083.2905497354</c:v>
                </c:pt>
                <c:pt idx="2564">
                  <c:v>37014.633452124603</c:v>
                </c:pt>
                <c:pt idx="2565">
                  <c:v>37281.538395346601</c:v>
                </c:pt>
                <c:pt idx="2566">
                  <c:v>37635.514711158299</c:v>
                </c:pt>
                <c:pt idx="2567">
                  <c:v>37909.175358403001</c:v>
                </c:pt>
                <c:pt idx="2568">
                  <c:v>37596.3589036142</c:v>
                </c:pt>
                <c:pt idx="2569">
                  <c:v>37363.423819008203</c:v>
                </c:pt>
                <c:pt idx="2570">
                  <c:v>37043.058928758197</c:v>
                </c:pt>
                <c:pt idx="2571">
                  <c:v>37223.578300898698</c:v>
                </c:pt>
                <c:pt idx="2572">
                  <c:v>37490.179552600603</c:v>
                </c:pt>
                <c:pt idx="2573">
                  <c:v>37675.486083345801</c:v>
                </c:pt>
                <c:pt idx="2574">
                  <c:v>37525.900737064003</c:v>
                </c:pt>
                <c:pt idx="2575">
                  <c:v>37278.066035598502</c:v>
                </c:pt>
                <c:pt idx="2576">
                  <c:v>37040.049037843499</c:v>
                </c:pt>
                <c:pt idx="2577">
                  <c:v>37154.691262116597</c:v>
                </c:pt>
                <c:pt idx="2578">
                  <c:v>37284.803988916203</c:v>
                </c:pt>
                <c:pt idx="2579">
                  <c:v>37491.881495513102</c:v>
                </c:pt>
                <c:pt idx="2580">
                  <c:v>37738.999449807801</c:v>
                </c:pt>
                <c:pt idx="2581">
                  <c:v>38084.320772882398</c:v>
                </c:pt>
                <c:pt idx="2582">
                  <c:v>38468.493363090303</c:v>
                </c:pt>
                <c:pt idx="2583">
                  <c:v>38875.717196944701</c:v>
                </c:pt>
                <c:pt idx="2584">
                  <c:v>39341.858427987099</c:v>
                </c:pt>
                <c:pt idx="2585">
                  <c:v>39647.772052398999</c:v>
                </c:pt>
                <c:pt idx="2586">
                  <c:v>39855.936514812201</c:v>
                </c:pt>
                <c:pt idx="2587">
                  <c:v>39981.521861594003</c:v>
                </c:pt>
                <c:pt idx="2588">
                  <c:v>40191.867733839201</c:v>
                </c:pt>
                <c:pt idx="2589">
                  <c:v>40235.426824327202</c:v>
                </c:pt>
                <c:pt idx="2590">
                  <c:v>40362.710949928703</c:v>
                </c:pt>
                <c:pt idx="2591">
                  <c:v>40406.368378376203</c:v>
                </c:pt>
                <c:pt idx="2592">
                  <c:v>40786.3037512468</c:v>
                </c:pt>
                <c:pt idx="2593">
                  <c:v>41338.203495412497</c:v>
                </c:pt>
                <c:pt idx="2594">
                  <c:v>41727.316513678299</c:v>
                </c:pt>
                <c:pt idx="2595">
                  <c:v>42204.112416314398</c:v>
                </c:pt>
                <c:pt idx="2596">
                  <c:v>42769.567007745303</c:v>
                </c:pt>
                <c:pt idx="2597">
                  <c:v>43508.830445165397</c:v>
                </c:pt>
                <c:pt idx="2598">
                  <c:v>44255.501467348397</c:v>
                </c:pt>
                <c:pt idx="2599">
                  <c:v>44908.329650580701</c:v>
                </c:pt>
                <c:pt idx="2600">
                  <c:v>45292.706195150997</c:v>
                </c:pt>
                <c:pt idx="2601">
                  <c:v>45441.880762562701</c:v>
                </c:pt>
                <c:pt idx="2602">
                  <c:v>45545.3313729316</c:v>
                </c:pt>
                <c:pt idx="2603">
                  <c:v>45565.479642535203</c:v>
                </c:pt>
                <c:pt idx="2604">
                  <c:v>45575.819815765899</c:v>
                </c:pt>
                <c:pt idx="2605">
                  <c:v>45197.069801163103</c:v>
                </c:pt>
                <c:pt idx="2606">
                  <c:v>45180.693453205196</c:v>
                </c:pt>
                <c:pt idx="2607">
                  <c:v>45065.563677917497</c:v>
                </c:pt>
                <c:pt idx="2608">
                  <c:v>44817.751335121196</c:v>
                </c:pt>
                <c:pt idx="2609">
                  <c:v>44501.7206264903</c:v>
                </c:pt>
                <c:pt idx="2610">
                  <c:v>44147.316709815903</c:v>
                </c:pt>
                <c:pt idx="2611">
                  <c:v>43702.962684978302</c:v>
                </c:pt>
                <c:pt idx="2612">
                  <c:v>43336.075968119301</c:v>
                </c:pt>
                <c:pt idx="2613">
                  <c:v>43047.740153345097</c:v>
                </c:pt>
                <c:pt idx="2614">
                  <c:v>42754.8427522403</c:v>
                </c:pt>
                <c:pt idx="2615">
                  <c:v>42457.431896394803</c:v>
                </c:pt>
                <c:pt idx="2616">
                  <c:v>42492.2938054365</c:v>
                </c:pt>
                <c:pt idx="2617">
                  <c:v>42526.787868951003</c:v>
                </c:pt>
                <c:pt idx="2618">
                  <c:v>42560.917968261601</c:v>
                </c:pt>
                <c:pt idx="2619">
                  <c:v>42678.872592711799</c:v>
                </c:pt>
                <c:pt idx="2620">
                  <c:v>42713.298960264001</c:v>
                </c:pt>
                <c:pt idx="2621">
                  <c:v>42831.546726880799</c:v>
                </c:pt>
                <c:pt idx="2622">
                  <c:v>42782.078494535497</c:v>
                </c:pt>
                <c:pt idx="2623">
                  <c:v>42702.179404413298</c:v>
                </c:pt>
                <c:pt idx="2624">
                  <c:v>42464.102587090398</c:v>
                </c:pt>
                <c:pt idx="2625">
                  <c:v>42169.187232388802</c:v>
                </c:pt>
                <c:pt idx="2626">
                  <c:v>41860.716699457102</c:v>
                </c:pt>
                <c:pt idx="2627">
                  <c:v>41740.590970957397</c:v>
                </c:pt>
                <c:pt idx="2628">
                  <c:v>41764.600540106498</c:v>
                </c:pt>
                <c:pt idx="2629">
                  <c:v>41752.093719544901</c:v>
                </c:pt>
                <c:pt idx="2630">
                  <c:v>41896.931155791397</c:v>
                </c:pt>
                <c:pt idx="2631">
                  <c:v>41748.357719627398</c:v>
                </c:pt>
                <c:pt idx="2632">
                  <c:v>41554.6123083313</c:v>
                </c:pt>
                <c:pt idx="2633">
                  <c:v>41261.849777839197</c:v>
                </c:pt>
                <c:pt idx="2634">
                  <c:v>40601.631851976301</c:v>
                </c:pt>
                <c:pt idx="2635">
                  <c:v>39848.9876434486</c:v>
                </c:pt>
                <c:pt idx="2636">
                  <c:v>39171.360695760799</c:v>
                </c:pt>
                <c:pt idx="2637">
                  <c:v>39159.152997516598</c:v>
                </c:pt>
                <c:pt idx="2638">
                  <c:v>39147.074108833302</c:v>
                </c:pt>
                <c:pt idx="2639">
                  <c:v>39135.1226705765</c:v>
                </c:pt>
                <c:pt idx="2640">
                  <c:v>39544.2205828234</c:v>
                </c:pt>
                <c:pt idx="2641">
                  <c:v>40042.6914993928</c:v>
                </c:pt>
                <c:pt idx="2642">
                  <c:v>40463.1240934542</c:v>
                </c:pt>
                <c:pt idx="2643">
                  <c:v>40551.886849041402</c:v>
                </c:pt>
                <c:pt idx="2644">
                  <c:v>40725.7986637621</c:v>
                </c:pt>
                <c:pt idx="2645">
                  <c:v>40817.492779755703</c:v>
                </c:pt>
                <c:pt idx="2646">
                  <c:v>40910.120375651699</c:v>
                </c:pt>
                <c:pt idx="2647">
                  <c:v>41068.3489803427</c:v>
                </c:pt>
                <c:pt idx="2648">
                  <c:v>41052.937244326</c:v>
                </c:pt>
                <c:pt idx="2649">
                  <c:v>41053.636979921997</c:v>
                </c:pt>
                <c:pt idx="2650">
                  <c:v>41145.774492161101</c:v>
                </c:pt>
                <c:pt idx="2651">
                  <c:v>41265.261034700903</c:v>
                </c:pt>
                <c:pt idx="2652">
                  <c:v>42264.738272619797</c:v>
                </c:pt>
                <c:pt idx="2653">
                  <c:v>43327.527490141802</c:v>
                </c:pt>
                <c:pt idx="2654">
                  <c:v>44463.258872143102</c:v>
                </c:pt>
                <c:pt idx="2655">
                  <c:v>44754.349798264098</c:v>
                </c:pt>
                <c:pt idx="2656">
                  <c:v>45017.657919279598</c:v>
                </c:pt>
                <c:pt idx="2657">
                  <c:v>45185.088525111198</c:v>
                </c:pt>
                <c:pt idx="2658">
                  <c:v>43979.7265698599</c:v>
                </c:pt>
                <c:pt idx="2659">
                  <c:v>42674.383486338702</c:v>
                </c:pt>
                <c:pt idx="2660">
                  <c:v>41436.582533025998</c:v>
                </c:pt>
                <c:pt idx="2661">
                  <c:v>41361.912466231799</c:v>
                </c:pt>
                <c:pt idx="2662">
                  <c:v>41370.313939208798</c:v>
                </c:pt>
                <c:pt idx="2663">
                  <c:v>41294.442115046601</c:v>
                </c:pt>
                <c:pt idx="2664">
                  <c:v>42480.239596640298</c:v>
                </c:pt>
                <c:pt idx="2665">
                  <c:v>43764.323650486003</c:v>
                </c:pt>
                <c:pt idx="2666">
                  <c:v>44979.188898217901</c:v>
                </c:pt>
                <c:pt idx="2667">
                  <c:v>45366.002870873097</c:v>
                </c:pt>
                <c:pt idx="2668">
                  <c:v>45756.339337311103</c:v>
                </c:pt>
                <c:pt idx="2669">
                  <c:v>46150.161129929103</c:v>
                </c:pt>
                <c:pt idx="2670">
                  <c:v>46799.985420220699</c:v>
                </c:pt>
                <c:pt idx="2671">
                  <c:v>47323.548058722103</c:v>
                </c:pt>
                <c:pt idx="2672">
                  <c:v>47635.639323254902</c:v>
                </c:pt>
                <c:pt idx="2673">
                  <c:v>47562.340871372697</c:v>
                </c:pt>
                <c:pt idx="2674">
                  <c:v>47626.990150868703</c:v>
                </c:pt>
                <c:pt idx="2675">
                  <c:v>48013.471211274998</c:v>
                </c:pt>
                <c:pt idx="2676">
                  <c:v>48712.030172002</c:v>
                </c:pt>
                <c:pt idx="2677">
                  <c:v>49334.2962203969</c:v>
                </c:pt>
                <c:pt idx="2678">
                  <c:v>50247.568772140199</c:v>
                </c:pt>
                <c:pt idx="2679">
                  <c:v>48980.159759356902</c:v>
                </c:pt>
                <c:pt idx="2680">
                  <c:v>48009.217408561301</c:v>
                </c:pt>
                <c:pt idx="2681">
                  <c:v>46436.053166293503</c:v>
                </c:pt>
                <c:pt idx="2682">
                  <c:v>45058.6273093856</c:v>
                </c:pt>
                <c:pt idx="2683">
                  <c:v>43579.233875701299</c:v>
                </c:pt>
                <c:pt idx="2684">
                  <c:v>42165.417083735803</c:v>
                </c:pt>
                <c:pt idx="2685">
                  <c:v>42923.002216346402</c:v>
                </c:pt>
                <c:pt idx="2686">
                  <c:v>43773.887251891603</c:v>
                </c:pt>
                <c:pt idx="2687">
                  <c:v>44550.619428860402</c:v>
                </c:pt>
                <c:pt idx="2688">
                  <c:v>45504.634127648002</c:v>
                </c:pt>
                <c:pt idx="2689">
                  <c:v>46385.308785553701</c:v>
                </c:pt>
                <c:pt idx="2690">
                  <c:v>47359.885557551403</c:v>
                </c:pt>
                <c:pt idx="2691">
                  <c:v>48092.536029947798</c:v>
                </c:pt>
                <c:pt idx="2692">
                  <c:v>48916.848512799203</c:v>
                </c:pt>
                <c:pt idx="2693">
                  <c:v>49665.387526821498</c:v>
                </c:pt>
                <c:pt idx="2694">
                  <c:v>49916.128360489798</c:v>
                </c:pt>
                <c:pt idx="2695">
                  <c:v>50145.4464617392</c:v>
                </c:pt>
                <c:pt idx="2696">
                  <c:v>50277.313121364503</c:v>
                </c:pt>
                <c:pt idx="2697">
                  <c:v>49672.845686774897</c:v>
                </c:pt>
                <c:pt idx="2698">
                  <c:v>48866.779460544698</c:v>
                </c:pt>
                <c:pt idx="2699">
                  <c:v>47846.738535115503</c:v>
                </c:pt>
                <c:pt idx="2700">
                  <c:v>47397.524651278603</c:v>
                </c:pt>
                <c:pt idx="2701">
                  <c:v>47143.520467838898</c:v>
                </c:pt>
                <c:pt idx="2702">
                  <c:v>47154.803076163596</c:v>
                </c:pt>
                <c:pt idx="2703">
                  <c:v>47182.692423222201</c:v>
                </c:pt>
                <c:pt idx="2704">
                  <c:v>47517.1587370415</c:v>
                </c:pt>
                <c:pt idx="2705">
                  <c:v>47269.920162673603</c:v>
                </c:pt>
                <c:pt idx="2706">
                  <c:v>46304.6190007802</c:v>
                </c:pt>
                <c:pt idx="2707">
                  <c:v>45242.506680352002</c:v>
                </c:pt>
                <c:pt idx="2708">
                  <c:v>44251.073011922897</c:v>
                </c:pt>
                <c:pt idx="2709">
                  <c:v>44341.689007810797</c:v>
                </c:pt>
                <c:pt idx="2710">
                  <c:v>44517.434508362399</c:v>
                </c:pt>
                <c:pt idx="2711">
                  <c:v>44610.942962046101</c:v>
                </c:pt>
                <c:pt idx="2712">
                  <c:v>44957.9196985651</c:v>
                </c:pt>
                <c:pt idx="2713">
                  <c:v>45393.0239205459</c:v>
                </c:pt>
                <c:pt idx="2714">
                  <c:v>45748.857443252797</c:v>
                </c:pt>
                <c:pt idx="2715">
                  <c:v>45266.693860301399</c:v>
                </c:pt>
                <c:pt idx="2716">
                  <c:v>44694.027235035101</c:v>
                </c:pt>
                <c:pt idx="2717">
                  <c:v>44198.280817882398</c:v>
                </c:pt>
                <c:pt idx="2718">
                  <c:v>43864.728624648902</c:v>
                </c:pt>
                <c:pt idx="2719">
                  <c:v>43565.181268045097</c:v>
                </c:pt>
                <c:pt idx="2720">
                  <c:v>42897.2885653392</c:v>
                </c:pt>
                <c:pt idx="2721">
                  <c:v>42141.0754785764</c:v>
                </c:pt>
                <c:pt idx="2722">
                  <c:v>41417.672516998697</c:v>
                </c:pt>
                <c:pt idx="2723">
                  <c:v>41034.5602473732</c:v>
                </c:pt>
                <c:pt idx="2724">
                  <c:v>41029.491490175002</c:v>
                </c:pt>
                <c:pt idx="2725">
                  <c:v>41143.600938655203</c:v>
                </c:pt>
                <c:pt idx="2726">
                  <c:v>41567.919216422997</c:v>
                </c:pt>
                <c:pt idx="2727">
                  <c:v>41617.7299946083</c:v>
                </c:pt>
                <c:pt idx="2728">
                  <c:v>41522.568042578598</c:v>
                </c:pt>
                <c:pt idx="2729">
                  <c:v>41139.979518455097</c:v>
                </c:pt>
                <c:pt idx="2730">
                  <c:v>40446.829675909801</c:v>
                </c:pt>
                <c:pt idx="2731">
                  <c:v>39829.970329855503</c:v>
                </c:pt>
                <c:pt idx="2732">
                  <c:v>39122.128193578697</c:v>
                </c:pt>
                <c:pt idx="2733">
                  <c:v>39837.685963157201</c:v>
                </c:pt>
                <c:pt idx="2734">
                  <c:v>40478.617789556098</c:v>
                </c:pt>
                <c:pt idx="2735">
                  <c:v>41212.179395950297</c:v>
                </c:pt>
                <c:pt idx="2736">
                  <c:v>42544.402283425901</c:v>
                </c:pt>
                <c:pt idx="2737">
                  <c:v>43977.168716317297</c:v>
                </c:pt>
                <c:pt idx="2738">
                  <c:v>45342.949501800598</c:v>
                </c:pt>
                <c:pt idx="2739">
                  <c:v>46303.811852603198</c:v>
                </c:pt>
                <c:pt idx="2740">
                  <c:v>47359.6312074542</c:v>
                </c:pt>
                <c:pt idx="2741">
                  <c:v>48342.937319934797</c:v>
                </c:pt>
                <c:pt idx="2742">
                  <c:v>49084.225025155101</c:v>
                </c:pt>
                <c:pt idx="2743">
                  <c:v>49774.2516397457</c:v>
                </c:pt>
                <c:pt idx="2744">
                  <c:v>50219.126724784997</c:v>
                </c:pt>
                <c:pt idx="2745">
                  <c:v>49341.9088971495</c:v>
                </c:pt>
                <c:pt idx="2746">
                  <c:v>48569.084427937698</c:v>
                </c:pt>
                <c:pt idx="2747">
                  <c:v>47845.614558060501</c:v>
                </c:pt>
                <c:pt idx="2748">
                  <c:v>46689.523436878</c:v>
                </c:pt>
                <c:pt idx="2749">
                  <c:v>45510.740762735899</c:v>
                </c:pt>
                <c:pt idx="2750">
                  <c:v>44323.7565398691</c:v>
                </c:pt>
                <c:pt idx="2751">
                  <c:v>44033.979110241897</c:v>
                </c:pt>
                <c:pt idx="2752">
                  <c:v>44042.062866399603</c:v>
                </c:pt>
                <c:pt idx="2753">
                  <c:v>43720.613017941097</c:v>
                </c:pt>
                <c:pt idx="2754">
                  <c:v>43306.015298196296</c:v>
                </c:pt>
                <c:pt idx="2755">
                  <c:v>42802.102605362401</c:v>
                </c:pt>
                <c:pt idx="2756">
                  <c:v>42376.285653953099</c:v>
                </c:pt>
                <c:pt idx="2757">
                  <c:v>42029.641407157003</c:v>
                </c:pt>
                <c:pt idx="2758">
                  <c:v>41679.050815607399</c:v>
                </c:pt>
                <c:pt idx="2759">
                  <c:v>41324.555519172303</c:v>
                </c:pt>
                <c:pt idx="2760">
                  <c:v>41050.381367329501</c:v>
                </c:pt>
                <c:pt idx="2761">
                  <c:v>40857.581841920102</c:v>
                </c:pt>
                <c:pt idx="2762">
                  <c:v>40578.830011019498</c:v>
                </c:pt>
                <c:pt idx="2763">
                  <c:v>40465.685756919003</c:v>
                </c:pt>
                <c:pt idx="2764">
                  <c:v>40267.649705132098</c:v>
                </c:pt>
                <c:pt idx="2765">
                  <c:v>40152.085899024903</c:v>
                </c:pt>
                <c:pt idx="2766">
                  <c:v>39867.4711761664</c:v>
                </c:pt>
                <c:pt idx="2767">
                  <c:v>39469.054723960602</c:v>
                </c:pt>
                <c:pt idx="2768">
                  <c:v>39046.935615069502</c:v>
                </c:pt>
                <c:pt idx="2769">
                  <c:v>38735.121086566302</c:v>
                </c:pt>
                <c:pt idx="2770">
                  <c:v>38540.382737067601</c:v>
                </c:pt>
                <c:pt idx="2771">
                  <c:v>38322.705295537402</c:v>
                </c:pt>
                <c:pt idx="2772">
                  <c:v>39172.481313853801</c:v>
                </c:pt>
                <c:pt idx="2773">
                  <c:v>40002.936842903902</c:v>
                </c:pt>
                <c:pt idx="2774">
                  <c:v>40990.760868032499</c:v>
                </c:pt>
                <c:pt idx="2775">
                  <c:v>41390.687027444503</c:v>
                </c:pt>
                <c:pt idx="2776">
                  <c:v>41861.934443712402</c:v>
                </c:pt>
                <c:pt idx="2777">
                  <c:v>42155.197869433599</c:v>
                </c:pt>
                <c:pt idx="2778">
                  <c:v>41822.292374674798</c:v>
                </c:pt>
                <c:pt idx="2779">
                  <c:v>41401.110921709602</c:v>
                </c:pt>
                <c:pt idx="2780">
                  <c:v>41059.053261882997</c:v>
                </c:pt>
                <c:pt idx="2781">
                  <c:v>41470.662702686197</c:v>
                </c:pt>
                <c:pt idx="2782">
                  <c:v>41803.249349463098</c:v>
                </c:pt>
                <c:pt idx="2783">
                  <c:v>42224.115318771401</c:v>
                </c:pt>
                <c:pt idx="2784">
                  <c:v>42986.784068639201</c:v>
                </c:pt>
                <c:pt idx="2785">
                  <c:v>43758.514432666103</c:v>
                </c:pt>
                <c:pt idx="2786">
                  <c:v>44539.210797206302</c:v>
                </c:pt>
                <c:pt idx="2787">
                  <c:v>44571.116716713499</c:v>
                </c:pt>
                <c:pt idx="2788">
                  <c:v>44518.501331850799</c:v>
                </c:pt>
                <c:pt idx="2789">
                  <c:v>44548.724776723502</c:v>
                </c:pt>
                <c:pt idx="2790">
                  <c:v>44241.890722939599</c:v>
                </c:pt>
                <c:pt idx="2791">
                  <c:v>43833.512919507099</c:v>
                </c:pt>
                <c:pt idx="2792">
                  <c:v>43016.916428909601</c:v>
                </c:pt>
                <c:pt idx="2793">
                  <c:v>42349.139935485597</c:v>
                </c:pt>
                <c:pt idx="2794">
                  <c:v>41723.614146546497</c:v>
                </c:pt>
                <c:pt idx="2795">
                  <c:v>41132.012649689903</c:v>
                </c:pt>
                <c:pt idx="2796">
                  <c:v>41074.125877169201</c:v>
                </c:pt>
                <c:pt idx="2797">
                  <c:v>41127.194038790702</c:v>
                </c:pt>
                <c:pt idx="2798">
                  <c:v>41318.997979084699</c:v>
                </c:pt>
                <c:pt idx="2799">
                  <c:v>41251.495620309397</c:v>
                </c:pt>
                <c:pt idx="2800">
                  <c:v>41346.581077277202</c:v>
                </c:pt>
                <c:pt idx="2801">
                  <c:v>41168.0501962895</c:v>
                </c:pt>
                <c:pt idx="2802">
                  <c:v>41756.383806664897</c:v>
                </c:pt>
                <c:pt idx="2803">
                  <c:v>42267.631898690299</c:v>
                </c:pt>
                <c:pt idx="2804">
                  <c:v>42869.076147755601</c:v>
                </c:pt>
                <c:pt idx="2805">
                  <c:v>43477.481190506202</c:v>
                </c:pt>
                <c:pt idx="2806">
                  <c:v>44008.588931134902</c:v>
                </c:pt>
                <c:pt idx="2807">
                  <c:v>44629.683279667202</c:v>
                </c:pt>
                <c:pt idx="2808">
                  <c:v>45678.454328678497</c:v>
                </c:pt>
                <c:pt idx="2809">
                  <c:v>46823.155803486501</c:v>
                </c:pt>
                <c:pt idx="2810">
                  <c:v>47896.307186610298</c:v>
                </c:pt>
                <c:pt idx="2811">
                  <c:v>47633.9927138079</c:v>
                </c:pt>
                <c:pt idx="2812">
                  <c:v>47451.026739389403</c:v>
                </c:pt>
                <c:pt idx="2813">
                  <c:v>47180.103710126001</c:v>
                </c:pt>
                <c:pt idx="2814">
                  <c:v>47998.835800143701</c:v>
                </c:pt>
                <c:pt idx="2815">
                  <c:v>48793.7181634062</c:v>
                </c:pt>
                <c:pt idx="2816">
                  <c:v>49491.5098927164</c:v>
                </c:pt>
                <c:pt idx="2817">
                  <c:v>50228.846809021401</c:v>
                </c:pt>
                <c:pt idx="2818">
                  <c:v>50859.072143280602</c:v>
                </c:pt>
                <c:pt idx="2819">
                  <c:v>51398.314132880798</c:v>
                </c:pt>
                <c:pt idx="2820">
                  <c:v>50944.275332011202</c:v>
                </c:pt>
                <c:pt idx="2821">
                  <c:v>50642.726797381001</c:v>
                </c:pt>
                <c:pt idx="2822">
                  <c:v>50467.572155312897</c:v>
                </c:pt>
                <c:pt idx="2823">
                  <c:v>50284.528876805503</c:v>
                </c:pt>
                <c:pt idx="2824">
                  <c:v>50371.300652382997</c:v>
                </c:pt>
                <c:pt idx="2825">
                  <c:v>50128.301450928302</c:v>
                </c:pt>
                <c:pt idx="2826">
                  <c:v>48946.820795747401</c:v>
                </c:pt>
                <c:pt idx="2827">
                  <c:v>47833.476326643002</c:v>
                </c:pt>
                <c:pt idx="2828">
                  <c:v>46621.080797130198</c:v>
                </c:pt>
                <c:pt idx="2829">
                  <c:v>46824.102035661097</c:v>
                </c:pt>
                <c:pt idx="2830">
                  <c:v>46944.598427300902</c:v>
                </c:pt>
                <c:pt idx="2831">
                  <c:v>47149.909040528401</c:v>
                </c:pt>
                <c:pt idx="2832">
                  <c:v>48030.332491289199</c:v>
                </c:pt>
                <c:pt idx="2833">
                  <c:v>49004.660706754497</c:v>
                </c:pt>
                <c:pt idx="2834">
                  <c:v>49905.434543212097</c:v>
                </c:pt>
                <c:pt idx="2835">
                  <c:v>50563.159821327798</c:v>
                </c:pt>
                <c:pt idx="2836">
                  <c:v>51227.252043699402</c:v>
                </c:pt>
                <c:pt idx="2837">
                  <c:v>51897.644029497598</c:v>
                </c:pt>
                <c:pt idx="2838">
                  <c:v>51564.053519061199</c:v>
                </c:pt>
                <c:pt idx="2839">
                  <c:v>51228.845380011298</c:v>
                </c:pt>
                <c:pt idx="2840">
                  <c:v>50458.168921737</c:v>
                </c:pt>
                <c:pt idx="2841">
                  <c:v>49459.132740503897</c:v>
                </c:pt>
                <c:pt idx="2842">
                  <c:v>48732.297876308898</c:v>
                </c:pt>
                <c:pt idx="2843">
                  <c:v>48262.862460761797</c:v>
                </c:pt>
                <c:pt idx="2844">
                  <c:v>47521.747893065702</c:v>
                </c:pt>
                <c:pt idx="2845">
                  <c:v>46640.2171259237</c:v>
                </c:pt>
                <c:pt idx="2846">
                  <c:v>45961.717652376501</c:v>
                </c:pt>
                <c:pt idx="2847">
                  <c:v>45464.742073250702</c:v>
                </c:pt>
                <c:pt idx="2848">
                  <c:v>45119.358618456899</c:v>
                </c:pt>
                <c:pt idx="2849">
                  <c:v>44403.299307118999</c:v>
                </c:pt>
                <c:pt idx="2850">
                  <c:v>43390.304687722601</c:v>
                </c:pt>
                <c:pt idx="2851">
                  <c:v>42281.002147436702</c:v>
                </c:pt>
                <c:pt idx="2852">
                  <c:v>41242.876186882</c:v>
                </c:pt>
                <c:pt idx="2853">
                  <c:v>41287.292564490497</c:v>
                </c:pt>
                <c:pt idx="2854">
                  <c:v>41417.325922158903</c:v>
                </c:pt>
                <c:pt idx="2855">
                  <c:v>41465.6045647582</c:v>
                </c:pt>
                <c:pt idx="2856">
                  <c:v>41346.905487795302</c:v>
                </c:pt>
                <c:pt idx="2857">
                  <c:v>41227.557873848797</c:v>
                </c:pt>
                <c:pt idx="2858">
                  <c:v>41107.568565957998</c:v>
                </c:pt>
                <c:pt idx="2859">
                  <c:v>41071.1289839323</c:v>
                </c:pt>
                <c:pt idx="2860">
                  <c:v>41119.258543228898</c:v>
                </c:pt>
                <c:pt idx="2861">
                  <c:v>41084.596604990496</c:v>
                </c:pt>
                <c:pt idx="2862">
                  <c:v>41050.300402287001</c:v>
                </c:pt>
                <c:pt idx="2863">
                  <c:v>40979.991347378702</c:v>
                </c:pt>
                <c:pt idx="2864">
                  <c:v>40798.735662876097</c:v>
                </c:pt>
                <c:pt idx="2865">
                  <c:v>40572.586153785</c:v>
                </c:pt>
                <c:pt idx="2866">
                  <c:v>40385.487387208101</c:v>
                </c:pt>
                <c:pt idx="2867">
                  <c:v>40261.265815922001</c:v>
                </c:pt>
                <c:pt idx="2868">
                  <c:v>40277.952722816197</c:v>
                </c:pt>
                <c:pt idx="2869">
                  <c:v>40432.917865595897</c:v>
                </c:pt>
                <c:pt idx="2870">
                  <c:v>40554.783924994299</c:v>
                </c:pt>
                <c:pt idx="2871">
                  <c:v>40521.297620509198</c:v>
                </c:pt>
                <c:pt idx="2872">
                  <c:v>40475.940552138702</c:v>
                </c:pt>
                <c:pt idx="2873">
                  <c:v>40335.3559790933</c:v>
                </c:pt>
                <c:pt idx="2874">
                  <c:v>40389.348058616597</c:v>
                </c:pt>
                <c:pt idx="2875">
                  <c:v>40528.8560801555</c:v>
                </c:pt>
                <c:pt idx="2876">
                  <c:v>40586.509414683802</c:v>
                </c:pt>
                <c:pt idx="2877">
                  <c:v>40898.009357433701</c:v>
                </c:pt>
                <c:pt idx="2878">
                  <c:v>41129.641821181802</c:v>
                </c:pt>
                <c:pt idx="2879">
                  <c:v>41448.717835181298</c:v>
                </c:pt>
                <c:pt idx="2880">
                  <c:v>41098.553888422903</c:v>
                </c:pt>
                <c:pt idx="2881">
                  <c:v>40828.665384009299</c:v>
                </c:pt>
                <c:pt idx="2882">
                  <c:v>40471.736988060104</c:v>
                </c:pt>
                <c:pt idx="2883">
                  <c:v>40531.894005456197</c:v>
                </c:pt>
                <c:pt idx="2884">
                  <c:v>40593.317266535501</c:v>
                </c:pt>
                <c:pt idx="2885">
                  <c:v>40655.993410523901</c:v>
                </c:pt>
                <c:pt idx="2886">
                  <c:v>40635.724568650599</c:v>
                </c:pt>
                <c:pt idx="2887">
                  <c:v>40576.667254653999</c:v>
                </c:pt>
                <c:pt idx="2888">
                  <c:v>40405.086301547999</c:v>
                </c:pt>
                <c:pt idx="2889">
                  <c:v>40109.9267357836</c:v>
                </c:pt>
                <c:pt idx="2890">
                  <c:v>39768.864166093197</c:v>
                </c:pt>
                <c:pt idx="2891">
                  <c:v>39568.485419207798</c:v>
                </c:pt>
                <c:pt idx="2892">
                  <c:v>39509.121716664202</c:v>
                </c:pt>
                <c:pt idx="2893">
                  <c:v>39584.949823766001</c:v>
                </c:pt>
                <c:pt idx="2894">
                  <c:v>39622.836239717399</c:v>
                </c:pt>
                <c:pt idx="2895">
                  <c:v>39686.438843428798</c:v>
                </c:pt>
                <c:pt idx="2896">
                  <c:v>39651.439039338104</c:v>
                </c:pt>
                <c:pt idx="2897">
                  <c:v>39603.970958442696</c:v>
                </c:pt>
                <c:pt idx="2898">
                  <c:v>39497.310951031097</c:v>
                </c:pt>
                <c:pt idx="2899">
                  <c:v>39474.060025335202</c:v>
                </c:pt>
                <c:pt idx="2900">
                  <c:v>39366.869782870002</c:v>
                </c:pt>
                <c:pt idx="2901">
                  <c:v>39343.094216896898</c:v>
                </c:pt>
                <c:pt idx="2902">
                  <c:v>39319.5695188721</c:v>
                </c:pt>
                <c:pt idx="2903">
                  <c:v>39296.293041761899</c:v>
                </c:pt>
                <c:pt idx="2904">
                  <c:v>39189.077517488098</c:v>
                </c:pt>
                <c:pt idx="2905">
                  <c:v>39165.276936467599</c:v>
                </c:pt>
                <c:pt idx="2906">
                  <c:v>39057.542838367801</c:v>
                </c:pt>
                <c:pt idx="2907">
                  <c:v>39033.229155253903</c:v>
                </c:pt>
                <c:pt idx="2908">
                  <c:v>39009.172018033001</c:v>
                </c:pt>
                <c:pt idx="2909">
                  <c:v>38985.368719760103</c:v>
                </c:pt>
                <c:pt idx="2910">
                  <c:v>38877.631933078897</c:v>
                </c:pt>
                <c:pt idx="2911">
                  <c:v>38728.769946800603</c:v>
                </c:pt>
                <c:pt idx="2912">
                  <c:v>38458.036629927599</c:v>
                </c:pt>
                <c:pt idx="2913">
                  <c:v>38242.371874741599</c:v>
                </c:pt>
                <c:pt idx="2914">
                  <c:v>38064.9078228574</c:v>
                </c:pt>
                <c:pt idx="2915">
                  <c:v>37945.477781922396</c:v>
                </c:pt>
                <c:pt idx="2916">
                  <c:v>37883.7374616815</c:v>
                </c:pt>
                <c:pt idx="2917">
                  <c:v>37873.293931560998</c:v>
                </c:pt>
                <c:pt idx="2918">
                  <c:v>37909.796411319898</c:v>
                </c:pt>
                <c:pt idx="2919">
                  <c:v>38054.771410556801</c:v>
                </c:pt>
                <c:pt idx="2920">
                  <c:v>38188.679803483203</c:v>
                </c:pt>
                <c:pt idx="2921">
                  <c:v>38227.643682867201</c:v>
                </c:pt>
                <c:pt idx="2922">
                  <c:v>38206.3837110842</c:v>
                </c:pt>
                <c:pt idx="2923">
                  <c:v>38269.532712924702</c:v>
                </c:pt>
                <c:pt idx="2924">
                  <c:v>38249.7317395422</c:v>
                </c:pt>
                <c:pt idx="2925">
                  <c:v>38145.955047209703</c:v>
                </c:pt>
                <c:pt idx="2926">
                  <c:v>37957.187715337001</c:v>
                </c:pt>
                <c:pt idx="2927">
                  <c:v>37850.794830221203</c:v>
                </c:pt>
                <c:pt idx="2928">
                  <c:v>37911.992857252997</c:v>
                </c:pt>
                <c:pt idx="2929">
                  <c:v>37890.261494777798</c:v>
                </c:pt>
                <c:pt idx="2930">
                  <c:v>37952.944079806599</c:v>
                </c:pt>
                <c:pt idx="2931">
                  <c:v>38016.866259984701</c:v>
                </c:pt>
                <c:pt idx="2932">
                  <c:v>38166.199604694899</c:v>
                </c:pt>
                <c:pt idx="2933">
                  <c:v>38233.5745904703</c:v>
                </c:pt>
                <c:pt idx="2934">
                  <c:v>38302.139659515698</c:v>
                </c:pt>
                <c:pt idx="2935">
                  <c:v>38241.255623291203</c:v>
                </c:pt>
                <c:pt idx="2936">
                  <c:v>38143.568527252202</c:v>
                </c:pt>
                <c:pt idx="2937">
                  <c:v>38029.992677794697</c:v>
                </c:pt>
                <c:pt idx="2938">
                  <c:v>37863.984641538998</c:v>
                </c:pt>
                <c:pt idx="2939">
                  <c:v>37841.697945399697</c:v>
                </c:pt>
                <c:pt idx="2940">
                  <c:v>37625.493857215501</c:v>
                </c:pt>
                <c:pt idx="2941">
                  <c:v>37542.351376203696</c:v>
                </c:pt>
                <c:pt idx="2942">
                  <c:v>37420.130676486697</c:v>
                </c:pt>
                <c:pt idx="2943">
                  <c:v>37404.488547798501</c:v>
                </c:pt>
                <c:pt idx="2944">
                  <c:v>37295.959566678997</c:v>
                </c:pt>
                <c:pt idx="2945">
                  <c:v>37175.187215489401</c:v>
                </c:pt>
                <c:pt idx="2946">
                  <c:v>37239.711936858403</c:v>
                </c:pt>
                <c:pt idx="2947">
                  <c:v>37221.272167095798</c:v>
                </c:pt>
                <c:pt idx="2948">
                  <c:v>37287.211613587897</c:v>
                </c:pt>
                <c:pt idx="2949">
                  <c:v>37354.356290447002</c:v>
                </c:pt>
                <c:pt idx="2950">
                  <c:v>37422.693480681497</c:v>
                </c:pt>
                <c:pt idx="2951">
                  <c:v>37576.395250457397</c:v>
                </c:pt>
                <c:pt idx="2952">
                  <c:v>37648.092567850101</c:v>
                </c:pt>
                <c:pt idx="2953">
                  <c:v>37720.934361419</c:v>
                </c:pt>
                <c:pt idx="2954">
                  <c:v>37794.908555221002</c:v>
                </c:pt>
                <c:pt idx="2955">
                  <c:v>37785.818551757999</c:v>
                </c:pt>
                <c:pt idx="2956">
                  <c:v>37692.639812517104</c:v>
                </c:pt>
                <c:pt idx="2957">
                  <c:v>37682.727907353801</c:v>
                </c:pt>
                <c:pt idx="2958">
                  <c:v>37925.474534607303</c:v>
                </c:pt>
                <c:pt idx="2959">
                  <c:v>38202.3741585639</c:v>
                </c:pt>
                <c:pt idx="2960">
                  <c:v>38267.633131975403</c:v>
                </c:pt>
                <c:pt idx="2961">
                  <c:v>38684.4683544281</c:v>
                </c:pt>
                <c:pt idx="2962">
                  <c:v>39129.059136865602</c:v>
                </c:pt>
                <c:pt idx="2963">
                  <c:v>39638.270127710202</c:v>
                </c:pt>
                <c:pt idx="2964">
                  <c:v>39959.538476547998</c:v>
                </c:pt>
                <c:pt idx="2965">
                  <c:v>40420.951525016797</c:v>
                </c:pt>
                <c:pt idx="2966">
                  <c:v>40846.041305761901</c:v>
                </c:pt>
                <c:pt idx="2967">
                  <c:v>40963.452933008302</c:v>
                </c:pt>
                <c:pt idx="2968">
                  <c:v>41158.260470245303</c:v>
                </c:pt>
                <c:pt idx="2969">
                  <c:v>41178.777236148002</c:v>
                </c:pt>
                <c:pt idx="2970">
                  <c:v>40790.999703495203</c:v>
                </c:pt>
                <c:pt idx="2971">
                  <c:v>40481.993502425998</c:v>
                </c:pt>
                <c:pt idx="2972">
                  <c:v>40084.459169688802</c:v>
                </c:pt>
                <c:pt idx="2973">
                  <c:v>40186.722362308203</c:v>
                </c:pt>
                <c:pt idx="2974">
                  <c:v>40205.622866215199</c:v>
                </c:pt>
                <c:pt idx="2975">
                  <c:v>40308.508590378697</c:v>
                </c:pt>
                <c:pt idx="2976">
                  <c:v>40412.209706160902</c:v>
                </c:pt>
                <c:pt idx="2977">
                  <c:v>40432.532960980701</c:v>
                </c:pt>
                <c:pt idx="2978">
                  <c:v>40536.826423896498</c:v>
                </c:pt>
                <c:pt idx="2979">
                  <c:v>40557.7357756977</c:v>
                </c:pt>
                <c:pt idx="2980">
                  <c:v>40578.424502417001</c:v>
                </c:pt>
                <c:pt idx="2981">
                  <c:v>40598.894931980503</c:v>
                </c:pt>
                <c:pt idx="2982">
                  <c:v>40534.964718777301</c:v>
                </c:pt>
                <c:pt idx="2983">
                  <c:v>40494.3696966239</c:v>
                </c:pt>
                <c:pt idx="2984">
                  <c:v>40225.193748919301</c:v>
                </c:pt>
                <c:pt idx="2985">
                  <c:v>40081.982777062003</c:v>
                </c:pt>
                <c:pt idx="2986">
                  <c:v>39945.325796735699</c:v>
                </c:pt>
                <c:pt idx="2987">
                  <c:v>39867.409618361402</c:v>
                </c:pt>
                <c:pt idx="2988">
                  <c:v>39930.606177290603</c:v>
                </c:pt>
                <c:pt idx="2989">
                  <c:v>40130.5522749335</c:v>
                </c:pt>
                <c:pt idx="2990">
                  <c:v>40318.901201374603</c:v>
                </c:pt>
                <c:pt idx="2991">
                  <c:v>40231.546892602302</c:v>
                </c:pt>
                <c:pt idx="2992">
                  <c:v>40077.788848957098</c:v>
                </c:pt>
                <c:pt idx="2993">
                  <c:v>39916.617651302397</c:v>
                </c:pt>
                <c:pt idx="2994">
                  <c:v>39844.678563750502</c:v>
                </c:pt>
                <c:pt idx="2995">
                  <c:v>39687.4129020861</c:v>
                </c:pt>
                <c:pt idx="2996">
                  <c:v>39612.189297220299</c:v>
                </c:pt>
                <c:pt idx="2997">
                  <c:v>39704.227721757503</c:v>
                </c:pt>
                <c:pt idx="2998">
                  <c:v>39713.011344250997</c:v>
                </c:pt>
                <c:pt idx="2999">
                  <c:v>39805.886935302296</c:v>
                </c:pt>
                <c:pt idx="3000">
                  <c:v>39731.3142419699</c:v>
                </c:pt>
                <c:pt idx="3001">
                  <c:v>39739.812060972101</c:v>
                </c:pt>
                <c:pt idx="3002">
                  <c:v>39664.0355662402</c:v>
                </c:pt>
                <c:pt idx="3003">
                  <c:v>39671.342285756502</c:v>
                </c:pt>
                <c:pt idx="3004">
                  <c:v>39762.756557376197</c:v>
                </c:pt>
                <c:pt idx="3005">
                  <c:v>39770.922612702998</c:v>
                </c:pt>
                <c:pt idx="3006">
                  <c:v>39863.187152849197</c:v>
                </c:pt>
                <c:pt idx="3007">
                  <c:v>39891.943656939096</c:v>
                </c:pt>
                <c:pt idx="3008">
                  <c:v>39776.894159325202</c:v>
                </c:pt>
                <c:pt idx="3009">
                  <c:v>39628.347682605701</c:v>
                </c:pt>
                <c:pt idx="3010">
                  <c:v>39571.621063889899</c:v>
                </c:pt>
                <c:pt idx="3011">
                  <c:v>39488.098948567902</c:v>
                </c:pt>
                <c:pt idx="3012">
                  <c:v>39461.251579459597</c:v>
                </c:pt>
                <c:pt idx="3013">
                  <c:v>39570.184752515903</c:v>
                </c:pt>
                <c:pt idx="3014">
                  <c:v>39666.471187671101</c:v>
                </c:pt>
                <c:pt idx="3015">
                  <c:v>39822.437721093796</c:v>
                </c:pt>
                <c:pt idx="3016">
                  <c:v>39916.079787346302</c:v>
                </c:pt>
                <c:pt idx="3017">
                  <c:v>40004.5354791153</c:v>
                </c:pt>
                <c:pt idx="3018">
                  <c:v>39770.1799474953</c:v>
                </c:pt>
                <c:pt idx="3019">
                  <c:v>39611.799367566797</c:v>
                </c:pt>
                <c:pt idx="3020">
                  <c:v>39367.1033105514</c:v>
                </c:pt>
                <c:pt idx="3021">
                  <c:v>39371.840139720698</c:v>
                </c:pt>
                <c:pt idx="3022">
                  <c:v>39292.342339249903</c:v>
                </c:pt>
                <c:pt idx="3023">
                  <c:v>39295.967018395197</c:v>
                </c:pt>
                <c:pt idx="3024">
                  <c:v>39552.107398651198</c:v>
                </c:pt>
                <c:pt idx="3025">
                  <c:v>39811.248084837702</c:v>
                </c:pt>
                <c:pt idx="3026">
                  <c:v>40073.3574192183</c:v>
                </c:pt>
                <c:pt idx="3027">
                  <c:v>40254.219429119701</c:v>
                </c:pt>
                <c:pt idx="3028">
                  <c:v>40521.159703239398</c:v>
                </c:pt>
                <c:pt idx="3029">
                  <c:v>40706.801679206103</c:v>
                </c:pt>
                <c:pt idx="3030">
                  <c:v>40810.102185617499</c:v>
                </c:pt>
                <c:pt idx="3031">
                  <c:v>40846.854098958</c:v>
                </c:pt>
                <c:pt idx="3032">
                  <c:v>40738.071563622099</c:v>
                </c:pt>
                <c:pt idx="3033">
                  <c:v>40764.496864937697</c:v>
                </c:pt>
                <c:pt idx="3034">
                  <c:v>40723.13970824</c:v>
                </c:pt>
                <c:pt idx="3035">
                  <c:v>40819.959899096903</c:v>
                </c:pt>
                <c:pt idx="3036">
                  <c:v>40891.244697867201</c:v>
                </c:pt>
                <c:pt idx="3037">
                  <c:v>40930.6148334561</c:v>
                </c:pt>
                <c:pt idx="3038">
                  <c:v>41124.673000716997</c:v>
                </c:pt>
                <c:pt idx="3039">
                  <c:v>41127.892710812797</c:v>
                </c:pt>
                <c:pt idx="3040">
                  <c:v>41151.250101072299</c:v>
                </c:pt>
                <c:pt idx="3041">
                  <c:v>41087.362958726597</c:v>
                </c:pt>
                <c:pt idx="3042">
                  <c:v>40694.363306165702</c:v>
                </c:pt>
                <c:pt idx="3043">
                  <c:v>40374.970820618597</c:v>
                </c:pt>
                <c:pt idx="3044">
                  <c:v>39967.159794312603</c:v>
                </c:pt>
                <c:pt idx="3045">
                  <c:v>39890.885429974303</c:v>
                </c:pt>
                <c:pt idx="3046">
                  <c:v>39897.699533156898</c:v>
                </c:pt>
                <c:pt idx="3047">
                  <c:v>39820.257088337399</c:v>
                </c:pt>
                <c:pt idx="3048">
                  <c:v>39910.1000850169</c:v>
                </c:pt>
                <c:pt idx="3049">
                  <c:v>40000.8960936894</c:v>
                </c:pt>
                <c:pt idx="3050">
                  <c:v>40092.635058646098</c:v>
                </c:pt>
                <c:pt idx="3051">
                  <c:v>40101.122381306901</c:v>
                </c:pt>
                <c:pt idx="3052">
                  <c:v>40193.704798933897</c:v>
                </c:pt>
                <c:pt idx="3053">
                  <c:v>40203.026674572102</c:v>
                </c:pt>
                <c:pt idx="3054">
                  <c:v>40296.434839388399</c:v>
                </c:pt>
                <c:pt idx="3055">
                  <c:v>40231.096811457901</c:v>
                </c:pt>
                <c:pt idx="3056">
                  <c:v>40108.617783436501</c:v>
                </c:pt>
                <c:pt idx="3057">
                  <c:v>39705.035010282802</c:v>
                </c:pt>
                <c:pt idx="3058">
                  <c:v>39226.933090553997</c:v>
                </c:pt>
                <c:pt idx="3059">
                  <c:v>38879.920460682202</c:v>
                </c:pt>
                <c:pt idx="3060">
                  <c:v>38504.711584567602</c:v>
                </c:pt>
                <c:pt idx="3061">
                  <c:v>38178.683112889601</c:v>
                </c:pt>
                <c:pt idx="3062">
                  <c:v>37917.245849175903</c:v>
                </c:pt>
                <c:pt idx="3063">
                  <c:v>37543.886014417403</c:v>
                </c:pt>
                <c:pt idx="3064">
                  <c:v>37191.650471153298</c:v>
                </c:pt>
                <c:pt idx="3065">
                  <c:v>36749.922902273502</c:v>
                </c:pt>
                <c:pt idx="3066">
                  <c:v>36476.235056774298</c:v>
                </c:pt>
                <c:pt idx="3067">
                  <c:v>36110.102613330098</c:v>
                </c:pt>
                <c:pt idx="3068">
                  <c:v>35824.414103866096</c:v>
                </c:pt>
                <c:pt idx="3069">
                  <c:v>35956.960310507297</c:v>
                </c:pt>
                <c:pt idx="3070">
                  <c:v>36176.094585694998</c:v>
                </c:pt>
                <c:pt idx="3071">
                  <c:v>36314.434987856002</c:v>
                </c:pt>
                <c:pt idx="3072">
                  <c:v>36455.117672119501</c:v>
                </c:pt>
                <c:pt idx="3073">
                  <c:v>36513.9332749151</c:v>
                </c:pt>
                <c:pt idx="3074">
                  <c:v>36658.213924307798</c:v>
                </c:pt>
                <c:pt idx="3075">
                  <c:v>36720.589528293902</c:v>
                </c:pt>
                <c:pt idx="3076">
                  <c:v>36868.392615515098</c:v>
                </c:pt>
                <c:pt idx="3077">
                  <c:v>36934.253490317198</c:v>
                </c:pt>
                <c:pt idx="3078">
                  <c:v>36917.135775561597</c:v>
                </c:pt>
                <c:pt idx="3079">
                  <c:v>36737.834315255001</c:v>
                </c:pt>
                <c:pt idx="3080">
                  <c:v>36501.676757014102</c:v>
                </c:pt>
                <c:pt idx="3081">
                  <c:v>36405.692086361603</c:v>
                </c:pt>
                <c:pt idx="3082">
                  <c:v>36324.913120655503</c:v>
                </c:pt>
                <c:pt idx="3083">
                  <c:v>36298.734159453998</c:v>
                </c:pt>
                <c:pt idx="3084">
                  <c:v>36244.182937723999</c:v>
                </c:pt>
                <c:pt idx="3085">
                  <c:v>36326.235508323603</c:v>
                </c:pt>
                <c:pt idx="3086">
                  <c:v>36396.462456180299</c:v>
                </c:pt>
                <c:pt idx="3087">
                  <c:v>36445.638380605902</c:v>
                </c:pt>
                <c:pt idx="3088">
                  <c:v>36517.041306166997</c:v>
                </c:pt>
                <c:pt idx="3089">
                  <c:v>36506.793400496099</c:v>
                </c:pt>
                <c:pt idx="3090">
                  <c:v>36331.698235609801</c:v>
                </c:pt>
                <c:pt idx="3091">
                  <c:v>36064.582456095202</c:v>
                </c:pt>
                <c:pt idx="3092">
                  <c:v>35878.766826579304</c:v>
                </c:pt>
                <c:pt idx="3093">
                  <c:v>35943.663796872803</c:v>
                </c:pt>
                <c:pt idx="3094">
                  <c:v>36093.961646197997</c:v>
                </c:pt>
                <c:pt idx="3095">
                  <c:v>36162.290959614897</c:v>
                </c:pt>
                <c:pt idx="3096">
                  <c:v>36063.430988763503</c:v>
                </c:pt>
                <c:pt idx="3097">
                  <c:v>35963.713148546398</c:v>
                </c:pt>
                <c:pt idx="3098">
                  <c:v>35863.146490774503</c:v>
                </c:pt>
                <c:pt idx="3099">
                  <c:v>36014.293918671603</c:v>
                </c:pt>
                <c:pt idx="3100">
                  <c:v>36167.648495304296</c:v>
                </c:pt>
                <c:pt idx="3101">
                  <c:v>36323.186931937104</c:v>
                </c:pt>
                <c:pt idx="3102">
                  <c:v>36396.701536590997</c:v>
                </c:pt>
                <c:pt idx="3103">
                  <c:v>36305.134552290401</c:v>
                </c:pt>
                <c:pt idx="3104">
                  <c:v>36154.114454141098</c:v>
                </c:pt>
                <c:pt idx="3105">
                  <c:v>36069.279545503399</c:v>
                </c:pt>
                <c:pt idx="3106">
                  <c:v>35913.699827596</c:v>
                </c:pt>
                <c:pt idx="3107">
                  <c:v>35895.578254485903</c:v>
                </c:pt>
                <c:pt idx="3108">
                  <c:v>35758.454044150603</c:v>
                </c:pt>
                <c:pt idx="3109">
                  <c:v>35729.306819144003</c:v>
                </c:pt>
                <c:pt idx="3110">
                  <c:v>35758.386782063302</c:v>
                </c:pt>
                <c:pt idx="3111">
                  <c:v>35809.214900648301</c:v>
                </c:pt>
                <c:pt idx="3112">
                  <c:v>35804.312301999897</c:v>
                </c:pt>
                <c:pt idx="3113">
                  <c:v>35802.284787371798</c:v>
                </c:pt>
                <c:pt idx="3114">
                  <c:v>35631.027701141204</c:v>
                </c:pt>
                <c:pt idx="3115">
                  <c:v>35451.687716402797</c:v>
                </c:pt>
                <c:pt idx="3116">
                  <c:v>35270.4380567681</c:v>
                </c:pt>
                <c:pt idx="3117">
                  <c:v>35171.483521151</c:v>
                </c:pt>
                <c:pt idx="3118">
                  <c:v>34987.4874649946</c:v>
                </c:pt>
                <c:pt idx="3119">
                  <c:v>34885.8155114662</c:v>
                </c:pt>
                <c:pt idx="3120">
                  <c:v>34699.130710240599</c:v>
                </c:pt>
                <c:pt idx="3121">
                  <c:v>34426.429083995601</c:v>
                </c:pt>
                <c:pt idx="3122">
                  <c:v>34235.0865468259</c:v>
                </c:pt>
                <c:pt idx="3123">
                  <c:v>34378.6995756205</c:v>
                </c:pt>
                <c:pt idx="3124">
                  <c:v>34440.414603409503</c:v>
                </c:pt>
                <c:pt idx="3125">
                  <c:v>34587.564084504702</c:v>
                </c:pt>
                <c:pt idx="3126">
                  <c:v>34652.778249708201</c:v>
                </c:pt>
                <c:pt idx="3127">
                  <c:v>34718.332349637298</c:v>
                </c:pt>
                <c:pt idx="3128">
                  <c:v>34555.879959092803</c:v>
                </c:pt>
                <c:pt idx="3129">
                  <c:v>34127.890641252998</c:v>
                </c:pt>
                <c:pt idx="3130">
                  <c:v>33625.481635582903</c:v>
                </c:pt>
                <c:pt idx="3131">
                  <c:v>33256.122824182297</c:v>
                </c:pt>
                <c:pt idx="3132">
                  <c:v>33443.8292848485</c:v>
                </c:pt>
                <c:pt idx="3133">
                  <c:v>33746.817769640402</c:v>
                </c:pt>
                <c:pt idx="3134">
                  <c:v>33980.687426108998</c:v>
                </c:pt>
                <c:pt idx="3135">
                  <c:v>33765.216415868497</c:v>
                </c:pt>
                <c:pt idx="3136">
                  <c:v>33536.060019072698</c:v>
                </c:pt>
                <c:pt idx="3137">
                  <c:v>33328.308373622101</c:v>
                </c:pt>
                <c:pt idx="3138">
                  <c:v>33657.883993858697</c:v>
                </c:pt>
                <c:pt idx="3139">
                  <c:v>33891.772025918697</c:v>
                </c:pt>
                <c:pt idx="3140">
                  <c:v>34213.079808595401</c:v>
                </c:pt>
                <c:pt idx="3141">
                  <c:v>35212.078465587903</c:v>
                </c:pt>
                <c:pt idx="3142">
                  <c:v>36139.163423956699</c:v>
                </c:pt>
                <c:pt idx="3143">
                  <c:v>37161.561788620602</c:v>
                </c:pt>
                <c:pt idx="3144">
                  <c:v>37522.507009763198</c:v>
                </c:pt>
                <c:pt idx="3145">
                  <c:v>37971.432327863498</c:v>
                </c:pt>
                <c:pt idx="3146">
                  <c:v>38340.941113358</c:v>
                </c:pt>
                <c:pt idx="3147">
                  <c:v>38798.339637337704</c:v>
                </c:pt>
                <c:pt idx="3148">
                  <c:v>39176.232223657003</c:v>
                </c:pt>
                <c:pt idx="3149">
                  <c:v>39641.926086764797</c:v>
                </c:pt>
                <c:pt idx="3150">
                  <c:v>40028.026483918598</c:v>
                </c:pt>
                <c:pt idx="3151">
                  <c:v>40314.261165619799</c:v>
                </c:pt>
                <c:pt idx="3152">
                  <c:v>40333.633107588299</c:v>
                </c:pt>
                <c:pt idx="3153">
                  <c:v>41045.4161967619</c:v>
                </c:pt>
                <c:pt idx="3154">
                  <c:v>41858.4520472328</c:v>
                </c:pt>
                <c:pt idx="3155">
                  <c:v>42611.327239646802</c:v>
                </c:pt>
                <c:pt idx="3156">
                  <c:v>40468.041333153502</c:v>
                </c:pt>
                <c:pt idx="3157">
                  <c:v>38324.0067352072</c:v>
                </c:pt>
                <c:pt idx="3158">
                  <c:v>36162.419886274402</c:v>
                </c:pt>
                <c:pt idx="3159">
                  <c:v>37900.710705835903</c:v>
                </c:pt>
                <c:pt idx="3160">
                  <c:v>39649.648597468098</c:v>
                </c:pt>
                <c:pt idx="3161">
                  <c:v>41453.455558146103</c:v>
                </c:pt>
                <c:pt idx="3162">
                  <c:v>41029.280641681798</c:v>
                </c:pt>
                <c:pt idx="3163">
                  <c:v>40581.707761141901</c:v>
                </c:pt>
                <c:pt idx="3164">
                  <c:v>40127.451503371201</c:v>
                </c:pt>
                <c:pt idx="3165">
                  <c:v>40592.6135267594</c:v>
                </c:pt>
                <c:pt idx="3166">
                  <c:v>40978.187695901899</c:v>
                </c:pt>
                <c:pt idx="3167">
                  <c:v>41451.4820895909</c:v>
                </c:pt>
                <c:pt idx="3168">
                  <c:v>41929.2874692814</c:v>
                </c:pt>
                <c:pt idx="3169">
                  <c:v>42495.740886266503</c:v>
                </c:pt>
                <c:pt idx="3170">
                  <c:v>42983.438663207598</c:v>
                </c:pt>
                <c:pt idx="3171">
                  <c:v>44148.972640606597</c:v>
                </c:pt>
                <c:pt idx="3172">
                  <c:v>45411.106010062998</c:v>
                </c:pt>
                <c:pt idx="3173">
                  <c:v>46602.3511954965</c:v>
                </c:pt>
                <c:pt idx="3174">
                  <c:v>47209.859287132</c:v>
                </c:pt>
                <c:pt idx="3175">
                  <c:v>47327.701019154199</c:v>
                </c:pt>
                <c:pt idx="3176">
                  <c:v>47296.517383128703</c:v>
                </c:pt>
                <c:pt idx="3177">
                  <c:v>47015.953301805603</c:v>
                </c:pt>
                <c:pt idx="3178">
                  <c:v>47001.422315213204</c:v>
                </c:pt>
                <c:pt idx="3179">
                  <c:v>47306.922586257599</c:v>
                </c:pt>
                <c:pt idx="3180">
                  <c:v>46803.404358788997</c:v>
                </c:pt>
                <c:pt idx="3181">
                  <c:v>46297.755502367298</c:v>
                </c:pt>
                <c:pt idx="3182">
                  <c:v>45916.761507894902</c:v>
                </c:pt>
                <c:pt idx="3183">
                  <c:v>44791.336531103902</c:v>
                </c:pt>
                <c:pt idx="3184">
                  <c:v>43636.581761791596</c:v>
                </c:pt>
                <c:pt idx="3185">
                  <c:v>42294.513710556697</c:v>
                </c:pt>
                <c:pt idx="3186">
                  <c:v>41591.730220796897</c:v>
                </c:pt>
                <c:pt idx="3187">
                  <c:v>40950.843447920699</c:v>
                </c:pt>
                <c:pt idx="3188">
                  <c:v>40217.326419666999</c:v>
                </c:pt>
                <c:pt idx="3189">
                  <c:v>40316.286672526803</c:v>
                </c:pt>
                <c:pt idx="3190">
                  <c:v>40331.919087652001</c:v>
                </c:pt>
                <c:pt idx="3191">
                  <c:v>40431.571206280903</c:v>
                </c:pt>
                <c:pt idx="3192">
                  <c:v>41037.180729771098</c:v>
                </c:pt>
                <c:pt idx="3193">
                  <c:v>41649.707097042803</c:v>
                </c:pt>
                <c:pt idx="3194">
                  <c:v>42269.077324999598</c:v>
                </c:pt>
                <c:pt idx="3195">
                  <c:v>42474.295955756497</c:v>
                </c:pt>
                <c:pt idx="3196">
                  <c:v>42681.151202806803</c:v>
                </c:pt>
                <c:pt idx="3197">
                  <c:v>42889.625797389097</c:v>
                </c:pt>
                <c:pt idx="3198">
                  <c:v>42672.670981049698</c:v>
                </c:pt>
                <c:pt idx="3199">
                  <c:v>42247.152159112004</c:v>
                </c:pt>
                <c:pt idx="3200">
                  <c:v>41555.5615368449</c:v>
                </c:pt>
                <c:pt idx="3201">
                  <c:v>41465.248911136499</c:v>
                </c:pt>
                <c:pt idx="3202">
                  <c:v>41427.704552494601</c:v>
                </c:pt>
                <c:pt idx="3203">
                  <c:v>41452.528026179898</c:v>
                </c:pt>
                <c:pt idx="3204">
                  <c:v>41525.5586658752</c:v>
                </c:pt>
                <c:pt idx="3205">
                  <c:v>41531.292063015397</c:v>
                </c:pt>
                <c:pt idx="3206">
                  <c:v>41644.019031022399</c:v>
                </c:pt>
                <c:pt idx="3207">
                  <c:v>43187.471472900201</c:v>
                </c:pt>
                <c:pt idx="3208">
                  <c:v>45092.015949495901</c:v>
                </c:pt>
                <c:pt idx="3209">
                  <c:v>46914.730796668802</c:v>
                </c:pt>
                <c:pt idx="3210">
                  <c:v>46949.681842080397</c:v>
                </c:pt>
                <c:pt idx="3211">
                  <c:v>46869.526968325299</c:v>
                </c:pt>
                <c:pt idx="3212">
                  <c:v>46870.6005166822</c:v>
                </c:pt>
                <c:pt idx="3213">
                  <c:v>47459.054289695698</c:v>
                </c:pt>
                <c:pt idx="3214">
                  <c:v>48052.704934824404</c:v>
                </c:pt>
                <c:pt idx="3215">
                  <c:v>48651.4976172569</c:v>
                </c:pt>
                <c:pt idx="3216">
                  <c:v>49002.8241338511</c:v>
                </c:pt>
                <c:pt idx="3217">
                  <c:v>49271.961950627301</c:v>
                </c:pt>
                <c:pt idx="3218">
                  <c:v>49626.246589208</c:v>
                </c:pt>
                <c:pt idx="3219">
                  <c:v>48972.280176623499</c:v>
                </c:pt>
                <c:pt idx="3220">
                  <c:v>48392.2898258489</c:v>
                </c:pt>
                <c:pt idx="3221">
                  <c:v>47719.026670935003</c:v>
                </c:pt>
                <c:pt idx="3222">
                  <c:v>47957.017681730496</c:v>
                </c:pt>
                <c:pt idx="3223">
                  <c:v>48053.709498119497</c:v>
                </c:pt>
                <c:pt idx="3224">
                  <c:v>47764.1917236195</c:v>
                </c:pt>
                <c:pt idx="3225">
                  <c:v>47268.657686163002</c:v>
                </c:pt>
                <c:pt idx="3226">
                  <c:v>47096.326701156097</c:v>
                </c:pt>
                <c:pt idx="3227">
                  <c:v>47430.729198055102</c:v>
                </c:pt>
                <c:pt idx="3228">
                  <c:v>48288.746489285397</c:v>
                </c:pt>
                <c:pt idx="3229">
                  <c:v>49276.937384499899</c:v>
                </c:pt>
                <c:pt idx="3230">
                  <c:v>49915.910860082397</c:v>
                </c:pt>
                <c:pt idx="3231">
                  <c:v>48885.675519301098</c:v>
                </c:pt>
                <c:pt idx="3232">
                  <c:v>47921.751653553001</c:v>
                </c:pt>
                <c:pt idx="3233">
                  <c:v>46908.613345809499</c:v>
                </c:pt>
                <c:pt idx="3234">
                  <c:v>46224.4290080391</c:v>
                </c:pt>
                <c:pt idx="3235">
                  <c:v>45595.492001090002</c:v>
                </c:pt>
                <c:pt idx="3236">
                  <c:v>44873.798650776102</c:v>
                </c:pt>
                <c:pt idx="3237">
                  <c:v>44816.0885260578</c:v>
                </c:pt>
                <c:pt idx="3238">
                  <c:v>44841.270988235701</c:v>
                </c:pt>
                <c:pt idx="3239">
                  <c:v>44782.003088622099</c:v>
                </c:pt>
                <c:pt idx="3240">
                  <c:v>45900.044649435498</c:v>
                </c:pt>
                <c:pt idx="3241">
                  <c:v>47115.186718667399</c:v>
                </c:pt>
                <c:pt idx="3242">
                  <c:v>48259.936432707596</c:v>
                </c:pt>
                <c:pt idx="3243">
                  <c:v>49417.320195041699</c:v>
                </c:pt>
                <c:pt idx="3244">
                  <c:v>50671.389346449003</c:v>
                </c:pt>
                <c:pt idx="3245">
                  <c:v>51854.655403452402</c:v>
                </c:pt>
                <c:pt idx="3246">
                  <c:v>51274.269613438402</c:v>
                </c:pt>
                <c:pt idx="3247">
                  <c:v>50112.132550492897</c:v>
                </c:pt>
                <c:pt idx="3248">
                  <c:v>48822.148498621398</c:v>
                </c:pt>
                <c:pt idx="3249">
                  <c:v>48604.567288943101</c:v>
                </c:pt>
                <c:pt idx="3250">
                  <c:v>48674.966771259104</c:v>
                </c:pt>
                <c:pt idx="3251">
                  <c:v>48936.3727571403</c:v>
                </c:pt>
                <c:pt idx="3252">
                  <c:v>49137.840856457202</c:v>
                </c:pt>
                <c:pt idx="3253">
                  <c:v>49198.320939099598</c:v>
                </c:pt>
                <c:pt idx="3254">
                  <c:v>49506.452783714602</c:v>
                </c:pt>
                <c:pt idx="3255">
                  <c:v>48598.876454565798</c:v>
                </c:pt>
                <c:pt idx="3256">
                  <c:v>47814.803578741601</c:v>
                </c:pt>
                <c:pt idx="3257">
                  <c:v>47138.144200726398</c:v>
                </c:pt>
                <c:pt idx="3258">
                  <c:v>46381.987208518403</c:v>
                </c:pt>
                <c:pt idx="3259">
                  <c:v>45655.7971331347</c:v>
                </c:pt>
                <c:pt idx="3260">
                  <c:v>44835.975889785201</c:v>
                </c:pt>
                <c:pt idx="3261">
                  <c:v>44679.272278144999</c:v>
                </c:pt>
                <c:pt idx="3262">
                  <c:v>44520.420143856099</c:v>
                </c:pt>
                <c:pt idx="3263">
                  <c:v>44359.442157062098</c:v>
                </c:pt>
                <c:pt idx="3264">
                  <c:v>44364.730046649202</c:v>
                </c:pt>
                <c:pt idx="3265">
                  <c:v>44790.8853859261</c:v>
                </c:pt>
                <c:pt idx="3266">
                  <c:v>44632.7565562444</c:v>
                </c:pt>
                <c:pt idx="3267">
                  <c:v>44556.678891080701</c:v>
                </c:pt>
                <c:pt idx="3268">
                  <c:v>44142.764373095197</c:v>
                </c:pt>
                <c:pt idx="3269">
                  <c:v>43050.235130396497</c:v>
                </c:pt>
                <c:pt idx="3270">
                  <c:v>41514.914354041197</c:v>
                </c:pt>
                <c:pt idx="3271">
                  <c:v>39197.50387688</c:v>
                </c:pt>
                <c:pt idx="3272">
                  <c:v>36882.294609216697</c:v>
                </c:pt>
                <c:pt idx="3273">
                  <c:v>35163.891945331001</c:v>
                </c:pt>
                <c:pt idx="3274">
                  <c:v>34274.425743045103</c:v>
                </c:pt>
                <c:pt idx="3275">
                  <c:v>34071.9269175546</c:v>
                </c:pt>
                <c:pt idx="3276">
                  <c:v>34038.062815207399</c:v>
                </c:pt>
                <c:pt idx="3277">
                  <c:v>34544.556139847897</c:v>
                </c:pt>
                <c:pt idx="3278">
                  <c:v>34847.260507286897</c:v>
                </c:pt>
                <c:pt idx="3279">
                  <c:v>34710.002380869497</c:v>
                </c:pt>
                <c:pt idx="3280">
                  <c:v>34657.309184290199</c:v>
                </c:pt>
                <c:pt idx="3281">
                  <c:v>34362.557517261703</c:v>
                </c:pt>
                <c:pt idx="3282">
                  <c:v>33799.350413833301</c:v>
                </c:pt>
                <c:pt idx="3283">
                  <c:v>33207.549250323798</c:v>
                </c:pt>
                <c:pt idx="3284">
                  <c:v>32610.586534699501</c:v>
                </c:pt>
                <c:pt idx="3285">
                  <c:v>32681.993920885001</c:v>
                </c:pt>
                <c:pt idx="3286">
                  <c:v>32840.634482045403</c:v>
                </c:pt>
                <c:pt idx="3287">
                  <c:v>32919.119469765603</c:v>
                </c:pt>
                <c:pt idx="3288">
                  <c:v>34094.978740819199</c:v>
                </c:pt>
                <c:pt idx="3289">
                  <c:v>35202.761139845898</c:v>
                </c:pt>
                <c:pt idx="3290">
                  <c:v>36409.653287478301</c:v>
                </c:pt>
                <c:pt idx="3291">
                  <c:v>37127.217874732101</c:v>
                </c:pt>
                <c:pt idx="3292">
                  <c:v>37938.504641812899</c:v>
                </c:pt>
                <c:pt idx="3293">
                  <c:v>38676.056371553299</c:v>
                </c:pt>
                <c:pt idx="3294">
                  <c:v>38908.283294640001</c:v>
                </c:pt>
                <c:pt idx="3295">
                  <c:v>39065.154511078799</c:v>
                </c:pt>
                <c:pt idx="3296">
                  <c:v>39110.834223415499</c:v>
                </c:pt>
                <c:pt idx="3297">
                  <c:v>38987.099667788199</c:v>
                </c:pt>
                <c:pt idx="3298">
                  <c:v>38950.324248790603</c:v>
                </c:pt>
                <c:pt idx="3299">
                  <c:v>38939.4173086765</c:v>
                </c:pt>
                <c:pt idx="3300">
                  <c:v>38985.573853110698</c:v>
                </c:pt>
                <c:pt idx="3301">
                  <c:v>39162.881971826399</c:v>
                </c:pt>
                <c:pt idx="3302">
                  <c:v>39346.762030638303</c:v>
                </c:pt>
                <c:pt idx="3303">
                  <c:v>39357.520844282997</c:v>
                </c:pt>
                <c:pt idx="3304">
                  <c:v>39283.649999854097</c:v>
                </c:pt>
                <c:pt idx="3305">
                  <c:v>39227.814115978203</c:v>
                </c:pt>
                <c:pt idx="3306">
                  <c:v>39329.583394070803</c:v>
                </c:pt>
                <c:pt idx="3307">
                  <c:v>39332.815124125897</c:v>
                </c:pt>
                <c:pt idx="3308">
                  <c:v>39420.197403546597</c:v>
                </c:pt>
                <c:pt idx="3309">
                  <c:v>39676.927957173401</c:v>
                </c:pt>
                <c:pt idx="3310">
                  <c:v>39936.652589514597</c:v>
                </c:pt>
                <c:pt idx="3311">
                  <c:v>40199.339708540901</c:v>
                </c:pt>
                <c:pt idx="3312">
                  <c:v>40296.588757617203</c:v>
                </c:pt>
                <c:pt idx="3313">
                  <c:v>40310.528024730702</c:v>
                </c:pt>
                <c:pt idx="3314">
                  <c:v>40408.5048606036</c:v>
                </c:pt>
                <c:pt idx="3315">
                  <c:v>40423.164235269098</c:v>
                </c:pt>
                <c:pt idx="3316">
                  <c:v>40437.668931503402</c:v>
                </c:pt>
                <c:pt idx="3317">
                  <c:v>40452.020581396202</c:v>
                </c:pt>
                <c:pt idx="3318">
                  <c:v>40538.898340258602</c:v>
                </c:pt>
                <c:pt idx="3319">
                  <c:v>40546.157852684199</c:v>
                </c:pt>
                <c:pt idx="3320">
                  <c:v>40433.356748137703</c:v>
                </c:pt>
                <c:pt idx="3321">
                  <c:v>40285.1790464316</c:v>
                </c:pt>
                <c:pt idx="3322">
                  <c:v>40183.1954059044</c:v>
                </c:pt>
                <c:pt idx="3323">
                  <c:v>40185.658924604802</c:v>
                </c:pt>
                <c:pt idx="3324">
                  <c:v>40078.564741984097</c:v>
                </c:pt>
                <c:pt idx="3325">
                  <c:v>39939.623814830498</c:v>
                </c:pt>
                <c:pt idx="3326">
                  <c:v>39954.384862282699</c:v>
                </c:pt>
                <c:pt idx="3327">
                  <c:v>39946.787674956402</c:v>
                </c:pt>
                <c:pt idx="3328">
                  <c:v>39879.915474712499</c:v>
                </c:pt>
                <c:pt idx="3329">
                  <c:v>39836.407159687296</c:v>
                </c:pt>
                <c:pt idx="3330">
                  <c:v>39694.338742788503</c:v>
                </c:pt>
                <c:pt idx="3331">
                  <c:v>39617.141069281701</c:v>
                </c:pt>
                <c:pt idx="3332">
                  <c:v>39454.672307646702</c:v>
                </c:pt>
                <c:pt idx="3333">
                  <c:v>39626.854450255603</c:v>
                </c:pt>
                <c:pt idx="3334">
                  <c:v>39716.837144777499</c:v>
                </c:pt>
                <c:pt idx="3335">
                  <c:v>39891.956026244203</c:v>
                </c:pt>
                <c:pt idx="3336">
                  <c:v>40069.029121589701</c:v>
                </c:pt>
                <c:pt idx="3337">
                  <c:v>40163.851161947299</c:v>
                </c:pt>
                <c:pt idx="3338">
                  <c:v>40343.758326878698</c:v>
                </c:pt>
                <c:pt idx="3339">
                  <c:v>40525.569182103398</c:v>
                </c:pt>
                <c:pt idx="3340">
                  <c:v>40709.263640828001</c:v>
                </c:pt>
                <c:pt idx="3341">
                  <c:v>40894.821828204796</c:v>
                </c:pt>
                <c:pt idx="3342">
                  <c:v>40901.154585885997</c:v>
                </c:pt>
                <c:pt idx="3343">
                  <c:v>40737.079195019302</c:v>
                </c:pt>
                <c:pt idx="3344">
                  <c:v>40548.790541063201</c:v>
                </c:pt>
                <c:pt idx="3345">
                  <c:v>40309.573797523997</c:v>
                </c:pt>
                <c:pt idx="3346">
                  <c:v>40376.0526075296</c:v>
                </c:pt>
                <c:pt idx="3347">
                  <c:v>40465.787288968997</c:v>
                </c:pt>
                <c:pt idx="3348">
                  <c:v>40443.312932772198</c:v>
                </c:pt>
                <c:pt idx="3349">
                  <c:v>40475.613845116197</c:v>
                </c:pt>
                <c:pt idx="3350">
                  <c:v>40579.538782345902</c:v>
                </c:pt>
                <c:pt idx="3351">
                  <c:v>40325.658077790496</c:v>
                </c:pt>
                <c:pt idx="3352">
                  <c:v>40180.601969593299</c:v>
                </c:pt>
                <c:pt idx="3353">
                  <c:v>39891.061937432998</c:v>
                </c:pt>
                <c:pt idx="3354">
                  <c:v>41095.619391410597</c:v>
                </c:pt>
                <c:pt idx="3355">
                  <c:v>39939.651514528698</c:v>
                </c:pt>
                <c:pt idx="3356">
                  <c:v>38937.636265162699</c:v>
                </c:pt>
                <c:pt idx="3357">
                  <c:v>39186.151629641397</c:v>
                </c:pt>
                <c:pt idx="3358">
                  <c:v>39353.563106451104</c:v>
                </c:pt>
                <c:pt idx="3359">
                  <c:v>39607.194770814902</c:v>
                </c:pt>
                <c:pt idx="3360">
                  <c:v>39779.6685628575</c:v>
                </c:pt>
                <c:pt idx="3361">
                  <c:v>40038.309127421497</c:v>
                </c:pt>
                <c:pt idx="3362">
                  <c:v>40215.738968240199</c:v>
                </c:pt>
                <c:pt idx="3363">
                  <c:v>40226.729340895698</c:v>
                </c:pt>
                <c:pt idx="3364">
                  <c:v>40405.973046552601</c:v>
                </c:pt>
                <c:pt idx="3365">
                  <c:v>40587.127442995501</c:v>
                </c:pt>
                <c:pt idx="3366">
                  <c:v>40925.278972765998</c:v>
                </c:pt>
                <c:pt idx="3367">
                  <c:v>41260.344079931703</c:v>
                </c:pt>
                <c:pt idx="3368">
                  <c:v>41404.239203483601</c:v>
                </c:pt>
                <c:pt idx="3369">
                  <c:v>41600.9542566452</c:v>
                </c:pt>
                <c:pt idx="3370">
                  <c:v>41850.610005011898</c:v>
                </c:pt>
                <c:pt idx="3371">
                  <c:v>42208.374159042301</c:v>
                </c:pt>
                <c:pt idx="3372">
                  <c:v>42235.6676067679</c:v>
                </c:pt>
                <c:pt idx="3373">
                  <c:v>42194.462618338002</c:v>
                </c:pt>
                <c:pt idx="3374">
                  <c:v>42460.004394262403</c:v>
                </c:pt>
                <c:pt idx="3375">
                  <c:v>42503.620376986401</c:v>
                </c:pt>
                <c:pt idx="3376">
                  <c:v>42503.8873803963</c:v>
                </c:pt>
                <c:pt idx="3377">
                  <c:v>42414.115158658897</c:v>
                </c:pt>
                <c:pt idx="3378">
                  <c:v>42383.9885024916</c:v>
                </c:pt>
                <c:pt idx="3379">
                  <c:v>42417.724359087602</c:v>
                </c:pt>
                <c:pt idx="3380">
                  <c:v>42366.919602727503</c:v>
                </c:pt>
                <c:pt idx="3381">
                  <c:v>42483.119220225497</c:v>
                </c:pt>
                <c:pt idx="3382">
                  <c:v>42515.809098786704</c:v>
                </c:pt>
                <c:pt idx="3383">
                  <c:v>42632.3386989801</c:v>
                </c:pt>
                <c:pt idx="3384">
                  <c:v>42749.5397273977</c:v>
                </c:pt>
                <c:pt idx="3385">
                  <c:v>42951.589748436498</c:v>
                </c:pt>
                <c:pt idx="3386">
                  <c:v>43071.125170388797</c:v>
                </c:pt>
                <c:pt idx="3387">
                  <c:v>43275.484953602499</c:v>
                </c:pt>
                <c:pt idx="3388">
                  <c:v>43565.675064215997</c:v>
                </c:pt>
                <c:pt idx="3389">
                  <c:v>43774.321555964401</c:v>
                </c:pt>
                <c:pt idx="3390">
                  <c:v>43969.929853600901</c:v>
                </c:pt>
                <c:pt idx="3391">
                  <c:v>44156.639889075101</c:v>
                </c:pt>
                <c:pt idx="3392">
                  <c:v>44150.561804910401</c:v>
                </c:pt>
                <c:pt idx="3393">
                  <c:v>44279.556890113803</c:v>
                </c:pt>
                <c:pt idx="3394">
                  <c:v>44463.007602270001</c:v>
                </c:pt>
                <c:pt idx="3395">
                  <c:v>44753.364635523503</c:v>
                </c:pt>
                <c:pt idx="3396">
                  <c:v>45020.161281052897</c:v>
                </c:pt>
                <c:pt idx="3397">
                  <c:v>45426.954556082201</c:v>
                </c:pt>
                <c:pt idx="3398">
                  <c:v>45826.7993540604</c:v>
                </c:pt>
                <c:pt idx="3399">
                  <c:v>45030.168175886902</c:v>
                </c:pt>
                <c:pt idx="3400">
                  <c:v>44252.774392306099</c:v>
                </c:pt>
                <c:pt idx="3401">
                  <c:v>43412.499595168199</c:v>
                </c:pt>
                <c:pt idx="3402">
                  <c:v>44388.289508833303</c:v>
                </c:pt>
                <c:pt idx="3403">
                  <c:v>45271.238326918799</c:v>
                </c:pt>
                <c:pt idx="3404">
                  <c:v>41281.1709738114</c:v>
                </c:pt>
                <c:pt idx="3405">
                  <c:v>41282.820428406703</c:v>
                </c:pt>
                <c:pt idx="3406">
                  <c:v>42126.298968519302</c:v>
                </c:pt>
                <c:pt idx="3407">
                  <c:v>42979.887448686102</c:v>
                </c:pt>
                <c:pt idx="3408">
                  <c:v>43759.294544873097</c:v>
                </c:pt>
                <c:pt idx="3409">
                  <c:v>44631.771289487602</c:v>
                </c:pt>
                <c:pt idx="3410">
                  <c:v>45429.867350549299</c:v>
                </c:pt>
                <c:pt idx="3411">
                  <c:v>45478.989373632903</c:v>
                </c:pt>
                <c:pt idx="3412">
                  <c:v>45359.223787609997</c:v>
                </c:pt>
                <c:pt idx="3413">
                  <c:v>45152.735278287699</c:v>
                </c:pt>
                <c:pt idx="3414">
                  <c:v>45260.142189150502</c:v>
                </c:pt>
                <c:pt idx="3415">
                  <c:v>45249.5630491966</c:v>
                </c:pt>
                <c:pt idx="3416">
                  <c:v>45026.466723226898</c:v>
                </c:pt>
                <c:pt idx="3417">
                  <c:v>44295.557693430703</c:v>
                </c:pt>
                <c:pt idx="3418">
                  <c:v>43498.705161832702</c:v>
                </c:pt>
                <c:pt idx="3419">
                  <c:v>42767.247787998102</c:v>
                </c:pt>
                <c:pt idx="3420">
                  <c:v>42251.446418407402</c:v>
                </c:pt>
                <c:pt idx="3421">
                  <c:v>42282.843970313603</c:v>
                </c:pt>
                <c:pt idx="3422">
                  <c:v>41869.071376390901</c:v>
                </c:pt>
                <c:pt idx="3423">
                  <c:v>41748.940880868999</c:v>
                </c:pt>
                <c:pt idx="3424">
                  <c:v>40918.166502262</c:v>
                </c:pt>
                <c:pt idx="3425">
                  <c:v>40212.416016162999</c:v>
                </c:pt>
                <c:pt idx="3426">
                  <c:v>39435.781584725897</c:v>
                </c:pt>
                <c:pt idx="3427">
                  <c:v>38489.049738202099</c:v>
                </c:pt>
                <c:pt idx="3428">
                  <c:v>37615.581087524501</c:v>
                </c:pt>
                <c:pt idx="3429">
                  <c:v>37574.165427266998</c:v>
                </c:pt>
                <c:pt idx="3430">
                  <c:v>37533.186764460203</c:v>
                </c:pt>
                <c:pt idx="3431">
                  <c:v>37492.6404881243</c:v>
                </c:pt>
                <c:pt idx="3432">
                  <c:v>38210.183876700197</c:v>
                </c:pt>
                <c:pt idx="3433">
                  <c:v>38853.080370832198</c:v>
                </c:pt>
                <c:pt idx="3434">
                  <c:v>39588.585914762698</c:v>
                </c:pt>
                <c:pt idx="3435">
                  <c:v>39575.777844725199</c:v>
                </c:pt>
                <c:pt idx="3436">
                  <c:v>40573.320706763698</c:v>
                </c:pt>
                <c:pt idx="3437">
                  <c:v>41498.965231003</c:v>
                </c:pt>
                <c:pt idx="3438">
                  <c:v>41742.410934614301</c:v>
                </c:pt>
                <c:pt idx="3439">
                  <c:v>41806.337422525197</c:v>
                </c:pt>
                <c:pt idx="3440">
                  <c:v>41851.506199724303</c:v>
                </c:pt>
                <c:pt idx="3441">
                  <c:v>41617.284100648802</c:v>
                </c:pt>
                <c:pt idx="3442">
                  <c:v>41474.0211521819</c:v>
                </c:pt>
                <c:pt idx="3443">
                  <c:v>41229.291264386004</c:v>
                </c:pt>
                <c:pt idx="3444">
                  <c:v>41048.522232532698</c:v>
                </c:pt>
                <c:pt idx="3445">
                  <c:v>40257.311962537598</c:v>
                </c:pt>
                <c:pt idx="3446">
                  <c:v>39691.150214745103</c:v>
                </c:pt>
                <c:pt idx="3447">
                  <c:v>39917.356383094499</c:v>
                </c:pt>
                <c:pt idx="3448">
                  <c:v>37445.5377762801</c:v>
                </c:pt>
                <c:pt idx="3449">
                  <c:v>34822.079899395503</c:v>
                </c:pt>
                <c:pt idx="3450">
                  <c:v>34308.367135354601</c:v>
                </c:pt>
                <c:pt idx="3451">
                  <c:v>33651.7233095462</c:v>
                </c:pt>
                <c:pt idx="3452">
                  <c:v>33072.885777508898</c:v>
                </c:pt>
                <c:pt idx="3453">
                  <c:v>33330.596397306501</c:v>
                </c:pt>
                <c:pt idx="3454">
                  <c:v>33677.376394236002</c:v>
                </c:pt>
                <c:pt idx="3455">
                  <c:v>33945.817645190597</c:v>
                </c:pt>
                <c:pt idx="3456">
                  <c:v>34808.322942838699</c:v>
                </c:pt>
                <c:pt idx="3457">
                  <c:v>35598.453761297496</c:v>
                </c:pt>
                <c:pt idx="3458">
                  <c:v>36483.4420674133</c:v>
                </c:pt>
                <c:pt idx="3459">
                  <c:v>36538.156824047699</c:v>
                </c:pt>
                <c:pt idx="3460">
                  <c:v>36510.0105994201</c:v>
                </c:pt>
                <c:pt idx="3461">
                  <c:v>36566.346008731503</c:v>
                </c:pt>
                <c:pt idx="3462">
                  <c:v>36759.330511479697</c:v>
                </c:pt>
                <c:pt idx="3463">
                  <c:v>36804.999474687298</c:v>
                </c:pt>
                <c:pt idx="3464">
                  <c:v>36714.365563253501</c:v>
                </c:pt>
                <c:pt idx="3465">
                  <c:v>36503.821408538402</c:v>
                </c:pt>
                <c:pt idx="3466">
                  <c:v>36485.478131932599</c:v>
                </c:pt>
                <c:pt idx="3467">
                  <c:v>36303.449983519502</c:v>
                </c:pt>
                <c:pt idx="3468">
                  <c:v>35751.505864906103</c:v>
                </c:pt>
                <c:pt idx="3469">
                  <c:v>35147.357716216597</c:v>
                </c:pt>
                <c:pt idx="3470">
                  <c:v>34818.200093326101</c:v>
                </c:pt>
                <c:pt idx="3471">
                  <c:v>34483.0342519599</c:v>
                </c:pt>
                <c:pt idx="3472">
                  <c:v>34307.083956055103</c:v>
                </c:pt>
                <c:pt idx="3473">
                  <c:v>34091.710759325098</c:v>
                </c:pt>
                <c:pt idx="3474">
                  <c:v>33603.600777215601</c:v>
                </c:pt>
                <c:pt idx="3475">
                  <c:v>33053.7858694182</c:v>
                </c:pt>
                <c:pt idx="3476">
                  <c:v>32498.366391415901</c:v>
                </c:pt>
                <c:pt idx="3477">
                  <c:v>32610.878671639701</c:v>
                </c:pt>
                <c:pt idx="3478">
                  <c:v>32810.190408438502</c:v>
                </c:pt>
                <c:pt idx="3479">
                  <c:v>32928.917429777801</c:v>
                </c:pt>
                <c:pt idx="3480">
                  <c:v>33134.378332834203</c:v>
                </c:pt>
                <c:pt idx="3481">
                  <c:v>33427.5589354353</c:v>
                </c:pt>
                <c:pt idx="3482">
                  <c:v>33641.065355601</c:v>
                </c:pt>
                <c:pt idx="3483">
                  <c:v>33689.6526360934</c:v>
                </c:pt>
                <c:pt idx="3484">
                  <c:v>33655.443589404502</c:v>
                </c:pt>
                <c:pt idx="3485">
                  <c:v>33705.780148538099</c:v>
                </c:pt>
                <c:pt idx="3486">
                  <c:v>33902.928050538998</c:v>
                </c:pt>
                <c:pt idx="3487">
                  <c:v>33997.995842823097</c:v>
                </c:pt>
                <c:pt idx="3488">
                  <c:v>34001.360886950097</c:v>
                </c:pt>
                <c:pt idx="3489">
                  <c:v>34146.545657133698</c:v>
                </c:pt>
                <c:pt idx="3490">
                  <c:v>34346.149147483302</c:v>
                </c:pt>
                <c:pt idx="3491">
                  <c:v>34656.338080160698</c:v>
                </c:pt>
                <c:pt idx="3492">
                  <c:v>34772.930272965103</c:v>
                </c:pt>
                <c:pt idx="3493">
                  <c:v>34909.796252492699</c:v>
                </c:pt>
                <c:pt idx="3494">
                  <c:v>35159.248129351501</c:v>
                </c:pt>
                <c:pt idx="3495">
                  <c:v>33819.380106379198</c:v>
                </c:pt>
                <c:pt idx="3496">
                  <c:v>32466.619008962702</c:v>
                </c:pt>
                <c:pt idx="3497">
                  <c:v>31050.935247954101</c:v>
                </c:pt>
                <c:pt idx="3498">
                  <c:v>30352.324599658499</c:v>
                </c:pt>
                <c:pt idx="3499">
                  <c:v>29703.20513626</c:v>
                </c:pt>
                <c:pt idx="3500">
                  <c:v>28963.4432753539</c:v>
                </c:pt>
                <c:pt idx="3501">
                  <c:v>29394.8641744407</c:v>
                </c:pt>
                <c:pt idx="3502">
                  <c:v>29833.1388784339</c:v>
                </c:pt>
                <c:pt idx="3503">
                  <c:v>30278.195069392401</c:v>
                </c:pt>
                <c:pt idx="3504">
                  <c:v>30729.961192438401</c:v>
                </c:pt>
                <c:pt idx="3505">
                  <c:v>31188.366447705499</c:v>
                </c:pt>
                <c:pt idx="3506">
                  <c:v>31653.340782371801</c:v>
                </c:pt>
                <c:pt idx="3507">
                  <c:v>31703.891637907898</c:v>
                </c:pt>
                <c:pt idx="3508">
                  <c:v>31839.994745544001</c:v>
                </c:pt>
                <c:pt idx="3509">
                  <c:v>31894.279093127599</c:v>
                </c:pt>
                <c:pt idx="3510">
                  <c:v>32104.837464182401</c:v>
                </c:pt>
                <c:pt idx="3511">
                  <c:v>31931.536811105001</c:v>
                </c:pt>
                <c:pt idx="3512">
                  <c:v>31641.486820736602</c:v>
                </c:pt>
                <c:pt idx="3513">
                  <c:v>30553.129520963001</c:v>
                </c:pt>
                <c:pt idx="3514">
                  <c:v>29757.4483382412</c:v>
                </c:pt>
                <c:pt idx="3515">
                  <c:v>29118.1345695946</c:v>
                </c:pt>
                <c:pt idx="3516">
                  <c:v>29699.893099021501</c:v>
                </c:pt>
                <c:pt idx="3517">
                  <c:v>30324.629772719902</c:v>
                </c:pt>
                <c:pt idx="3518">
                  <c:v>30972.0119282265</c:v>
                </c:pt>
                <c:pt idx="3519">
                  <c:v>31174.817819356998</c:v>
                </c:pt>
                <c:pt idx="3520">
                  <c:v>30849.900476401399</c:v>
                </c:pt>
                <c:pt idx="3521">
                  <c:v>30478.3588075027</c:v>
                </c:pt>
                <c:pt idx="3522">
                  <c:v>30193.7635993367</c:v>
                </c:pt>
                <c:pt idx="3523">
                  <c:v>29915.372629095</c:v>
                </c:pt>
                <c:pt idx="3524">
                  <c:v>29550.031481108701</c:v>
                </c:pt>
                <c:pt idx="3525">
                  <c:v>29517.679864669099</c:v>
                </c:pt>
                <c:pt idx="3526">
                  <c:v>29401.484957423399</c:v>
                </c:pt>
                <c:pt idx="3527">
                  <c:v>29368.7997394144</c:v>
                </c:pt>
                <c:pt idx="3528">
                  <c:v>29336.459399571198</c:v>
                </c:pt>
                <c:pt idx="3529">
                  <c:v>30398.860735575301</c:v>
                </c:pt>
                <c:pt idx="3530">
                  <c:v>31390.580370031501</c:v>
                </c:pt>
                <c:pt idx="3531">
                  <c:v>31721.1705676704</c:v>
                </c:pt>
                <c:pt idx="3532">
                  <c:v>32140.061153379698</c:v>
                </c:pt>
                <c:pt idx="3533">
                  <c:v>32479.852118042199</c:v>
                </c:pt>
                <c:pt idx="3534">
                  <c:v>32743.029475765899</c:v>
                </c:pt>
                <c:pt idx="3535">
                  <c:v>32805.820918472797</c:v>
                </c:pt>
                <c:pt idx="3536">
                  <c:v>32565.826938051599</c:v>
                </c:pt>
                <c:pt idx="3537">
                  <c:v>32315.395874986301</c:v>
                </c:pt>
                <c:pt idx="3538">
                  <c:v>32133.997792680999</c:v>
                </c:pt>
                <c:pt idx="3539">
                  <c:v>32095.195479403501</c:v>
                </c:pt>
                <c:pt idx="3540">
                  <c:v>31908.964533705599</c:v>
                </c:pt>
                <c:pt idx="3541">
                  <c:v>31802.3213170895</c:v>
                </c:pt>
                <c:pt idx="3542">
                  <c:v>31804.701152022499</c:v>
                </c:pt>
                <c:pt idx="3543">
                  <c:v>30913.639266440699</c:v>
                </c:pt>
                <c:pt idx="3544">
                  <c:v>30059.637458138401</c:v>
                </c:pt>
                <c:pt idx="3545">
                  <c:v>29327.797974430199</c:v>
                </c:pt>
                <c:pt idx="3546">
                  <c:v>28889.728928705401</c:v>
                </c:pt>
                <c:pt idx="3547">
                  <c:v>28445.322242167898</c:v>
                </c:pt>
                <c:pt idx="3548">
                  <c:v>27911.915111934799</c:v>
                </c:pt>
                <c:pt idx="3549">
                  <c:v>28130.392125555802</c:v>
                </c:pt>
                <c:pt idx="3550">
                  <c:v>28352.2668502216</c:v>
                </c:pt>
                <c:pt idx="3551">
                  <c:v>28577.5034349749</c:v>
                </c:pt>
                <c:pt idx="3552">
                  <c:v>29647.912896882099</c:v>
                </c:pt>
                <c:pt idx="3553">
                  <c:v>30731.740808453302</c:v>
                </c:pt>
                <c:pt idx="3554">
                  <c:v>31828.845584881099</c:v>
                </c:pt>
                <c:pt idx="3555">
                  <c:v>32265.609943496798</c:v>
                </c:pt>
                <c:pt idx="3556">
                  <c:v>32791.4553838512</c:v>
                </c:pt>
                <c:pt idx="3557">
                  <c:v>33238.973659336501</c:v>
                </c:pt>
                <c:pt idx="3558">
                  <c:v>33589.800639498601</c:v>
                </c:pt>
                <c:pt idx="3559">
                  <c:v>33611.921414832097</c:v>
                </c:pt>
                <c:pt idx="3560">
                  <c:v>33343.555978172299</c:v>
                </c:pt>
                <c:pt idx="3561">
                  <c:v>33151.036352841402</c:v>
                </c:pt>
                <c:pt idx="3562">
                  <c:v>33205.475797054198</c:v>
                </c:pt>
                <c:pt idx="3563">
                  <c:v>33466.839481454699</c:v>
                </c:pt>
                <c:pt idx="3564">
                  <c:v>33214.605498890996</c:v>
                </c:pt>
                <c:pt idx="3565">
                  <c:v>32814.101321241797</c:v>
                </c:pt>
                <c:pt idx="3566">
                  <c:v>32666.588847667099</c:v>
                </c:pt>
                <c:pt idx="3567">
                  <c:v>32544.590031603399</c:v>
                </c:pt>
                <c:pt idx="3568">
                  <c:v>32719.8150591048</c:v>
                </c:pt>
                <c:pt idx="3569">
                  <c:v>32822.489713779301</c:v>
                </c:pt>
                <c:pt idx="3570">
                  <c:v>32539.0404731325</c:v>
                </c:pt>
                <c:pt idx="3571">
                  <c:v>32147.375615485598</c:v>
                </c:pt>
                <c:pt idx="3572">
                  <c:v>31750.338457568301</c:v>
                </c:pt>
                <c:pt idx="3573">
                  <c:v>32105.647525988501</c:v>
                </c:pt>
                <c:pt idx="3574">
                  <c:v>32464.8115122737</c:v>
                </c:pt>
                <c:pt idx="3575">
                  <c:v>32827.789741246699</c:v>
                </c:pt>
                <c:pt idx="3576">
                  <c:v>33110.357317941802</c:v>
                </c:pt>
                <c:pt idx="3577">
                  <c:v>33479.831002907202</c:v>
                </c:pt>
                <c:pt idx="3578">
                  <c:v>33853.010147747402</c:v>
                </c:pt>
                <c:pt idx="3579">
                  <c:v>33893.117058395997</c:v>
                </c:pt>
                <c:pt idx="3580">
                  <c:v>33932.800780868798</c:v>
                </c:pt>
                <c:pt idx="3581">
                  <c:v>33972.065780436998</c:v>
                </c:pt>
                <c:pt idx="3582">
                  <c:v>34034.872243899699</c:v>
                </c:pt>
                <c:pt idx="3583">
                  <c:v>34001.5565932069</c:v>
                </c:pt>
                <c:pt idx="3584">
                  <c:v>33797.108663616702</c:v>
                </c:pt>
                <c:pt idx="3585">
                  <c:v>33513.389933516097</c:v>
                </c:pt>
                <c:pt idx="3586">
                  <c:v>33448.237688238201</c:v>
                </c:pt>
                <c:pt idx="3587">
                  <c:v>33417.437919481199</c:v>
                </c:pt>
                <c:pt idx="3588">
                  <c:v>33154.048527004801</c:v>
                </c:pt>
                <c:pt idx="3589">
                  <c:v>32984.215101407302</c:v>
                </c:pt>
                <c:pt idx="3590">
                  <c:v>32881.930095777003</c:v>
                </c:pt>
                <c:pt idx="3591">
                  <c:v>32897.358080012702</c:v>
                </c:pt>
                <c:pt idx="3592">
                  <c:v>32867.962002867302</c:v>
                </c:pt>
                <c:pt idx="3593">
                  <c:v>32824.832334639701</c:v>
                </c:pt>
                <c:pt idx="3594">
                  <c:v>32050.532128765601</c:v>
                </c:pt>
                <c:pt idx="3595">
                  <c:v>31139.903968243802</c:v>
                </c:pt>
                <c:pt idx="3596">
                  <c:v>30302.158055428299</c:v>
                </c:pt>
                <c:pt idx="3597">
                  <c:v>29959.349608571199</c:v>
                </c:pt>
                <c:pt idx="3598">
                  <c:v>29528.369694533601</c:v>
                </c:pt>
                <c:pt idx="3599">
                  <c:v>29176.616962123098</c:v>
                </c:pt>
                <c:pt idx="3600">
                  <c:v>29494.448978952401</c:v>
                </c:pt>
                <c:pt idx="3601">
                  <c:v>29816.531352857099</c:v>
                </c:pt>
                <c:pt idx="3602">
                  <c:v>30142.8192361826</c:v>
                </c:pt>
                <c:pt idx="3603">
                  <c:v>30557.4529034597</c:v>
                </c:pt>
                <c:pt idx="3604">
                  <c:v>30977.216515550499</c:v>
                </c:pt>
                <c:pt idx="3605">
                  <c:v>31402.055943828698</c:v>
                </c:pt>
                <c:pt idx="3606">
                  <c:v>31544.053360994501</c:v>
                </c:pt>
                <c:pt idx="3607">
                  <c:v>31486.293655870901</c:v>
                </c:pt>
                <c:pt idx="3608">
                  <c:v>31433.183834204701</c:v>
                </c:pt>
                <c:pt idx="3609">
                  <c:v>31191.531375922801</c:v>
                </c:pt>
                <c:pt idx="3610">
                  <c:v>31085.691681606801</c:v>
                </c:pt>
                <c:pt idx="3611">
                  <c:v>30915.3587765265</c:v>
                </c:pt>
                <c:pt idx="3612">
                  <c:v>30378.452600607601</c:v>
                </c:pt>
                <c:pt idx="3613">
                  <c:v>29724.3471919287</c:v>
                </c:pt>
                <c:pt idx="3614">
                  <c:v>28964.003947554102</c:v>
                </c:pt>
                <c:pt idx="3615">
                  <c:v>28462.117576194501</c:v>
                </c:pt>
                <c:pt idx="3616">
                  <c:v>28166.213545160899</c:v>
                </c:pt>
                <c:pt idx="3617">
                  <c:v>28070.032529918601</c:v>
                </c:pt>
                <c:pt idx="3618">
                  <c:v>27982.215105306601</c:v>
                </c:pt>
                <c:pt idx="3619">
                  <c:v>27874.6176961454</c:v>
                </c:pt>
                <c:pt idx="3620">
                  <c:v>27682.069961748599</c:v>
                </c:pt>
                <c:pt idx="3621">
                  <c:v>27740.305860983899</c:v>
                </c:pt>
                <c:pt idx="3622">
                  <c:v>27884.012923560102</c:v>
                </c:pt>
                <c:pt idx="3623">
                  <c:v>27945.820992932298</c:v>
                </c:pt>
                <c:pt idx="3624">
                  <c:v>28513.9857787535</c:v>
                </c:pt>
                <c:pt idx="3625">
                  <c:v>29005.277857632002</c:v>
                </c:pt>
                <c:pt idx="3626">
                  <c:v>29586.976659476299</c:v>
                </c:pt>
                <c:pt idx="3627">
                  <c:v>29586.552056326302</c:v>
                </c:pt>
                <c:pt idx="3628">
                  <c:v>30343.793774145499</c:v>
                </c:pt>
                <c:pt idx="3629">
                  <c:v>31110.154369467102</c:v>
                </c:pt>
                <c:pt idx="3630">
                  <c:v>31173.713794805099</c:v>
                </c:pt>
                <c:pt idx="3631">
                  <c:v>31094.1879823483</c:v>
                </c:pt>
                <c:pt idx="3632">
                  <c:v>30808.381727238699</c:v>
                </c:pt>
                <c:pt idx="3633">
                  <c:v>30482.498976199</c:v>
                </c:pt>
                <c:pt idx="3634">
                  <c:v>30213.862490765801</c:v>
                </c:pt>
                <c:pt idx="3635">
                  <c:v>30345.664006366598</c:v>
                </c:pt>
                <c:pt idx="3636">
                  <c:v>30456.038264182102</c:v>
                </c:pt>
                <c:pt idx="3637">
                  <c:v>30525.1819192156</c:v>
                </c:pt>
                <c:pt idx="3638">
                  <c:v>30667.413217563098</c:v>
                </c:pt>
                <c:pt idx="3639">
                  <c:v>30498.6780981925</c:v>
                </c:pt>
                <c:pt idx="3640">
                  <c:v>30446.093904216901</c:v>
                </c:pt>
                <c:pt idx="3641">
                  <c:v>30264.676270690499</c:v>
                </c:pt>
                <c:pt idx="3642">
                  <c:v>30924.199464489498</c:v>
                </c:pt>
                <c:pt idx="3643">
                  <c:v>31448.990876211101</c:v>
                </c:pt>
                <c:pt idx="3644">
                  <c:v>32063.835542598099</c:v>
                </c:pt>
                <c:pt idx="3645">
                  <c:v>32096.207065311599</c:v>
                </c:pt>
                <c:pt idx="3646">
                  <c:v>32044.0523708418</c:v>
                </c:pt>
                <c:pt idx="3647">
                  <c:v>32074.7316451314</c:v>
                </c:pt>
                <c:pt idx="3648">
                  <c:v>32105.087206975699</c:v>
                </c:pt>
                <c:pt idx="3649">
                  <c:v>32050.937823053198</c:v>
                </c:pt>
                <c:pt idx="3650">
                  <c:v>32079.6434548611</c:v>
                </c:pt>
                <c:pt idx="3651">
                  <c:v>32023.8615501438</c:v>
                </c:pt>
                <c:pt idx="3652">
                  <c:v>32050.951886704101</c:v>
                </c:pt>
                <c:pt idx="3653">
                  <c:v>31993.571730531399</c:v>
                </c:pt>
                <c:pt idx="3654">
                  <c:v>32285.806512605799</c:v>
                </c:pt>
                <c:pt idx="3655">
                  <c:v>32393.319929995501</c:v>
                </c:pt>
                <c:pt idx="3656">
                  <c:v>32492.999708266201</c:v>
                </c:pt>
                <c:pt idx="3657">
                  <c:v>32347.1624742649</c:v>
                </c:pt>
                <c:pt idx="3658">
                  <c:v>32568.542037886698</c:v>
                </c:pt>
                <c:pt idx="3659">
                  <c:v>32773.606172586697</c:v>
                </c:pt>
                <c:pt idx="3660">
                  <c:v>32768.730656134001</c:v>
                </c:pt>
                <c:pt idx="3661">
                  <c:v>32314.096214769899</c:v>
                </c:pt>
                <c:pt idx="3662">
                  <c:v>31926.730070213402</c:v>
                </c:pt>
                <c:pt idx="3663">
                  <c:v>31091.380364420998</c:v>
                </c:pt>
                <c:pt idx="3664">
                  <c:v>30197.903232625002</c:v>
                </c:pt>
                <c:pt idx="3665">
                  <c:v>29349.428684737799</c:v>
                </c:pt>
                <c:pt idx="3666">
                  <c:v>29889.6624809762</c:v>
                </c:pt>
                <c:pt idx="3667">
                  <c:v>29721.476770845598</c:v>
                </c:pt>
                <c:pt idx="3668">
                  <c:v>29551.263691460201</c:v>
                </c:pt>
                <c:pt idx="3669">
                  <c:v>29715.783230508601</c:v>
                </c:pt>
                <c:pt idx="3670">
                  <c:v>29966.553471400199</c:v>
                </c:pt>
                <c:pt idx="3671">
                  <c:v>30136.196032288201</c:v>
                </c:pt>
                <c:pt idx="3672">
                  <c:v>30476.2198884147</c:v>
                </c:pt>
                <c:pt idx="3673">
                  <c:v>30820.259944364399</c:v>
                </c:pt>
                <c:pt idx="3674">
                  <c:v>31168.273823193798</c:v>
                </c:pt>
                <c:pt idx="3675">
                  <c:v>31267.665648177699</c:v>
                </c:pt>
                <c:pt idx="3676">
                  <c:v>31283.725081692701</c:v>
                </c:pt>
                <c:pt idx="3677">
                  <c:v>31383.799713025801</c:v>
                </c:pt>
                <c:pt idx="3678">
                  <c:v>31518.541196414801</c:v>
                </c:pt>
                <c:pt idx="3679">
                  <c:v>31618.685770666401</c:v>
                </c:pt>
                <c:pt idx="3680">
                  <c:v>31479.4958982854</c:v>
                </c:pt>
                <c:pt idx="3681">
                  <c:v>31190.361956195</c:v>
                </c:pt>
                <c:pt idx="3682">
                  <c:v>31046.594005414299</c:v>
                </c:pt>
                <c:pt idx="3683">
                  <c:v>30956.7596898312</c:v>
                </c:pt>
                <c:pt idx="3684">
                  <c:v>30747.730613911699</c:v>
                </c:pt>
                <c:pt idx="3685">
                  <c:v>30504.605282838402</c:v>
                </c:pt>
                <c:pt idx="3686">
                  <c:v>30172.4780261378</c:v>
                </c:pt>
                <c:pt idx="3687">
                  <c:v>30240.971478266099</c:v>
                </c:pt>
                <c:pt idx="3688">
                  <c:v>29938.197606900099</c:v>
                </c:pt>
                <c:pt idx="3689">
                  <c:v>29698.688474018902</c:v>
                </c:pt>
                <c:pt idx="3690">
                  <c:v>29399.837553465499</c:v>
                </c:pt>
                <c:pt idx="3691">
                  <c:v>28894.378664636999</c:v>
                </c:pt>
                <c:pt idx="3692">
                  <c:v>28467.0318319244</c:v>
                </c:pt>
                <c:pt idx="3693">
                  <c:v>28623.981740216401</c:v>
                </c:pt>
                <c:pt idx="3694">
                  <c:v>28783.077572356899</c:v>
                </c:pt>
                <c:pt idx="3695">
                  <c:v>28944.2966856243</c:v>
                </c:pt>
                <c:pt idx="3696">
                  <c:v>29781.093868005799</c:v>
                </c:pt>
                <c:pt idx="3697">
                  <c:v>30543.886839831499</c:v>
                </c:pt>
                <c:pt idx="3698">
                  <c:v>31399.9247640621</c:v>
                </c:pt>
                <c:pt idx="3699">
                  <c:v>31592.462916178501</c:v>
                </c:pt>
                <c:pt idx="3700">
                  <c:v>31786.771482692599</c:v>
                </c:pt>
                <c:pt idx="3701">
                  <c:v>31982.831783072099</c:v>
                </c:pt>
                <c:pt idx="3702">
                  <c:v>31945.154883791602</c:v>
                </c:pt>
                <c:pt idx="3703">
                  <c:v>31454.264870468</c:v>
                </c:pt>
                <c:pt idx="3704">
                  <c:v>31001.477980071599</c:v>
                </c:pt>
                <c:pt idx="3705">
                  <c:v>30675.456741136601</c:v>
                </c:pt>
                <c:pt idx="3706">
                  <c:v>30818.994999086699</c:v>
                </c:pt>
                <c:pt idx="3707">
                  <c:v>30636.805182231899</c:v>
                </c:pt>
                <c:pt idx="3708">
                  <c:v>30530.609281061901</c:v>
                </c:pt>
                <c:pt idx="3709">
                  <c:v>30229.710379494401</c:v>
                </c:pt>
                <c:pt idx="3710">
                  <c:v>29993.340078587298</c:v>
                </c:pt>
                <c:pt idx="3711">
                  <c:v>28922.9093724333</c:v>
                </c:pt>
                <c:pt idx="3712">
                  <c:v>28135.827170035998</c:v>
                </c:pt>
                <c:pt idx="3713">
                  <c:v>27322.5466718875</c:v>
                </c:pt>
                <c:pt idx="3714">
                  <c:v>27342.961158886399</c:v>
                </c:pt>
                <c:pt idx="3715">
                  <c:v>27326.2934884356</c:v>
                </c:pt>
                <c:pt idx="3716">
                  <c:v>27225.617037980399</c:v>
                </c:pt>
                <c:pt idx="3717">
                  <c:v>27124.101884748899</c:v>
                </c:pt>
                <c:pt idx="3718">
                  <c:v>27105.941527290299</c:v>
                </c:pt>
                <c:pt idx="3719">
                  <c:v>27003.788139918001</c:v>
                </c:pt>
                <c:pt idx="3720">
                  <c:v>27153.365580596099</c:v>
                </c:pt>
                <c:pt idx="3721">
                  <c:v>27305.166735734299</c:v>
                </c:pt>
                <c:pt idx="3722">
                  <c:v>27459.168141803399</c:v>
                </c:pt>
                <c:pt idx="3723">
                  <c:v>26773.5000931084</c:v>
                </c:pt>
                <c:pt idx="3724">
                  <c:v>26164.043596736301</c:v>
                </c:pt>
                <c:pt idx="3725">
                  <c:v>25463.526198953601</c:v>
                </c:pt>
                <c:pt idx="3726">
                  <c:v>25371.179913784501</c:v>
                </c:pt>
                <c:pt idx="3727">
                  <c:v>24876.2816986668</c:v>
                </c:pt>
                <c:pt idx="3728">
                  <c:v>24339.553256622501</c:v>
                </c:pt>
                <c:pt idx="3729">
                  <c:v>24165.2121115099</c:v>
                </c:pt>
                <c:pt idx="3730">
                  <c:v>24143.6169850324</c:v>
                </c:pt>
                <c:pt idx="3731">
                  <c:v>24387.260781687801</c:v>
                </c:pt>
                <c:pt idx="3732">
                  <c:v>25292.232064104999</c:v>
                </c:pt>
                <c:pt idx="3733">
                  <c:v>26255.695015900801</c:v>
                </c:pt>
                <c:pt idx="3734">
                  <c:v>27397.291112339099</c:v>
                </c:pt>
                <c:pt idx="3735">
                  <c:v>27423.867533375102</c:v>
                </c:pt>
                <c:pt idx="3736">
                  <c:v>27433.176821755402</c:v>
                </c:pt>
                <c:pt idx="3737">
                  <c:v>27259.653104215799</c:v>
                </c:pt>
                <c:pt idx="3738">
                  <c:v>26888.036577090399</c:v>
                </c:pt>
                <c:pt idx="3739">
                  <c:v>26468.552734016099</c:v>
                </c:pt>
                <c:pt idx="3740">
                  <c:v>26043.990122770902</c:v>
                </c:pt>
                <c:pt idx="3741">
                  <c:v>26119.5102258357</c:v>
                </c:pt>
                <c:pt idx="3742">
                  <c:v>26111.949819969599</c:v>
                </c:pt>
                <c:pt idx="3743">
                  <c:v>26188.653836720699</c:v>
                </c:pt>
                <c:pt idx="3744">
                  <c:v>26687.3727463176</c:v>
                </c:pt>
                <c:pt idx="3745">
                  <c:v>27108.050716707399</c:v>
                </c:pt>
                <c:pt idx="3746">
                  <c:v>27617.979504405099</c:v>
                </c:pt>
                <c:pt idx="3747">
                  <c:v>28302.303018759299</c:v>
                </c:pt>
                <c:pt idx="3748">
                  <c:v>28910.429167648399</c:v>
                </c:pt>
                <c:pt idx="3749">
                  <c:v>29609.630255112701</c:v>
                </c:pt>
                <c:pt idx="3750">
                  <c:v>30016.690657262301</c:v>
                </c:pt>
                <c:pt idx="3751">
                  <c:v>30326.2309381054</c:v>
                </c:pt>
                <c:pt idx="3752">
                  <c:v>30582.640166490899</c:v>
                </c:pt>
                <c:pt idx="3753">
                  <c:v>30488.5763503991</c:v>
                </c:pt>
                <c:pt idx="3754">
                  <c:v>30435.113249860002</c:v>
                </c:pt>
                <c:pt idx="3755">
                  <c:v>30491.283368982098</c:v>
                </c:pt>
                <c:pt idx="3756">
                  <c:v>30500.585049596299</c:v>
                </c:pt>
                <c:pt idx="3757">
                  <c:v>30552.793784541202</c:v>
                </c:pt>
                <c:pt idx="3758">
                  <c:v>30665.950231332801</c:v>
                </c:pt>
                <c:pt idx="3759">
                  <c:v>30837.060415761502</c:v>
                </c:pt>
                <c:pt idx="3760">
                  <c:v>30961.614855252399</c:v>
                </c:pt>
                <c:pt idx="3761">
                  <c:v>31147.811734488401</c:v>
                </c:pt>
                <c:pt idx="3762">
                  <c:v>30902.943834503301</c:v>
                </c:pt>
                <c:pt idx="3763">
                  <c:v>30608.9249226883</c:v>
                </c:pt>
                <c:pt idx="3764">
                  <c:v>30310.404389756601</c:v>
                </c:pt>
                <c:pt idx="3765">
                  <c:v>30091.614383549499</c:v>
                </c:pt>
                <c:pt idx="3766">
                  <c:v>29869.4299688397</c:v>
                </c:pt>
                <c:pt idx="3767">
                  <c:v>29643.886961737699</c:v>
                </c:pt>
                <c:pt idx="3768">
                  <c:v>30172.682641207699</c:v>
                </c:pt>
                <c:pt idx="3769">
                  <c:v>30707.304675326799</c:v>
                </c:pt>
                <c:pt idx="3770">
                  <c:v>31247.691587298301</c:v>
                </c:pt>
                <c:pt idx="3771">
                  <c:v>31709.5979000234</c:v>
                </c:pt>
                <c:pt idx="3772">
                  <c:v>32091.950711142901</c:v>
                </c:pt>
                <c:pt idx="3773">
                  <c:v>32562.057736977102</c:v>
                </c:pt>
                <c:pt idx="3774">
                  <c:v>32986.538401228798</c:v>
                </c:pt>
                <c:pt idx="3775">
                  <c:v>33331.389515009498</c:v>
                </c:pt>
                <c:pt idx="3776">
                  <c:v>33425.206405315497</c:v>
                </c:pt>
                <c:pt idx="3777">
                  <c:v>32967.144419776501</c:v>
                </c:pt>
                <c:pt idx="3778">
                  <c:v>32516.090274156501</c:v>
                </c:pt>
                <c:pt idx="3779">
                  <c:v>32264.7370109925</c:v>
                </c:pt>
                <c:pt idx="3780">
                  <c:v>31825.181096403601</c:v>
                </c:pt>
                <c:pt idx="3781">
                  <c:v>31292.179242103299</c:v>
                </c:pt>
                <c:pt idx="3782">
                  <c:v>31013.676503412898</c:v>
                </c:pt>
                <c:pt idx="3783">
                  <c:v>30507.252318069699</c:v>
                </c:pt>
                <c:pt idx="3784">
                  <c:v>30143.621997771599</c:v>
                </c:pt>
                <c:pt idx="3785">
                  <c:v>29906.6552712591</c:v>
                </c:pt>
                <c:pt idx="3786">
                  <c:v>30104.159800080499</c:v>
                </c:pt>
                <c:pt idx="3787">
                  <c:v>30212.878636429101</c:v>
                </c:pt>
                <c:pt idx="3788">
                  <c:v>30238.166667323199</c:v>
                </c:pt>
                <c:pt idx="3789">
                  <c:v>30347.3725204654</c:v>
                </c:pt>
                <c:pt idx="3790">
                  <c:v>30541.5117273426</c:v>
                </c:pt>
                <c:pt idx="3791">
                  <c:v>30653.219806109701</c:v>
                </c:pt>
                <c:pt idx="3792">
                  <c:v>31102.3887832939</c:v>
                </c:pt>
                <c:pt idx="3793">
                  <c:v>31640.507954850898</c:v>
                </c:pt>
                <c:pt idx="3794">
                  <c:v>32100.170455231</c:v>
                </c:pt>
                <c:pt idx="3795">
                  <c:v>32311.933831648501</c:v>
                </c:pt>
                <c:pt idx="3796">
                  <c:v>32609.449416432199</c:v>
                </c:pt>
                <c:pt idx="3797">
                  <c:v>32825.344087589998</c:v>
                </c:pt>
                <c:pt idx="3798">
                  <c:v>33116.999823482802</c:v>
                </c:pt>
                <c:pt idx="3799">
                  <c:v>33062.031488213303</c:v>
                </c:pt>
                <c:pt idx="3800">
                  <c:v>32896.6975529759</c:v>
                </c:pt>
                <c:pt idx="3801">
                  <c:v>32410.655092564499</c:v>
                </c:pt>
                <c:pt idx="3802">
                  <c:v>32798.499350708997</c:v>
                </c:pt>
                <c:pt idx="3803">
                  <c:v>33424.7095940945</c:v>
                </c:pt>
                <c:pt idx="3804">
                  <c:v>33023.2462377759</c:v>
                </c:pt>
                <c:pt idx="3805">
                  <c:v>32499.5940284317</c:v>
                </c:pt>
                <c:pt idx="3806">
                  <c:v>32171.113624656598</c:v>
                </c:pt>
                <c:pt idx="3807">
                  <c:v>31334.241497139999</c:v>
                </c:pt>
                <c:pt idx="3808">
                  <c:v>30611.549466973302</c:v>
                </c:pt>
                <c:pt idx="3809">
                  <c:v>30002.295299544501</c:v>
                </c:pt>
                <c:pt idx="3810">
                  <c:v>29608.945037518799</c:v>
                </c:pt>
                <c:pt idx="3811">
                  <c:v>29032.3030264474</c:v>
                </c:pt>
                <c:pt idx="3812">
                  <c:v>28448.438520809901</c:v>
                </c:pt>
                <c:pt idx="3813">
                  <c:v>28530.904920570101</c:v>
                </c:pt>
                <c:pt idx="3814">
                  <c:v>28614.402166505399</c:v>
                </c:pt>
                <c:pt idx="3815">
                  <c:v>28698.919381639698</c:v>
                </c:pt>
                <c:pt idx="3816">
                  <c:v>29626.2922935069</c:v>
                </c:pt>
                <c:pt idx="3817">
                  <c:v>30564.790924352699</c:v>
                </c:pt>
                <c:pt idx="3818">
                  <c:v>30588.266742407701</c:v>
                </c:pt>
                <c:pt idx="3819">
                  <c:v>30443.1255573571</c:v>
                </c:pt>
                <c:pt idx="3820">
                  <c:v>30295.713848682899</c:v>
                </c:pt>
                <c:pt idx="3821">
                  <c:v>30146.055573821399</c:v>
                </c:pt>
                <c:pt idx="3822">
                  <c:v>29739.571140851702</c:v>
                </c:pt>
                <c:pt idx="3823">
                  <c:v>29105.332403407301</c:v>
                </c:pt>
                <c:pt idx="3824">
                  <c:v>28206.1842294124</c:v>
                </c:pt>
                <c:pt idx="3825">
                  <c:v>27706.336351120699</c:v>
                </c:pt>
                <c:pt idx="3826">
                  <c:v>27826.064845993202</c:v>
                </c:pt>
                <c:pt idx="3827">
                  <c:v>28174.360874232301</c:v>
                </c:pt>
                <c:pt idx="3828">
                  <c:v>28121.525125372598</c:v>
                </c:pt>
                <c:pt idx="3829">
                  <c:v>27955.1090289239</c:v>
                </c:pt>
                <c:pt idx="3830">
                  <c:v>28043.995926831099</c:v>
                </c:pt>
                <c:pt idx="3831">
                  <c:v>28511.1107180658</c:v>
                </c:pt>
                <c:pt idx="3832">
                  <c:v>29182.424204282601</c:v>
                </c:pt>
                <c:pt idx="3833">
                  <c:v>29599.0493879815</c:v>
                </c:pt>
                <c:pt idx="3834">
                  <c:v>28926.054895763202</c:v>
                </c:pt>
                <c:pt idx="3835">
                  <c:v>28016.077824735701</c:v>
                </c:pt>
                <c:pt idx="3836">
                  <c:v>27178.976131442301</c:v>
                </c:pt>
                <c:pt idx="3837">
                  <c:v>26836.805106623298</c:v>
                </c:pt>
                <c:pt idx="3838">
                  <c:v>26406.455888863398</c:v>
                </c:pt>
                <c:pt idx="3839">
                  <c:v>26055.327197936698</c:v>
                </c:pt>
                <c:pt idx="3840">
                  <c:v>25447.745532959001</c:v>
                </c:pt>
                <c:pt idx="3841">
                  <c:v>24833.267833255999</c:v>
                </c:pt>
                <c:pt idx="3842">
                  <c:v>24211.9668623572</c:v>
                </c:pt>
                <c:pt idx="3843">
                  <c:v>24509.945754742799</c:v>
                </c:pt>
                <c:pt idx="3844">
                  <c:v>24812.384484499598</c:v>
                </c:pt>
                <c:pt idx="3845">
                  <c:v>25115.6489097013</c:v>
                </c:pt>
                <c:pt idx="3846">
                  <c:v>25612.818028062102</c:v>
                </c:pt>
                <c:pt idx="3847">
                  <c:v>26063.791173566999</c:v>
                </c:pt>
                <c:pt idx="3848">
                  <c:v>26379.403708160102</c:v>
                </c:pt>
                <c:pt idx="3849">
                  <c:v>26447.3868867497</c:v>
                </c:pt>
                <c:pt idx="3850">
                  <c:v>26539.5057443447</c:v>
                </c:pt>
                <c:pt idx="3851">
                  <c:v>26695.987008349101</c:v>
                </c:pt>
                <c:pt idx="3852">
                  <c:v>26487.214079945999</c:v>
                </c:pt>
                <c:pt idx="3853">
                  <c:v>26331.0476788626</c:v>
                </c:pt>
                <c:pt idx="3854">
                  <c:v>26214.1676023822</c:v>
                </c:pt>
                <c:pt idx="3855">
                  <c:v>25618.152900212099</c:v>
                </c:pt>
                <c:pt idx="3856">
                  <c:v>25054.333840067698</c:v>
                </c:pt>
                <c:pt idx="3857">
                  <c:v>24447.406120884301</c:v>
                </c:pt>
                <c:pt idx="3858">
                  <c:v>24570.544692548501</c:v>
                </c:pt>
                <c:pt idx="3859">
                  <c:v>24720.721608457399</c:v>
                </c:pt>
                <c:pt idx="3860">
                  <c:v>24785.49130483</c:v>
                </c:pt>
                <c:pt idx="3861">
                  <c:v>24598.924627268701</c:v>
                </c:pt>
                <c:pt idx="3862">
                  <c:v>24326.339878305302</c:v>
                </c:pt>
                <c:pt idx="3863">
                  <c:v>24135.112985186399</c:v>
                </c:pt>
                <c:pt idx="3864">
                  <c:v>24783.948331658801</c:v>
                </c:pt>
                <c:pt idx="3865">
                  <c:v>25525.330064112899</c:v>
                </c:pt>
                <c:pt idx="3866">
                  <c:v>26191.8133717739</c:v>
                </c:pt>
                <c:pt idx="3867">
                  <c:v>26529.733608035898</c:v>
                </c:pt>
                <c:pt idx="3868">
                  <c:v>26787.5075914974</c:v>
                </c:pt>
                <c:pt idx="3869">
                  <c:v>27119.7004914756</c:v>
                </c:pt>
                <c:pt idx="3870">
                  <c:v>26824.4783687157</c:v>
                </c:pt>
                <c:pt idx="3871">
                  <c:v>26138.0193038549</c:v>
                </c:pt>
                <c:pt idx="3872">
                  <c:v>25566.783702630401</c:v>
                </c:pt>
                <c:pt idx="3873">
                  <c:v>25110.384218937699</c:v>
                </c:pt>
                <c:pt idx="3874">
                  <c:v>24866.707588326601</c:v>
                </c:pt>
                <c:pt idx="3875">
                  <c:v>24807.326195085199</c:v>
                </c:pt>
                <c:pt idx="3876">
                  <c:v>24275.211076648498</c:v>
                </c:pt>
                <c:pt idx="3877">
                  <c:v>23646.141515061099</c:v>
                </c:pt>
                <c:pt idx="3878">
                  <c:v>23003.719321689299</c:v>
                </c:pt>
                <c:pt idx="3879">
                  <c:v>21834.114809876301</c:v>
                </c:pt>
                <c:pt idx="3880">
                  <c:v>20959.657945978201</c:v>
                </c:pt>
                <c:pt idx="3881">
                  <c:v>20117.1477226569</c:v>
                </c:pt>
                <c:pt idx="3882">
                  <c:v>20673.073435892798</c:v>
                </c:pt>
                <c:pt idx="3883">
                  <c:v>21060.046313614799</c:v>
                </c:pt>
                <c:pt idx="3884">
                  <c:v>21441.249522074999</c:v>
                </c:pt>
                <c:pt idx="3885">
                  <c:v>21827.935416925298</c:v>
                </c:pt>
                <c:pt idx="3886">
                  <c:v>22304.230796559601</c:v>
                </c:pt>
                <c:pt idx="3887">
                  <c:v>22702.721838924001</c:v>
                </c:pt>
                <c:pt idx="3888">
                  <c:v>24200.913591716901</c:v>
                </c:pt>
                <c:pt idx="3889">
                  <c:v>25633.330352276502</c:v>
                </c:pt>
                <c:pt idx="3890">
                  <c:v>27167.134452944501</c:v>
                </c:pt>
                <c:pt idx="3891">
                  <c:v>26698.540871188299</c:v>
                </c:pt>
                <c:pt idx="3892">
                  <c:v>26139.301063212799</c:v>
                </c:pt>
                <c:pt idx="3893">
                  <c:v>25652.675127782801</c:v>
                </c:pt>
                <c:pt idx="3894">
                  <c:v>25932.312239021499</c:v>
                </c:pt>
                <c:pt idx="3895">
                  <c:v>26089.052566598701</c:v>
                </c:pt>
                <c:pt idx="3896">
                  <c:v>26210.637106859402</c:v>
                </c:pt>
                <c:pt idx="3897">
                  <c:v>26238.144650010701</c:v>
                </c:pt>
                <c:pt idx="3898">
                  <c:v>26362.486485724101</c:v>
                </c:pt>
                <c:pt idx="3899">
                  <c:v>26560.674848053699</c:v>
                </c:pt>
                <c:pt idx="3900">
                  <c:v>26467.311931381999</c:v>
                </c:pt>
                <c:pt idx="3901">
                  <c:v>26415.477357753702</c:v>
                </c:pt>
                <c:pt idx="3902">
                  <c:v>26439.864437797802</c:v>
                </c:pt>
                <c:pt idx="3903">
                  <c:v>26461.991257097001</c:v>
                </c:pt>
                <c:pt idx="3904">
                  <c:v>26608.809546179898</c:v>
                </c:pt>
                <c:pt idx="3905">
                  <c:v>26639.930044185101</c:v>
                </c:pt>
                <c:pt idx="3906">
                  <c:v>25643.399645316498</c:v>
                </c:pt>
                <c:pt idx="3907">
                  <c:v>24653.811173316899</c:v>
                </c:pt>
                <c:pt idx="3908">
                  <c:v>23563.5136770557</c:v>
                </c:pt>
                <c:pt idx="3909">
                  <c:v>23806.9619633654</c:v>
                </c:pt>
                <c:pt idx="3910">
                  <c:v>24137.729125243201</c:v>
                </c:pt>
                <c:pt idx="3911">
                  <c:v>24388.425510003999</c:v>
                </c:pt>
                <c:pt idx="3912">
                  <c:v>25231.472185847801</c:v>
                </c:pt>
                <c:pt idx="3913">
                  <c:v>26084.633358562602</c:v>
                </c:pt>
                <c:pt idx="3914">
                  <c:v>26947.802305007899</c:v>
                </c:pt>
                <c:pt idx="3915">
                  <c:v>27820.873428131901</c:v>
                </c:pt>
                <c:pt idx="3916">
                  <c:v>28703.7422450907</c:v>
                </c:pt>
                <c:pt idx="3917">
                  <c:v>29588.9769817058</c:v>
                </c:pt>
                <c:pt idx="3918">
                  <c:v>29614.242487261399</c:v>
                </c:pt>
                <c:pt idx="3919">
                  <c:v>29377.509478057302</c:v>
                </c:pt>
                <c:pt idx="3920">
                  <c:v>29251.622101115801</c:v>
                </c:pt>
                <c:pt idx="3921">
                  <c:v>29302.203826478399</c:v>
                </c:pt>
                <c:pt idx="3922">
                  <c:v>29328.955963998898</c:v>
                </c:pt>
                <c:pt idx="3923">
                  <c:v>29230.459788581298</c:v>
                </c:pt>
                <c:pt idx="3924">
                  <c:v>29192.133041252499</c:v>
                </c:pt>
                <c:pt idx="3925">
                  <c:v>29154.035993943398</c:v>
                </c:pt>
                <c:pt idx="3926">
                  <c:v>29336.575864095499</c:v>
                </c:pt>
                <c:pt idx="3927">
                  <c:v>29053.379561707399</c:v>
                </c:pt>
                <c:pt idx="3928">
                  <c:v>29077.5007909989</c:v>
                </c:pt>
                <c:pt idx="3929">
                  <c:v>29080.053498316898</c:v>
                </c:pt>
                <c:pt idx="3930">
                  <c:v>29250.301320159499</c:v>
                </c:pt>
                <c:pt idx="3931">
                  <c:v>29231.364429810299</c:v>
                </c:pt>
                <c:pt idx="3932">
                  <c:v>29198.032186435099</c:v>
                </c:pt>
                <c:pt idx="3933">
                  <c:v>29247.335306675901</c:v>
                </c:pt>
                <c:pt idx="3934">
                  <c:v>29211.933555936401</c:v>
                </c:pt>
                <c:pt idx="3935">
                  <c:v>29259.189005225198</c:v>
                </c:pt>
                <c:pt idx="3936">
                  <c:v>29642.684434410599</c:v>
                </c:pt>
                <c:pt idx="3937">
                  <c:v>30029.737372998999</c:v>
                </c:pt>
                <c:pt idx="3938">
                  <c:v>30420.3102839202</c:v>
                </c:pt>
                <c:pt idx="3939">
                  <c:v>30561.8120792544</c:v>
                </c:pt>
                <c:pt idx="3940">
                  <c:v>30703.721808628201</c:v>
                </c:pt>
                <c:pt idx="3941">
                  <c:v>30841.037032685901</c:v>
                </c:pt>
                <c:pt idx="3942">
                  <c:v>31067.9454379569</c:v>
                </c:pt>
                <c:pt idx="3943">
                  <c:v>31162.344584201401</c:v>
                </c:pt>
                <c:pt idx="3944">
                  <c:v>31150.103623429</c:v>
                </c:pt>
                <c:pt idx="3945">
                  <c:v>31139.905979717601</c:v>
                </c:pt>
                <c:pt idx="3946">
                  <c:v>31305.624280784501</c:v>
                </c:pt>
                <c:pt idx="3947">
                  <c:v>31590.217391747399</c:v>
                </c:pt>
                <c:pt idx="3948">
                  <c:v>31691.800830413598</c:v>
                </c:pt>
                <c:pt idx="3949">
                  <c:v>31775.564493976599</c:v>
                </c:pt>
                <c:pt idx="3950">
                  <c:v>31933.041997528901</c:v>
                </c:pt>
                <c:pt idx="3951">
                  <c:v>31560.902277366898</c:v>
                </c:pt>
                <c:pt idx="3952">
                  <c:v>31224.531998715502</c:v>
                </c:pt>
                <c:pt idx="3953">
                  <c:v>31458.727747012599</c:v>
                </c:pt>
                <c:pt idx="3954">
                  <c:v>30750.143041090501</c:v>
                </c:pt>
                <c:pt idx="3955">
                  <c:v>29876.739797807499</c:v>
                </c:pt>
                <c:pt idx="3956">
                  <c:v>29913.178561018001</c:v>
                </c:pt>
                <c:pt idx="3957">
                  <c:v>29949.232840520599</c:v>
                </c:pt>
                <c:pt idx="3958">
                  <c:v>29984.906693195899</c:v>
                </c:pt>
                <c:pt idx="3959">
                  <c:v>30020.204133118699</c:v>
                </c:pt>
                <c:pt idx="3960">
                  <c:v>30728.606323802702</c:v>
                </c:pt>
                <c:pt idx="3961">
                  <c:v>31528.9263807516</c:v>
                </c:pt>
                <c:pt idx="3962">
                  <c:v>32253.726125017602</c:v>
                </c:pt>
                <c:pt idx="3963">
                  <c:v>32312.608875950002</c:v>
                </c:pt>
                <c:pt idx="3964">
                  <c:v>32455.0549743519</c:v>
                </c:pt>
                <c:pt idx="3965">
                  <c:v>32478.501001830198</c:v>
                </c:pt>
                <c:pt idx="3966">
                  <c:v>32336.669970900901</c:v>
                </c:pt>
                <c:pt idx="3967">
                  <c:v>31951.284459534301</c:v>
                </c:pt>
                <c:pt idx="3968">
                  <c:v>31865.795512081098</c:v>
                </c:pt>
                <c:pt idx="3969">
                  <c:v>32416.947944317799</c:v>
                </c:pt>
                <c:pt idx="3970">
                  <c:v>32520.288322934699</c:v>
                </c:pt>
                <c:pt idx="3971">
                  <c:v>32596.830290322301</c:v>
                </c:pt>
                <c:pt idx="3972">
                  <c:v>31924.7844273337</c:v>
                </c:pt>
                <c:pt idx="3973">
                  <c:v>31443.373276452599</c:v>
                </c:pt>
                <c:pt idx="3974">
                  <c:v>30874.789880587599</c:v>
                </c:pt>
                <c:pt idx="3975">
                  <c:v>30260.8064456344</c:v>
                </c:pt>
                <c:pt idx="3976">
                  <c:v>29714.117543852</c:v>
                </c:pt>
                <c:pt idx="3977">
                  <c:v>29323.335744335898</c:v>
                </c:pt>
                <c:pt idx="3978">
                  <c:v>29114.999433330398</c:v>
                </c:pt>
                <c:pt idx="3979">
                  <c:v>28638.715465226502</c:v>
                </c:pt>
                <c:pt idx="3980">
                  <c:v>28227.3731977487</c:v>
                </c:pt>
                <c:pt idx="3981">
                  <c:v>28231.789501114101</c:v>
                </c:pt>
                <c:pt idx="3982">
                  <c:v>28151.974556868499</c:v>
                </c:pt>
                <c:pt idx="3983">
                  <c:v>28155.285438582101</c:v>
                </c:pt>
                <c:pt idx="3984">
                  <c:v>28074.3767365442</c:v>
                </c:pt>
                <c:pt idx="3985">
                  <c:v>28076.605401253601</c:v>
                </c:pt>
                <c:pt idx="3986">
                  <c:v>27994.6259012273</c:v>
                </c:pt>
                <c:pt idx="3987">
                  <c:v>28416.7183113471</c:v>
                </c:pt>
                <c:pt idx="3988">
                  <c:v>28928.0466143099</c:v>
                </c:pt>
                <c:pt idx="3989">
                  <c:v>29341.875665608299</c:v>
                </c:pt>
                <c:pt idx="3990">
                  <c:v>29194.895889566302</c:v>
                </c:pt>
                <c:pt idx="3991">
                  <c:v>28804.5802354302</c:v>
                </c:pt>
                <c:pt idx="3992">
                  <c:v>28532.529642821701</c:v>
                </c:pt>
                <c:pt idx="3993">
                  <c:v>28518.8501895308</c:v>
                </c:pt>
                <c:pt idx="3994">
                  <c:v>28696.687399041599</c:v>
                </c:pt>
                <c:pt idx="3995">
                  <c:v>28712.545431384999</c:v>
                </c:pt>
                <c:pt idx="3996">
                  <c:v>28349.039791928899</c:v>
                </c:pt>
                <c:pt idx="3997">
                  <c:v>28121.7372805462</c:v>
                </c:pt>
                <c:pt idx="3998">
                  <c:v>27878.581022702401</c:v>
                </c:pt>
                <c:pt idx="3999">
                  <c:v>27191.506196987899</c:v>
                </c:pt>
                <c:pt idx="4000">
                  <c:v>26538.428044836899</c:v>
                </c:pt>
                <c:pt idx="4001">
                  <c:v>25863.962559100401</c:v>
                </c:pt>
                <c:pt idx="4002">
                  <c:v>24411.777291741899</c:v>
                </c:pt>
                <c:pt idx="4003">
                  <c:v>22866.456191682199</c:v>
                </c:pt>
                <c:pt idx="4004">
                  <c:v>21298.055106888001</c:v>
                </c:pt>
                <c:pt idx="4005">
                  <c:v>21395.6781587925</c:v>
                </c:pt>
                <c:pt idx="4006">
                  <c:v>21496.073122030099</c:v>
                </c:pt>
                <c:pt idx="4007">
                  <c:v>21599.2107487709</c:v>
                </c:pt>
                <c:pt idx="4008">
                  <c:v>22715.277887484099</c:v>
                </c:pt>
                <c:pt idx="4009">
                  <c:v>24267.105954246599</c:v>
                </c:pt>
                <c:pt idx="4010">
                  <c:v>24912.6475859366</c:v>
                </c:pt>
                <c:pt idx="4011">
                  <c:v>25482.4010593005</c:v>
                </c:pt>
                <c:pt idx="4012">
                  <c:v>25891.080413706699</c:v>
                </c:pt>
                <c:pt idx="4013">
                  <c:v>26041.282605694902</c:v>
                </c:pt>
                <c:pt idx="4014">
                  <c:v>25773.927157223199</c:v>
                </c:pt>
                <c:pt idx="4015">
                  <c:v>25216.028775069699</c:v>
                </c:pt>
                <c:pt idx="4016">
                  <c:v>24545.296204969101</c:v>
                </c:pt>
                <c:pt idx="4017">
                  <c:v>24024.404622225102</c:v>
                </c:pt>
                <c:pt idx="4018">
                  <c:v>23787.260754069099</c:v>
                </c:pt>
                <c:pt idx="4019">
                  <c:v>23555.1234415976</c:v>
                </c:pt>
                <c:pt idx="4020">
                  <c:v>23409.646398700199</c:v>
                </c:pt>
                <c:pt idx="4021">
                  <c:v>23186.955882027702</c:v>
                </c:pt>
                <c:pt idx="4022">
                  <c:v>23346.326794056498</c:v>
                </c:pt>
                <c:pt idx="4023">
                  <c:v>22092.7227585484</c:v>
                </c:pt>
                <c:pt idx="4024">
                  <c:v>21094.220846079399</c:v>
                </c:pt>
                <c:pt idx="4025">
                  <c:v>20076.5594267493</c:v>
                </c:pt>
                <c:pt idx="4026">
                  <c:v>19315.620329866801</c:v>
                </c:pt>
                <c:pt idx="4027">
                  <c:v>18433.529031729799</c:v>
                </c:pt>
                <c:pt idx="4028">
                  <c:v>17432.7588705087</c:v>
                </c:pt>
                <c:pt idx="4029">
                  <c:v>17600.222527221398</c:v>
                </c:pt>
                <c:pt idx="4030">
                  <c:v>17855.806811525799</c:v>
                </c:pt>
                <c:pt idx="4031">
                  <c:v>18032.113611048699</c:v>
                </c:pt>
                <c:pt idx="4032">
                  <c:v>18969.9249215114</c:v>
                </c:pt>
                <c:pt idx="4033">
                  <c:v>19836.468151802299</c:v>
                </c:pt>
                <c:pt idx="4034">
                  <c:v>20798.963594594799</c:v>
                </c:pt>
                <c:pt idx="4035">
                  <c:v>21184.822608681399</c:v>
                </c:pt>
                <c:pt idx="4036">
                  <c:v>21660.299832386801</c:v>
                </c:pt>
                <c:pt idx="4037">
                  <c:v>22039.797282662199</c:v>
                </c:pt>
                <c:pt idx="4038">
                  <c:v>22213.826771921402</c:v>
                </c:pt>
                <c:pt idx="4039">
                  <c:v>22207.5427143653</c:v>
                </c:pt>
                <c:pt idx="4040">
                  <c:v>22211.5320461841</c:v>
                </c:pt>
                <c:pt idx="4041">
                  <c:v>22599.184507585898</c:v>
                </c:pt>
                <c:pt idx="4042">
                  <c:v>23052.388844853002</c:v>
                </c:pt>
                <c:pt idx="4043">
                  <c:v>23587.198693011898</c:v>
                </c:pt>
                <c:pt idx="4044">
                  <c:v>23467.285877676801</c:v>
                </c:pt>
                <c:pt idx="4045">
                  <c:v>23341.749642815201</c:v>
                </c:pt>
                <c:pt idx="4046">
                  <c:v>23559.6682664781</c:v>
                </c:pt>
                <c:pt idx="4047">
                  <c:v>23627.3377320994</c:v>
                </c:pt>
                <c:pt idx="4048">
                  <c:v>23693.824095386499</c:v>
                </c:pt>
                <c:pt idx="4049">
                  <c:v>23632.917111047202</c:v>
                </c:pt>
                <c:pt idx="4050">
                  <c:v>22818.119429918101</c:v>
                </c:pt>
                <c:pt idx="4051">
                  <c:v>21906.144244585099</c:v>
                </c:pt>
                <c:pt idx="4052">
                  <c:v>20971.386267757101</c:v>
                </c:pt>
                <c:pt idx="4053">
                  <c:v>20699.0576872766</c:v>
                </c:pt>
                <c:pt idx="4054">
                  <c:v>20508.0842596779</c:v>
                </c:pt>
                <c:pt idx="4055">
                  <c:v>20231.139258512201</c:v>
                </c:pt>
                <c:pt idx="4056">
                  <c:v>21129.998557068298</c:v>
                </c:pt>
                <c:pt idx="4057">
                  <c:v>22124.469085045101</c:v>
                </c:pt>
                <c:pt idx="4058">
                  <c:v>23047.073692963699</c:v>
                </c:pt>
                <c:pt idx="4059">
                  <c:v>23812.4850346846</c:v>
                </c:pt>
                <c:pt idx="4060">
                  <c:v>24671.1137010739</c:v>
                </c:pt>
                <c:pt idx="4061">
                  <c:v>25434.501627809299</c:v>
                </c:pt>
                <c:pt idx="4062">
                  <c:v>26616.8631398533</c:v>
                </c:pt>
                <c:pt idx="4063">
                  <c:v>27640.5011441643</c:v>
                </c:pt>
                <c:pt idx="4064">
                  <c:v>28728.0793832485</c:v>
                </c:pt>
                <c:pt idx="4065">
                  <c:v>27880.878427670799</c:v>
                </c:pt>
                <c:pt idx="4066">
                  <c:v>27187.646703865699</c:v>
                </c:pt>
                <c:pt idx="4067">
                  <c:v>26408.465667239499</c:v>
                </c:pt>
                <c:pt idx="4068">
                  <c:v>26573.802930620899</c:v>
                </c:pt>
                <c:pt idx="4069">
                  <c:v>26750.7979082487</c:v>
                </c:pt>
                <c:pt idx="4070">
                  <c:v>26916.663217149999</c:v>
                </c:pt>
                <c:pt idx="4071">
                  <c:v>25756.145283263901</c:v>
                </c:pt>
                <c:pt idx="4072">
                  <c:v>24759.613847947701</c:v>
                </c:pt>
                <c:pt idx="4073">
                  <c:v>23937.202993343501</c:v>
                </c:pt>
                <c:pt idx="4074">
                  <c:v>22091.8822873276</c:v>
                </c:pt>
                <c:pt idx="4075">
                  <c:v>20008.115254265402</c:v>
                </c:pt>
                <c:pt idx="4076">
                  <c:v>17871.0764656758</c:v>
                </c:pt>
                <c:pt idx="4077">
                  <c:v>18571.339947386899</c:v>
                </c:pt>
                <c:pt idx="4078">
                  <c:v>19365.508161586898</c:v>
                </c:pt>
                <c:pt idx="4079">
                  <c:v>20086.121964902999</c:v>
                </c:pt>
                <c:pt idx="4080">
                  <c:v>20479.502529364101</c:v>
                </c:pt>
                <c:pt idx="4081">
                  <c:v>20794.052641835999</c:v>
                </c:pt>
                <c:pt idx="4082">
                  <c:v>21197.072389380199</c:v>
                </c:pt>
                <c:pt idx="4083">
                  <c:v>21184.4213811726</c:v>
                </c:pt>
                <c:pt idx="4084">
                  <c:v>21171.903860112099</c:v>
                </c:pt>
                <c:pt idx="4085">
                  <c:v>21141.545517433002</c:v>
                </c:pt>
                <c:pt idx="4086">
                  <c:v>21609.395580191798</c:v>
                </c:pt>
                <c:pt idx="4087">
                  <c:v>21834.259633071899</c:v>
                </c:pt>
                <c:pt idx="4088">
                  <c:v>21860.450866718002</c:v>
                </c:pt>
                <c:pt idx="4089">
                  <c:v>21832.0752042323</c:v>
                </c:pt>
                <c:pt idx="4090">
                  <c:v>22091.5104111697</c:v>
                </c:pt>
                <c:pt idx="4091">
                  <c:v>22650.520565249401</c:v>
                </c:pt>
                <c:pt idx="4092">
                  <c:v>22772.621792556001</c:v>
                </c:pt>
                <c:pt idx="4093">
                  <c:v>23006.519523879899</c:v>
                </c:pt>
                <c:pt idx="4094">
                  <c:v>23079.833727928301</c:v>
                </c:pt>
                <c:pt idx="4095">
                  <c:v>22327.916158182401</c:v>
                </c:pt>
                <c:pt idx="4096">
                  <c:v>21756.452177428899</c:v>
                </c:pt>
                <c:pt idx="4097">
                  <c:v>21154.467642374901</c:v>
                </c:pt>
                <c:pt idx="4098">
                  <c:v>20465.943409651201</c:v>
                </c:pt>
                <c:pt idx="4099">
                  <c:v>19548.290802204599</c:v>
                </c:pt>
                <c:pt idx="4100">
                  <c:v>18686.477549627401</c:v>
                </c:pt>
                <c:pt idx="4101">
                  <c:v>18319.855709608699</c:v>
                </c:pt>
                <c:pt idx="4102">
                  <c:v>17949.498318465699</c:v>
                </c:pt>
                <c:pt idx="4103">
                  <c:v>17575.4447918761</c:v>
                </c:pt>
                <c:pt idx="4104">
                  <c:v>18376.319215261501</c:v>
                </c:pt>
                <c:pt idx="4105">
                  <c:v>19271.937765127601</c:v>
                </c:pt>
                <c:pt idx="4106">
                  <c:v>20094.832441234601</c:v>
                </c:pt>
                <c:pt idx="4107">
                  <c:v>20422.946354247</c:v>
                </c:pt>
                <c:pt idx="4108">
                  <c:v>20839.386783853501</c:v>
                </c:pt>
                <c:pt idx="4109">
                  <c:v>21128.439176465501</c:v>
                </c:pt>
                <c:pt idx="4110">
                  <c:v>21090.246393160302</c:v>
                </c:pt>
                <c:pt idx="4111">
                  <c:v>20714.0852818249</c:v>
                </c:pt>
                <c:pt idx="4112">
                  <c:v>20535.0731323613</c:v>
                </c:pt>
                <c:pt idx="4113">
                  <c:v>20491.422691537598</c:v>
                </c:pt>
                <c:pt idx="4114">
                  <c:v>20657.011040507099</c:v>
                </c:pt>
                <c:pt idx="4115">
                  <c:v>20846.366088090701</c:v>
                </c:pt>
                <c:pt idx="4116">
                  <c:v>19884.936585781001</c:v>
                </c:pt>
                <c:pt idx="4117">
                  <c:v>18837.5962851148</c:v>
                </c:pt>
                <c:pt idx="4118">
                  <c:v>18091.2806710738</c:v>
                </c:pt>
                <c:pt idx="4119">
                  <c:v>16621.237067055499</c:v>
                </c:pt>
                <c:pt idx="4120">
                  <c:v>15249.769578574</c:v>
                </c:pt>
                <c:pt idx="4121">
                  <c:v>13679.278214067701</c:v>
                </c:pt>
                <c:pt idx="4122">
                  <c:v>12667.4427087689</c:v>
                </c:pt>
                <c:pt idx="4123">
                  <c:v>11427.7206439983</c:v>
                </c:pt>
                <c:pt idx="4124">
                  <c:v>10241.255441413499</c:v>
                </c:pt>
                <c:pt idx="4125">
                  <c:v>10221.1814372633</c:v>
                </c:pt>
                <c:pt idx="4126">
                  <c:v>10287.404883610099</c:v>
                </c:pt>
                <c:pt idx="4127">
                  <c:v>10272.5469053384</c:v>
                </c:pt>
                <c:pt idx="4128">
                  <c:v>11606.701075265501</c:v>
                </c:pt>
                <c:pt idx="4129">
                  <c:v>13043.2794032906</c:v>
                </c:pt>
                <c:pt idx="4130">
                  <c:v>14414.7328532996</c:v>
                </c:pt>
                <c:pt idx="4131">
                  <c:v>15804.032248978199</c:v>
                </c:pt>
                <c:pt idx="4132">
                  <c:v>17126.804639808601</c:v>
                </c:pt>
                <c:pt idx="4133">
                  <c:v>18485.225548087401</c:v>
                </c:pt>
                <c:pt idx="4134">
                  <c:v>18685.378624783101</c:v>
                </c:pt>
                <c:pt idx="4135">
                  <c:v>18741.381187951301</c:v>
                </c:pt>
                <c:pt idx="4136">
                  <c:v>18824.374374051298</c:v>
                </c:pt>
                <c:pt idx="4137">
                  <c:v>18768.156738221802</c:v>
                </c:pt>
                <c:pt idx="4138">
                  <c:v>18808.8588111303</c:v>
                </c:pt>
                <c:pt idx="4139">
                  <c:v>19113.141661500998</c:v>
                </c:pt>
                <c:pt idx="4140">
                  <c:v>18699.681768194601</c:v>
                </c:pt>
                <c:pt idx="4141">
                  <c:v>18380.3502593425</c:v>
                </c:pt>
                <c:pt idx="4142">
                  <c:v>17820.939446837401</c:v>
                </c:pt>
                <c:pt idx="4143">
                  <c:v>16350.1421744278</c:v>
                </c:pt>
                <c:pt idx="4144">
                  <c:v>14994.9285714617</c:v>
                </c:pt>
                <c:pt idx="4145">
                  <c:v>13803.714327726801</c:v>
                </c:pt>
                <c:pt idx="4146">
                  <c:v>12535.4072302033</c:v>
                </c:pt>
                <c:pt idx="4147">
                  <c:v>11007.1389224831</c:v>
                </c:pt>
                <c:pt idx="4148">
                  <c:v>9427.0001315621394</c:v>
                </c:pt>
                <c:pt idx="4149">
                  <c:v>9597.1939767518707</c:v>
                </c:pt>
                <c:pt idx="4150">
                  <c:v>9855.4796419421291</c:v>
                </c:pt>
                <c:pt idx="4151">
                  <c:v>10034.4593187231</c:v>
                </c:pt>
                <c:pt idx="4152">
                  <c:v>11311.6538994692</c:v>
                </c:pt>
                <c:pt idx="4153">
                  <c:v>12521.603359009599</c:v>
                </c:pt>
                <c:pt idx="4154">
                  <c:v>13831.485541755899</c:v>
                </c:pt>
                <c:pt idx="4155">
                  <c:v>14652.8544551048</c:v>
                </c:pt>
                <c:pt idx="4156">
                  <c:v>15484.566598294199</c:v>
                </c:pt>
                <c:pt idx="4157">
                  <c:v>16256.701083657201</c:v>
                </c:pt>
                <c:pt idx="4158">
                  <c:v>16458.478679274998</c:v>
                </c:pt>
                <c:pt idx="4159">
                  <c:v>16529.504004484599</c:v>
                </c:pt>
                <c:pt idx="4160">
                  <c:v>16604.571361856099</c:v>
                </c:pt>
                <c:pt idx="4161">
                  <c:v>16028.939906944101</c:v>
                </c:pt>
                <c:pt idx="4162">
                  <c:v>15628.6037031176</c:v>
                </c:pt>
                <c:pt idx="4163">
                  <c:v>15390.5881141915</c:v>
                </c:pt>
                <c:pt idx="4164">
                  <c:v>14998.701329511399</c:v>
                </c:pt>
                <c:pt idx="4165">
                  <c:v>14667.0266076593</c:v>
                </c:pt>
                <c:pt idx="4166">
                  <c:v>14524.5034852306</c:v>
                </c:pt>
                <c:pt idx="4167">
                  <c:v>12651.6470933778</c:v>
                </c:pt>
                <c:pt idx="4168">
                  <c:v>10955.107311593199</c:v>
                </c:pt>
                <c:pt idx="4169">
                  <c:v>8883.1727021323204</c:v>
                </c:pt>
                <c:pt idx="4170">
                  <c:v>8744.5683683527004</c:v>
                </c:pt>
                <c:pt idx="4171">
                  <c:v>8373.3117064616999</c:v>
                </c:pt>
                <c:pt idx="4172">
                  <c:v>8055.2186259015098</c:v>
                </c:pt>
                <c:pt idx="4173">
                  <c:v>8239.8868273400494</c:v>
                </c:pt>
                <c:pt idx="4174">
                  <c:v>8512.4941225703205</c:v>
                </c:pt>
                <c:pt idx="4175">
                  <c:v>8705.6443146732599</c:v>
                </c:pt>
                <c:pt idx="4176">
                  <c:v>10333.5984864077</c:v>
                </c:pt>
                <c:pt idx="4177">
                  <c:v>11898.2104586241</c:v>
                </c:pt>
                <c:pt idx="4178">
                  <c:v>13566.616894045501</c:v>
                </c:pt>
                <c:pt idx="4179">
                  <c:v>13908.484563166799</c:v>
                </c:pt>
                <c:pt idx="4180">
                  <c:v>14170.164328139101</c:v>
                </c:pt>
                <c:pt idx="4181">
                  <c:v>14434.3043765456</c:v>
                </c:pt>
                <c:pt idx="4182">
                  <c:v>14533.3755365624</c:v>
                </c:pt>
                <c:pt idx="4183">
                  <c:v>14631.967093982999</c:v>
                </c:pt>
                <c:pt idx="4184">
                  <c:v>14619.123292116399</c:v>
                </c:pt>
                <c:pt idx="4185">
                  <c:v>14411.862014578999</c:v>
                </c:pt>
                <c:pt idx="4186">
                  <c:v>14342.172041772499</c:v>
                </c:pt>
                <c:pt idx="4187">
                  <c:v>14539.8276561575</c:v>
                </c:pt>
                <c:pt idx="4188">
                  <c:v>14357.984060910499</c:v>
                </c:pt>
                <c:pt idx="4189">
                  <c:v>14183.975044041699</c:v>
                </c:pt>
                <c:pt idx="4190">
                  <c:v>14229.967931066099</c:v>
                </c:pt>
                <c:pt idx="4191">
                  <c:v>13529.585154664101</c:v>
                </c:pt>
                <c:pt idx="4192">
                  <c:v>12944.2093190864</c:v>
                </c:pt>
                <c:pt idx="4193">
                  <c:v>12113.9436202453</c:v>
                </c:pt>
                <c:pt idx="4194">
                  <c:v>11599.2609973988</c:v>
                </c:pt>
                <c:pt idx="4195">
                  <c:v>10942.164461918601</c:v>
                </c:pt>
                <c:pt idx="4196">
                  <c:v>10253.9834948997</c:v>
                </c:pt>
                <c:pt idx="4197">
                  <c:v>10736.4410319329</c:v>
                </c:pt>
                <c:pt idx="4198">
                  <c:v>11225.213860649799</c:v>
                </c:pt>
                <c:pt idx="4199">
                  <c:v>11720.235345233301</c:v>
                </c:pt>
                <c:pt idx="4200">
                  <c:v>12305.6242019482</c:v>
                </c:pt>
                <c:pt idx="4201">
                  <c:v>12982.327909838499</c:v>
                </c:pt>
                <c:pt idx="4202">
                  <c:v>13582.9146526717</c:v>
                </c:pt>
                <c:pt idx="4203">
                  <c:v>14274.655886143901</c:v>
                </c:pt>
                <c:pt idx="4204">
                  <c:v>14890.121486067401</c:v>
                </c:pt>
                <c:pt idx="4205">
                  <c:v>15562.0332627798</c:v>
                </c:pt>
                <c:pt idx="4206">
                  <c:v>15795.2346722167</c:v>
                </c:pt>
                <c:pt idx="4207">
                  <c:v>15946.7709079344</c:v>
                </c:pt>
                <c:pt idx="4208">
                  <c:v>15993.514936010401</c:v>
                </c:pt>
                <c:pt idx="4209">
                  <c:v>15818.497157382701</c:v>
                </c:pt>
                <c:pt idx="4210">
                  <c:v>15628.5123291735</c:v>
                </c:pt>
                <c:pt idx="4211">
                  <c:v>15733.2737731121</c:v>
                </c:pt>
                <c:pt idx="4212">
                  <c:v>15401.237680948199</c:v>
                </c:pt>
                <c:pt idx="4213">
                  <c:v>15109.2869467809</c:v>
                </c:pt>
                <c:pt idx="4214">
                  <c:v>14432.568170438901</c:v>
                </c:pt>
                <c:pt idx="4215">
                  <c:v>13764.539783078801</c:v>
                </c:pt>
                <c:pt idx="4216">
                  <c:v>13491.286187108401</c:v>
                </c:pt>
                <c:pt idx="4217">
                  <c:v>13279.699956651901</c:v>
                </c:pt>
                <c:pt idx="4218">
                  <c:v>13889.597417044901</c:v>
                </c:pt>
                <c:pt idx="4219">
                  <c:v>14369.8021624587</c:v>
                </c:pt>
                <c:pt idx="4220">
                  <c:v>14733.610869883099</c:v>
                </c:pt>
                <c:pt idx="4221">
                  <c:v>14764.4462153112</c:v>
                </c:pt>
                <c:pt idx="4222">
                  <c:v>14879.1408504834</c:v>
                </c:pt>
                <c:pt idx="4223">
                  <c:v>14910.341626543801</c:v>
                </c:pt>
                <c:pt idx="4224">
                  <c:v>15109.582485479799</c:v>
                </c:pt>
                <c:pt idx="4225">
                  <c:v>15394.7076841588</c:v>
                </c:pt>
                <c:pt idx="4226">
                  <c:v>15598.342706404501</c:v>
                </c:pt>
                <c:pt idx="4227">
                  <c:v>16392.923597212499</c:v>
                </c:pt>
                <c:pt idx="4228">
                  <c:v>17112.044732164501</c:v>
                </c:pt>
                <c:pt idx="4229">
                  <c:v>17885.670343370301</c:v>
                </c:pt>
                <c:pt idx="4230">
                  <c:v>18302.780650841101</c:v>
                </c:pt>
                <c:pt idx="4231">
                  <c:v>18633.8686480098</c:v>
                </c:pt>
                <c:pt idx="4232">
                  <c:v>18798.379584263301</c:v>
                </c:pt>
                <c:pt idx="4233">
                  <c:v>18543.6460167322</c:v>
                </c:pt>
                <c:pt idx="4234">
                  <c:v>18327.220811835701</c:v>
                </c:pt>
                <c:pt idx="4235">
                  <c:v>18525.495294101202</c:v>
                </c:pt>
                <c:pt idx="4236">
                  <c:v>18034.0388757244</c:v>
                </c:pt>
                <c:pt idx="4237">
                  <c:v>17479.352440410301</c:v>
                </c:pt>
                <c:pt idx="4238">
                  <c:v>16947.842156223101</c:v>
                </c:pt>
                <c:pt idx="4239">
                  <c:v>16729.134861405699</c:v>
                </c:pt>
                <c:pt idx="4240">
                  <c:v>16553.250608922499</c:v>
                </c:pt>
                <c:pt idx="4241">
                  <c:v>16356.8744263647</c:v>
                </c:pt>
                <c:pt idx="4242">
                  <c:v>16584.456632278201</c:v>
                </c:pt>
                <c:pt idx="4243">
                  <c:v>16807.454199162301</c:v>
                </c:pt>
                <c:pt idx="4244">
                  <c:v>16932.908870533</c:v>
                </c:pt>
                <c:pt idx="4245">
                  <c:v>16890.5714992666</c:v>
                </c:pt>
                <c:pt idx="4246">
                  <c:v>16930.9645092473</c:v>
                </c:pt>
                <c:pt idx="4247">
                  <c:v>16886.746663300299</c:v>
                </c:pt>
                <c:pt idx="4248">
                  <c:v>17093.648338382402</c:v>
                </c:pt>
                <c:pt idx="4249">
                  <c:v>17302.1688711108</c:v>
                </c:pt>
                <c:pt idx="4250">
                  <c:v>17512.291180105301</c:v>
                </c:pt>
                <c:pt idx="4251">
                  <c:v>17976.552311141299</c:v>
                </c:pt>
                <c:pt idx="4252">
                  <c:v>18445.419742674199</c:v>
                </c:pt>
                <c:pt idx="4253">
                  <c:v>18858.525110535102</c:v>
                </c:pt>
                <c:pt idx="4254">
                  <c:v>19034.869205645799</c:v>
                </c:pt>
                <c:pt idx="4255">
                  <c:v>19369.853024012598</c:v>
                </c:pt>
                <c:pt idx="4256">
                  <c:v>19537.986934192399</c:v>
                </c:pt>
                <c:pt idx="4257">
                  <c:v>19364.970760648699</c:v>
                </c:pt>
                <c:pt idx="4258">
                  <c:v>19277.490820507799</c:v>
                </c:pt>
                <c:pt idx="4259">
                  <c:v>19261.133545279899</c:v>
                </c:pt>
                <c:pt idx="4260">
                  <c:v>19447.676096776799</c:v>
                </c:pt>
                <c:pt idx="4261">
                  <c:v>19766.368138729598</c:v>
                </c:pt>
                <c:pt idx="4262">
                  <c:v>20074.413754676501</c:v>
                </c:pt>
                <c:pt idx="4263">
                  <c:v>20803.116712596198</c:v>
                </c:pt>
                <c:pt idx="4264">
                  <c:v>21651.506032431898</c:v>
                </c:pt>
                <c:pt idx="4265">
                  <c:v>22369.3125622302</c:v>
                </c:pt>
                <c:pt idx="4266">
                  <c:v>22454.0810481716</c:v>
                </c:pt>
                <c:pt idx="4267">
                  <c:v>22319.907180115701</c:v>
                </c:pt>
                <c:pt idx="4268">
                  <c:v>22237.296735256801</c:v>
                </c:pt>
                <c:pt idx="4269">
                  <c:v>21815.017377604399</c:v>
                </c:pt>
                <c:pt idx="4270">
                  <c:v>21301.603109072301</c:v>
                </c:pt>
                <c:pt idx="4271">
                  <c:v>20864.483847252599</c:v>
                </c:pt>
                <c:pt idx="4272">
                  <c:v>21683.340641429098</c:v>
                </c:pt>
                <c:pt idx="4273">
                  <c:v>22594.850830438201</c:v>
                </c:pt>
                <c:pt idx="4274">
                  <c:v>23431.568474401</c:v>
                </c:pt>
                <c:pt idx="4275">
                  <c:v>24192.381756443901</c:v>
                </c:pt>
                <c:pt idx="4276">
                  <c:v>24876.190591031402</c:v>
                </c:pt>
                <c:pt idx="4277">
                  <c:v>25618.6658170665</c:v>
                </c:pt>
                <c:pt idx="4278">
                  <c:v>25919.6225664839</c:v>
                </c:pt>
                <c:pt idx="4279">
                  <c:v>26136.213661129201</c:v>
                </c:pt>
                <c:pt idx="4280">
                  <c:v>26342.126213432799</c:v>
                </c:pt>
                <c:pt idx="4281">
                  <c:v>26497.307149642598</c:v>
                </c:pt>
                <c:pt idx="4282">
                  <c:v>26688.690494499398</c:v>
                </c:pt>
                <c:pt idx="4283">
                  <c:v>26860.300193994699</c:v>
                </c:pt>
                <c:pt idx="4284">
                  <c:v>26002.0660946977</c:v>
                </c:pt>
                <c:pt idx="4285">
                  <c:v>25186.093074785898</c:v>
                </c:pt>
                <c:pt idx="4286">
                  <c:v>24406.401771758399</c:v>
                </c:pt>
                <c:pt idx="4287">
                  <c:v>22907.621393131099</c:v>
                </c:pt>
                <c:pt idx="4288">
                  <c:v>21612.789016698502</c:v>
                </c:pt>
                <c:pt idx="4289">
                  <c:v>20295.986119797599</c:v>
                </c:pt>
                <c:pt idx="4290">
                  <c:v>20066.782980143998</c:v>
                </c:pt>
                <c:pt idx="4291">
                  <c:v>19713.560285527201</c:v>
                </c:pt>
                <c:pt idx="4292">
                  <c:v>19228.563580957001</c:v>
                </c:pt>
                <c:pt idx="4293">
                  <c:v>18989.832323659099</c:v>
                </c:pt>
                <c:pt idx="4294">
                  <c:v>18832.101716996702</c:v>
                </c:pt>
                <c:pt idx="4295">
                  <c:v>18588.048775053001</c:v>
                </c:pt>
                <c:pt idx="4296">
                  <c:v>19687.822370128099</c:v>
                </c:pt>
                <c:pt idx="4297">
                  <c:v>20716.519930162998</c:v>
                </c:pt>
                <c:pt idx="4298">
                  <c:v>21841.359721467099</c:v>
                </c:pt>
                <c:pt idx="4299">
                  <c:v>22389.751097848901</c:v>
                </c:pt>
                <c:pt idx="4300">
                  <c:v>22943.762064831299</c:v>
                </c:pt>
                <c:pt idx="4301">
                  <c:v>23388.691069449698</c:v>
                </c:pt>
                <c:pt idx="4302">
                  <c:v>23627.857983702401</c:v>
                </c:pt>
                <c:pt idx="4303">
                  <c:v>23772.884985364301</c:v>
                </c:pt>
                <c:pt idx="4304">
                  <c:v>23924.513665463699</c:v>
                </c:pt>
                <c:pt idx="4305">
                  <c:v>23926.484251210499</c:v>
                </c:pt>
                <c:pt idx="4306">
                  <c:v>24214.147110804199</c:v>
                </c:pt>
                <c:pt idx="4307">
                  <c:v>24549.817503006299</c:v>
                </c:pt>
                <c:pt idx="4308">
                  <c:v>23286.420367328101</c:v>
                </c:pt>
                <c:pt idx="4309">
                  <c:v>21916.573561258399</c:v>
                </c:pt>
                <c:pt idx="4310">
                  <c:v>20753.582309084301</c:v>
                </c:pt>
                <c:pt idx="4311">
                  <c:v>19381.2656440149</c:v>
                </c:pt>
                <c:pt idx="4312">
                  <c:v>18242.0668610086</c:v>
                </c:pt>
                <c:pt idx="4313">
                  <c:v>17044.1823492574</c:v>
                </c:pt>
                <c:pt idx="4314">
                  <c:v>16907.789714848601</c:v>
                </c:pt>
                <c:pt idx="4315">
                  <c:v>16443.402354820599</c:v>
                </c:pt>
                <c:pt idx="4316">
                  <c:v>16002.9567454845</c:v>
                </c:pt>
                <c:pt idx="4317">
                  <c:v>15641.8381950848</c:v>
                </c:pt>
                <c:pt idx="4318">
                  <c:v>15276.926025585501</c:v>
                </c:pt>
                <c:pt idx="4319">
                  <c:v>14908.260265368501</c:v>
                </c:pt>
                <c:pt idx="4320">
                  <c:v>15630.280957121</c:v>
                </c:pt>
                <c:pt idx="4321">
                  <c:v>16277.6075121535</c:v>
                </c:pt>
                <c:pt idx="4322">
                  <c:v>17017.4963731846</c:v>
                </c:pt>
                <c:pt idx="4323">
                  <c:v>17766.6872104336</c:v>
                </c:pt>
                <c:pt idx="4324">
                  <c:v>18440.897225099299</c:v>
                </c:pt>
                <c:pt idx="4325">
                  <c:v>19090.709115216501</c:v>
                </c:pt>
                <c:pt idx="4326">
                  <c:v>19120.063286272001</c:v>
                </c:pt>
                <c:pt idx="4327">
                  <c:v>18913.159800550002</c:v>
                </c:pt>
                <c:pt idx="4328">
                  <c:v>18891.957399132301</c:v>
                </c:pt>
                <c:pt idx="4329">
                  <c:v>18850.593814100001</c:v>
                </c:pt>
                <c:pt idx="4330">
                  <c:v>18967.043157927801</c:v>
                </c:pt>
                <c:pt idx="4331">
                  <c:v>19142.442813154699</c:v>
                </c:pt>
                <c:pt idx="4332">
                  <c:v>18596.545777064901</c:v>
                </c:pt>
                <c:pt idx="4333">
                  <c:v>18055.8992669174</c:v>
                </c:pt>
                <c:pt idx="4334">
                  <c:v>17612.5945892868</c:v>
                </c:pt>
                <c:pt idx="4335">
                  <c:v>16782.5879488846</c:v>
                </c:pt>
                <c:pt idx="4336">
                  <c:v>16182.8432789381</c:v>
                </c:pt>
                <c:pt idx="4337">
                  <c:v>15550.915716442099</c:v>
                </c:pt>
                <c:pt idx="4338">
                  <c:v>15366.7555865629</c:v>
                </c:pt>
                <c:pt idx="4339">
                  <c:v>14892.861615475</c:v>
                </c:pt>
                <c:pt idx="4340">
                  <c:v>14451.6676253968</c:v>
                </c:pt>
                <c:pt idx="4341">
                  <c:v>14426.5471866933</c:v>
                </c:pt>
                <c:pt idx="4342">
                  <c:v>14401.6918063663</c:v>
                </c:pt>
                <c:pt idx="4343">
                  <c:v>14377.0986876517</c:v>
                </c:pt>
                <c:pt idx="4344">
                  <c:v>15194.611553037301</c:v>
                </c:pt>
                <c:pt idx="4345">
                  <c:v>16106.6929843381</c:v>
                </c:pt>
                <c:pt idx="4346">
                  <c:v>16945.876833741899</c:v>
                </c:pt>
                <c:pt idx="4347">
                  <c:v>17626.8466406921</c:v>
                </c:pt>
                <c:pt idx="4348">
                  <c:v>18315.8391178038</c:v>
                </c:pt>
                <c:pt idx="4349">
                  <c:v>18940.534817558801</c:v>
                </c:pt>
                <c:pt idx="4350">
                  <c:v>18943.681269661</c:v>
                </c:pt>
                <c:pt idx="4351">
                  <c:v>18726.044051933201</c:v>
                </c:pt>
                <c:pt idx="4352">
                  <c:v>18641.8741924766</c:v>
                </c:pt>
                <c:pt idx="4353">
                  <c:v>18882.1255438511</c:v>
                </c:pt>
                <c:pt idx="4354">
                  <c:v>19239.854101527599</c:v>
                </c:pt>
                <c:pt idx="4355">
                  <c:v>19780.504210433999</c:v>
                </c:pt>
                <c:pt idx="4356">
                  <c:v>18984.574484509401</c:v>
                </c:pt>
                <c:pt idx="4357">
                  <c:v>18156.678532010599</c:v>
                </c:pt>
                <c:pt idx="4358">
                  <c:v>17504.569682236401</c:v>
                </c:pt>
                <c:pt idx="4359">
                  <c:v>16568.288874267</c:v>
                </c:pt>
                <c:pt idx="4360">
                  <c:v>15570.672950928099</c:v>
                </c:pt>
                <c:pt idx="4361">
                  <c:v>14579.282192266999</c:v>
                </c:pt>
                <c:pt idx="4362">
                  <c:v>14261.095127906399</c:v>
                </c:pt>
                <c:pt idx="4363">
                  <c:v>13757.5156528677</c:v>
                </c:pt>
                <c:pt idx="4364">
                  <c:v>13311.192353243299</c:v>
                </c:pt>
                <c:pt idx="4365">
                  <c:v>14122.843216658899</c:v>
                </c:pt>
                <c:pt idx="4366">
                  <c:v>14860.7552009708</c:v>
                </c:pt>
              </c:numCache>
            </c:numRef>
          </c:val>
          <c:extLst>
            <c:ext xmlns:c16="http://schemas.microsoft.com/office/drawing/2014/chart" uri="{C3380CC4-5D6E-409C-BE32-E72D297353CC}">
              <c16:uniqueId val="{00000000-4291-459E-9CDD-8816D1F7FBB9}"/>
            </c:ext>
          </c:extLst>
        </c:ser>
        <c:ser>
          <c:idx val="1"/>
          <c:order val="1"/>
          <c:tx>
            <c:strRef>
              <c:f>Лист4!$C$1</c:f>
              <c:strCache>
                <c:ptCount val="1"/>
                <c:pt idx="0">
                  <c:v>після модернізації</c:v>
                </c:pt>
              </c:strCache>
            </c:strRef>
          </c:tx>
          <c:spPr>
            <a:solidFill>
              <a:schemeClr val="accent2"/>
            </a:solidFill>
            <a:ln>
              <a:noFill/>
            </a:ln>
            <a:effectLst/>
          </c:spPr>
          <c:invertIfNegative val="0"/>
          <c:cat>
            <c:strRef>
              <c:f>Лист4!$A$2:$A$4393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Лист4!$C$2:$C$4393</c:f>
              <c:numCache>
                <c:formatCode>General</c:formatCode>
                <c:ptCount val="439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166.883231149777</c:v>
                </c:pt>
                <c:pt idx="79">
                  <c:v>248.01745329998101</c:v>
                </c:pt>
                <c:pt idx="80">
                  <c:v>0</c:v>
                </c:pt>
                <c:pt idx="81">
                  <c:v>0</c:v>
                </c:pt>
                <c:pt idx="82">
                  <c:v>0</c:v>
                </c:pt>
                <c:pt idx="83">
                  <c:v>0</c:v>
                </c:pt>
                <c:pt idx="84">
                  <c:v>0</c:v>
                </c:pt>
                <c:pt idx="85">
                  <c:v>0</c:v>
                </c:pt>
                <c:pt idx="86">
                  <c:v>0</c:v>
                </c:pt>
                <c:pt idx="87">
                  <c:v>520.53797700733901</c:v>
                </c:pt>
                <c:pt idx="88">
                  <c:v>1883.2805043138401</c:v>
                </c:pt>
                <c:pt idx="89">
                  <c:v>2326.31232783519</c:v>
                </c:pt>
                <c:pt idx="90">
                  <c:v>2695.1251739869599</c:v>
                </c:pt>
                <c:pt idx="91">
                  <c:v>3063.8918556874801</c:v>
                </c:pt>
                <c:pt idx="92">
                  <c:v>3432.6127834449799</c:v>
                </c:pt>
                <c:pt idx="93">
                  <c:v>3878.6679691243799</c:v>
                </c:pt>
                <c:pt idx="94">
                  <c:v>4247.6883334055301</c:v>
                </c:pt>
                <c:pt idx="95">
                  <c:v>4694.0402929284501</c:v>
                </c:pt>
                <c:pt idx="96">
                  <c:v>5218.1140020643497</c:v>
                </c:pt>
                <c:pt idx="97">
                  <c:v>5665.5369357997997</c:v>
                </c:pt>
                <c:pt idx="98">
                  <c:v>6345.4313057358104</c:v>
                </c:pt>
                <c:pt idx="99">
                  <c:v>7026.8245214446697</c:v>
                </c:pt>
                <c:pt idx="100">
                  <c:v>7709.7032547365498</c:v>
                </c:pt>
                <c:pt idx="101">
                  <c:v>7697.6378508767302</c:v>
                </c:pt>
                <c:pt idx="102">
                  <c:v>7544.4732769401498</c:v>
                </c:pt>
                <c:pt idx="103">
                  <c:v>7177.5113368499096</c:v>
                </c:pt>
                <c:pt idx="104">
                  <c:v>5872.4777735800299</c:v>
                </c:pt>
                <c:pt idx="105">
                  <c:v>4594.7768800699096</c:v>
                </c:pt>
                <c:pt idx="106">
                  <c:v>3571.2397474437998</c:v>
                </c:pt>
                <c:pt idx="107">
                  <c:v>2711.66701629626</c:v>
                </c:pt>
                <c:pt idx="108">
                  <c:v>1898.9597408997499</c:v>
                </c:pt>
                <c:pt idx="109">
                  <c:v>1167.10133944675</c:v>
                </c:pt>
                <c:pt idx="110">
                  <c:v>1997.4287002281601</c:v>
                </c:pt>
                <c:pt idx="111">
                  <c:v>3027.5317020551802</c:v>
                </c:pt>
                <c:pt idx="112">
                  <c:v>3989.6236441224301</c:v>
                </c:pt>
                <c:pt idx="113">
                  <c:v>4723.9400566456798</c:v>
                </c:pt>
                <c:pt idx="114">
                  <c:v>5457.2526867640199</c:v>
                </c:pt>
                <c:pt idx="115">
                  <c:v>6115.2873566258504</c:v>
                </c:pt>
                <c:pt idx="116">
                  <c:v>6620.2560453096003</c:v>
                </c:pt>
                <c:pt idx="117">
                  <c:v>7126.1234512187502</c:v>
                </c:pt>
                <c:pt idx="118">
                  <c:v>7632.88158268809</c:v>
                </c:pt>
                <c:pt idx="119">
                  <c:v>7985.76330910249</c:v>
                </c:pt>
                <c:pt idx="120">
                  <c:v>8261.3609303925696</c:v>
                </c:pt>
                <c:pt idx="121">
                  <c:v>8614.0430799047299</c:v>
                </c:pt>
                <c:pt idx="122">
                  <c:v>9431.1001340399998</c:v>
                </c:pt>
                <c:pt idx="123">
                  <c:v>10173.2123574773</c:v>
                </c:pt>
                <c:pt idx="124">
                  <c:v>10994.727582027401</c:v>
                </c:pt>
                <c:pt idx="125">
                  <c:v>10812.7030723958</c:v>
                </c:pt>
                <c:pt idx="126">
                  <c:v>10511.933123258499</c:v>
                </c:pt>
                <c:pt idx="127">
                  <c:v>10104.9956400135</c:v>
                </c:pt>
                <c:pt idx="128">
                  <c:v>8830.0875348096106</c:v>
                </c:pt>
                <c:pt idx="129">
                  <c:v>7703.3976406931497</c:v>
                </c:pt>
                <c:pt idx="130">
                  <c:v>6749.4717262148697</c:v>
                </c:pt>
                <c:pt idx="131">
                  <c:v>6500.6382012040604</c:v>
                </c:pt>
                <c:pt idx="132">
                  <c:v>6275.3805168374201</c:v>
                </c:pt>
                <c:pt idx="133">
                  <c:v>6120.9616830222903</c:v>
                </c:pt>
                <c:pt idx="134">
                  <c:v>6496.72215940757</c:v>
                </c:pt>
                <c:pt idx="135">
                  <c:v>6983.4178614562697</c:v>
                </c:pt>
                <c:pt idx="136">
                  <c:v>7351.0224618596203</c:v>
                </c:pt>
                <c:pt idx="137">
                  <c:v>8401.9016109166805</c:v>
                </c:pt>
                <c:pt idx="138">
                  <c:v>9506.6516845720798</c:v>
                </c:pt>
                <c:pt idx="139">
                  <c:v>10538.209915406</c:v>
                </c:pt>
                <c:pt idx="140">
                  <c:v>10722.3532870463</c:v>
                </c:pt>
                <c:pt idx="141">
                  <c:v>10983.3166154511</c:v>
                </c:pt>
                <c:pt idx="142">
                  <c:v>11166.735394621401</c:v>
                </c:pt>
                <c:pt idx="143">
                  <c:v>10807.9437337951</c:v>
                </c:pt>
                <c:pt idx="144">
                  <c:v>10523.2553001173</c:v>
                </c:pt>
                <c:pt idx="145">
                  <c:v>10158.3297455703</c:v>
                </c:pt>
                <c:pt idx="146">
                  <c:v>10177.080382637399</c:v>
                </c:pt>
                <c:pt idx="147">
                  <c:v>10117.2068680629</c:v>
                </c:pt>
                <c:pt idx="148">
                  <c:v>10133.089751292</c:v>
                </c:pt>
                <c:pt idx="149">
                  <c:v>9992.9943788066903</c:v>
                </c:pt>
                <c:pt idx="150">
                  <c:v>9835.3287504079508</c:v>
                </c:pt>
                <c:pt idx="151">
                  <c:v>9598.34989103915</c:v>
                </c:pt>
                <c:pt idx="152">
                  <c:v>8804.5093672735002</c:v>
                </c:pt>
                <c:pt idx="153">
                  <c:v>7927.7772728741402</c:v>
                </c:pt>
                <c:pt idx="154">
                  <c:v>7171.8471373907196</c:v>
                </c:pt>
                <c:pt idx="155">
                  <c:v>7019.10230375233</c:v>
                </c:pt>
                <c:pt idx="156">
                  <c:v>6921.0761212487196</c:v>
                </c:pt>
                <c:pt idx="157">
                  <c:v>6895.43177255317</c:v>
                </c:pt>
                <c:pt idx="158">
                  <c:v>7173.15818474956</c:v>
                </c:pt>
                <c:pt idx="159">
                  <c:v>7400.3619136233501</c:v>
                </c:pt>
                <c:pt idx="160">
                  <c:v>7660.0265225080102</c:v>
                </c:pt>
                <c:pt idx="161">
                  <c:v>7754.6801716646996</c:v>
                </c:pt>
                <c:pt idx="162">
                  <c:v>7746.3033240713203</c:v>
                </c:pt>
                <c:pt idx="163">
                  <c:v>7814.3027606468604</c:v>
                </c:pt>
                <c:pt idx="164">
                  <c:v>7726.9383156563299</c:v>
                </c:pt>
                <c:pt idx="165">
                  <c:v>7638.1951211284204</c:v>
                </c:pt>
                <c:pt idx="166">
                  <c:v>7548.0854373209504</c:v>
                </c:pt>
                <c:pt idx="167">
                  <c:v>7688.7602304908496</c:v>
                </c:pt>
                <c:pt idx="168">
                  <c:v>7906.6415161690702</c:v>
                </c:pt>
                <c:pt idx="169">
                  <c:v>8047.3613511640197</c:v>
                </c:pt>
                <c:pt idx="170">
                  <c:v>8497.4260931628305</c:v>
                </c:pt>
                <c:pt idx="171">
                  <c:v>8871.4981698760603</c:v>
                </c:pt>
                <c:pt idx="172">
                  <c:v>9323.9347307764401</c:v>
                </c:pt>
                <c:pt idx="173">
                  <c:v>9855.1167454745591</c:v>
                </c:pt>
                <c:pt idx="174">
                  <c:v>10449.824405838801</c:v>
                </c:pt>
                <c:pt idx="175">
                  <c:v>10848.4571280773</c:v>
                </c:pt>
                <c:pt idx="176">
                  <c:v>8960.6199652362102</c:v>
                </c:pt>
                <c:pt idx="177">
                  <c:v>6977.48232290942</c:v>
                </c:pt>
                <c:pt idx="178">
                  <c:v>5202.0970887738204</c:v>
                </c:pt>
                <c:pt idx="179">
                  <c:v>4472.0337307905502</c:v>
                </c:pt>
                <c:pt idx="180">
                  <c:v>3984.72082493477</c:v>
                </c:pt>
                <c:pt idx="181">
                  <c:v>3558.9593780574801</c:v>
                </c:pt>
                <c:pt idx="182">
                  <c:v>4479.5144842975096</c:v>
                </c:pt>
                <c:pt idx="183">
                  <c:v>5295.6937876622796</c:v>
                </c:pt>
                <c:pt idx="184">
                  <c:v>6147.2742733642599</c:v>
                </c:pt>
                <c:pt idx="185">
                  <c:v>6836.2409462515398</c:v>
                </c:pt>
                <c:pt idx="186">
                  <c:v>7582.8819305438801</c:v>
                </c:pt>
                <c:pt idx="187">
                  <c:v>8255.2042451239995</c:v>
                </c:pt>
                <c:pt idx="188">
                  <c:v>8775.4113387687903</c:v>
                </c:pt>
                <c:pt idx="189">
                  <c:v>9297.4594554341493</c:v>
                </c:pt>
                <c:pt idx="190">
                  <c:v>9821.33222418677</c:v>
                </c:pt>
                <c:pt idx="191">
                  <c:v>10269.6338146615</c:v>
                </c:pt>
                <c:pt idx="192">
                  <c:v>10796.717628341201</c:v>
                </c:pt>
                <c:pt idx="193">
                  <c:v>11248.2017101604</c:v>
                </c:pt>
                <c:pt idx="194">
                  <c:v>11082.0232704461</c:v>
                </c:pt>
                <c:pt idx="195">
                  <c:v>10991.4687137746</c:v>
                </c:pt>
                <c:pt idx="196">
                  <c:v>10822.184169996401</c:v>
                </c:pt>
                <c:pt idx="197">
                  <c:v>10651.171524670601</c:v>
                </c:pt>
                <c:pt idx="198">
                  <c:v>10464.1937048771</c:v>
                </c:pt>
                <c:pt idx="199">
                  <c:v>10204.482681863899</c:v>
                </c:pt>
                <c:pt idx="200">
                  <c:v>9696.1423891378508</c:v>
                </c:pt>
                <c:pt idx="201">
                  <c:v>9102.6014944731705</c:v>
                </c:pt>
                <c:pt idx="202">
                  <c:v>8630.2902571724699</c:v>
                </c:pt>
                <c:pt idx="203">
                  <c:v>8376.62343189493</c:v>
                </c:pt>
                <c:pt idx="204">
                  <c:v>8179.90778974366</c:v>
                </c:pt>
                <c:pt idx="205">
                  <c:v>8053.9623427221404</c:v>
                </c:pt>
                <c:pt idx="206">
                  <c:v>8226.9317159386101</c:v>
                </c:pt>
                <c:pt idx="207">
                  <c:v>8504.1041255841992</c:v>
                </c:pt>
                <c:pt idx="208">
                  <c:v>8654.6184134351297</c:v>
                </c:pt>
                <c:pt idx="209">
                  <c:v>8951.7795674507306</c:v>
                </c:pt>
                <c:pt idx="210">
                  <c:v>9306.7220514824494</c:v>
                </c:pt>
                <c:pt idx="211">
                  <c:v>9585.4399158098604</c:v>
                </c:pt>
                <c:pt idx="212">
                  <c:v>9787.5331625007093</c:v>
                </c:pt>
                <c:pt idx="213">
                  <c:v>9912.6053505250693</c:v>
                </c:pt>
                <c:pt idx="214">
                  <c:v>10115.0227741406</c:v>
                </c:pt>
                <c:pt idx="215">
                  <c:v>10317.7958614175</c:v>
                </c:pt>
                <c:pt idx="216">
                  <c:v>10520.921449686801</c:v>
                </c:pt>
                <c:pt idx="217">
                  <c:v>10724.3964044032</c:v>
                </c:pt>
                <c:pt idx="218">
                  <c:v>10773.4584088805</c:v>
                </c:pt>
                <c:pt idx="219">
                  <c:v>10744.7045341714</c:v>
                </c:pt>
                <c:pt idx="220">
                  <c:v>10792.508142318</c:v>
                </c:pt>
                <c:pt idx="221">
                  <c:v>10685.1274563118</c:v>
                </c:pt>
                <c:pt idx="222">
                  <c:v>10564.0908565182</c:v>
                </c:pt>
                <c:pt idx="223">
                  <c:v>10373.479819976899</c:v>
                </c:pt>
                <c:pt idx="224">
                  <c:v>10088.1331370308</c:v>
                </c:pt>
                <c:pt idx="225">
                  <c:v>9793.4362101058705</c:v>
                </c:pt>
                <c:pt idx="226">
                  <c:v>9544.1590483203909</c:v>
                </c:pt>
                <c:pt idx="227">
                  <c:v>9128.3187061560493</c:v>
                </c:pt>
                <c:pt idx="228">
                  <c:v>8769.9009673784094</c:v>
                </c:pt>
                <c:pt idx="229">
                  <c:v>8867.2466498033591</c:v>
                </c:pt>
                <c:pt idx="230">
                  <c:v>9108.4424235062907</c:v>
                </c:pt>
                <c:pt idx="231">
                  <c:v>9375.1465757687201</c:v>
                </c:pt>
                <c:pt idx="232">
                  <c:v>9591.0769543169499</c:v>
                </c:pt>
                <c:pt idx="233">
                  <c:v>9571.0629392572591</c:v>
                </c:pt>
                <c:pt idx="234">
                  <c:v>9530.3671123505792</c:v>
                </c:pt>
                <c:pt idx="235">
                  <c:v>9488.9553547426694</c:v>
                </c:pt>
                <c:pt idx="236">
                  <c:v>9524.2136377127208</c:v>
                </c:pt>
                <c:pt idx="237">
                  <c:v>9559.1583933690308</c:v>
                </c:pt>
                <c:pt idx="238">
                  <c:v>9593.7924096913503</c:v>
                </c:pt>
                <c:pt idx="239">
                  <c:v>9705.4980548747808</c:v>
                </c:pt>
                <c:pt idx="240">
                  <c:v>9817.28818998319</c:v>
                </c:pt>
                <c:pt idx="241">
                  <c:v>9929.1620637066699</c:v>
                </c:pt>
                <c:pt idx="242">
                  <c:v>9499.4616963667904</c:v>
                </c:pt>
                <c:pt idx="243">
                  <c:v>9144.4950978352099</c:v>
                </c:pt>
                <c:pt idx="244">
                  <c:v>8709.9163131273199</c:v>
                </c:pt>
                <c:pt idx="245">
                  <c:v>8659.6330976183199</c:v>
                </c:pt>
                <c:pt idx="246">
                  <c:v>8518.2310015842104</c:v>
                </c:pt>
                <c:pt idx="247">
                  <c:v>8360.5821429445405</c:v>
                </c:pt>
                <c:pt idx="248">
                  <c:v>8566.9030601169707</c:v>
                </c:pt>
                <c:pt idx="249">
                  <c:v>8721.2050519390796</c:v>
                </c:pt>
                <c:pt idx="250">
                  <c:v>9051.1456423564596</c:v>
                </c:pt>
                <c:pt idx="251">
                  <c:v>9481.4933707071796</c:v>
                </c:pt>
                <c:pt idx="252">
                  <c:v>10042.5386680587</c:v>
                </c:pt>
                <c:pt idx="253">
                  <c:v>10602.886476703001</c:v>
                </c:pt>
                <c:pt idx="254">
                  <c:v>11310.548444443601</c:v>
                </c:pt>
                <c:pt idx="255">
                  <c:v>12121.2468381531</c:v>
                </c:pt>
                <c:pt idx="256">
                  <c:v>12804.1424305459</c:v>
                </c:pt>
                <c:pt idx="257">
                  <c:v>13254.6786590434</c:v>
                </c:pt>
                <c:pt idx="258">
                  <c:v>13611.2374443226</c:v>
                </c:pt>
                <c:pt idx="259">
                  <c:v>14046.3164472721</c:v>
                </c:pt>
                <c:pt idx="260">
                  <c:v>14328.156437652</c:v>
                </c:pt>
                <c:pt idx="261">
                  <c:v>14533.3440475063</c:v>
                </c:pt>
                <c:pt idx="262">
                  <c:v>14816.2422926954</c:v>
                </c:pt>
                <c:pt idx="263">
                  <c:v>14712.960327008899</c:v>
                </c:pt>
                <c:pt idx="264">
                  <c:v>14608.4411551923</c:v>
                </c:pt>
                <c:pt idx="265">
                  <c:v>14502.6957788565</c:v>
                </c:pt>
                <c:pt idx="266">
                  <c:v>14860.0127318252</c:v>
                </c:pt>
                <c:pt idx="267">
                  <c:v>15141.0839505938</c:v>
                </c:pt>
                <c:pt idx="268">
                  <c:v>15500.268835000399</c:v>
                </c:pt>
                <c:pt idx="269">
                  <c:v>15396.293349960801</c:v>
                </c:pt>
                <c:pt idx="270">
                  <c:v>15201.341244201099</c:v>
                </c:pt>
                <c:pt idx="271">
                  <c:v>14987.978384246</c:v>
                </c:pt>
                <c:pt idx="272">
                  <c:v>14771.4333668032</c:v>
                </c:pt>
                <c:pt idx="273">
                  <c:v>14617.370182986801</c:v>
                </c:pt>
                <c:pt idx="274">
                  <c:v>14427.4682588705</c:v>
                </c:pt>
                <c:pt idx="275">
                  <c:v>13822.568110988601</c:v>
                </c:pt>
                <c:pt idx="276">
                  <c:v>13377.5305373672</c:v>
                </c:pt>
                <c:pt idx="277">
                  <c:v>13085.7392652041</c:v>
                </c:pt>
                <c:pt idx="278">
                  <c:v>13514.6403526748</c:v>
                </c:pt>
                <c:pt idx="279">
                  <c:v>14071.2999069368</c:v>
                </c:pt>
                <c:pt idx="280">
                  <c:v>14501.5378144436</c:v>
                </c:pt>
                <c:pt idx="281">
                  <c:v>14978.293453709801</c:v>
                </c:pt>
                <c:pt idx="282">
                  <c:v>15410.9164739475</c:v>
                </c:pt>
                <c:pt idx="283">
                  <c:v>15845.081530970499</c:v>
                </c:pt>
                <c:pt idx="284">
                  <c:v>15893.8768874866</c:v>
                </c:pt>
                <c:pt idx="285">
                  <c:v>15864.8587359305</c:v>
                </c:pt>
                <c:pt idx="286">
                  <c:v>15912.4004172598</c:v>
                </c:pt>
                <c:pt idx="287">
                  <c:v>16114.2785535969</c:v>
                </c:pt>
                <c:pt idx="288">
                  <c:v>16316.5171491007</c:v>
                </c:pt>
                <c:pt idx="289">
                  <c:v>16519.112998459499</c:v>
                </c:pt>
                <c:pt idx="290">
                  <c:v>16335.164899829</c:v>
                </c:pt>
                <c:pt idx="291">
                  <c:v>16226.998697421501</c:v>
                </c:pt>
                <c:pt idx="292">
                  <c:v>16040.259115986701</c:v>
                </c:pt>
                <c:pt idx="293">
                  <c:v>15465.048623442101</c:v>
                </c:pt>
                <c:pt idx="294">
                  <c:v>14877.6476085345</c:v>
                </c:pt>
                <c:pt idx="295">
                  <c:v>14222.2768182126</c:v>
                </c:pt>
                <c:pt idx="296">
                  <c:v>14552.007504593899</c:v>
                </c:pt>
                <c:pt idx="297">
                  <c:v>14871.035920579599</c:v>
                </c:pt>
                <c:pt idx="298">
                  <c:v>15239.1794824601</c:v>
                </c:pt>
                <c:pt idx="299">
                  <c:v>15599.2946230734</c:v>
                </c:pt>
                <c:pt idx="300">
                  <c:v>16095.500941443601</c:v>
                </c:pt>
                <c:pt idx="301">
                  <c:v>16664.6100353703</c:v>
                </c:pt>
                <c:pt idx="302">
                  <c:v>16915.008679529001</c:v>
                </c:pt>
                <c:pt idx="303">
                  <c:v>17189.9524290433</c:v>
                </c:pt>
                <c:pt idx="304">
                  <c:v>17406.836267880899</c:v>
                </c:pt>
                <c:pt idx="305">
                  <c:v>17467.656329073601</c:v>
                </c:pt>
                <c:pt idx="306">
                  <c:v>17513.879173143501</c:v>
                </c:pt>
                <c:pt idx="307">
                  <c:v>17559.690989707</c:v>
                </c:pt>
                <c:pt idx="308">
                  <c:v>17837.234248765901</c:v>
                </c:pt>
                <c:pt idx="309">
                  <c:v>18038.1633351333</c:v>
                </c:pt>
                <c:pt idx="310">
                  <c:v>18316.840924913999</c:v>
                </c:pt>
                <c:pt idx="311">
                  <c:v>18828.412675219599</c:v>
                </c:pt>
                <c:pt idx="312">
                  <c:v>19341.902236629801</c:v>
                </c:pt>
                <c:pt idx="313">
                  <c:v>19857.292555388602</c:v>
                </c:pt>
                <c:pt idx="314">
                  <c:v>20065.048309358801</c:v>
                </c:pt>
                <c:pt idx="315">
                  <c:v>20195.732651935399</c:v>
                </c:pt>
                <c:pt idx="316">
                  <c:v>20403.712325128101</c:v>
                </c:pt>
                <c:pt idx="317">
                  <c:v>20147.7205707346</c:v>
                </c:pt>
                <c:pt idx="318">
                  <c:v>19958.758038325301</c:v>
                </c:pt>
                <c:pt idx="319">
                  <c:v>19628.01761803</c:v>
                </c:pt>
                <c:pt idx="320">
                  <c:v>18733.196452334199</c:v>
                </c:pt>
                <c:pt idx="321">
                  <c:v>17739.387677293798</c:v>
                </c:pt>
                <c:pt idx="322">
                  <c:v>16846.242666231599</c:v>
                </c:pt>
                <c:pt idx="323">
                  <c:v>16458.446667592802</c:v>
                </c:pt>
                <c:pt idx="324">
                  <c:v>16020.876483886699</c:v>
                </c:pt>
                <c:pt idx="325">
                  <c:v>15727.007694162799</c:v>
                </c:pt>
                <c:pt idx="326">
                  <c:v>15497.3350057025</c:v>
                </c:pt>
                <c:pt idx="327">
                  <c:v>15207.408100463799</c:v>
                </c:pt>
                <c:pt idx="328">
                  <c:v>14933.3760533567</c:v>
                </c:pt>
                <c:pt idx="329">
                  <c:v>15124.194050111901</c:v>
                </c:pt>
                <c:pt idx="330">
                  <c:v>15301.8246571088</c:v>
                </c:pt>
                <c:pt idx="331">
                  <c:v>15480.0313396355</c:v>
                </c:pt>
                <c:pt idx="332">
                  <c:v>15271.910950018801</c:v>
                </c:pt>
                <c:pt idx="333">
                  <c:v>15139.7874039462</c:v>
                </c:pt>
                <c:pt idx="334">
                  <c:v>14929.303514790599</c:v>
                </c:pt>
                <c:pt idx="335">
                  <c:v>15104.355906159601</c:v>
                </c:pt>
                <c:pt idx="336">
                  <c:v>15280.007299331401</c:v>
                </c:pt>
                <c:pt idx="337">
                  <c:v>15456.2523678006</c:v>
                </c:pt>
                <c:pt idx="338">
                  <c:v>15787.8450424413</c:v>
                </c:pt>
                <c:pt idx="339">
                  <c:v>16043.420730943601</c:v>
                </c:pt>
                <c:pt idx="340">
                  <c:v>16377.3367990486</c:v>
                </c:pt>
                <c:pt idx="341">
                  <c:v>16789.9744307117</c:v>
                </c:pt>
                <c:pt idx="342">
                  <c:v>17190.310185918799</c:v>
                </c:pt>
                <c:pt idx="343">
                  <c:v>17354.631611452201</c:v>
                </c:pt>
                <c:pt idx="344">
                  <c:v>16093.082236198799</c:v>
                </c:pt>
                <c:pt idx="345">
                  <c:v>15051.001683003</c:v>
                </c:pt>
                <c:pt idx="346">
                  <c:v>14103.3495001847</c:v>
                </c:pt>
                <c:pt idx="347">
                  <c:v>13867.890189609199</c:v>
                </c:pt>
                <c:pt idx="348">
                  <c:v>13651.718354828699</c:v>
                </c:pt>
                <c:pt idx="349">
                  <c:v>13631.4127360241</c:v>
                </c:pt>
                <c:pt idx="350">
                  <c:v>14164.1694103836</c:v>
                </c:pt>
                <c:pt idx="351">
                  <c:v>14803.0994038808</c:v>
                </c:pt>
                <c:pt idx="352">
                  <c:v>15237.4757839678</c:v>
                </c:pt>
                <c:pt idx="353">
                  <c:v>15913.693429852299</c:v>
                </c:pt>
                <c:pt idx="354">
                  <c:v>16481.979697666899</c:v>
                </c:pt>
                <c:pt idx="355">
                  <c:v>17052.757264247099</c:v>
                </c:pt>
                <c:pt idx="356">
                  <c:v>17626.003976210799</c:v>
                </c:pt>
                <c:pt idx="357">
                  <c:v>18201.6978771705</c:v>
                </c:pt>
                <c:pt idx="358">
                  <c:v>18779.817205981799</c:v>
                </c:pt>
                <c:pt idx="359">
                  <c:v>18973.442369971799</c:v>
                </c:pt>
                <c:pt idx="360">
                  <c:v>19090.121776047101</c:v>
                </c:pt>
                <c:pt idx="361">
                  <c:v>19284.221048868501</c:v>
                </c:pt>
                <c:pt idx="362">
                  <c:v>19788.268372891798</c:v>
                </c:pt>
                <c:pt idx="363">
                  <c:v>20216.9208124865</c:v>
                </c:pt>
                <c:pt idx="364">
                  <c:v>20724.530201477199</c:v>
                </c:pt>
                <c:pt idx="365">
                  <c:v>20924.5742160597</c:v>
                </c:pt>
                <c:pt idx="366">
                  <c:v>21112.059713735998</c:v>
                </c:pt>
                <c:pt idx="367">
                  <c:v>21073.7013193079</c:v>
                </c:pt>
                <c:pt idx="368">
                  <c:v>19881.393035917899</c:v>
                </c:pt>
                <c:pt idx="369">
                  <c:v>18826.844144879</c:v>
                </c:pt>
                <c:pt idx="370">
                  <c:v>18030.186414605301</c:v>
                </c:pt>
                <c:pt idx="371">
                  <c:v>17384.0448956939</c:v>
                </c:pt>
                <c:pt idx="372">
                  <c:v>16725.417931843502</c:v>
                </c:pt>
                <c:pt idx="373">
                  <c:v>16366.773812195301</c:v>
                </c:pt>
                <c:pt idx="374">
                  <c:v>16837.2576092241</c:v>
                </c:pt>
                <c:pt idx="375">
                  <c:v>17482.657450383798</c:v>
                </c:pt>
                <c:pt idx="376">
                  <c:v>17959.902715187</c:v>
                </c:pt>
                <c:pt idx="377">
                  <c:v>18337.553272255002</c:v>
                </c:pt>
                <c:pt idx="378">
                  <c:v>18758.627513498799</c:v>
                </c:pt>
                <c:pt idx="379">
                  <c:v>19103.9668817559</c:v>
                </c:pt>
                <c:pt idx="380">
                  <c:v>19527.926234132301</c:v>
                </c:pt>
                <c:pt idx="381">
                  <c:v>19953.504663248401</c:v>
                </c:pt>
                <c:pt idx="382">
                  <c:v>20380.687771784302</c:v>
                </c:pt>
                <c:pt idx="383">
                  <c:v>20886.840895452598</c:v>
                </c:pt>
                <c:pt idx="384">
                  <c:v>21394.960014292101</c:v>
                </c:pt>
                <c:pt idx="385">
                  <c:v>21905.027646079401</c:v>
                </c:pt>
                <c:pt idx="386">
                  <c:v>22184.887649027201</c:v>
                </c:pt>
                <c:pt idx="387">
                  <c:v>22388.112878096301</c:v>
                </c:pt>
                <c:pt idx="388">
                  <c:v>22669.066192583399</c:v>
                </c:pt>
                <c:pt idx="389">
                  <c:v>22563.856591106902</c:v>
                </c:pt>
                <c:pt idx="390">
                  <c:v>22372.786005921698</c:v>
                </c:pt>
                <c:pt idx="391">
                  <c:v>22039.299046018299</c:v>
                </c:pt>
                <c:pt idx="392">
                  <c:v>20084.201931513999</c:v>
                </c:pt>
                <c:pt idx="393">
                  <c:v>18340.757517827598</c:v>
                </c:pt>
                <c:pt idx="394">
                  <c:v>16735.695184174601</c:v>
                </c:pt>
                <c:pt idx="395">
                  <c:v>16045.415673715001</c:v>
                </c:pt>
                <c:pt idx="396">
                  <c:v>15483.7817589551</c:v>
                </c:pt>
                <c:pt idx="397">
                  <c:v>14955.016042512299</c:v>
                </c:pt>
                <c:pt idx="398">
                  <c:v>15438.677775455701</c:v>
                </c:pt>
                <c:pt idx="399">
                  <c:v>16103.9469687329</c:v>
                </c:pt>
                <c:pt idx="400">
                  <c:v>16701.2093979411</c:v>
                </c:pt>
                <c:pt idx="401">
                  <c:v>17219.203979567101</c:v>
                </c:pt>
                <c:pt idx="402">
                  <c:v>17784.5037352078</c:v>
                </c:pt>
                <c:pt idx="403">
                  <c:v>17965.423321548002</c:v>
                </c:pt>
                <c:pt idx="404">
                  <c:v>18224.269341826301</c:v>
                </c:pt>
                <c:pt idx="405">
                  <c:v>18329.2878459071</c:v>
                </c:pt>
                <c:pt idx="406">
                  <c:v>18434.450303993599</c:v>
                </c:pt>
                <c:pt idx="407">
                  <c:v>18462.375830996301</c:v>
                </c:pt>
                <c:pt idx="408">
                  <c:v>18412.673430761599</c:v>
                </c:pt>
                <c:pt idx="409">
                  <c:v>18439.7147940061</c:v>
                </c:pt>
                <c:pt idx="410">
                  <c:v>18466.5156972718</c:v>
                </c:pt>
                <c:pt idx="411">
                  <c:v>18570.4578838085</c:v>
                </c:pt>
                <c:pt idx="412">
                  <c:v>18751.933200299001</c:v>
                </c:pt>
                <c:pt idx="413">
                  <c:v>18856.5707989929</c:v>
                </c:pt>
                <c:pt idx="414">
                  <c:v>18956.503478962899</c:v>
                </c:pt>
                <c:pt idx="415">
                  <c:v>18974.177016073099</c:v>
                </c:pt>
                <c:pt idx="416">
                  <c:v>18409.040115137501</c:v>
                </c:pt>
                <c:pt idx="417">
                  <c:v>17925.199415717201</c:v>
                </c:pt>
                <c:pt idx="418">
                  <c:v>17456.603973722798</c:v>
                </c:pt>
                <c:pt idx="419">
                  <c:v>17070.5779561487</c:v>
                </c:pt>
                <c:pt idx="420">
                  <c:v>16592.890089218301</c:v>
                </c:pt>
                <c:pt idx="421">
                  <c:v>16317.052619515</c:v>
                </c:pt>
                <c:pt idx="422">
                  <c:v>16673.864135697</c:v>
                </c:pt>
                <c:pt idx="423">
                  <c:v>17089.250704446298</c:v>
                </c:pt>
                <c:pt idx="424">
                  <c:v>17380.9025017278</c:v>
                </c:pt>
                <c:pt idx="425">
                  <c:v>17725.276723632</c:v>
                </c:pt>
                <c:pt idx="426">
                  <c:v>18133.47273799</c:v>
                </c:pt>
                <c:pt idx="427">
                  <c:v>18466.048396449001</c:v>
                </c:pt>
                <c:pt idx="428">
                  <c:v>18799.977932786998</c:v>
                </c:pt>
                <c:pt idx="429">
                  <c:v>19135.249307912902</c:v>
                </c:pt>
                <c:pt idx="430">
                  <c:v>19471.850589790101</c:v>
                </c:pt>
                <c:pt idx="431">
                  <c:v>19732.3903474787</c:v>
                </c:pt>
                <c:pt idx="432">
                  <c:v>19993.8467377589</c:v>
                </c:pt>
                <c:pt idx="433">
                  <c:v>20256.2116096561</c:v>
                </c:pt>
                <c:pt idx="434">
                  <c:v>20519.476884677199</c:v>
                </c:pt>
                <c:pt idx="435">
                  <c:v>20706.2549511586</c:v>
                </c:pt>
                <c:pt idx="436">
                  <c:v>20970.907356200802</c:v>
                </c:pt>
                <c:pt idx="437">
                  <c:v>21313.819427937498</c:v>
                </c:pt>
                <c:pt idx="438">
                  <c:v>21651.459579961698</c:v>
                </c:pt>
                <c:pt idx="439">
                  <c:v>21749.542271329901</c:v>
                </c:pt>
                <c:pt idx="440">
                  <c:v>19570.435660414802</c:v>
                </c:pt>
                <c:pt idx="441">
                  <c:v>17643.213431799399</c:v>
                </c:pt>
                <c:pt idx="442">
                  <c:v>15826.708851518</c:v>
                </c:pt>
                <c:pt idx="443">
                  <c:v>15320.934126664601</c:v>
                </c:pt>
                <c:pt idx="444">
                  <c:v>14785.5072519311</c:v>
                </c:pt>
                <c:pt idx="445">
                  <c:v>14408.6707810851</c:v>
                </c:pt>
                <c:pt idx="446">
                  <c:v>15454.167445966499</c:v>
                </c:pt>
                <c:pt idx="447">
                  <c:v>16581.338064192401</c:v>
                </c:pt>
                <c:pt idx="448">
                  <c:v>17601.0417905664</c:v>
                </c:pt>
                <c:pt idx="449">
                  <c:v>18119.360268143799</c:v>
                </c:pt>
                <c:pt idx="450">
                  <c:v>18684.200233973199</c:v>
                </c:pt>
                <c:pt idx="451">
                  <c:v>19174.1825391202</c:v>
                </c:pt>
                <c:pt idx="452">
                  <c:v>19511.515425232799</c:v>
                </c:pt>
                <c:pt idx="453">
                  <c:v>19850.1598865175</c:v>
                </c:pt>
                <c:pt idx="454">
                  <c:v>20190.104260051601</c:v>
                </c:pt>
                <c:pt idx="455">
                  <c:v>20376.577776608399</c:v>
                </c:pt>
                <c:pt idx="456">
                  <c:v>20486.169129861901</c:v>
                </c:pt>
                <c:pt idx="457">
                  <c:v>20673.243378970699</c:v>
                </c:pt>
                <c:pt idx="458">
                  <c:v>20938.189332895101</c:v>
                </c:pt>
                <c:pt idx="459">
                  <c:v>21204.0127381817</c:v>
                </c:pt>
                <c:pt idx="460">
                  <c:v>21470.705792267199</c:v>
                </c:pt>
                <c:pt idx="461">
                  <c:v>21196.603526923202</c:v>
                </c:pt>
                <c:pt idx="462">
                  <c:v>20991.876082655799</c:v>
                </c:pt>
                <c:pt idx="463">
                  <c:v>20505.981129359399</c:v>
                </c:pt>
                <c:pt idx="464">
                  <c:v>19087.525872000901</c:v>
                </c:pt>
                <c:pt idx="465">
                  <c:v>17628.191044219799</c:v>
                </c:pt>
                <c:pt idx="466">
                  <c:v>16500.1220113251</c:v>
                </c:pt>
                <c:pt idx="467">
                  <c:v>16361.039155722199</c:v>
                </c:pt>
                <c:pt idx="468">
                  <c:v>16440.711000867999</c:v>
                </c:pt>
                <c:pt idx="469">
                  <c:v>16618.437591996299</c:v>
                </c:pt>
                <c:pt idx="470">
                  <c:v>17156.711587994501</c:v>
                </c:pt>
                <c:pt idx="471">
                  <c:v>17784.1228825205</c:v>
                </c:pt>
                <c:pt idx="472">
                  <c:v>18164.361630934302</c:v>
                </c:pt>
                <c:pt idx="473">
                  <c:v>18199.763497110798</c:v>
                </c:pt>
                <c:pt idx="474">
                  <c:v>18298.5330527734</c:v>
                </c:pt>
                <c:pt idx="475">
                  <c:v>18320.122524973602</c:v>
                </c:pt>
                <c:pt idx="476">
                  <c:v>18573.6588320798</c:v>
                </c:pt>
                <c:pt idx="477">
                  <c:v>18828.174048577599</c:v>
                </c:pt>
                <c:pt idx="478">
                  <c:v>19083.659469708899</c:v>
                </c:pt>
                <c:pt idx="479">
                  <c:v>19262.726863113599</c:v>
                </c:pt>
                <c:pt idx="480">
                  <c:v>19442.357555708899</c:v>
                </c:pt>
                <c:pt idx="481">
                  <c:v>19622.546538467999</c:v>
                </c:pt>
                <c:pt idx="482">
                  <c:v>19725.909241898898</c:v>
                </c:pt>
                <c:pt idx="483">
                  <c:v>19752.0510182086</c:v>
                </c:pt>
                <c:pt idx="484">
                  <c:v>19855.339938945701</c:v>
                </c:pt>
                <c:pt idx="485">
                  <c:v>20036.167798673501</c:v>
                </c:pt>
                <c:pt idx="486">
                  <c:v>20291.803071843198</c:v>
                </c:pt>
                <c:pt idx="487">
                  <c:v>20417.817977295799</c:v>
                </c:pt>
                <c:pt idx="488">
                  <c:v>20134.8169055541</c:v>
                </c:pt>
                <c:pt idx="489">
                  <c:v>19754.534973426798</c:v>
                </c:pt>
                <c:pt idx="490">
                  <c:v>19497.532730474999</c:v>
                </c:pt>
                <c:pt idx="491">
                  <c:v>19228.852829683001</c:v>
                </c:pt>
                <c:pt idx="492">
                  <c:v>18934.057993258</c:v>
                </c:pt>
                <c:pt idx="493">
                  <c:v>18783.494273299599</c:v>
                </c:pt>
                <c:pt idx="494">
                  <c:v>18856.219929463299</c:v>
                </c:pt>
                <c:pt idx="495">
                  <c:v>18867.1484747865</c:v>
                </c:pt>
                <c:pt idx="496">
                  <c:v>18883.5057933358</c:v>
                </c:pt>
                <c:pt idx="497">
                  <c:v>18988.3742570059</c:v>
                </c:pt>
                <c:pt idx="498">
                  <c:v>19008.140693820998</c:v>
                </c:pt>
                <c:pt idx="499">
                  <c:v>19105.110966509699</c:v>
                </c:pt>
                <c:pt idx="500">
                  <c:v>19434.435575532701</c:v>
                </c:pt>
                <c:pt idx="501">
                  <c:v>19687.7633667423</c:v>
                </c:pt>
                <c:pt idx="502">
                  <c:v>20019.451526536999</c:v>
                </c:pt>
                <c:pt idx="503">
                  <c:v>19965.603431082302</c:v>
                </c:pt>
                <c:pt idx="504">
                  <c:v>19833.776753868398</c:v>
                </c:pt>
                <c:pt idx="505">
                  <c:v>19778.346303737399</c:v>
                </c:pt>
                <c:pt idx="506">
                  <c:v>20573.506602707599</c:v>
                </c:pt>
                <c:pt idx="507">
                  <c:v>21294.9945938481</c:v>
                </c:pt>
                <c:pt idx="508">
                  <c:v>22097.1467933114</c:v>
                </c:pt>
                <c:pt idx="509">
                  <c:v>21819.62964576</c:v>
                </c:pt>
                <c:pt idx="510">
                  <c:v>21459.992449654899</c:v>
                </c:pt>
                <c:pt idx="511">
                  <c:v>21124.975740096499</c:v>
                </c:pt>
                <c:pt idx="512">
                  <c:v>20843.388784316801</c:v>
                </c:pt>
                <c:pt idx="513">
                  <c:v>20618.6947793582</c:v>
                </c:pt>
                <c:pt idx="514">
                  <c:v>20360.409796944699</c:v>
                </c:pt>
                <c:pt idx="515">
                  <c:v>19856.371072449601</c:v>
                </c:pt>
                <c:pt idx="516">
                  <c:v>19327.8923007632</c:v>
                </c:pt>
                <c:pt idx="517">
                  <c:v>18944.590410026001</c:v>
                </c:pt>
                <c:pt idx="518">
                  <c:v>18701.937109920498</c:v>
                </c:pt>
                <c:pt idx="519">
                  <c:v>18471.090730513501</c:v>
                </c:pt>
                <c:pt idx="520">
                  <c:v>18168.4605229382</c:v>
                </c:pt>
                <c:pt idx="521">
                  <c:v>18187.0165825882</c:v>
                </c:pt>
                <c:pt idx="522">
                  <c:v>18120.362174655998</c:v>
                </c:pt>
                <c:pt idx="523">
                  <c:v>18130.602272581102</c:v>
                </c:pt>
                <c:pt idx="524">
                  <c:v>18372.890127480299</c:v>
                </c:pt>
                <c:pt idx="525">
                  <c:v>18616.256916409799</c:v>
                </c:pt>
                <c:pt idx="526">
                  <c:v>18860.693045161399</c:v>
                </c:pt>
                <c:pt idx="527">
                  <c:v>18641.9113748005</c:v>
                </c:pt>
                <c:pt idx="528">
                  <c:v>18499.2213513155</c:v>
                </c:pt>
                <c:pt idx="529">
                  <c:v>18278.2649450596</c:v>
                </c:pt>
                <c:pt idx="530">
                  <c:v>18365.558339110299</c:v>
                </c:pt>
                <c:pt idx="531">
                  <c:v>18375.7736991977</c:v>
                </c:pt>
                <c:pt idx="532">
                  <c:v>18463.277826221401</c:v>
                </c:pt>
                <c:pt idx="533">
                  <c:v>18473.7020453806</c:v>
                </c:pt>
                <c:pt idx="534">
                  <c:v>18484.033569231098</c:v>
                </c:pt>
                <c:pt idx="535">
                  <c:v>18441.188002102001</c:v>
                </c:pt>
                <c:pt idx="536">
                  <c:v>18069.165463819802</c:v>
                </c:pt>
                <c:pt idx="537">
                  <c:v>17750.5772587461</c:v>
                </c:pt>
                <c:pt idx="538">
                  <c:v>17397.346522686999</c:v>
                </c:pt>
                <c:pt idx="539">
                  <c:v>17187.9427467965</c:v>
                </c:pt>
                <c:pt idx="540">
                  <c:v>17032.6535181406</c:v>
                </c:pt>
                <c:pt idx="541">
                  <c:v>16949.694874714802</c:v>
                </c:pt>
                <c:pt idx="542">
                  <c:v>17004.870719341001</c:v>
                </c:pt>
                <c:pt idx="543">
                  <c:v>17148.127392777798</c:v>
                </c:pt>
                <c:pt idx="544">
                  <c:v>17143.1252543956</c:v>
                </c:pt>
                <c:pt idx="545">
                  <c:v>17155.296389052601</c:v>
                </c:pt>
                <c:pt idx="546">
                  <c:v>17160.106609864899</c:v>
                </c:pt>
                <c:pt idx="547">
                  <c:v>17164.874056739201</c:v>
                </c:pt>
                <c:pt idx="548">
                  <c:v>17092.2195050271</c:v>
                </c:pt>
                <c:pt idx="549">
                  <c:v>17019.1332092585</c:v>
                </c:pt>
                <c:pt idx="550">
                  <c:v>16945.6190086323</c:v>
                </c:pt>
                <c:pt idx="551">
                  <c:v>16871.680708207499</c:v>
                </c:pt>
                <c:pt idx="552">
                  <c:v>16874.7016842148</c:v>
                </c:pt>
                <c:pt idx="553">
                  <c:v>16800.316191783098</c:v>
                </c:pt>
                <c:pt idx="554">
                  <c:v>16802.893952350099</c:v>
                </c:pt>
                <c:pt idx="555">
                  <c:v>16882.828395697801</c:v>
                </c:pt>
                <c:pt idx="556">
                  <c:v>16885.750243097202</c:v>
                </c:pt>
                <c:pt idx="557">
                  <c:v>16811.2665035389</c:v>
                </c:pt>
                <c:pt idx="558">
                  <c:v>16736.367285615601</c:v>
                </c:pt>
                <c:pt idx="559">
                  <c:v>16608.789183637899</c:v>
                </c:pt>
                <c:pt idx="560">
                  <c:v>16465.952540690301</c:v>
                </c:pt>
                <c:pt idx="561">
                  <c:v>16298.4954396097</c:v>
                </c:pt>
                <c:pt idx="562">
                  <c:v>16167.8473794777</c:v>
                </c:pt>
                <c:pt idx="563">
                  <c:v>16494.769529102901</c:v>
                </c:pt>
                <c:pt idx="564">
                  <c:v>16879.082815107999</c:v>
                </c:pt>
                <c:pt idx="565">
                  <c:v>17338.540852060902</c:v>
                </c:pt>
                <c:pt idx="566">
                  <c:v>18015.894093098399</c:v>
                </c:pt>
                <c:pt idx="567">
                  <c:v>18704.603831770099</c:v>
                </c:pt>
                <c:pt idx="568">
                  <c:v>19325.307598708099</c:v>
                </c:pt>
                <c:pt idx="569">
                  <c:v>19736.026352067202</c:v>
                </c:pt>
                <c:pt idx="570">
                  <c:v>20064.051911902599</c:v>
                </c:pt>
                <c:pt idx="571">
                  <c:v>20470.851415477198</c:v>
                </c:pt>
                <c:pt idx="572">
                  <c:v>20724.663376342</c:v>
                </c:pt>
                <c:pt idx="573">
                  <c:v>20979.451795401801</c:v>
                </c:pt>
                <c:pt idx="574">
                  <c:v>21235.2079896951</c:v>
                </c:pt>
                <c:pt idx="575">
                  <c:v>21878.821378507299</c:v>
                </c:pt>
                <c:pt idx="576">
                  <c:v>22447.954439840301</c:v>
                </c:pt>
                <c:pt idx="577">
                  <c:v>23096.950875001399</c:v>
                </c:pt>
                <c:pt idx="578">
                  <c:v>23052.382274951498</c:v>
                </c:pt>
                <c:pt idx="579">
                  <c:v>22929.752577062802</c:v>
                </c:pt>
                <c:pt idx="580">
                  <c:v>22883.437323936301</c:v>
                </c:pt>
                <c:pt idx="581">
                  <c:v>22836.456109745701</c:v>
                </c:pt>
                <c:pt idx="582">
                  <c:v>22711.4352514112</c:v>
                </c:pt>
                <c:pt idx="583">
                  <c:v>22613.579337308202</c:v>
                </c:pt>
                <c:pt idx="584">
                  <c:v>21725.562546164001</c:v>
                </c:pt>
                <c:pt idx="585">
                  <c:v>20728.345099109301</c:v>
                </c:pt>
                <c:pt idx="586">
                  <c:v>19848.047148078102</c:v>
                </c:pt>
                <c:pt idx="587">
                  <c:v>18869.546585677501</c:v>
                </c:pt>
                <c:pt idx="588">
                  <c:v>18022.6320801697</c:v>
                </c:pt>
                <c:pt idx="589">
                  <c:v>17167.728265063401</c:v>
                </c:pt>
                <c:pt idx="590">
                  <c:v>17453.018669614401</c:v>
                </c:pt>
                <c:pt idx="591">
                  <c:v>17746.6158777251</c:v>
                </c:pt>
                <c:pt idx="592">
                  <c:v>17969.164897624501</c:v>
                </c:pt>
                <c:pt idx="593">
                  <c:v>17978.151053375899</c:v>
                </c:pt>
                <c:pt idx="594">
                  <c:v>17905.8092687875</c:v>
                </c:pt>
                <c:pt idx="595">
                  <c:v>17910.4125639296</c:v>
                </c:pt>
                <c:pt idx="596">
                  <c:v>17914.974925179398</c:v>
                </c:pt>
                <c:pt idx="597">
                  <c:v>17919.496716533398</c:v>
                </c:pt>
                <c:pt idx="598">
                  <c:v>17923.978298751499</c:v>
                </c:pt>
                <c:pt idx="599">
                  <c:v>17928.420029385099</c:v>
                </c:pt>
                <c:pt idx="600">
                  <c:v>17855.442657799998</c:v>
                </c:pt>
                <c:pt idx="601">
                  <c:v>17859.416017777199</c:v>
                </c:pt>
                <c:pt idx="602">
                  <c:v>18869.288910527201</c:v>
                </c:pt>
                <c:pt idx="603">
                  <c:v>19884.193242044999</c:v>
                </c:pt>
                <c:pt idx="604">
                  <c:v>20904.084271255</c:v>
                </c:pt>
                <c:pt idx="605">
                  <c:v>21077.7419998564</c:v>
                </c:pt>
                <c:pt idx="606">
                  <c:v>21174.6315270165</c:v>
                </c:pt>
                <c:pt idx="607">
                  <c:v>21186.919590650701</c:v>
                </c:pt>
                <c:pt idx="608">
                  <c:v>20844.461396364601</c:v>
                </c:pt>
                <c:pt idx="609">
                  <c:v>20401.2210587351</c:v>
                </c:pt>
                <c:pt idx="610">
                  <c:v>20279.832367901701</c:v>
                </c:pt>
                <c:pt idx="611">
                  <c:v>19877.872291905798</c:v>
                </c:pt>
                <c:pt idx="612">
                  <c:v>19426.181568547101</c:v>
                </c:pt>
                <c:pt idx="613">
                  <c:v>19217.7095667631</c:v>
                </c:pt>
                <c:pt idx="614">
                  <c:v>19977.126754464</c:v>
                </c:pt>
                <c:pt idx="615">
                  <c:v>20889.992584191299</c:v>
                </c:pt>
                <c:pt idx="616">
                  <c:v>21543.169654408299</c:v>
                </c:pt>
                <c:pt idx="617">
                  <c:v>21893.438366827999</c:v>
                </c:pt>
                <c:pt idx="618">
                  <c:v>22307.6822394667</c:v>
                </c:pt>
                <c:pt idx="619">
                  <c:v>22646.251976821899</c:v>
                </c:pt>
                <c:pt idx="620">
                  <c:v>22908.7426858871</c:v>
                </c:pt>
                <c:pt idx="621">
                  <c:v>23249.5122841011</c:v>
                </c:pt>
                <c:pt idx="622">
                  <c:v>23514.1832921973</c:v>
                </c:pt>
                <c:pt idx="623">
                  <c:v>23702.35459155</c:v>
                </c:pt>
                <c:pt idx="624">
                  <c:v>23891.008235408601</c:v>
                </c:pt>
                <c:pt idx="625">
                  <c:v>24080.139934620001</c:v>
                </c:pt>
                <c:pt idx="626">
                  <c:v>24501.884253192798</c:v>
                </c:pt>
                <c:pt idx="627">
                  <c:v>25002.646950262701</c:v>
                </c:pt>
                <c:pt idx="628">
                  <c:v>25428.043970800201</c:v>
                </c:pt>
                <c:pt idx="629">
                  <c:v>25468.149258862501</c:v>
                </c:pt>
                <c:pt idx="630">
                  <c:v>25585.277523583001</c:v>
                </c:pt>
                <c:pt idx="631">
                  <c:v>25579.1938729094</c:v>
                </c:pt>
                <c:pt idx="632">
                  <c:v>24088.819797732998</c:v>
                </c:pt>
                <c:pt idx="633">
                  <c:v>22635.6321952908</c:v>
                </c:pt>
                <c:pt idx="634">
                  <c:v>21025.646100048099</c:v>
                </c:pt>
                <c:pt idx="635">
                  <c:v>20237.398672172301</c:v>
                </c:pt>
                <c:pt idx="636">
                  <c:v>19488.371320689999</c:v>
                </c:pt>
                <c:pt idx="637">
                  <c:v>19037.104257112998</c:v>
                </c:pt>
                <c:pt idx="638">
                  <c:v>20143.5831075852</c:v>
                </c:pt>
                <c:pt idx="639">
                  <c:v>21505.918552635601</c:v>
                </c:pt>
                <c:pt idx="640">
                  <c:v>22532.748290898999</c:v>
                </c:pt>
                <c:pt idx="641">
                  <c:v>23113.028558005401</c:v>
                </c:pt>
                <c:pt idx="642">
                  <c:v>23760.4221942</c:v>
                </c:pt>
                <c:pt idx="643">
                  <c:v>24333.3018878127</c:v>
                </c:pt>
                <c:pt idx="644">
                  <c:v>24289.595194003101</c:v>
                </c:pt>
                <c:pt idx="645">
                  <c:v>24322.578948038201</c:v>
                </c:pt>
                <c:pt idx="646">
                  <c:v>24277.889795551899</c:v>
                </c:pt>
                <c:pt idx="647">
                  <c:v>24464.659037243899</c:v>
                </c:pt>
                <c:pt idx="648">
                  <c:v>24651.9230909623</c:v>
                </c:pt>
                <c:pt idx="649">
                  <c:v>24839.677556689599</c:v>
                </c:pt>
                <c:pt idx="650">
                  <c:v>24718.399653505199</c:v>
                </c:pt>
                <c:pt idx="651">
                  <c:v>24596.044569508798</c:v>
                </c:pt>
                <c:pt idx="652">
                  <c:v>24472.621883317599</c:v>
                </c:pt>
                <c:pt idx="653">
                  <c:v>24502.9002983871</c:v>
                </c:pt>
                <c:pt idx="654">
                  <c:v>24610.289073641299</c:v>
                </c:pt>
                <c:pt idx="655">
                  <c:v>24555.457747758101</c:v>
                </c:pt>
                <c:pt idx="656">
                  <c:v>23907.818334309399</c:v>
                </c:pt>
                <c:pt idx="657">
                  <c:v>23288.5213234562</c:v>
                </c:pt>
                <c:pt idx="658">
                  <c:v>22720.727368019099</c:v>
                </c:pt>
                <c:pt idx="659">
                  <c:v>22234.691119197701</c:v>
                </c:pt>
                <c:pt idx="660">
                  <c:v>21865.199829387999</c:v>
                </c:pt>
                <c:pt idx="661">
                  <c:v>21496.762452334198</c:v>
                </c:pt>
                <c:pt idx="662">
                  <c:v>21777.672459200901</c:v>
                </c:pt>
                <c:pt idx="663">
                  <c:v>22016.328366800099</c:v>
                </c:pt>
                <c:pt idx="664">
                  <c:v>22190.6618604869</c:v>
                </c:pt>
                <c:pt idx="665">
                  <c:v>22291.095836615201</c:v>
                </c:pt>
                <c:pt idx="666">
                  <c:v>22309.516542252601</c:v>
                </c:pt>
                <c:pt idx="667">
                  <c:v>22405.153050412198</c:v>
                </c:pt>
                <c:pt idx="668">
                  <c:v>22346.257730108398</c:v>
                </c:pt>
                <c:pt idx="669">
                  <c:v>22364.187919508699</c:v>
                </c:pt>
                <c:pt idx="670">
                  <c:v>22304.579063236099</c:v>
                </c:pt>
                <c:pt idx="671">
                  <c:v>22244.4224566382</c:v>
                </c:pt>
                <c:pt idx="672">
                  <c:v>22183.7229704768</c:v>
                </c:pt>
                <c:pt idx="673">
                  <c:v>22122.485432200901</c:v>
                </c:pt>
                <c:pt idx="674">
                  <c:v>21983.335021325802</c:v>
                </c:pt>
                <c:pt idx="675">
                  <c:v>21920.645962387902</c:v>
                </c:pt>
                <c:pt idx="676">
                  <c:v>21780.056938211401</c:v>
                </c:pt>
                <c:pt idx="677">
                  <c:v>21948.080873578201</c:v>
                </c:pt>
                <c:pt idx="678">
                  <c:v>22194.145914910601</c:v>
                </c:pt>
                <c:pt idx="679">
                  <c:v>22325.2375065702</c:v>
                </c:pt>
                <c:pt idx="680">
                  <c:v>22212.332187743501</c:v>
                </c:pt>
                <c:pt idx="681">
                  <c:v>21983.447052302101</c:v>
                </c:pt>
                <c:pt idx="682">
                  <c:v>21848.7695643117</c:v>
                </c:pt>
                <c:pt idx="683">
                  <c:v>21747.914128588</c:v>
                </c:pt>
                <c:pt idx="684">
                  <c:v>21757.7753926521</c:v>
                </c:pt>
                <c:pt idx="685">
                  <c:v>21757.459092329998</c:v>
                </c:pt>
                <c:pt idx="686">
                  <c:v>21822.420937016599</c:v>
                </c:pt>
                <c:pt idx="687">
                  <c:v>21966.270697353801</c:v>
                </c:pt>
                <c:pt idx="688">
                  <c:v>21955.9541185376</c:v>
                </c:pt>
                <c:pt idx="689">
                  <c:v>21972.996613248601</c:v>
                </c:pt>
                <c:pt idx="690">
                  <c:v>21909.321676261701</c:v>
                </c:pt>
                <c:pt idx="691">
                  <c:v>21922.514750775899</c:v>
                </c:pt>
                <c:pt idx="692">
                  <c:v>21935.590508482001</c:v>
                </c:pt>
                <c:pt idx="693">
                  <c:v>21871.1703875899</c:v>
                </c:pt>
                <c:pt idx="694">
                  <c:v>21883.624904599401</c:v>
                </c:pt>
                <c:pt idx="695">
                  <c:v>21818.589067270601</c:v>
                </c:pt>
                <c:pt idx="696">
                  <c:v>21830.433342979999</c:v>
                </c:pt>
                <c:pt idx="697">
                  <c:v>21764.792690801401</c:v>
                </c:pt>
                <c:pt idx="698">
                  <c:v>21776.037529857698</c:v>
                </c:pt>
                <c:pt idx="699">
                  <c:v>21864.561981412098</c:v>
                </c:pt>
                <c:pt idx="700">
                  <c:v>21875.997452067699</c:v>
                </c:pt>
                <c:pt idx="701">
                  <c:v>21809.9516300531</c:v>
                </c:pt>
                <c:pt idx="702">
                  <c:v>21820.794902166301</c:v>
                </c:pt>
                <c:pt idx="703">
                  <c:v>21717.697551579</c:v>
                </c:pt>
                <c:pt idx="704">
                  <c:v>21523.7034263354</c:v>
                </c:pt>
                <c:pt idx="705">
                  <c:v>21219.073359121499</c:v>
                </c:pt>
                <c:pt idx="706">
                  <c:v>21023.829206946099</c:v>
                </c:pt>
                <c:pt idx="707">
                  <c:v>20964.8705199127</c:v>
                </c:pt>
                <c:pt idx="708">
                  <c:v>21046.309165192401</c:v>
                </c:pt>
                <c:pt idx="709">
                  <c:v>21125.008155645501</c:v>
                </c:pt>
                <c:pt idx="710">
                  <c:v>21182.344073562599</c:v>
                </c:pt>
                <c:pt idx="711">
                  <c:v>21240.823807163699</c:v>
                </c:pt>
                <c:pt idx="712">
                  <c:v>21222.856283417299</c:v>
                </c:pt>
                <c:pt idx="713">
                  <c:v>21157.0742772821</c:v>
                </c:pt>
                <c:pt idx="714">
                  <c:v>21165.100649836299</c:v>
                </c:pt>
                <c:pt idx="715">
                  <c:v>21095.676044451699</c:v>
                </c:pt>
                <c:pt idx="716">
                  <c:v>21025.790973351101</c:v>
                </c:pt>
                <c:pt idx="717">
                  <c:v>21032.8291361421</c:v>
                </c:pt>
                <c:pt idx="718">
                  <c:v>20962.425108454099</c:v>
                </c:pt>
                <c:pt idx="719">
                  <c:v>20891.569324369601</c:v>
                </c:pt>
                <c:pt idx="720">
                  <c:v>20742.886196035801</c:v>
                </c:pt>
                <c:pt idx="721">
                  <c:v>20670.749187445701</c:v>
                </c:pt>
                <c:pt idx="722">
                  <c:v>20675.5554376562</c:v>
                </c:pt>
                <c:pt idx="723">
                  <c:v>20680.3189492364</c:v>
                </c:pt>
                <c:pt idx="724">
                  <c:v>20685.040102231302</c:v>
                </c:pt>
                <c:pt idx="725">
                  <c:v>20380.200853277998</c:v>
                </c:pt>
                <c:pt idx="726">
                  <c:v>20151.1406909121</c:v>
                </c:pt>
                <c:pt idx="727">
                  <c:v>19809.796476603002</c:v>
                </c:pt>
                <c:pt idx="728">
                  <c:v>19299.7698003078</c:v>
                </c:pt>
                <c:pt idx="729">
                  <c:v>18674.530373159701</c:v>
                </c:pt>
                <c:pt idx="730">
                  <c:v>18159.144194230801</c:v>
                </c:pt>
                <c:pt idx="731">
                  <c:v>17625.607968372999</c:v>
                </c:pt>
                <c:pt idx="732">
                  <c:v>17071.957254185199</c:v>
                </c:pt>
                <c:pt idx="733">
                  <c:v>16663.760475179799</c:v>
                </c:pt>
                <c:pt idx="734">
                  <c:v>16543.255011043399</c:v>
                </c:pt>
                <c:pt idx="735">
                  <c:v>16422.395129328601</c:v>
                </c:pt>
                <c:pt idx="736">
                  <c:v>16227.2905517691</c:v>
                </c:pt>
                <c:pt idx="737">
                  <c:v>16134.9502082954</c:v>
                </c:pt>
                <c:pt idx="738">
                  <c:v>16119.732777785301</c:v>
                </c:pt>
                <c:pt idx="739">
                  <c:v>16027.271060261601</c:v>
                </c:pt>
                <c:pt idx="740">
                  <c:v>16011.9333349961</c:v>
                </c:pt>
                <c:pt idx="741">
                  <c:v>15996.731997421801</c:v>
                </c:pt>
                <c:pt idx="742">
                  <c:v>15981.6658347378</c:v>
                </c:pt>
                <c:pt idx="743">
                  <c:v>16121.492854942</c:v>
                </c:pt>
                <c:pt idx="744">
                  <c:v>16184.852506594099</c:v>
                </c:pt>
                <c:pt idx="745">
                  <c:v>16326.106160371701</c:v>
                </c:pt>
                <c:pt idx="746">
                  <c:v>16313.5001545329</c:v>
                </c:pt>
                <c:pt idx="747">
                  <c:v>16378.3858501169</c:v>
                </c:pt>
                <c:pt idx="748">
                  <c:v>16366.3927677681</c:v>
                </c:pt>
                <c:pt idx="749">
                  <c:v>16509.265541548299</c:v>
                </c:pt>
                <c:pt idx="750">
                  <c:v>16575.643863014298</c:v>
                </c:pt>
                <c:pt idx="751">
                  <c:v>16687.091708075201</c:v>
                </c:pt>
                <c:pt idx="752">
                  <c:v>16636.252841231901</c:v>
                </c:pt>
                <c:pt idx="753">
                  <c:v>16468.160899075199</c:v>
                </c:pt>
                <c:pt idx="754">
                  <c:v>16412.012170113801</c:v>
                </c:pt>
                <c:pt idx="755">
                  <c:v>16340.3184849183</c:v>
                </c:pt>
                <c:pt idx="756">
                  <c:v>16328.368457794901</c:v>
                </c:pt>
                <c:pt idx="757">
                  <c:v>16382.269515921</c:v>
                </c:pt>
                <c:pt idx="758">
                  <c:v>16477.7422327641</c:v>
                </c:pt>
                <c:pt idx="759">
                  <c:v>16684.183459193198</c:v>
                </c:pt>
                <c:pt idx="760">
                  <c:v>16735.074906637201</c:v>
                </c:pt>
                <c:pt idx="761">
                  <c:v>16883.291729754299</c:v>
                </c:pt>
                <c:pt idx="762">
                  <c:v>16954.966579654701</c:v>
                </c:pt>
                <c:pt idx="763">
                  <c:v>17104.461490423499</c:v>
                </c:pt>
                <c:pt idx="764">
                  <c:v>17254.782667840798</c:v>
                </c:pt>
                <c:pt idx="765">
                  <c:v>17483.302369500601</c:v>
                </c:pt>
                <c:pt idx="766">
                  <c:v>17635.643830765301</c:v>
                </c:pt>
                <c:pt idx="767">
                  <c:v>18020.925061311798</c:v>
                </c:pt>
                <c:pt idx="768">
                  <c:v>18485.548911160098</c:v>
                </c:pt>
                <c:pt idx="769">
                  <c:v>18875.128442033401</c:v>
                </c:pt>
                <c:pt idx="770">
                  <c:v>18957.114345386999</c:v>
                </c:pt>
                <c:pt idx="771">
                  <c:v>19116.828620603799</c:v>
                </c:pt>
                <c:pt idx="772">
                  <c:v>19199.898683783002</c:v>
                </c:pt>
                <c:pt idx="773">
                  <c:v>19438.067083155402</c:v>
                </c:pt>
                <c:pt idx="774">
                  <c:v>19599.971442995098</c:v>
                </c:pt>
                <c:pt idx="775">
                  <c:v>19740.865261766499</c:v>
                </c:pt>
                <c:pt idx="776">
                  <c:v>18839.654010541901</c:v>
                </c:pt>
                <c:pt idx="777">
                  <c:v>18193.3035807245</c:v>
                </c:pt>
                <c:pt idx="778">
                  <c:v>17545.8426707986</c:v>
                </c:pt>
                <c:pt idx="779">
                  <c:v>17476.8939926563</c:v>
                </c:pt>
                <c:pt idx="780">
                  <c:v>17484.375911304898</c:v>
                </c:pt>
                <c:pt idx="781">
                  <c:v>17575.1935818364</c:v>
                </c:pt>
                <c:pt idx="782">
                  <c:v>18246.939057280299</c:v>
                </c:pt>
                <c:pt idx="783">
                  <c:v>18880.8567063103</c:v>
                </c:pt>
                <c:pt idx="784">
                  <c:v>19276.191975362599</c:v>
                </c:pt>
                <c:pt idx="785">
                  <c:v>19440.613587909102</c:v>
                </c:pt>
                <c:pt idx="786">
                  <c:v>19528.349129351202</c:v>
                </c:pt>
                <c:pt idx="787">
                  <c:v>19693.761915136201</c:v>
                </c:pt>
                <c:pt idx="788">
                  <c:v>19859.859421011301</c:v>
                </c:pt>
                <c:pt idx="789">
                  <c:v>19949.255953231899</c:v>
                </c:pt>
                <c:pt idx="790">
                  <c:v>20116.314959762902</c:v>
                </c:pt>
                <c:pt idx="791">
                  <c:v>20284.044047691899</c:v>
                </c:pt>
                <c:pt idx="792">
                  <c:v>20375.057653445099</c:v>
                </c:pt>
                <c:pt idx="793">
                  <c:v>20543.719354001802</c:v>
                </c:pt>
                <c:pt idx="794">
                  <c:v>20480.898069295501</c:v>
                </c:pt>
                <c:pt idx="795">
                  <c:v>20340.177995141799</c:v>
                </c:pt>
                <c:pt idx="796">
                  <c:v>20275.933230846102</c:v>
                </c:pt>
                <c:pt idx="797">
                  <c:v>20288.561545128399</c:v>
                </c:pt>
                <c:pt idx="798">
                  <c:v>20301.077564621399</c:v>
                </c:pt>
                <c:pt idx="799">
                  <c:v>20286.0165088502</c:v>
                </c:pt>
                <c:pt idx="800">
                  <c:v>20028.279239306899</c:v>
                </c:pt>
                <c:pt idx="801">
                  <c:v>19649.3635898959</c:v>
                </c:pt>
                <c:pt idx="802">
                  <c:v>19381.9521099831</c:v>
                </c:pt>
                <c:pt idx="803">
                  <c:v>19248.6111264545</c:v>
                </c:pt>
                <c:pt idx="804">
                  <c:v>19099.861950500701</c:v>
                </c:pt>
                <c:pt idx="805">
                  <c:v>19098.369647120799</c:v>
                </c:pt>
                <c:pt idx="806">
                  <c:v>19151.915103596399</c:v>
                </c:pt>
                <c:pt idx="807">
                  <c:v>19281.039494520399</c:v>
                </c:pt>
                <c:pt idx="808">
                  <c:v>19256.081837536301</c:v>
                </c:pt>
                <c:pt idx="809">
                  <c:v>19263.7674448955</c:v>
                </c:pt>
                <c:pt idx="810">
                  <c:v>19194.005104503001</c:v>
                </c:pt>
                <c:pt idx="811">
                  <c:v>19201.1649066434</c:v>
                </c:pt>
                <c:pt idx="812">
                  <c:v>19208.261041658101</c:v>
                </c:pt>
                <c:pt idx="813">
                  <c:v>19137.914470687501</c:v>
                </c:pt>
                <c:pt idx="814">
                  <c:v>19144.495237404601</c:v>
                </c:pt>
                <c:pt idx="815">
                  <c:v>19151.017485954399</c:v>
                </c:pt>
                <c:pt idx="816">
                  <c:v>19157.4817366977</c:v>
                </c:pt>
                <c:pt idx="817">
                  <c:v>19163.888505368701</c:v>
                </c:pt>
                <c:pt idx="818">
                  <c:v>19092.858698108499</c:v>
                </c:pt>
                <c:pt idx="819">
                  <c:v>19098.762304079701</c:v>
                </c:pt>
                <c:pt idx="820">
                  <c:v>19027.233808394401</c:v>
                </c:pt>
                <c:pt idx="821">
                  <c:v>18877.883950414802</c:v>
                </c:pt>
                <c:pt idx="822">
                  <c:v>18805.086140940599</c:v>
                </c:pt>
                <c:pt idx="823">
                  <c:v>18629.440428696202</c:v>
                </c:pt>
                <c:pt idx="824">
                  <c:v>18289.581223676101</c:v>
                </c:pt>
                <c:pt idx="825">
                  <c:v>17902.544719184101</c:v>
                </c:pt>
                <c:pt idx="826">
                  <c:v>17547.7737399162</c:v>
                </c:pt>
                <c:pt idx="827">
                  <c:v>17252.087514430601</c:v>
                </c:pt>
                <c:pt idx="828">
                  <c:v>17095.889695483598</c:v>
                </c:pt>
                <c:pt idx="829">
                  <c:v>16927.778622422898</c:v>
                </c:pt>
                <c:pt idx="830">
                  <c:v>17046.043753088201</c:v>
                </c:pt>
                <c:pt idx="831">
                  <c:v>17237.751025739701</c:v>
                </c:pt>
                <c:pt idx="832">
                  <c:v>17279.925378869</c:v>
                </c:pt>
                <c:pt idx="833">
                  <c:v>17278.2383095183</c:v>
                </c:pt>
                <c:pt idx="834">
                  <c:v>17276.566242098499</c:v>
                </c:pt>
                <c:pt idx="835">
                  <c:v>17274.909043207899</c:v>
                </c:pt>
                <c:pt idx="836">
                  <c:v>17195.886975623798</c:v>
                </c:pt>
                <c:pt idx="837">
                  <c:v>17193.869390866701</c:v>
                </c:pt>
                <c:pt idx="838">
                  <c:v>17114.490142076302</c:v>
                </c:pt>
                <c:pt idx="839">
                  <c:v>17266.877762290402</c:v>
                </c:pt>
                <c:pt idx="840">
                  <c:v>17342.686321298799</c:v>
                </c:pt>
                <c:pt idx="841">
                  <c:v>17496.278182984199</c:v>
                </c:pt>
                <c:pt idx="842">
                  <c:v>17495.900669977498</c:v>
                </c:pt>
                <c:pt idx="843">
                  <c:v>17418.146908923802</c:v>
                </c:pt>
                <c:pt idx="844">
                  <c:v>17417.386352531699</c:v>
                </c:pt>
                <c:pt idx="845">
                  <c:v>17416.6325592373</c:v>
                </c:pt>
                <c:pt idx="846">
                  <c:v>17415.8854689006</c:v>
                </c:pt>
                <c:pt idx="847">
                  <c:v>17385.661997729501</c:v>
                </c:pt>
                <c:pt idx="848">
                  <c:v>16908.410851255401</c:v>
                </c:pt>
                <c:pt idx="849">
                  <c:v>16241.920110725599</c:v>
                </c:pt>
                <c:pt idx="850">
                  <c:v>15648.845358980499</c:v>
                </c:pt>
                <c:pt idx="851">
                  <c:v>15498.35570781</c:v>
                </c:pt>
                <c:pt idx="852">
                  <c:v>15383.473459475401</c:v>
                </c:pt>
                <c:pt idx="853">
                  <c:v>15371.324791159401</c:v>
                </c:pt>
                <c:pt idx="854">
                  <c:v>15894.8421129081</c:v>
                </c:pt>
                <c:pt idx="855">
                  <c:v>16448.167139956498</c:v>
                </c:pt>
                <c:pt idx="856">
                  <c:v>16741.128256716602</c:v>
                </c:pt>
                <c:pt idx="857">
                  <c:v>16973.137718421</c:v>
                </c:pt>
                <c:pt idx="858">
                  <c:v>17128.937907728799</c:v>
                </c:pt>
                <c:pt idx="859">
                  <c:v>17362.887900248799</c:v>
                </c:pt>
                <c:pt idx="860">
                  <c:v>17520.611364584998</c:v>
                </c:pt>
                <c:pt idx="861">
                  <c:v>17601.708319776299</c:v>
                </c:pt>
                <c:pt idx="862">
                  <c:v>17760.5415516268</c:v>
                </c:pt>
                <c:pt idx="863">
                  <c:v>18074.877220964601</c:v>
                </c:pt>
                <c:pt idx="864">
                  <c:v>18468.108568687599</c:v>
                </c:pt>
                <c:pt idx="865">
                  <c:v>18785.852630852401</c:v>
                </c:pt>
                <c:pt idx="866">
                  <c:v>18718.1844329003</c:v>
                </c:pt>
                <c:pt idx="867">
                  <c:v>18572.6605457189</c:v>
                </c:pt>
                <c:pt idx="868">
                  <c:v>18503.654685353999</c:v>
                </c:pt>
                <c:pt idx="869">
                  <c:v>18821.082660700798</c:v>
                </c:pt>
                <c:pt idx="870">
                  <c:v>19139.999211705301</c:v>
                </c:pt>
                <c:pt idx="871">
                  <c:v>19436.653245360001</c:v>
                </c:pt>
                <c:pt idx="872">
                  <c:v>19423.2769150723</c:v>
                </c:pt>
                <c:pt idx="873">
                  <c:v>19283.318521736201</c:v>
                </c:pt>
                <c:pt idx="874">
                  <c:v>19249.085127675098</c:v>
                </c:pt>
                <c:pt idx="875">
                  <c:v>18967.196137040999</c:v>
                </c:pt>
                <c:pt idx="876">
                  <c:v>18743.765585250399</c:v>
                </c:pt>
                <c:pt idx="877">
                  <c:v>18588.004048510498</c:v>
                </c:pt>
                <c:pt idx="878">
                  <c:v>18871.0065384544</c:v>
                </c:pt>
                <c:pt idx="879">
                  <c:v>19228.044678627499</c:v>
                </c:pt>
                <c:pt idx="880">
                  <c:v>19436.2607122058</c:v>
                </c:pt>
                <c:pt idx="881">
                  <c:v>19680.949791348899</c:v>
                </c:pt>
                <c:pt idx="882">
                  <c:v>20004.076057116901</c:v>
                </c:pt>
                <c:pt idx="883">
                  <c:v>20251.2606226141</c:v>
                </c:pt>
                <c:pt idx="884">
                  <c:v>20267.3417640892</c:v>
                </c:pt>
                <c:pt idx="885">
                  <c:v>20360.659512198799</c:v>
                </c:pt>
                <c:pt idx="886">
                  <c:v>20376.845655966899</c:v>
                </c:pt>
                <c:pt idx="887">
                  <c:v>20470.267472657401</c:v>
                </c:pt>
                <c:pt idx="888">
                  <c:v>20641.315969611602</c:v>
                </c:pt>
                <c:pt idx="889">
                  <c:v>20735.619467201301</c:v>
                </c:pt>
                <c:pt idx="890">
                  <c:v>20984.921409888699</c:v>
                </c:pt>
                <c:pt idx="891">
                  <c:v>21157.860310209599</c:v>
                </c:pt>
                <c:pt idx="892">
                  <c:v>21408.796611141501</c:v>
                </c:pt>
                <c:pt idx="893">
                  <c:v>21583.355336499601</c:v>
                </c:pt>
                <c:pt idx="894">
                  <c:v>21758.517453487701</c:v>
                </c:pt>
                <c:pt idx="895">
                  <c:v>21912.393174651701</c:v>
                </c:pt>
                <c:pt idx="896">
                  <c:v>21754.7869881527</c:v>
                </c:pt>
                <c:pt idx="897">
                  <c:v>21624.352988934999</c:v>
                </c:pt>
                <c:pt idx="898">
                  <c:v>21443.616423711901</c:v>
                </c:pt>
                <c:pt idx="899">
                  <c:v>21400.078125524498</c:v>
                </c:pt>
                <c:pt idx="900">
                  <c:v>21493.252350312399</c:v>
                </c:pt>
                <c:pt idx="901">
                  <c:v>21578.961513028698</c:v>
                </c:pt>
                <c:pt idx="902">
                  <c:v>21875.755982364299</c:v>
                </c:pt>
                <c:pt idx="903">
                  <c:v>22089.0244460416</c:v>
                </c:pt>
                <c:pt idx="904">
                  <c:v>22305.220401933198</c:v>
                </c:pt>
                <c:pt idx="905">
                  <c:v>22327.826748864602</c:v>
                </c:pt>
                <c:pt idx="906">
                  <c:v>22350.232073323001</c:v>
                </c:pt>
                <c:pt idx="907">
                  <c:v>22372.438162861501</c:v>
                </c:pt>
                <c:pt idx="908">
                  <c:v>22394.446789136899</c:v>
                </c:pt>
                <c:pt idx="909">
                  <c:v>22338.8801030455</c:v>
                </c:pt>
                <c:pt idx="910">
                  <c:v>22360.109327436399</c:v>
                </c:pt>
                <c:pt idx="911">
                  <c:v>22535.908985158701</c:v>
                </c:pt>
                <c:pt idx="912">
                  <c:v>22712.300999765099</c:v>
                </c:pt>
                <c:pt idx="913">
                  <c:v>22889.280103839901</c:v>
                </c:pt>
                <c:pt idx="914">
                  <c:v>23144.220681812101</c:v>
                </c:pt>
                <c:pt idx="915">
                  <c:v>23322.748076967899</c:v>
                </c:pt>
                <c:pt idx="916">
                  <c:v>23579.223178149099</c:v>
                </c:pt>
                <c:pt idx="917">
                  <c:v>23604.512241055301</c:v>
                </c:pt>
                <c:pt idx="918">
                  <c:v>23552.196820960198</c:v>
                </c:pt>
                <c:pt idx="919">
                  <c:v>23555.697821107198</c:v>
                </c:pt>
                <c:pt idx="920">
                  <c:v>23405.259790386299</c:v>
                </c:pt>
                <c:pt idx="921">
                  <c:v>23197.593057372502</c:v>
                </c:pt>
                <c:pt idx="922">
                  <c:v>23018.8161403825</c:v>
                </c:pt>
                <c:pt idx="923">
                  <c:v>22900.065339738601</c:v>
                </c:pt>
                <c:pt idx="924">
                  <c:v>22916.565181564099</c:v>
                </c:pt>
                <c:pt idx="925">
                  <c:v>22926.543982099502</c:v>
                </c:pt>
                <c:pt idx="926">
                  <c:v>23147.918613461599</c:v>
                </c:pt>
                <c:pt idx="927">
                  <c:v>23440.496317085701</c:v>
                </c:pt>
                <c:pt idx="928">
                  <c:v>23577.179170614701</c:v>
                </c:pt>
                <c:pt idx="929">
                  <c:v>23832.469603875299</c:v>
                </c:pt>
                <c:pt idx="930">
                  <c:v>24011.3437433002</c:v>
                </c:pt>
                <c:pt idx="931">
                  <c:v>24268.162505395801</c:v>
                </c:pt>
                <c:pt idx="932">
                  <c:v>24448.551383293401</c:v>
                </c:pt>
                <c:pt idx="933">
                  <c:v>24629.491809341998</c:v>
                </c:pt>
                <c:pt idx="934">
                  <c:v>24810.978879008999</c:v>
                </c:pt>
                <c:pt idx="935">
                  <c:v>24683.4893113449</c:v>
                </c:pt>
                <c:pt idx="936">
                  <c:v>24632.357403874699</c:v>
                </c:pt>
                <c:pt idx="937">
                  <c:v>24503.2227614802</c:v>
                </c:pt>
                <c:pt idx="938">
                  <c:v>24063.562382746099</c:v>
                </c:pt>
                <c:pt idx="939">
                  <c:v>23621.344735246501</c:v>
                </c:pt>
                <c:pt idx="940">
                  <c:v>23176.592558988399</c:v>
                </c:pt>
                <c:pt idx="941">
                  <c:v>23116.226416803001</c:v>
                </c:pt>
                <c:pt idx="942">
                  <c:v>22977.939653300698</c:v>
                </c:pt>
                <c:pt idx="943">
                  <c:v>22898.2710073411</c:v>
                </c:pt>
                <c:pt idx="944">
                  <c:v>22661.756883788101</c:v>
                </c:pt>
                <c:pt idx="945">
                  <c:v>22447.087713526598</c:v>
                </c:pt>
                <c:pt idx="946">
                  <c:v>22182.113299768898</c:v>
                </c:pt>
                <c:pt idx="947">
                  <c:v>22055.090682833801</c:v>
                </c:pt>
                <c:pt idx="948">
                  <c:v>21907.906135477198</c:v>
                </c:pt>
                <c:pt idx="949">
                  <c:v>21907.524766228398</c:v>
                </c:pt>
                <c:pt idx="950">
                  <c:v>22037.954976533099</c:v>
                </c:pt>
                <c:pt idx="951">
                  <c:v>22241.5911528898</c:v>
                </c:pt>
                <c:pt idx="952">
                  <c:v>22288.044476762199</c:v>
                </c:pt>
                <c:pt idx="953">
                  <c:v>22300.025454214599</c:v>
                </c:pt>
                <c:pt idx="954">
                  <c:v>22234.520288185398</c:v>
                </c:pt>
                <c:pt idx="955">
                  <c:v>22245.899408607602</c:v>
                </c:pt>
                <c:pt idx="956">
                  <c:v>22489.316157470999</c:v>
                </c:pt>
                <c:pt idx="957">
                  <c:v>22811.181406905001</c:v>
                </c:pt>
                <c:pt idx="958">
                  <c:v>23057.116169407102</c:v>
                </c:pt>
                <c:pt idx="959">
                  <c:v>23149.338226519802</c:v>
                </c:pt>
                <c:pt idx="960">
                  <c:v>23241.8180275142</c:v>
                </c:pt>
                <c:pt idx="961">
                  <c:v>23334.5532804537</c:v>
                </c:pt>
                <c:pt idx="962">
                  <c:v>23427.541713782299</c:v>
                </c:pt>
                <c:pt idx="963">
                  <c:v>23520.781076143499</c:v>
                </c:pt>
                <c:pt idx="964">
                  <c:v>23614.269136200201</c:v>
                </c:pt>
                <c:pt idx="965">
                  <c:v>23475.864867436801</c:v>
                </c:pt>
                <c:pt idx="966">
                  <c:v>23413.915315689399</c:v>
                </c:pt>
                <c:pt idx="967">
                  <c:v>23246.163182869299</c:v>
                </c:pt>
                <c:pt idx="968">
                  <c:v>22697.370948538199</c:v>
                </c:pt>
                <c:pt idx="969">
                  <c:v>21896.832060819601</c:v>
                </c:pt>
                <c:pt idx="970">
                  <c:v>21293.385070808901</c:v>
                </c:pt>
                <c:pt idx="971">
                  <c:v>21404.665566953201</c:v>
                </c:pt>
                <c:pt idx="972">
                  <c:v>21672.002069143098</c:v>
                </c:pt>
                <c:pt idx="973">
                  <c:v>21940.482925774399</c:v>
                </c:pt>
                <c:pt idx="974">
                  <c:v>22154.339225116601</c:v>
                </c:pt>
                <c:pt idx="975">
                  <c:v>22277.549768028901</c:v>
                </c:pt>
                <c:pt idx="976">
                  <c:v>22399.831062735298</c:v>
                </c:pt>
                <c:pt idx="977">
                  <c:v>22333.438395055698</c:v>
                </c:pt>
                <c:pt idx="978">
                  <c:v>22189.178695746101</c:v>
                </c:pt>
                <c:pt idx="979">
                  <c:v>22121.4257817117</c:v>
                </c:pt>
                <c:pt idx="980">
                  <c:v>21975.817931769499</c:v>
                </c:pt>
                <c:pt idx="981">
                  <c:v>21829.3492502585</c:v>
                </c:pt>
                <c:pt idx="982">
                  <c:v>21682.027391953401</c:v>
                </c:pt>
                <c:pt idx="983">
                  <c:v>21456.4803385534</c:v>
                </c:pt>
                <c:pt idx="984">
                  <c:v>21307.085091861201</c:v>
                </c:pt>
                <c:pt idx="985">
                  <c:v>21079.483087270601</c:v>
                </c:pt>
                <c:pt idx="986">
                  <c:v>21005.430767641999</c:v>
                </c:pt>
                <c:pt idx="987">
                  <c:v>20853.579528325001</c:v>
                </c:pt>
                <c:pt idx="988">
                  <c:v>20778.302580552201</c:v>
                </c:pt>
                <c:pt idx="989">
                  <c:v>20083.5803678056</c:v>
                </c:pt>
                <c:pt idx="990">
                  <c:v>19385.335542348301</c:v>
                </c:pt>
                <c:pt idx="991">
                  <c:v>18667.098918097301</c:v>
                </c:pt>
                <c:pt idx="992">
                  <c:v>18183.034532510501</c:v>
                </c:pt>
                <c:pt idx="993">
                  <c:v>17639.479471388899</c:v>
                </c:pt>
                <c:pt idx="994">
                  <c:v>17036.579867303</c:v>
                </c:pt>
                <c:pt idx="995">
                  <c:v>15668.858296995</c:v>
                </c:pt>
                <c:pt idx="996">
                  <c:v>14328.069340784999</c:v>
                </c:pt>
                <c:pt idx="997">
                  <c:v>13372.0426485111</c:v>
                </c:pt>
                <c:pt idx="998">
                  <c:v>14119.6914152382</c:v>
                </c:pt>
                <c:pt idx="999">
                  <c:v>15015.000220644801</c:v>
                </c:pt>
                <c:pt idx="1000">
                  <c:v>15468.1111603521</c:v>
                </c:pt>
                <c:pt idx="1001">
                  <c:v>15758.6415916265</c:v>
                </c:pt>
                <c:pt idx="1002">
                  <c:v>15973.520174646699</c:v>
                </c:pt>
                <c:pt idx="1003">
                  <c:v>16267.101028237899</c:v>
                </c:pt>
                <c:pt idx="1004">
                  <c:v>16639.762118311399</c:v>
                </c:pt>
                <c:pt idx="1005">
                  <c:v>17091.878049792002</c:v>
                </c:pt>
                <c:pt idx="1006">
                  <c:v>17469.0608864899</c:v>
                </c:pt>
                <c:pt idx="1007">
                  <c:v>17616.1399358284</c:v>
                </c:pt>
                <c:pt idx="1008">
                  <c:v>17764.066734385498</c:v>
                </c:pt>
                <c:pt idx="1009">
                  <c:v>17912.833743719199</c:v>
                </c:pt>
                <c:pt idx="1010">
                  <c:v>18062.433492421002</c:v>
                </c:pt>
                <c:pt idx="1011">
                  <c:v>18135.478970513501</c:v>
                </c:pt>
                <c:pt idx="1012">
                  <c:v>18286.332321434002</c:v>
                </c:pt>
                <c:pt idx="1013">
                  <c:v>18360.620254335299</c:v>
                </c:pt>
                <c:pt idx="1014">
                  <c:v>18512.705011780701</c:v>
                </c:pt>
                <c:pt idx="1015">
                  <c:v>18573.060967616701</c:v>
                </c:pt>
                <c:pt idx="1016">
                  <c:v>18252.648689622401</c:v>
                </c:pt>
                <c:pt idx="1017">
                  <c:v>17871.347242677999</c:v>
                </c:pt>
                <c:pt idx="1018">
                  <c:v>17513.3960124814</c:v>
                </c:pt>
                <c:pt idx="1019">
                  <c:v>17601.621469747399</c:v>
                </c:pt>
                <c:pt idx="1020">
                  <c:v>17748.279687464801</c:v>
                </c:pt>
                <c:pt idx="1021">
                  <c:v>17962.8774808038</c:v>
                </c:pt>
                <c:pt idx="1022">
                  <c:v>18388.055171738899</c:v>
                </c:pt>
                <c:pt idx="1023">
                  <c:v>18804.853175264201</c:v>
                </c:pt>
                <c:pt idx="1024">
                  <c:v>19147.863652959601</c:v>
                </c:pt>
                <c:pt idx="1025">
                  <c:v>19383.261332661001</c:v>
                </c:pt>
                <c:pt idx="1026">
                  <c:v>19542.4196109066</c:v>
                </c:pt>
                <c:pt idx="1027">
                  <c:v>19779.697831222002</c:v>
                </c:pt>
                <c:pt idx="1028">
                  <c:v>19940.7199277461</c:v>
                </c:pt>
                <c:pt idx="1029">
                  <c:v>20179.845392704399</c:v>
                </c:pt>
                <c:pt idx="1030">
                  <c:v>20342.6983076131</c:v>
                </c:pt>
                <c:pt idx="1031">
                  <c:v>20506.2587057583</c:v>
                </c:pt>
                <c:pt idx="1032">
                  <c:v>20593.140690978002</c:v>
                </c:pt>
                <c:pt idx="1033">
                  <c:v>20757.707510620501</c:v>
                </c:pt>
                <c:pt idx="1034">
                  <c:v>20845.586967932901</c:v>
                </c:pt>
                <c:pt idx="1035">
                  <c:v>20933.762784837701</c:v>
                </c:pt>
                <c:pt idx="1036">
                  <c:v>21022.232326015601</c:v>
                </c:pt>
                <c:pt idx="1037">
                  <c:v>20956.233769567301</c:v>
                </c:pt>
                <c:pt idx="1038">
                  <c:v>20967.123886947</c:v>
                </c:pt>
                <c:pt idx="1039">
                  <c:v>20885.8265208253</c:v>
                </c:pt>
                <c:pt idx="1040">
                  <c:v>20734.795723127099</c:v>
                </c:pt>
                <c:pt idx="1041">
                  <c:v>20523.137644458799</c:v>
                </c:pt>
                <c:pt idx="1042">
                  <c:v>20330.5532733338</c:v>
                </c:pt>
                <c:pt idx="1043">
                  <c:v>20355.1041013539</c:v>
                </c:pt>
                <c:pt idx="1044">
                  <c:v>20437.914702243499</c:v>
                </c:pt>
                <c:pt idx="1045">
                  <c:v>20587.9078611369</c:v>
                </c:pt>
                <c:pt idx="1046">
                  <c:v>20713.100729832</c:v>
                </c:pt>
                <c:pt idx="1047">
                  <c:v>20831.253442854701</c:v>
                </c:pt>
                <c:pt idx="1048">
                  <c:v>20873.780306640201</c:v>
                </c:pt>
                <c:pt idx="1049">
                  <c:v>21271.223839880098</c:v>
                </c:pt>
                <c:pt idx="1050">
                  <c:v>21593.1426315346</c:v>
                </c:pt>
                <c:pt idx="1051">
                  <c:v>21993.889670157001</c:v>
                </c:pt>
                <c:pt idx="1052">
                  <c:v>22086.943776404401</c:v>
                </c:pt>
                <c:pt idx="1053">
                  <c:v>22102.868622693699</c:v>
                </c:pt>
                <c:pt idx="1054">
                  <c:v>22196.031465441501</c:v>
                </c:pt>
                <c:pt idx="1055">
                  <c:v>22057.304871299399</c:v>
                </c:pt>
                <c:pt idx="1056">
                  <c:v>21917.656255381298</c:v>
                </c:pt>
                <c:pt idx="1057">
                  <c:v>21777.0938165837</c:v>
                </c:pt>
                <c:pt idx="1058">
                  <c:v>21558.246075888499</c:v>
                </c:pt>
                <c:pt idx="1059">
                  <c:v>21415.490569587098</c:v>
                </c:pt>
                <c:pt idx="1060">
                  <c:v>21194.469262807801</c:v>
                </c:pt>
                <c:pt idx="1061">
                  <c:v>21359.077938457001</c:v>
                </c:pt>
                <c:pt idx="1062">
                  <c:v>21524.3784845872</c:v>
                </c:pt>
                <c:pt idx="1063">
                  <c:v>21676.549720010102</c:v>
                </c:pt>
                <c:pt idx="1064">
                  <c:v>21686.189793011799</c:v>
                </c:pt>
                <c:pt idx="1065">
                  <c:v>21552.5807893192</c:v>
                </c:pt>
                <c:pt idx="1066">
                  <c:v>21517.668789273099</c:v>
                </c:pt>
                <c:pt idx="1067">
                  <c:v>21465.400359900501</c:v>
                </c:pt>
                <c:pt idx="1068">
                  <c:v>21475.045190895598</c:v>
                </c:pt>
                <c:pt idx="1069">
                  <c:v>21551.809875061601</c:v>
                </c:pt>
                <c:pt idx="1070">
                  <c:v>21756.573241297301</c:v>
                </c:pt>
                <c:pt idx="1071">
                  <c:v>21952.6232053282</c:v>
                </c:pt>
                <c:pt idx="1072">
                  <c:v>22075.320859194999</c:v>
                </c:pt>
                <c:pt idx="1073">
                  <c:v>22089.193439378902</c:v>
                </c:pt>
                <c:pt idx="1074">
                  <c:v>22102.942660384899</c:v>
                </c:pt>
                <c:pt idx="1075">
                  <c:v>22116.5696191602</c:v>
                </c:pt>
                <c:pt idx="1076">
                  <c:v>22130.075402897601</c:v>
                </c:pt>
                <c:pt idx="1077">
                  <c:v>22143.461089122</c:v>
                </c:pt>
                <c:pt idx="1078">
                  <c:v>22156.727745776901</c:v>
                </c:pt>
                <c:pt idx="1079">
                  <c:v>22169.8764313092</c:v>
                </c:pt>
                <c:pt idx="1080">
                  <c:v>22260.287799760801</c:v>
                </c:pt>
                <c:pt idx="1081">
                  <c:v>22273.593408278099</c:v>
                </c:pt>
                <c:pt idx="1082">
                  <c:v>22286.7806993009</c:v>
                </c:pt>
                <c:pt idx="1083">
                  <c:v>22299.850724944601</c:v>
                </c:pt>
                <c:pt idx="1084">
                  <c:v>22312.804527967899</c:v>
                </c:pt>
                <c:pt idx="1085">
                  <c:v>22325.643141857901</c:v>
                </c:pt>
                <c:pt idx="1086">
                  <c:v>22338.367590910799</c:v>
                </c:pt>
                <c:pt idx="1087">
                  <c:v>22337.6060374642</c:v>
                </c:pt>
                <c:pt idx="1088">
                  <c:v>22195.226526070299</c:v>
                </c:pt>
                <c:pt idx="1089">
                  <c:v>21907.431856378698</c:v>
                </c:pt>
                <c:pt idx="1090">
                  <c:v>21719.795429625799</c:v>
                </c:pt>
                <c:pt idx="1091">
                  <c:v>21666.6881817918</c:v>
                </c:pt>
                <c:pt idx="1092">
                  <c:v>21671.502428317301</c:v>
                </c:pt>
                <c:pt idx="1093">
                  <c:v>21746.4778265104</c:v>
                </c:pt>
                <c:pt idx="1094">
                  <c:v>22027.430397288201</c:v>
                </c:pt>
                <c:pt idx="1095">
                  <c:v>22221.402099612202</c:v>
                </c:pt>
                <c:pt idx="1096">
                  <c:v>22418.161694683298</c:v>
                </c:pt>
                <c:pt idx="1097">
                  <c:v>22508.5208560953</c:v>
                </c:pt>
                <c:pt idx="1098">
                  <c:v>22521.774721813799</c:v>
                </c:pt>
                <c:pt idx="1099">
                  <c:v>22612.290335157599</c:v>
                </c:pt>
                <c:pt idx="1100">
                  <c:v>22703.0788665972</c:v>
                </c:pt>
                <c:pt idx="1101">
                  <c:v>22794.1378892621</c:v>
                </c:pt>
                <c:pt idx="1102">
                  <c:v>22885.4649978624</c:v>
                </c:pt>
                <c:pt idx="1103">
                  <c:v>22822.298598483299</c:v>
                </c:pt>
                <c:pt idx="1104">
                  <c:v>22758.616083527901</c:v>
                </c:pt>
                <c:pt idx="1105">
                  <c:v>22694.422042452101</c:v>
                </c:pt>
                <c:pt idx="1106">
                  <c:v>22707.100628908101</c:v>
                </c:pt>
                <c:pt idx="1107">
                  <c:v>22797.046078546398</c:v>
                </c:pt>
                <c:pt idx="1108">
                  <c:v>22809.889911341299</c:v>
                </c:pt>
                <c:pt idx="1109">
                  <c:v>22822.619532891498</c:v>
                </c:pt>
                <c:pt idx="1110">
                  <c:v>22912.6155638044</c:v>
                </c:pt>
                <c:pt idx="1111">
                  <c:v>22915.704937417599</c:v>
                </c:pt>
                <c:pt idx="1112">
                  <c:v>22618.975310565202</c:v>
                </c:pt>
                <c:pt idx="1113">
                  <c:v>22255.524382982101</c:v>
                </c:pt>
                <c:pt idx="1114">
                  <c:v>21910.005202514301</c:v>
                </c:pt>
                <c:pt idx="1115">
                  <c:v>21622.8787706238</c:v>
                </c:pt>
                <c:pt idx="1116">
                  <c:v>21470.352710134099</c:v>
                </c:pt>
                <c:pt idx="1117">
                  <c:v>21309.733833598999</c:v>
                </c:pt>
                <c:pt idx="1118">
                  <c:v>21586.008000773701</c:v>
                </c:pt>
                <c:pt idx="1119">
                  <c:v>21773.193164837699</c:v>
                </c:pt>
                <c:pt idx="1120">
                  <c:v>21965.130016547198</c:v>
                </c:pt>
                <c:pt idx="1121">
                  <c:v>22205.654400245399</c:v>
                </c:pt>
                <c:pt idx="1122">
                  <c:v>22524.653004299798</c:v>
                </c:pt>
                <c:pt idx="1123">
                  <c:v>22767.746612499599</c:v>
                </c:pt>
                <c:pt idx="1124">
                  <c:v>23011.911989727501</c:v>
                </c:pt>
                <c:pt idx="1125">
                  <c:v>23102.380395475298</c:v>
                </c:pt>
                <c:pt idx="1126">
                  <c:v>22960.983324081499</c:v>
                </c:pt>
                <c:pt idx="1127">
                  <c:v>22663.928767589001</c:v>
                </c:pt>
                <c:pt idx="1128">
                  <c:v>22210.445258823798</c:v>
                </c:pt>
                <c:pt idx="1129">
                  <c:v>21909.286610758802</c:v>
                </c:pt>
                <c:pt idx="1130">
                  <c:v>21683.8743202654</c:v>
                </c:pt>
                <c:pt idx="1131">
                  <c:v>21689.3718481416</c:v>
                </c:pt>
                <c:pt idx="1132">
                  <c:v>21849.579700351402</c:v>
                </c:pt>
                <c:pt idx="1133">
                  <c:v>22010.518556494801</c:v>
                </c:pt>
                <c:pt idx="1134">
                  <c:v>22326.941126278201</c:v>
                </c:pt>
                <c:pt idx="1135">
                  <c:v>22477.0189647431</c:v>
                </c:pt>
                <c:pt idx="1136">
                  <c:v>22160.583715934201</c:v>
                </c:pt>
                <c:pt idx="1137">
                  <c:v>21785.0550177232</c:v>
                </c:pt>
                <c:pt idx="1138">
                  <c:v>21429.784872137901</c:v>
                </c:pt>
                <c:pt idx="1139">
                  <c:v>21019.822507680201</c:v>
                </c:pt>
                <c:pt idx="1140">
                  <c:v>20649.763074370501</c:v>
                </c:pt>
                <c:pt idx="1141">
                  <c:v>20437.550998878</c:v>
                </c:pt>
                <c:pt idx="1142">
                  <c:v>21179.290443449801</c:v>
                </c:pt>
                <c:pt idx="1143">
                  <c:v>21933.7447661197</c:v>
                </c:pt>
                <c:pt idx="1144">
                  <c:v>22450.803604849101</c:v>
                </c:pt>
                <c:pt idx="1145">
                  <c:v>22693.476093939898</c:v>
                </c:pt>
                <c:pt idx="1146">
                  <c:v>23014.603701783901</c:v>
                </c:pt>
                <c:pt idx="1147">
                  <c:v>23259.807382028099</c:v>
                </c:pt>
                <c:pt idx="1148">
                  <c:v>23428.6844628947</c:v>
                </c:pt>
                <c:pt idx="1149">
                  <c:v>23598.215458292299</c:v>
                </c:pt>
                <c:pt idx="1150">
                  <c:v>23768.394553415299</c:v>
                </c:pt>
                <c:pt idx="1151">
                  <c:v>23784.456775150698</c:v>
                </c:pt>
                <c:pt idx="1152">
                  <c:v>23877.7557717608</c:v>
                </c:pt>
                <c:pt idx="1153">
                  <c:v>23893.923330773501</c:v>
                </c:pt>
                <c:pt idx="1154">
                  <c:v>23987.326727969801</c:v>
                </c:pt>
                <c:pt idx="1155">
                  <c:v>24158.356969221499</c:v>
                </c:pt>
                <c:pt idx="1156">
                  <c:v>24252.642373443901</c:v>
                </c:pt>
                <c:pt idx="1157">
                  <c:v>24269.7875686347</c:v>
                </c:pt>
                <c:pt idx="1158">
                  <c:v>24209.400698558398</c:v>
                </c:pt>
                <c:pt idx="1159">
                  <c:v>24213.989847222299</c:v>
                </c:pt>
                <c:pt idx="1160">
                  <c:v>24028.5548938715</c:v>
                </c:pt>
                <c:pt idx="1161">
                  <c:v>23717.678319213101</c:v>
                </c:pt>
                <c:pt idx="1162">
                  <c:v>23371.636202068101</c:v>
                </c:pt>
                <c:pt idx="1163">
                  <c:v>22976.348713883701</c:v>
                </c:pt>
                <c:pt idx="1164">
                  <c:v>22580.884334328799</c:v>
                </c:pt>
                <c:pt idx="1165">
                  <c:v>22351.150684854802</c:v>
                </c:pt>
                <c:pt idx="1166">
                  <c:v>22669.7066910299</c:v>
                </c:pt>
                <c:pt idx="1167">
                  <c:v>23375.203715534401</c:v>
                </c:pt>
                <c:pt idx="1168">
                  <c:v>23718.285513008599</c:v>
                </c:pt>
                <c:pt idx="1169">
                  <c:v>23888.4747191977</c:v>
                </c:pt>
                <c:pt idx="1170">
                  <c:v>24136.685777109698</c:v>
                </c:pt>
                <c:pt idx="1171">
                  <c:v>24308.5434931325</c:v>
                </c:pt>
                <c:pt idx="1172">
                  <c:v>24558.408223984399</c:v>
                </c:pt>
                <c:pt idx="1173">
                  <c:v>24731.904907987198</c:v>
                </c:pt>
                <c:pt idx="1174">
                  <c:v>24983.394032619901</c:v>
                </c:pt>
                <c:pt idx="1175">
                  <c:v>25158.5006658032</c:v>
                </c:pt>
                <c:pt idx="1176">
                  <c:v>25334.205818454499</c:v>
                </c:pt>
                <c:pt idx="1177">
                  <c:v>25510.504168357798</c:v>
                </c:pt>
                <c:pt idx="1178">
                  <c:v>25532.631230609801</c:v>
                </c:pt>
                <c:pt idx="1179">
                  <c:v>25477.181927326499</c:v>
                </c:pt>
                <c:pt idx="1180">
                  <c:v>25498.527490721899</c:v>
                </c:pt>
                <c:pt idx="1181">
                  <c:v>25597.0628479201</c:v>
                </c:pt>
                <c:pt idx="1182">
                  <c:v>25618.420204219401</c:v>
                </c:pt>
                <c:pt idx="1183">
                  <c:v>25675.173308858899</c:v>
                </c:pt>
                <c:pt idx="1184">
                  <c:v>24742.788173307901</c:v>
                </c:pt>
                <c:pt idx="1185">
                  <c:v>23494.664545578798</c:v>
                </c:pt>
                <c:pt idx="1186">
                  <c:v>22507.582294793399</c:v>
                </c:pt>
                <c:pt idx="1187">
                  <c:v>21886.209693492801</c:v>
                </c:pt>
                <c:pt idx="1188">
                  <c:v>21214.240601975602</c:v>
                </c:pt>
                <c:pt idx="1189">
                  <c:v>20774.681704324299</c:v>
                </c:pt>
                <c:pt idx="1190">
                  <c:v>21519.250689608802</c:v>
                </c:pt>
                <c:pt idx="1191">
                  <c:v>22339.3624985713</c:v>
                </c:pt>
                <c:pt idx="1192">
                  <c:v>22844.6391625715</c:v>
                </c:pt>
                <c:pt idx="1193">
                  <c:v>23165.5003930001</c:v>
                </c:pt>
                <c:pt idx="1194">
                  <c:v>23565.1992745512</c:v>
                </c:pt>
                <c:pt idx="1195">
                  <c:v>23889.353359277698</c:v>
                </c:pt>
                <c:pt idx="1196">
                  <c:v>24060.176999049399</c:v>
                </c:pt>
                <c:pt idx="1197">
                  <c:v>24231.637243961901</c:v>
                </c:pt>
                <c:pt idx="1198">
                  <c:v>24403.728433129701</c:v>
                </c:pt>
                <c:pt idx="1199">
                  <c:v>24499.065350998299</c:v>
                </c:pt>
                <c:pt idx="1200">
                  <c:v>24517.252709458</c:v>
                </c:pt>
                <c:pt idx="1201">
                  <c:v>24612.657945433799</c:v>
                </c:pt>
                <c:pt idx="1202">
                  <c:v>24630.913014495301</c:v>
                </c:pt>
                <c:pt idx="1203">
                  <c:v>24726.385358969401</c:v>
                </c:pt>
                <c:pt idx="1204">
                  <c:v>24744.706939780299</c:v>
                </c:pt>
                <c:pt idx="1205">
                  <c:v>24375.9675745192</c:v>
                </c:pt>
                <c:pt idx="1206">
                  <c:v>23927.738494688001</c:v>
                </c:pt>
                <c:pt idx="1207">
                  <c:v>23546.085834212299</c:v>
                </c:pt>
                <c:pt idx="1208">
                  <c:v>23257.226841953401</c:v>
                </c:pt>
                <c:pt idx="1209">
                  <c:v>22816.626957068798</c:v>
                </c:pt>
                <c:pt idx="1210">
                  <c:v>22471.563087590101</c:v>
                </c:pt>
                <c:pt idx="1211">
                  <c:v>22334.7739623776</c:v>
                </c:pt>
                <c:pt idx="1212">
                  <c:v>22335.9107711869</c:v>
                </c:pt>
                <c:pt idx="1213">
                  <c:v>22327.289717453801</c:v>
                </c:pt>
                <c:pt idx="1214">
                  <c:v>22449.2961012222</c:v>
                </c:pt>
                <c:pt idx="1215">
                  <c:v>22556.797515501999</c:v>
                </c:pt>
                <c:pt idx="1216">
                  <c:v>22591.402636438601</c:v>
                </c:pt>
                <c:pt idx="1217">
                  <c:v>22521.150835797602</c:v>
                </c:pt>
                <c:pt idx="1218">
                  <c:v>22527.825530117902</c:v>
                </c:pt>
                <c:pt idx="1219">
                  <c:v>22457.061266031102</c:v>
                </c:pt>
                <c:pt idx="1220">
                  <c:v>22463.228053885599</c:v>
                </c:pt>
                <c:pt idx="1221">
                  <c:v>22546.719609804699</c:v>
                </c:pt>
                <c:pt idx="1222">
                  <c:v>22553.166938855</c:v>
                </c:pt>
                <c:pt idx="1223">
                  <c:v>22559.556936305798</c:v>
                </c:pt>
                <c:pt idx="1224">
                  <c:v>22643.269716974199</c:v>
                </c:pt>
                <c:pt idx="1225">
                  <c:v>22649.9363035762</c:v>
                </c:pt>
                <c:pt idx="1226">
                  <c:v>22579.164003867299</c:v>
                </c:pt>
                <c:pt idx="1227">
                  <c:v>22585.322827555101</c:v>
                </c:pt>
                <c:pt idx="1228">
                  <c:v>22514.047280113198</c:v>
                </c:pt>
                <c:pt idx="1229">
                  <c:v>22519.707331098802</c:v>
                </c:pt>
                <c:pt idx="1230">
                  <c:v>22525.317051199399</c:v>
                </c:pt>
                <c:pt idx="1231">
                  <c:v>22522.9262842975</c:v>
                </c:pt>
                <c:pt idx="1232">
                  <c:v>22308.486034358</c:v>
                </c:pt>
                <c:pt idx="1233">
                  <c:v>22019.704202092998</c:v>
                </c:pt>
                <c:pt idx="1234">
                  <c:v>21745.1333963789</c:v>
                </c:pt>
                <c:pt idx="1235">
                  <c:v>21682.538155034101</c:v>
                </c:pt>
                <c:pt idx="1236">
                  <c:v>21680.098780136199</c:v>
                </c:pt>
                <c:pt idx="1237">
                  <c:v>21743.643670229401</c:v>
                </c:pt>
                <c:pt idx="1238">
                  <c:v>21782.241435711101</c:v>
                </c:pt>
                <c:pt idx="1239">
                  <c:v>21889.079123829099</c:v>
                </c:pt>
                <c:pt idx="1240">
                  <c:v>21839.844716187901</c:v>
                </c:pt>
                <c:pt idx="1241">
                  <c:v>21920.257102847401</c:v>
                </c:pt>
                <c:pt idx="1242">
                  <c:v>22001.0322485494</c:v>
                </c:pt>
                <c:pt idx="1243">
                  <c:v>22082.166927530801</c:v>
                </c:pt>
                <c:pt idx="1244">
                  <c:v>22086.2783377056</c:v>
                </c:pt>
                <c:pt idx="1245">
                  <c:v>22167.7327929848</c:v>
                </c:pt>
                <c:pt idx="1246">
                  <c:v>22172.161135910199</c:v>
                </c:pt>
                <c:pt idx="1247">
                  <c:v>22563.448125706502</c:v>
                </c:pt>
                <c:pt idx="1248">
                  <c:v>22879.265119763098</c:v>
                </c:pt>
                <c:pt idx="1249">
                  <c:v>23273.964619817201</c:v>
                </c:pt>
                <c:pt idx="1250">
                  <c:v>23438.404569044698</c:v>
                </c:pt>
                <c:pt idx="1251">
                  <c:v>23603.5378891195</c:v>
                </c:pt>
                <c:pt idx="1252">
                  <c:v>23769.358414378399</c:v>
                </c:pt>
                <c:pt idx="1253">
                  <c:v>23548.962008949999</c:v>
                </c:pt>
                <c:pt idx="1254">
                  <c:v>23327.292004103201</c:v>
                </c:pt>
                <c:pt idx="1255">
                  <c:v>23096.3539052407</c:v>
                </c:pt>
                <c:pt idx="1256">
                  <c:v>22729.165763200399</c:v>
                </c:pt>
                <c:pt idx="1257">
                  <c:v>22364.631879956702</c:v>
                </c:pt>
                <c:pt idx="1258">
                  <c:v>21938.800881454401</c:v>
                </c:pt>
                <c:pt idx="1259">
                  <c:v>21874.191943598598</c:v>
                </c:pt>
                <c:pt idx="1260">
                  <c:v>21946.979556508799</c:v>
                </c:pt>
                <c:pt idx="1261">
                  <c:v>22012.362262512699</c:v>
                </c:pt>
                <c:pt idx="1262">
                  <c:v>22130.493207571901</c:v>
                </c:pt>
                <c:pt idx="1263">
                  <c:v>22161.697442679499</c:v>
                </c:pt>
                <c:pt idx="1264">
                  <c:v>22190.714655201198</c:v>
                </c:pt>
                <c:pt idx="1265">
                  <c:v>22349.6978464725</c:v>
                </c:pt>
                <c:pt idx="1266">
                  <c:v>22509.422931732901</c:v>
                </c:pt>
                <c:pt idx="1267">
                  <c:v>22669.883313836599</c:v>
                </c:pt>
                <c:pt idx="1268">
                  <c:v>22831.072454302001</c:v>
                </c:pt>
                <c:pt idx="1269">
                  <c:v>22915.604267782001</c:v>
                </c:pt>
                <c:pt idx="1270">
                  <c:v>23077.841814122701</c:v>
                </c:pt>
                <c:pt idx="1271">
                  <c:v>23472.9311307641</c:v>
                </c:pt>
                <c:pt idx="1272">
                  <c:v>23792.516640225898</c:v>
                </c:pt>
                <c:pt idx="1273">
                  <c:v>24190.951144906601</c:v>
                </c:pt>
                <c:pt idx="1274">
                  <c:v>24126.954070949199</c:v>
                </c:pt>
                <c:pt idx="1275">
                  <c:v>24062.4482680252</c:v>
                </c:pt>
                <c:pt idx="1276">
                  <c:v>23997.438259906201</c:v>
                </c:pt>
                <c:pt idx="1277">
                  <c:v>24396.2061601797</c:v>
                </c:pt>
                <c:pt idx="1278">
                  <c:v>24719.437542195901</c:v>
                </c:pt>
                <c:pt idx="1279">
                  <c:v>25088.715163447901</c:v>
                </c:pt>
                <c:pt idx="1280">
                  <c:v>24277.3579667515</c:v>
                </c:pt>
                <c:pt idx="1281">
                  <c:v>23239.919271916198</c:v>
                </c:pt>
                <c:pt idx="1282">
                  <c:v>22340.032260172899</c:v>
                </c:pt>
                <c:pt idx="1283">
                  <c:v>21777.499942050599</c:v>
                </c:pt>
                <c:pt idx="1284">
                  <c:v>21267.973509145901</c:v>
                </c:pt>
                <c:pt idx="1285">
                  <c:v>20889.633091871699</c:v>
                </c:pt>
                <c:pt idx="1286">
                  <c:v>21877.493562527001</c:v>
                </c:pt>
                <c:pt idx="1287">
                  <c:v>23123.078581105699</c:v>
                </c:pt>
                <c:pt idx="1288">
                  <c:v>23854.138500676301</c:v>
                </c:pt>
                <c:pt idx="1289">
                  <c:v>24488.475101361499</c:v>
                </c:pt>
                <c:pt idx="1290">
                  <c:v>25125.7934715796</c:v>
                </c:pt>
                <c:pt idx="1291">
                  <c:v>25766.0670965342</c:v>
                </c:pt>
                <c:pt idx="1292">
                  <c:v>26022.371672171601</c:v>
                </c:pt>
                <c:pt idx="1293">
                  <c:v>26279.630540919799</c:v>
                </c:pt>
                <c:pt idx="1294">
                  <c:v>26537.835216915799</c:v>
                </c:pt>
                <c:pt idx="1295">
                  <c:v>26564.838474734901</c:v>
                </c:pt>
                <c:pt idx="1296">
                  <c:v>26591.601611419901</c:v>
                </c:pt>
                <c:pt idx="1297">
                  <c:v>26618.126762200802</c:v>
                </c:pt>
                <c:pt idx="1298">
                  <c:v>26721.795648327199</c:v>
                </c:pt>
                <c:pt idx="1299">
                  <c:v>26825.6204896702</c:v>
                </c:pt>
                <c:pt idx="1300">
                  <c:v>26929.599899428998</c:v>
                </c:pt>
                <c:pt idx="1301">
                  <c:v>26801.593688113499</c:v>
                </c:pt>
                <c:pt idx="1302">
                  <c:v>26595.190521129</c:v>
                </c:pt>
                <c:pt idx="1303">
                  <c:v>26460.531395394199</c:v>
                </c:pt>
                <c:pt idx="1304">
                  <c:v>25876.239442892002</c:v>
                </c:pt>
                <c:pt idx="1305">
                  <c:v>25141.357325149798</c:v>
                </c:pt>
                <c:pt idx="1306">
                  <c:v>24495.365027691401</c:v>
                </c:pt>
                <c:pt idx="1307">
                  <c:v>24208.422775206898</c:v>
                </c:pt>
                <c:pt idx="1308">
                  <c:v>23907.021402941798</c:v>
                </c:pt>
                <c:pt idx="1309">
                  <c:v>23747.0910533922</c:v>
                </c:pt>
                <c:pt idx="1310">
                  <c:v>24178.135600393001</c:v>
                </c:pt>
                <c:pt idx="1311">
                  <c:v>24678.935995088901</c:v>
                </c:pt>
                <c:pt idx="1312">
                  <c:v>25027.236631473799</c:v>
                </c:pt>
                <c:pt idx="1313">
                  <c:v>24965.503346789799</c:v>
                </c:pt>
                <c:pt idx="1314">
                  <c:v>24903.2412028404</c:v>
                </c:pt>
                <c:pt idx="1315">
                  <c:v>24840.4549024023</c:v>
                </c:pt>
                <c:pt idx="1316">
                  <c:v>24931.908316447199</c:v>
                </c:pt>
                <c:pt idx="1317">
                  <c:v>25023.626309380499</c:v>
                </c:pt>
                <c:pt idx="1318">
                  <c:v>25115.6065284865</c:v>
                </c:pt>
                <c:pt idx="1319">
                  <c:v>25285.2262469778</c:v>
                </c:pt>
                <c:pt idx="1320">
                  <c:v>25378.113671234601</c:v>
                </c:pt>
                <c:pt idx="1321">
                  <c:v>25548.632527734699</c:v>
                </c:pt>
                <c:pt idx="1322">
                  <c:v>25642.411094593001</c:v>
                </c:pt>
                <c:pt idx="1323">
                  <c:v>25659.0539593707</c:v>
                </c:pt>
                <c:pt idx="1324">
                  <c:v>25752.9284357693</c:v>
                </c:pt>
                <c:pt idx="1325">
                  <c:v>25924.4255672447</c:v>
                </c:pt>
                <c:pt idx="1326">
                  <c:v>26173.932919975799</c:v>
                </c:pt>
                <c:pt idx="1327">
                  <c:v>26343.061896445401</c:v>
                </c:pt>
                <c:pt idx="1328">
                  <c:v>26221.282639550001</c:v>
                </c:pt>
                <c:pt idx="1329">
                  <c:v>25948.439431943101</c:v>
                </c:pt>
                <c:pt idx="1330">
                  <c:v>25764.9573090329</c:v>
                </c:pt>
                <c:pt idx="1331">
                  <c:v>25560.045129330501</c:v>
                </c:pt>
                <c:pt idx="1332">
                  <c:v>25337.040180938398</c:v>
                </c:pt>
                <c:pt idx="1333">
                  <c:v>25412.4393432369</c:v>
                </c:pt>
                <c:pt idx="1334">
                  <c:v>25615.982921997202</c:v>
                </c:pt>
                <c:pt idx="1335">
                  <c:v>25810.957799199601</c:v>
                </c:pt>
                <c:pt idx="1336">
                  <c:v>25928.9539260278</c:v>
                </c:pt>
                <c:pt idx="1337">
                  <c:v>25945.204385902402</c:v>
                </c:pt>
                <c:pt idx="1338">
                  <c:v>25961.3103417739</c:v>
                </c:pt>
                <c:pt idx="1339">
                  <c:v>25977.273078615399</c:v>
                </c:pt>
                <c:pt idx="1340">
                  <c:v>25915.7142649671</c:v>
                </c:pt>
                <c:pt idx="1341">
                  <c:v>25931.0046456114</c:v>
                </c:pt>
                <c:pt idx="1342">
                  <c:v>25868.779454560401</c:v>
                </c:pt>
                <c:pt idx="1343">
                  <c:v>25883.409383431201</c:v>
                </c:pt>
                <c:pt idx="1344">
                  <c:v>25820.529613543298</c:v>
                </c:pt>
                <c:pt idx="1345">
                  <c:v>25834.5107842906</c:v>
                </c:pt>
                <c:pt idx="1346">
                  <c:v>25848.367630239602</c:v>
                </c:pt>
                <c:pt idx="1347">
                  <c:v>25784.7216519176</c:v>
                </c:pt>
                <c:pt idx="1348">
                  <c:v>25797.943427587299</c:v>
                </c:pt>
                <c:pt idx="1349">
                  <c:v>25733.668026222502</c:v>
                </c:pt>
                <c:pt idx="1350">
                  <c:v>25668.886370863002</c:v>
                </c:pt>
                <c:pt idx="1351">
                  <c:v>25599.553731539101</c:v>
                </c:pt>
                <c:pt idx="1352">
                  <c:v>25470.6624779372</c:v>
                </c:pt>
                <c:pt idx="1353">
                  <c:v>25192.945668548098</c:v>
                </c:pt>
                <c:pt idx="1354">
                  <c:v>25002.5378201559</c:v>
                </c:pt>
                <c:pt idx="1355">
                  <c:v>24713.2056284315</c:v>
                </c:pt>
                <c:pt idx="1356">
                  <c:v>24559.805085899599</c:v>
                </c:pt>
                <c:pt idx="1357">
                  <c:v>24393.557477535101</c:v>
                </c:pt>
                <c:pt idx="1358">
                  <c:v>24588.687128695899</c:v>
                </c:pt>
                <c:pt idx="1359">
                  <c:v>24853.212730805801</c:v>
                </c:pt>
                <c:pt idx="1360">
                  <c:v>24963.5967820394</c:v>
                </c:pt>
                <c:pt idx="1361">
                  <c:v>25049.643940054899</c:v>
                </c:pt>
                <c:pt idx="1362">
                  <c:v>25058.624146015001</c:v>
                </c:pt>
                <c:pt idx="1363">
                  <c:v>25144.904102274999</c:v>
                </c:pt>
                <c:pt idx="1364">
                  <c:v>25154.115036367399</c:v>
                </c:pt>
                <c:pt idx="1365">
                  <c:v>25163.244064048598</c:v>
                </c:pt>
                <c:pt idx="1366">
                  <c:v>25172.291913655099</c:v>
                </c:pt>
                <c:pt idx="1367">
                  <c:v>25413.398122068102</c:v>
                </c:pt>
                <c:pt idx="1368">
                  <c:v>25655.593772069002</c:v>
                </c:pt>
                <c:pt idx="1369">
                  <c:v>25898.869176013799</c:v>
                </c:pt>
                <c:pt idx="1370">
                  <c:v>25911.075917382899</c:v>
                </c:pt>
                <c:pt idx="1371">
                  <c:v>25923.174112716599</c:v>
                </c:pt>
                <c:pt idx="1372">
                  <c:v>25935.164727239</c:v>
                </c:pt>
                <c:pt idx="1373">
                  <c:v>25714.9099025703</c:v>
                </c:pt>
                <c:pt idx="1374">
                  <c:v>25570.7598245115</c:v>
                </c:pt>
                <c:pt idx="1375">
                  <c:v>25344.563943713099</c:v>
                </c:pt>
                <c:pt idx="1376">
                  <c:v>25137.775402164501</c:v>
                </c:pt>
                <c:pt idx="1377">
                  <c:v>24779.6330714875</c:v>
                </c:pt>
                <c:pt idx="1378">
                  <c:v>24508.186915059901</c:v>
                </c:pt>
                <c:pt idx="1379">
                  <c:v>24214.657950023498</c:v>
                </c:pt>
                <c:pt idx="1380">
                  <c:v>24057.451637040998</c:v>
                </c:pt>
                <c:pt idx="1381">
                  <c:v>23887.508801909898</c:v>
                </c:pt>
                <c:pt idx="1382">
                  <c:v>23846.344848729601</c:v>
                </c:pt>
                <c:pt idx="1383">
                  <c:v>23716.145286260002</c:v>
                </c:pt>
                <c:pt idx="1384">
                  <c:v>23586.992636126201</c:v>
                </c:pt>
                <c:pt idx="1385">
                  <c:v>23510.043368757299</c:v>
                </c:pt>
                <c:pt idx="1386">
                  <c:v>23510.0801522494</c:v>
                </c:pt>
                <c:pt idx="1387">
                  <c:v>23432.737003644201</c:v>
                </c:pt>
                <c:pt idx="1388">
                  <c:v>23432.383408410999</c:v>
                </c:pt>
                <c:pt idx="1389">
                  <c:v>23432.032957453499</c:v>
                </c:pt>
                <c:pt idx="1390">
                  <c:v>23431.685622812001</c:v>
                </c:pt>
                <c:pt idx="1391">
                  <c:v>23431.341376775199</c:v>
                </c:pt>
                <c:pt idx="1392">
                  <c:v>23353.6205868711</c:v>
                </c:pt>
                <c:pt idx="1393">
                  <c:v>23352.8927084395</c:v>
                </c:pt>
                <c:pt idx="1394">
                  <c:v>23352.171302522998</c:v>
                </c:pt>
                <c:pt idx="1395">
                  <c:v>23274.076706559001</c:v>
                </c:pt>
                <c:pt idx="1396">
                  <c:v>23272.978346063999</c:v>
                </c:pt>
                <c:pt idx="1397">
                  <c:v>23194.510147515499</c:v>
                </c:pt>
                <c:pt idx="1398">
                  <c:v>23038.282296609301</c:v>
                </c:pt>
                <c:pt idx="1399">
                  <c:v>22954.773640171501</c:v>
                </c:pt>
                <c:pt idx="1400">
                  <c:v>22814.669239666298</c:v>
                </c:pt>
                <c:pt idx="1401">
                  <c:v>22603.2248879172</c:v>
                </c:pt>
                <c:pt idx="1402">
                  <c:v>22400.328971109</c:v>
                </c:pt>
                <c:pt idx="1403">
                  <c:v>22331.8050498046</c:v>
                </c:pt>
                <c:pt idx="1404">
                  <c:v>22397.9774394874</c:v>
                </c:pt>
                <c:pt idx="1405">
                  <c:v>22451.882808806698</c:v>
                </c:pt>
                <c:pt idx="1406">
                  <c:v>22557.5784288588</c:v>
                </c:pt>
                <c:pt idx="1407">
                  <c:v>22654.762225828301</c:v>
                </c:pt>
                <c:pt idx="1408">
                  <c:v>22676.897758326901</c:v>
                </c:pt>
                <c:pt idx="1409">
                  <c:v>22829.402041831301</c:v>
                </c:pt>
                <c:pt idx="1410">
                  <c:v>22905.326226724799</c:v>
                </c:pt>
                <c:pt idx="1411">
                  <c:v>23059.032686114901</c:v>
                </c:pt>
                <c:pt idx="1412">
                  <c:v>23136.148356782702</c:v>
                </c:pt>
                <c:pt idx="1413">
                  <c:v>23213.656101888198</c:v>
                </c:pt>
                <c:pt idx="1414">
                  <c:v>23291.552434986999</c:v>
                </c:pt>
                <c:pt idx="1415">
                  <c:v>23292.454295630399</c:v>
                </c:pt>
                <c:pt idx="1416">
                  <c:v>23293.348136656001</c:v>
                </c:pt>
                <c:pt idx="1417">
                  <c:v>23294.234029376999</c:v>
                </c:pt>
                <c:pt idx="1418">
                  <c:v>23295.1120444722</c:v>
                </c:pt>
                <c:pt idx="1419">
                  <c:v>23218.6026469846</c:v>
                </c:pt>
                <c:pt idx="1420">
                  <c:v>23219.075388901601</c:v>
                </c:pt>
                <c:pt idx="1421">
                  <c:v>23219.543927054699</c:v>
                </c:pt>
                <c:pt idx="1422">
                  <c:v>23142.628693817798</c:v>
                </c:pt>
                <c:pt idx="1423">
                  <c:v>23139.084577659502</c:v>
                </c:pt>
                <c:pt idx="1424">
                  <c:v>23004.2569479866</c:v>
                </c:pt>
                <c:pt idx="1425">
                  <c:v>22718.613537938501</c:v>
                </c:pt>
                <c:pt idx="1426">
                  <c:v>22517.098744777701</c:v>
                </c:pt>
                <c:pt idx="1427">
                  <c:v>22447.3021015042</c:v>
                </c:pt>
                <c:pt idx="1428">
                  <c:v>22515.762739952101</c:v>
                </c:pt>
                <c:pt idx="1429">
                  <c:v>22572.9565154595</c:v>
                </c:pt>
                <c:pt idx="1430">
                  <c:v>22758.1200451849</c:v>
                </c:pt>
                <c:pt idx="1431">
                  <c:v>22857.942859998999</c:v>
                </c:pt>
                <c:pt idx="1432">
                  <c:v>22959.980344232499</c:v>
                </c:pt>
                <c:pt idx="1433">
                  <c:v>22883.217608261901</c:v>
                </c:pt>
                <c:pt idx="1434">
                  <c:v>22806.059659451501</c:v>
                </c:pt>
                <c:pt idx="1435">
                  <c:v>22728.510012153401</c:v>
                </c:pt>
                <c:pt idx="1436">
                  <c:v>22727.9517544759</c:v>
                </c:pt>
                <c:pt idx="1437">
                  <c:v>22727.3984609945</c:v>
                </c:pt>
                <c:pt idx="1438">
                  <c:v>22726.850087565999</c:v>
                </c:pt>
                <c:pt idx="1439">
                  <c:v>22803.686195447099</c:v>
                </c:pt>
                <c:pt idx="1440">
                  <c:v>22803.5372587155</c:v>
                </c:pt>
                <c:pt idx="1441">
                  <c:v>22880.769251381698</c:v>
                </c:pt>
                <c:pt idx="1442">
                  <c:v>22958.3922841149</c:v>
                </c:pt>
                <c:pt idx="1443">
                  <c:v>22959.023274662199</c:v>
                </c:pt>
                <c:pt idx="1444">
                  <c:v>23037.028259257899</c:v>
                </c:pt>
                <c:pt idx="1445">
                  <c:v>23115.417410242899</c:v>
                </c:pt>
                <c:pt idx="1446">
                  <c:v>23116.807706486601</c:v>
                </c:pt>
                <c:pt idx="1447">
                  <c:v>23191.856847884799</c:v>
                </c:pt>
                <c:pt idx="1448">
                  <c:v>23059.1768736249</c:v>
                </c:pt>
                <c:pt idx="1449">
                  <c:v>22855.4565221925</c:v>
                </c:pt>
                <c:pt idx="1450">
                  <c:v>22657.370416300098</c:v>
                </c:pt>
                <c:pt idx="1451">
                  <c:v>22433.565974115299</c:v>
                </c:pt>
                <c:pt idx="1452">
                  <c:v>22192.239543092001</c:v>
                </c:pt>
                <c:pt idx="1453">
                  <c:v>22093.0979154919</c:v>
                </c:pt>
                <c:pt idx="1454">
                  <c:v>22277.088075785101</c:v>
                </c:pt>
                <c:pt idx="1455">
                  <c:v>22453.305109769099</c:v>
                </c:pt>
                <c:pt idx="1456">
                  <c:v>22554.640513217801</c:v>
                </c:pt>
                <c:pt idx="1457">
                  <c:v>22631.930150407101</c:v>
                </c:pt>
                <c:pt idx="1458">
                  <c:v>22709.610315071601</c:v>
                </c:pt>
                <c:pt idx="1459">
                  <c:v>22787.677534522601</c:v>
                </c:pt>
                <c:pt idx="1460">
                  <c:v>22866.128366951601</c:v>
                </c:pt>
                <c:pt idx="1461">
                  <c:v>22867.579796149599</c:v>
                </c:pt>
                <c:pt idx="1462">
                  <c:v>22946.397923806999</c:v>
                </c:pt>
                <c:pt idx="1463">
                  <c:v>22948.213382133199</c:v>
                </c:pt>
                <c:pt idx="1464">
                  <c:v>23027.392301861601</c:v>
                </c:pt>
                <c:pt idx="1465">
                  <c:v>23029.5653439864</c:v>
                </c:pt>
                <c:pt idx="1466">
                  <c:v>23186.4782727778</c:v>
                </c:pt>
                <c:pt idx="1467">
                  <c:v>23266.771899951102</c:v>
                </c:pt>
                <c:pt idx="1468">
                  <c:v>23424.808947219</c:v>
                </c:pt>
                <c:pt idx="1469">
                  <c:v>23660.9759068817</c:v>
                </c:pt>
                <c:pt idx="1470">
                  <c:v>23820.8966244187</c:v>
                </c:pt>
                <c:pt idx="1471">
                  <c:v>24055.1297695375</c:v>
                </c:pt>
                <c:pt idx="1472">
                  <c:v>24082.1691540348</c:v>
                </c:pt>
                <c:pt idx="1473">
                  <c:v>24038.491602551501</c:v>
                </c:pt>
                <c:pt idx="1474">
                  <c:v>24000.653791161501</c:v>
                </c:pt>
                <c:pt idx="1475">
                  <c:v>23939.0969776438</c:v>
                </c:pt>
                <c:pt idx="1476">
                  <c:v>23938.360694534698</c:v>
                </c:pt>
                <c:pt idx="1477">
                  <c:v>24004.406847052302</c:v>
                </c:pt>
                <c:pt idx="1478">
                  <c:v>23966.4198660478</c:v>
                </c:pt>
                <c:pt idx="1479">
                  <c:v>23919.2754445709</c:v>
                </c:pt>
                <c:pt idx="1480">
                  <c:v>23795.918640209798</c:v>
                </c:pt>
                <c:pt idx="1481">
                  <c:v>23879.4154217504</c:v>
                </c:pt>
                <c:pt idx="1482">
                  <c:v>23885.867929954598</c:v>
                </c:pt>
                <c:pt idx="1483">
                  <c:v>23969.642665511201</c:v>
                </c:pt>
                <c:pt idx="1484">
                  <c:v>24053.7502610872</c:v>
                </c:pt>
                <c:pt idx="1485">
                  <c:v>24060.8081517836</c:v>
                </c:pt>
                <c:pt idx="1486">
                  <c:v>24145.1828865887</c:v>
                </c:pt>
                <c:pt idx="1487">
                  <c:v>24307.264751045401</c:v>
                </c:pt>
                <c:pt idx="1488">
                  <c:v>24392.6813501451</c:v>
                </c:pt>
                <c:pt idx="1489">
                  <c:v>24555.795814323901</c:v>
                </c:pt>
                <c:pt idx="1490">
                  <c:v>24719.615435964199</c:v>
                </c:pt>
                <c:pt idx="1491">
                  <c:v>24884.1339445921</c:v>
                </c:pt>
                <c:pt idx="1492">
                  <c:v>25049.345125493299</c:v>
                </c:pt>
                <c:pt idx="1493">
                  <c:v>25215.242819216699</c:v>
                </c:pt>
                <c:pt idx="1494">
                  <c:v>25304.441316075401</c:v>
                </c:pt>
                <c:pt idx="1495">
                  <c:v>25467.814326649601</c:v>
                </c:pt>
                <c:pt idx="1496">
                  <c:v>25580.6503333523</c:v>
                </c:pt>
                <c:pt idx="1497">
                  <c:v>25543.03943759</c:v>
                </c:pt>
                <c:pt idx="1498">
                  <c:v>25585.972856249002</c:v>
                </c:pt>
                <c:pt idx="1499">
                  <c:v>25607.614913019599</c:v>
                </c:pt>
                <c:pt idx="1500">
                  <c:v>25612.485778924802</c:v>
                </c:pt>
                <c:pt idx="1501">
                  <c:v>25762.653838268099</c:v>
                </c:pt>
                <c:pt idx="1502">
                  <c:v>25887.657261689099</c:v>
                </c:pt>
                <c:pt idx="1503">
                  <c:v>25925.770190886</c:v>
                </c:pt>
                <c:pt idx="1504">
                  <c:v>25965.194783544401</c:v>
                </c:pt>
                <c:pt idx="1505">
                  <c:v>25980.045168455301</c:v>
                </c:pt>
                <c:pt idx="1506">
                  <c:v>25994.763499252898</c:v>
                </c:pt>
                <c:pt idx="1507">
                  <c:v>26009.350950202599</c:v>
                </c:pt>
                <c:pt idx="1508">
                  <c:v>26101.1882901346</c:v>
                </c:pt>
                <c:pt idx="1509">
                  <c:v>26115.907189962702</c:v>
                </c:pt>
                <c:pt idx="1510">
                  <c:v>26207.874809889501</c:v>
                </c:pt>
                <c:pt idx="1511">
                  <c:v>26222.7228312236</c:v>
                </c:pt>
                <c:pt idx="1512">
                  <c:v>26314.818424468798</c:v>
                </c:pt>
                <c:pt idx="1513">
                  <c:v>26329.793281144001</c:v>
                </c:pt>
                <c:pt idx="1514">
                  <c:v>26344.6349768652</c:v>
                </c:pt>
                <c:pt idx="1515">
                  <c:v>26281.965090733502</c:v>
                </c:pt>
                <c:pt idx="1516">
                  <c:v>26296.154278886301</c:v>
                </c:pt>
                <c:pt idx="1517">
                  <c:v>26310.217292487599</c:v>
                </c:pt>
                <c:pt idx="1518">
                  <c:v>26246.775648512699</c:v>
                </c:pt>
                <c:pt idx="1519">
                  <c:v>26256.634405489502</c:v>
                </c:pt>
                <c:pt idx="1520">
                  <c:v>26137.638524558599</c:v>
                </c:pt>
                <c:pt idx="1521">
                  <c:v>25867.506396593901</c:v>
                </c:pt>
                <c:pt idx="1522">
                  <c:v>25678.5290759811</c:v>
                </c:pt>
                <c:pt idx="1523">
                  <c:v>25539.288175882299</c:v>
                </c:pt>
                <c:pt idx="1524">
                  <c:v>25541.315435492601</c:v>
                </c:pt>
                <c:pt idx="1525">
                  <c:v>25533.235957736899</c:v>
                </c:pt>
                <c:pt idx="1526">
                  <c:v>25653.9112586462</c:v>
                </c:pt>
                <c:pt idx="1527">
                  <c:v>25765.023788932998</c:v>
                </c:pt>
                <c:pt idx="1528">
                  <c:v>25800.478896772602</c:v>
                </c:pt>
                <c:pt idx="1529">
                  <c:v>25888.7845386634</c:v>
                </c:pt>
                <c:pt idx="1530">
                  <c:v>25977.3827503842</c:v>
                </c:pt>
                <c:pt idx="1531">
                  <c:v>26066.270930315899</c:v>
                </c:pt>
                <c:pt idx="1532">
                  <c:v>26310.205709987102</c:v>
                </c:pt>
                <c:pt idx="1533">
                  <c:v>26555.204778735399</c:v>
                </c:pt>
                <c:pt idx="1534">
                  <c:v>26801.258672580301</c:v>
                </c:pt>
                <c:pt idx="1535">
                  <c:v>26893.598801684198</c:v>
                </c:pt>
                <c:pt idx="1536">
                  <c:v>26908.816019730599</c:v>
                </c:pt>
                <c:pt idx="1537">
                  <c:v>27001.2775266801</c:v>
                </c:pt>
                <c:pt idx="1538">
                  <c:v>27248.753858264499</c:v>
                </c:pt>
                <c:pt idx="1539">
                  <c:v>27419.8833813686</c:v>
                </c:pt>
                <c:pt idx="1540">
                  <c:v>27669.0263946134</c:v>
                </c:pt>
                <c:pt idx="1541">
                  <c:v>28073.9465937612</c:v>
                </c:pt>
                <c:pt idx="1542">
                  <c:v>28558.0347765636</c:v>
                </c:pt>
                <c:pt idx="1543">
                  <c:v>28966.905557656799</c:v>
                </c:pt>
                <c:pt idx="1544">
                  <c:v>28712.5165757512</c:v>
                </c:pt>
                <c:pt idx="1545">
                  <c:v>28113.946352742099</c:v>
                </c:pt>
                <c:pt idx="1546">
                  <c:v>27437.8818982427</c:v>
                </c:pt>
                <c:pt idx="1547">
                  <c:v>26797.614655668302</c:v>
                </c:pt>
                <c:pt idx="1548">
                  <c:v>26394.126148353302</c:v>
                </c:pt>
                <c:pt idx="1549">
                  <c:v>26091.1407440326</c:v>
                </c:pt>
                <c:pt idx="1550">
                  <c:v>27152.760814313799</c:v>
                </c:pt>
                <c:pt idx="1551">
                  <c:v>28348.108021995398</c:v>
                </c:pt>
                <c:pt idx="1552">
                  <c:v>29170.1345268652</c:v>
                </c:pt>
                <c:pt idx="1553">
                  <c:v>29739.099644902901</c:v>
                </c:pt>
                <c:pt idx="1554">
                  <c:v>30233.170420157199</c:v>
                </c:pt>
                <c:pt idx="1555">
                  <c:v>30806.694235485898</c:v>
                </c:pt>
                <c:pt idx="1556">
                  <c:v>31073.1443556952</c:v>
                </c:pt>
                <c:pt idx="1557">
                  <c:v>31417.838156772701</c:v>
                </c:pt>
                <c:pt idx="1558">
                  <c:v>31686.398472533499</c:v>
                </c:pt>
                <c:pt idx="1559">
                  <c:v>31955.8040996579</c:v>
                </c:pt>
                <c:pt idx="1560">
                  <c:v>32303.427126389</c:v>
                </c:pt>
                <c:pt idx="1561">
                  <c:v>32574.890620243401</c:v>
                </c:pt>
                <c:pt idx="1562">
                  <c:v>32769.794004517003</c:v>
                </c:pt>
                <c:pt idx="1563">
                  <c:v>32887.740264554901</c:v>
                </c:pt>
                <c:pt idx="1564">
                  <c:v>33083.095126090499</c:v>
                </c:pt>
                <c:pt idx="1565">
                  <c:v>33046.729638703502</c:v>
                </c:pt>
                <c:pt idx="1566">
                  <c:v>33086.989318934196</c:v>
                </c:pt>
                <c:pt idx="1567">
                  <c:v>33049.511392907298</c:v>
                </c:pt>
                <c:pt idx="1568">
                  <c:v>31551.153685767</c:v>
                </c:pt>
                <c:pt idx="1569">
                  <c:v>30028.717603801</c:v>
                </c:pt>
                <c:pt idx="1570">
                  <c:v>28243.0137968667</c:v>
                </c:pt>
                <c:pt idx="1571">
                  <c:v>27451.7222737312</c:v>
                </c:pt>
                <c:pt idx="1572">
                  <c:v>26832.825100758899</c:v>
                </c:pt>
                <c:pt idx="1573">
                  <c:v>26348.851258087401</c:v>
                </c:pt>
                <c:pt idx="1574">
                  <c:v>27302.391273057601</c:v>
                </c:pt>
                <c:pt idx="1575">
                  <c:v>28197.840901591699</c:v>
                </c:pt>
                <c:pt idx="1576">
                  <c:v>28967.561791616299</c:v>
                </c:pt>
                <c:pt idx="1577">
                  <c:v>29374.946555257</c:v>
                </c:pt>
                <c:pt idx="1578">
                  <c:v>29861.477386899202</c:v>
                </c:pt>
                <c:pt idx="1579">
                  <c:v>30272.769096060201</c:v>
                </c:pt>
                <c:pt idx="1580">
                  <c:v>30376.274106446701</c:v>
                </c:pt>
                <c:pt idx="1581">
                  <c:v>30557.3161342895</c:v>
                </c:pt>
                <c:pt idx="1582">
                  <c:v>30661.524297269301</c:v>
                </c:pt>
                <c:pt idx="1583">
                  <c:v>30533.7448050321</c:v>
                </c:pt>
                <c:pt idx="1584">
                  <c:v>30404.945946078398</c:v>
                </c:pt>
                <c:pt idx="1585">
                  <c:v>30275.1367849253</c:v>
                </c:pt>
                <c:pt idx="1586">
                  <c:v>30221.705910492401</c:v>
                </c:pt>
                <c:pt idx="1587">
                  <c:v>30245.051954258899</c:v>
                </c:pt>
                <c:pt idx="1588">
                  <c:v>30190.810792937598</c:v>
                </c:pt>
                <c:pt idx="1589">
                  <c:v>30058.594545117601</c:v>
                </c:pt>
                <c:pt idx="1590">
                  <c:v>30002.7779885604</c:v>
                </c:pt>
                <c:pt idx="1591">
                  <c:v>29869.000354395201</c:v>
                </c:pt>
                <c:pt idx="1592">
                  <c:v>29523.692734883101</c:v>
                </c:pt>
                <c:pt idx="1593">
                  <c:v>29026.016472245399</c:v>
                </c:pt>
                <c:pt idx="1594">
                  <c:v>28605.222894876199</c:v>
                </c:pt>
                <c:pt idx="1595">
                  <c:v>28081.8931668361</c:v>
                </c:pt>
                <c:pt idx="1596">
                  <c:v>27619.245477783599</c:v>
                </c:pt>
                <c:pt idx="1597">
                  <c:v>27220.5397087048</c:v>
                </c:pt>
                <c:pt idx="1598">
                  <c:v>27650.005158493801</c:v>
                </c:pt>
                <c:pt idx="1599">
                  <c:v>27994.552657075299</c:v>
                </c:pt>
                <c:pt idx="1600">
                  <c:v>28339.3271564196</c:v>
                </c:pt>
                <c:pt idx="1601">
                  <c:v>28506.148023484198</c:v>
                </c:pt>
                <c:pt idx="1602">
                  <c:v>28596.261484547798</c:v>
                </c:pt>
                <c:pt idx="1603">
                  <c:v>28764.031044773699</c:v>
                </c:pt>
                <c:pt idx="1604">
                  <c:v>28777.705157925098</c:v>
                </c:pt>
                <c:pt idx="1605">
                  <c:v>28791.2576767276</c:v>
                </c:pt>
                <c:pt idx="1606">
                  <c:v>28804.689682434699</c:v>
                </c:pt>
                <c:pt idx="1607">
                  <c:v>28740.622641678299</c:v>
                </c:pt>
                <c:pt idx="1608">
                  <c:v>28676.0474941213</c:v>
                </c:pt>
                <c:pt idx="1609">
                  <c:v>28610.968758003299</c:v>
                </c:pt>
                <c:pt idx="1610">
                  <c:v>28700.1501213995</c:v>
                </c:pt>
                <c:pt idx="1611">
                  <c:v>28789.616267445101</c:v>
                </c:pt>
                <c:pt idx="1612">
                  <c:v>28879.364663767101</c:v>
                </c:pt>
                <c:pt idx="1613">
                  <c:v>28892.013195503401</c:v>
                </c:pt>
                <c:pt idx="1614">
                  <c:v>28827.169647663599</c:v>
                </c:pt>
                <c:pt idx="1615">
                  <c:v>28839.204502966</c:v>
                </c:pt>
                <c:pt idx="1616">
                  <c:v>28563.623903063901</c:v>
                </c:pt>
                <c:pt idx="1617">
                  <c:v>28138.935033613499</c:v>
                </c:pt>
                <c:pt idx="1618">
                  <c:v>27790.0118213323</c:v>
                </c:pt>
                <c:pt idx="1619">
                  <c:v>27259.592277456799</c:v>
                </c:pt>
                <c:pt idx="1620">
                  <c:v>26865.437275185101</c:v>
                </c:pt>
                <c:pt idx="1621">
                  <c:v>26460.1911178068</c:v>
                </c:pt>
                <c:pt idx="1622">
                  <c:v>26727.709587579098</c:v>
                </c:pt>
                <c:pt idx="1623">
                  <c:v>27065.090270340599</c:v>
                </c:pt>
                <c:pt idx="1624">
                  <c:v>27248.244072395501</c:v>
                </c:pt>
                <c:pt idx="1625">
                  <c:v>27407.522215370402</c:v>
                </c:pt>
                <c:pt idx="1626">
                  <c:v>27490.160024527901</c:v>
                </c:pt>
                <c:pt idx="1627">
                  <c:v>27650.5204086046</c:v>
                </c:pt>
                <c:pt idx="1628">
                  <c:v>27656.851230241598</c:v>
                </c:pt>
                <c:pt idx="1629">
                  <c:v>27740.505361305499</c:v>
                </c:pt>
                <c:pt idx="1630">
                  <c:v>27747.113819833201</c:v>
                </c:pt>
                <c:pt idx="1631">
                  <c:v>27831.0431189562</c:v>
                </c:pt>
                <c:pt idx="1632">
                  <c:v>27915.3039036724</c:v>
                </c:pt>
                <c:pt idx="1633">
                  <c:v>27999.893226312</c:v>
                </c:pt>
                <c:pt idx="1634">
                  <c:v>28084.8081654161</c:v>
                </c:pt>
                <c:pt idx="1635">
                  <c:v>28247.425430511699</c:v>
                </c:pt>
                <c:pt idx="1636">
                  <c:v>28333.3726693059</c:v>
                </c:pt>
                <c:pt idx="1637">
                  <c:v>28264.874239549601</c:v>
                </c:pt>
                <c:pt idx="1638">
                  <c:v>28118.527503236801</c:v>
                </c:pt>
                <c:pt idx="1639">
                  <c:v>28048.706110763102</c:v>
                </c:pt>
                <c:pt idx="1640">
                  <c:v>27535.862187008599</c:v>
                </c:pt>
                <c:pt idx="1641">
                  <c:v>27027.693868710401</c:v>
                </c:pt>
                <c:pt idx="1642">
                  <c:v>26440.746151515501</c:v>
                </c:pt>
                <c:pt idx="1643">
                  <c:v>25827.458662564401</c:v>
                </c:pt>
                <c:pt idx="1644">
                  <c:v>25273.337611770501</c:v>
                </c:pt>
                <c:pt idx="1645">
                  <c:v>24771.0798618956</c:v>
                </c:pt>
                <c:pt idx="1646">
                  <c:v>25069.318413363399</c:v>
                </c:pt>
                <c:pt idx="1647">
                  <c:v>25427.359990239998</c:v>
                </c:pt>
                <c:pt idx="1648">
                  <c:v>25691.860374563799</c:v>
                </c:pt>
                <c:pt idx="1649">
                  <c:v>25843.4221460066</c:v>
                </c:pt>
                <c:pt idx="1650">
                  <c:v>26073.171409954801</c:v>
                </c:pt>
                <c:pt idx="1651">
                  <c:v>26226.7314998685</c:v>
                </c:pt>
                <c:pt idx="1652">
                  <c:v>26458.461312635201</c:v>
                </c:pt>
                <c:pt idx="1653">
                  <c:v>26768.743549742401</c:v>
                </c:pt>
                <c:pt idx="1654">
                  <c:v>27003.198299565502</c:v>
                </c:pt>
                <c:pt idx="1655">
                  <c:v>26774.524007715601</c:v>
                </c:pt>
                <c:pt idx="1656">
                  <c:v>26467.270120909099</c:v>
                </c:pt>
                <c:pt idx="1657">
                  <c:v>26235.816792380301</c:v>
                </c:pt>
                <c:pt idx="1658">
                  <c:v>26235.327000957601</c:v>
                </c:pt>
                <c:pt idx="1659">
                  <c:v>26234.841564908598</c:v>
                </c:pt>
                <c:pt idx="1660">
                  <c:v>26234.360445503698</c:v>
                </c:pt>
                <c:pt idx="1661">
                  <c:v>26311.263209364999</c:v>
                </c:pt>
                <c:pt idx="1662">
                  <c:v>26388.559940895899</c:v>
                </c:pt>
                <c:pt idx="1663">
                  <c:v>26466.247136816499</c:v>
                </c:pt>
                <c:pt idx="1664">
                  <c:v>26489.149390221599</c:v>
                </c:pt>
                <c:pt idx="1665">
                  <c:v>26444.636410318701</c:v>
                </c:pt>
                <c:pt idx="1666">
                  <c:v>26397.5187727925</c:v>
                </c:pt>
                <c:pt idx="1667">
                  <c:v>26323.276300156402</c:v>
                </c:pt>
                <c:pt idx="1668">
                  <c:v>26313.512300583501</c:v>
                </c:pt>
                <c:pt idx="1669">
                  <c:v>26369.572389101198</c:v>
                </c:pt>
                <c:pt idx="1670">
                  <c:v>26557.4527191706</c:v>
                </c:pt>
                <c:pt idx="1671">
                  <c:v>26818.9741030365</c:v>
                </c:pt>
                <c:pt idx="1672">
                  <c:v>26926.562980414699</c:v>
                </c:pt>
                <c:pt idx="1673">
                  <c:v>27085.4681780307</c:v>
                </c:pt>
                <c:pt idx="1674">
                  <c:v>27167.7363581725</c:v>
                </c:pt>
                <c:pt idx="1675">
                  <c:v>27327.730400086399</c:v>
                </c:pt>
                <c:pt idx="1676">
                  <c:v>27411.077742193102</c:v>
                </c:pt>
                <c:pt idx="1677">
                  <c:v>27494.761744830601</c:v>
                </c:pt>
                <c:pt idx="1678">
                  <c:v>27578.779414312099</c:v>
                </c:pt>
                <c:pt idx="1679">
                  <c:v>27663.127783570701</c:v>
                </c:pt>
                <c:pt idx="1680">
                  <c:v>27825.1835169312</c:v>
                </c:pt>
                <c:pt idx="1681">
                  <c:v>27910.574217300698</c:v>
                </c:pt>
                <c:pt idx="1682">
                  <c:v>28073.663013048401</c:v>
                </c:pt>
                <c:pt idx="1683">
                  <c:v>28237.457194508901</c:v>
                </c:pt>
                <c:pt idx="1684">
                  <c:v>28401.950489179198</c:v>
                </c:pt>
                <c:pt idx="1685">
                  <c:v>28567.136680332598</c:v>
                </c:pt>
                <c:pt idx="1686">
                  <c:v>28733.009606524502</c:v>
                </c:pt>
                <c:pt idx="1687">
                  <c:v>28899.563161099399</c:v>
                </c:pt>
                <c:pt idx="1688">
                  <c:v>29090.827598589502</c:v>
                </c:pt>
                <c:pt idx="1689">
                  <c:v>29130.634141565701</c:v>
                </c:pt>
                <c:pt idx="1690">
                  <c:v>29250.8978030748</c:v>
                </c:pt>
                <c:pt idx="1691">
                  <c:v>29268.785415103401</c:v>
                </c:pt>
                <c:pt idx="1692">
                  <c:v>29271.344979499099</c:v>
                </c:pt>
                <c:pt idx="1693">
                  <c:v>29416.713805158899</c:v>
                </c:pt>
                <c:pt idx="1694">
                  <c:v>29697.046093958601</c:v>
                </c:pt>
                <c:pt idx="1695">
                  <c:v>29972.126063692602</c:v>
                </c:pt>
                <c:pt idx="1696">
                  <c:v>30174.3603412997</c:v>
                </c:pt>
                <c:pt idx="1697">
                  <c:v>30502.2567647125</c:v>
                </c:pt>
                <c:pt idx="1698">
                  <c:v>30908.9282801843</c:v>
                </c:pt>
                <c:pt idx="1699">
                  <c:v>31239.992996062399</c:v>
                </c:pt>
                <c:pt idx="1700">
                  <c:v>31340.2862105567</c:v>
                </c:pt>
                <c:pt idx="1701">
                  <c:v>31440.765397760599</c:v>
                </c:pt>
                <c:pt idx="1702">
                  <c:v>31541.428903948701</c:v>
                </c:pt>
                <c:pt idx="1703">
                  <c:v>31642.2750901004</c:v>
                </c:pt>
                <c:pt idx="1704">
                  <c:v>31743.302331770901</c:v>
                </c:pt>
                <c:pt idx="1705">
                  <c:v>31844.509018959001</c:v>
                </c:pt>
                <c:pt idx="1706">
                  <c:v>31945.893555981402</c:v>
                </c:pt>
                <c:pt idx="1707">
                  <c:v>32124.833966350601</c:v>
                </c:pt>
                <c:pt idx="1708">
                  <c:v>32226.9592000747</c:v>
                </c:pt>
                <c:pt idx="1709">
                  <c:v>32329.2541156396</c:v>
                </c:pt>
                <c:pt idx="1710">
                  <c:v>32509.096809189901</c:v>
                </c:pt>
                <c:pt idx="1711">
                  <c:v>32612.1163027205</c:v>
                </c:pt>
                <c:pt idx="1712">
                  <c:v>32584.407861845099</c:v>
                </c:pt>
                <c:pt idx="1713">
                  <c:v>32481.0945651369</c:v>
                </c:pt>
                <c:pt idx="1714">
                  <c:v>32378.554294276699</c:v>
                </c:pt>
                <c:pt idx="1715">
                  <c:v>32248.9118270082</c:v>
                </c:pt>
                <c:pt idx="1716">
                  <c:v>32105.304347089601</c:v>
                </c:pt>
                <c:pt idx="1717">
                  <c:v>32103.936003346898</c:v>
                </c:pt>
                <c:pt idx="1718">
                  <c:v>32314.8975963474</c:v>
                </c:pt>
                <c:pt idx="1719">
                  <c:v>32598.102612061601</c:v>
                </c:pt>
                <c:pt idx="1720">
                  <c:v>32809.362868763499</c:v>
                </c:pt>
                <c:pt idx="1721">
                  <c:v>32911.8679262964</c:v>
                </c:pt>
                <c:pt idx="1722">
                  <c:v>33091.918893168899</c:v>
                </c:pt>
                <c:pt idx="1723">
                  <c:v>33195.144807992197</c:v>
                </c:pt>
                <c:pt idx="1724">
                  <c:v>33453.289827081098</c:v>
                </c:pt>
                <c:pt idx="1725">
                  <c:v>33634.993168494198</c:v>
                </c:pt>
                <c:pt idx="1726">
                  <c:v>33894.615974458</c:v>
                </c:pt>
                <c:pt idx="1727">
                  <c:v>34387.302381846399</c:v>
                </c:pt>
                <c:pt idx="1728">
                  <c:v>34959.454139526497</c:v>
                </c:pt>
                <c:pt idx="1729">
                  <c:v>35456.6832178603</c:v>
                </c:pt>
                <c:pt idx="1730">
                  <c:v>35414.300411625503</c:v>
                </c:pt>
                <c:pt idx="1731">
                  <c:v>35293.837070813002</c:v>
                </c:pt>
                <c:pt idx="1732">
                  <c:v>35249.6689108602</c:v>
                </c:pt>
                <c:pt idx="1733">
                  <c:v>35591.713722276698</c:v>
                </c:pt>
                <c:pt idx="1734">
                  <c:v>35935.028209001001</c:v>
                </c:pt>
                <c:pt idx="1735">
                  <c:v>36279.6010806962</c:v>
                </c:pt>
                <c:pt idx="1736">
                  <c:v>35515.415980913604</c:v>
                </c:pt>
                <c:pt idx="1737">
                  <c:v>34368.332273955399</c:v>
                </c:pt>
                <c:pt idx="1738">
                  <c:v>33150.131906899202</c:v>
                </c:pt>
                <c:pt idx="1739">
                  <c:v>32419.9819996734</c:v>
                </c:pt>
                <c:pt idx="1740">
                  <c:v>31757.531576197998</c:v>
                </c:pt>
                <c:pt idx="1741">
                  <c:v>31210.578092199499</c:v>
                </c:pt>
                <c:pt idx="1742">
                  <c:v>31803.493137256301</c:v>
                </c:pt>
                <c:pt idx="1743">
                  <c:v>32705.120143314201</c:v>
                </c:pt>
                <c:pt idx="1744">
                  <c:v>33081.053316368503</c:v>
                </c:pt>
                <c:pt idx="1745">
                  <c:v>33490.660840314798</c:v>
                </c:pt>
                <c:pt idx="1746">
                  <c:v>33824.635456791802</c:v>
                </c:pt>
                <c:pt idx="1747">
                  <c:v>34237.331116197398</c:v>
                </c:pt>
                <c:pt idx="1748">
                  <c:v>34264.847987471701</c:v>
                </c:pt>
                <c:pt idx="1749">
                  <c:v>34292.120170405702</c:v>
                </c:pt>
                <c:pt idx="1750">
                  <c:v>34319.149840842503</c:v>
                </c:pt>
                <c:pt idx="1751">
                  <c:v>33649.522710213198</c:v>
                </c:pt>
                <c:pt idx="1752">
                  <c:v>32898.7702088074</c:v>
                </c:pt>
                <c:pt idx="1753">
                  <c:v>32221.295127667599</c:v>
                </c:pt>
                <c:pt idx="1754">
                  <c:v>31849.6624871352</c:v>
                </c:pt>
                <c:pt idx="1755">
                  <c:v>31553.325069926301</c:v>
                </c:pt>
                <c:pt idx="1756">
                  <c:v>31177.931928431499</c:v>
                </c:pt>
                <c:pt idx="1757">
                  <c:v>31110.006264792501</c:v>
                </c:pt>
                <c:pt idx="1758">
                  <c:v>31041.606806394098</c:v>
                </c:pt>
                <c:pt idx="1759">
                  <c:v>30972.737766362799</c:v>
                </c:pt>
                <c:pt idx="1760">
                  <c:v>30772.977655101899</c:v>
                </c:pt>
                <c:pt idx="1761">
                  <c:v>30576.3134314864</c:v>
                </c:pt>
                <c:pt idx="1762">
                  <c:v>30298.1336065086</c:v>
                </c:pt>
                <c:pt idx="1763">
                  <c:v>29763.307040044299</c:v>
                </c:pt>
                <c:pt idx="1764">
                  <c:v>29367.3522308789</c:v>
                </c:pt>
                <c:pt idx="1765">
                  <c:v>28956.111511834599</c:v>
                </c:pt>
                <c:pt idx="1766">
                  <c:v>28601.860504115899</c:v>
                </c:pt>
                <c:pt idx="1767">
                  <c:v>28238.925432902201</c:v>
                </c:pt>
                <c:pt idx="1768">
                  <c:v>27801.907247859901</c:v>
                </c:pt>
                <c:pt idx="1769">
                  <c:v>27562.897163625101</c:v>
                </c:pt>
                <c:pt idx="1770">
                  <c:v>27400.158603439399</c:v>
                </c:pt>
                <c:pt idx="1771">
                  <c:v>27159.3319381336</c:v>
                </c:pt>
                <c:pt idx="1772">
                  <c:v>27072.172555471901</c:v>
                </c:pt>
                <c:pt idx="1773">
                  <c:v>26984.710410096399</c:v>
                </c:pt>
                <c:pt idx="1774">
                  <c:v>26896.948194265198</c:v>
                </c:pt>
                <c:pt idx="1775">
                  <c:v>26731.5089712878</c:v>
                </c:pt>
                <c:pt idx="1776">
                  <c:v>26565.385263307398</c:v>
                </c:pt>
                <c:pt idx="1777">
                  <c:v>26398.583156971799</c:v>
                </c:pt>
                <c:pt idx="1778">
                  <c:v>26308.488289811001</c:v>
                </c:pt>
                <c:pt idx="1779">
                  <c:v>26295.496368159402</c:v>
                </c:pt>
                <c:pt idx="1780">
                  <c:v>26205.240369596799</c:v>
                </c:pt>
                <c:pt idx="1781">
                  <c:v>26114.709144365301</c:v>
                </c:pt>
                <c:pt idx="1782">
                  <c:v>26023.9051398638</c:v>
                </c:pt>
                <c:pt idx="1783">
                  <c:v>25932.830781728098</c:v>
                </c:pt>
                <c:pt idx="1784">
                  <c:v>25478.818582247401</c:v>
                </c:pt>
                <c:pt idx="1785">
                  <c:v>25028.032740504001</c:v>
                </c:pt>
                <c:pt idx="1786">
                  <c:v>24498.081288925299</c:v>
                </c:pt>
                <c:pt idx="1787">
                  <c:v>24247.759222826899</c:v>
                </c:pt>
                <c:pt idx="1788">
                  <c:v>24058.576673333198</c:v>
                </c:pt>
                <c:pt idx="1789">
                  <c:v>23934.195029929801</c:v>
                </c:pt>
                <c:pt idx="1790">
                  <c:v>24330.2861101122</c:v>
                </c:pt>
                <c:pt idx="1791">
                  <c:v>24727.2743170145</c:v>
                </c:pt>
                <c:pt idx="1792">
                  <c:v>25052.317484576601</c:v>
                </c:pt>
                <c:pt idx="1793">
                  <c:v>25192.321299986201</c:v>
                </c:pt>
                <c:pt idx="1794">
                  <c:v>25333.235779733801</c:v>
                </c:pt>
                <c:pt idx="1795">
                  <c:v>25475.052825917101</c:v>
                </c:pt>
                <c:pt idx="1796">
                  <c:v>25385.625597621402</c:v>
                </c:pt>
                <c:pt idx="1797">
                  <c:v>25218.536167974002</c:v>
                </c:pt>
                <c:pt idx="1798">
                  <c:v>25128.156532467401</c:v>
                </c:pt>
                <c:pt idx="1799">
                  <c:v>24960.123164702101</c:v>
                </c:pt>
                <c:pt idx="1800">
                  <c:v>24791.4283798537</c:v>
                </c:pt>
                <c:pt idx="1801">
                  <c:v>24622.0780594432</c:v>
                </c:pt>
                <c:pt idx="1802">
                  <c:v>24761.596452718601</c:v>
                </c:pt>
                <c:pt idx="1803">
                  <c:v>24979.4094318598</c:v>
                </c:pt>
                <c:pt idx="1804">
                  <c:v>25121.1393780199</c:v>
                </c:pt>
                <c:pt idx="1805">
                  <c:v>25573.283059270099</c:v>
                </c:pt>
                <c:pt idx="1806">
                  <c:v>26105.252608992199</c:v>
                </c:pt>
                <c:pt idx="1807">
                  <c:v>26562.656791711601</c:v>
                </c:pt>
                <c:pt idx="1808">
                  <c:v>26651.3176438667</c:v>
                </c:pt>
                <c:pt idx="1809">
                  <c:v>26576.1822913467</c:v>
                </c:pt>
                <c:pt idx="1810">
                  <c:v>26280.902034050399</c:v>
                </c:pt>
                <c:pt idx="1811">
                  <c:v>26007.0373002214</c:v>
                </c:pt>
                <c:pt idx="1812">
                  <c:v>26148.470536094501</c:v>
                </c:pt>
                <c:pt idx="1813">
                  <c:v>26367.009402283798</c:v>
                </c:pt>
                <c:pt idx="1814">
                  <c:v>26752.068559293901</c:v>
                </c:pt>
                <c:pt idx="1815">
                  <c:v>27169.0739434557</c:v>
                </c:pt>
                <c:pt idx="1816">
                  <c:v>27438.257043547499</c:v>
                </c:pt>
                <c:pt idx="1817">
                  <c:v>27751.682554039999</c:v>
                </c:pt>
                <c:pt idx="1818">
                  <c:v>28066.632231318199</c:v>
                </c:pt>
                <c:pt idx="1819">
                  <c:v>28383.092522030001</c:v>
                </c:pt>
                <c:pt idx="1820">
                  <c:v>28701.049993344001</c:v>
                </c:pt>
                <c:pt idx="1821">
                  <c:v>29097.870936884501</c:v>
                </c:pt>
                <c:pt idx="1822">
                  <c:v>29419.172675095699</c:v>
                </c:pt>
                <c:pt idx="1823">
                  <c:v>29741.928542293699</c:v>
                </c:pt>
                <c:pt idx="1824">
                  <c:v>30143.505212930999</c:v>
                </c:pt>
                <c:pt idx="1825">
                  <c:v>30469.520388875499</c:v>
                </c:pt>
                <c:pt idx="1826">
                  <c:v>30487.429360465299</c:v>
                </c:pt>
                <c:pt idx="1827">
                  <c:v>30427.799475057302</c:v>
                </c:pt>
                <c:pt idx="1828">
                  <c:v>30445.0016313286</c:v>
                </c:pt>
                <c:pt idx="1829">
                  <c:v>29765.634375761401</c:v>
                </c:pt>
                <c:pt idx="1830">
                  <c:v>29082.607966561001</c:v>
                </c:pt>
                <c:pt idx="1831">
                  <c:v>28395.9549420281</c:v>
                </c:pt>
                <c:pt idx="1832">
                  <c:v>27575.065945301401</c:v>
                </c:pt>
                <c:pt idx="1833">
                  <c:v>26600.080903038099</c:v>
                </c:pt>
                <c:pt idx="1834">
                  <c:v>25694.795451481899</c:v>
                </c:pt>
                <c:pt idx="1835">
                  <c:v>25144.007556940702</c:v>
                </c:pt>
                <c:pt idx="1836">
                  <c:v>24655.965633124801</c:v>
                </c:pt>
                <c:pt idx="1837">
                  <c:v>24227.620697464601</c:v>
                </c:pt>
                <c:pt idx="1838">
                  <c:v>23764.664538137498</c:v>
                </c:pt>
                <c:pt idx="1839">
                  <c:v>23404.317084449998</c:v>
                </c:pt>
                <c:pt idx="1840">
                  <c:v>22889.802896127501</c:v>
                </c:pt>
                <c:pt idx="1841">
                  <c:v>22406.2877785122</c:v>
                </c:pt>
                <c:pt idx="1842">
                  <c:v>21843.225756723401</c:v>
                </c:pt>
                <c:pt idx="1843">
                  <c:v>21355.005585601</c:v>
                </c:pt>
                <c:pt idx="1844">
                  <c:v>21561.076399133599</c:v>
                </c:pt>
                <c:pt idx="1845">
                  <c:v>21845.927804586801</c:v>
                </c:pt>
                <c:pt idx="1846">
                  <c:v>22055.1778614008</c:v>
                </c:pt>
                <c:pt idx="1847">
                  <c:v>22188.4210293285</c:v>
                </c:pt>
                <c:pt idx="1848">
                  <c:v>22400.0145843233</c:v>
                </c:pt>
                <c:pt idx="1849">
                  <c:v>22535.5804113374</c:v>
                </c:pt>
                <c:pt idx="1850">
                  <c:v>23058.994391659598</c:v>
                </c:pt>
                <c:pt idx="1851">
                  <c:v>23585.298688696501</c:v>
                </c:pt>
                <c:pt idx="1852">
                  <c:v>24114.467600877499</c:v>
                </c:pt>
                <c:pt idx="1853">
                  <c:v>24336.957235150701</c:v>
                </c:pt>
                <c:pt idx="1854">
                  <c:v>24483.3222502114</c:v>
                </c:pt>
                <c:pt idx="1855">
                  <c:v>26410.272279061301</c:v>
                </c:pt>
                <c:pt idx="1856">
                  <c:v>27188.406365393501</c:v>
                </c:pt>
                <c:pt idx="1857">
                  <c:v>27625.425735398101</c:v>
                </c:pt>
                <c:pt idx="1858">
                  <c:v>27734.859028204701</c:v>
                </c:pt>
                <c:pt idx="1859">
                  <c:v>27364.0962961851</c:v>
                </c:pt>
                <c:pt idx="1860">
                  <c:v>27237.133048557</c:v>
                </c:pt>
                <c:pt idx="1861">
                  <c:v>26963.409888667698</c:v>
                </c:pt>
                <c:pt idx="1862">
                  <c:v>27203.638182190301</c:v>
                </c:pt>
                <c:pt idx="1863">
                  <c:v>27676.6989395091</c:v>
                </c:pt>
                <c:pt idx="1864">
                  <c:v>27720.237237826401</c:v>
                </c:pt>
                <c:pt idx="1865">
                  <c:v>27655.0353731295</c:v>
                </c:pt>
                <c:pt idx="1866">
                  <c:v>27589.335492829101</c:v>
                </c:pt>
                <c:pt idx="1867">
                  <c:v>27600.521630438401</c:v>
                </c:pt>
                <c:pt idx="1868">
                  <c:v>27534.228692522302</c:v>
                </c:pt>
                <c:pt idx="1869">
                  <c:v>27699.586256177401</c:v>
                </c:pt>
                <c:pt idx="1870">
                  <c:v>27943.0086359819</c:v>
                </c:pt>
                <c:pt idx="1871">
                  <c:v>28110.120256271101</c:v>
                </c:pt>
                <c:pt idx="1872">
                  <c:v>28277.901490100001</c:v>
                </c:pt>
                <c:pt idx="1873">
                  <c:v>28523.725988071001</c:v>
                </c:pt>
                <c:pt idx="1874">
                  <c:v>28693.2183661649</c:v>
                </c:pt>
                <c:pt idx="1875">
                  <c:v>28785.979582374301</c:v>
                </c:pt>
                <c:pt idx="1876">
                  <c:v>28956.373353106101</c:v>
                </c:pt>
                <c:pt idx="1877">
                  <c:v>29050.027946497299</c:v>
                </c:pt>
                <c:pt idx="1878">
                  <c:v>29376.066360245499</c:v>
                </c:pt>
                <c:pt idx="1879">
                  <c:v>29626.137178022698</c:v>
                </c:pt>
                <c:pt idx="1880">
                  <c:v>29909.5373269476</c:v>
                </c:pt>
                <c:pt idx="1881">
                  <c:v>29898.131594938601</c:v>
                </c:pt>
                <c:pt idx="1882">
                  <c:v>29805.069657659002</c:v>
                </c:pt>
                <c:pt idx="1883">
                  <c:v>29835.3234775866</c:v>
                </c:pt>
                <c:pt idx="1884">
                  <c:v>29919.051706752602</c:v>
                </c:pt>
                <c:pt idx="1885">
                  <c:v>29982.5756163076</c:v>
                </c:pt>
                <c:pt idx="1886">
                  <c:v>30174.566946101098</c:v>
                </c:pt>
                <c:pt idx="1887">
                  <c:v>30599.462966585401</c:v>
                </c:pt>
                <c:pt idx="1888">
                  <c:v>31039.651600838599</c:v>
                </c:pt>
                <c:pt idx="1889">
                  <c:v>31373.865126620502</c:v>
                </c:pt>
                <c:pt idx="1890">
                  <c:v>31090.381125813699</c:v>
                </c:pt>
                <c:pt idx="1891">
                  <c:v>30805.1067092634</c:v>
                </c:pt>
                <c:pt idx="1892">
                  <c:v>30518.057797887901</c:v>
                </c:pt>
                <c:pt idx="1893">
                  <c:v>30461.388986052301</c:v>
                </c:pt>
                <c:pt idx="1894">
                  <c:v>30404.146280127501</c:v>
                </c:pt>
                <c:pt idx="1895">
                  <c:v>30346.334783353399</c:v>
                </c:pt>
                <c:pt idx="1896">
                  <c:v>30597.477973617901</c:v>
                </c:pt>
                <c:pt idx="1897">
                  <c:v>30927.000958599601</c:v>
                </c:pt>
                <c:pt idx="1898">
                  <c:v>31180.525361749202</c:v>
                </c:pt>
                <c:pt idx="1899">
                  <c:v>31512.408385151401</c:v>
                </c:pt>
                <c:pt idx="1900">
                  <c:v>31845.651445552499</c:v>
                </c:pt>
                <c:pt idx="1901">
                  <c:v>32180.242449093399</c:v>
                </c:pt>
                <c:pt idx="1902">
                  <c:v>31897.132569398898</c:v>
                </c:pt>
                <c:pt idx="1903">
                  <c:v>31534.8493421563</c:v>
                </c:pt>
                <c:pt idx="1904">
                  <c:v>31202.114476513099</c:v>
                </c:pt>
                <c:pt idx="1905">
                  <c:v>31033.4129476544</c:v>
                </c:pt>
                <c:pt idx="1906">
                  <c:v>30783.871683467602</c:v>
                </c:pt>
                <c:pt idx="1907">
                  <c:v>30658.193463905201</c:v>
                </c:pt>
                <c:pt idx="1908">
                  <c:v>30585.178269477099</c:v>
                </c:pt>
                <c:pt idx="1909">
                  <c:v>30490.971178022799</c:v>
                </c:pt>
                <c:pt idx="1910">
                  <c:v>30526.2161920625</c:v>
                </c:pt>
                <c:pt idx="1911">
                  <c:v>30252.558616158301</c:v>
                </c:pt>
                <c:pt idx="1912">
                  <c:v>29911.2954757308</c:v>
                </c:pt>
                <c:pt idx="1913">
                  <c:v>29537.570034312001</c:v>
                </c:pt>
                <c:pt idx="1914">
                  <c:v>29007.019611013198</c:v>
                </c:pt>
                <c:pt idx="1915">
                  <c:v>28551.021935415902</c:v>
                </c:pt>
                <c:pt idx="1916">
                  <c:v>28015.232662229599</c:v>
                </c:pt>
                <c:pt idx="1917">
                  <c:v>28018.320352224298</c:v>
                </c:pt>
                <c:pt idx="1918">
                  <c:v>28021.3805855459</c:v>
                </c:pt>
                <c:pt idx="1919">
                  <c:v>28024.4136063474</c:v>
                </c:pt>
                <c:pt idx="1920">
                  <c:v>27950.040051603901</c:v>
                </c:pt>
                <c:pt idx="1921">
                  <c:v>27797.870433691602</c:v>
                </c:pt>
                <c:pt idx="1922">
                  <c:v>27722.277938442301</c:v>
                </c:pt>
                <c:pt idx="1923">
                  <c:v>27646.279824219098</c:v>
                </c:pt>
                <c:pt idx="1924">
                  <c:v>27647.259302915201</c:v>
                </c:pt>
                <c:pt idx="1925">
                  <c:v>27570.8504667835</c:v>
                </c:pt>
                <c:pt idx="1926">
                  <c:v>27494.043270827598</c:v>
                </c:pt>
                <c:pt idx="1927">
                  <c:v>27339.461652376202</c:v>
                </c:pt>
                <c:pt idx="1928">
                  <c:v>27215.950570991201</c:v>
                </c:pt>
                <c:pt idx="1929">
                  <c:v>27412.6996427786</c:v>
                </c:pt>
                <c:pt idx="1930">
                  <c:v>27607.453763995502</c:v>
                </c:pt>
                <c:pt idx="1931">
                  <c:v>27849.8575894729</c:v>
                </c:pt>
                <c:pt idx="1932">
                  <c:v>27454.010541574498</c:v>
                </c:pt>
                <c:pt idx="1933">
                  <c:v>27186.600760163001</c:v>
                </c:pt>
                <c:pt idx="1934">
                  <c:v>26894.759798651201</c:v>
                </c:pt>
                <c:pt idx="1935">
                  <c:v>26912.816783210001</c:v>
                </c:pt>
                <c:pt idx="1936">
                  <c:v>26788.8622695335</c:v>
                </c:pt>
                <c:pt idx="1937">
                  <c:v>26709.308456388899</c:v>
                </c:pt>
                <c:pt idx="1938">
                  <c:v>26474.625039492501</c:v>
                </c:pt>
                <c:pt idx="1939">
                  <c:v>26238.795067603802</c:v>
                </c:pt>
                <c:pt idx="1940">
                  <c:v>26001.828736236799</c:v>
                </c:pt>
                <c:pt idx="1941">
                  <c:v>26073.2545702711</c:v>
                </c:pt>
                <c:pt idx="1942">
                  <c:v>26145.123074491199</c:v>
                </c:pt>
                <c:pt idx="1943">
                  <c:v>26217.430312540098</c:v>
                </c:pt>
                <c:pt idx="1944">
                  <c:v>26290.172383063298</c:v>
                </c:pt>
                <c:pt idx="1945">
                  <c:v>26440.7250244065</c:v>
                </c:pt>
                <c:pt idx="1946">
                  <c:v>26514.714921730701</c:v>
                </c:pt>
                <c:pt idx="1947">
                  <c:v>26434.365478800701</c:v>
                </c:pt>
                <c:pt idx="1948">
                  <c:v>26431.032322120798</c:v>
                </c:pt>
                <c:pt idx="1949">
                  <c:v>26350.349199870601</c:v>
                </c:pt>
                <c:pt idx="1950">
                  <c:v>26037.1669110201</c:v>
                </c:pt>
                <c:pt idx="1951">
                  <c:v>25645.078687576399</c:v>
                </c:pt>
                <c:pt idx="1952">
                  <c:v>25283.107220064201</c:v>
                </c:pt>
                <c:pt idx="1953">
                  <c:v>25163.2773616142</c:v>
                </c:pt>
                <c:pt idx="1954">
                  <c:v>24963.228976275601</c:v>
                </c:pt>
                <c:pt idx="1955">
                  <c:v>24884.923169563499</c:v>
                </c:pt>
                <c:pt idx="1956">
                  <c:v>24861.1878429762</c:v>
                </c:pt>
                <c:pt idx="1957">
                  <c:v>24891.483839175999</c:v>
                </c:pt>
                <c:pt idx="1958">
                  <c:v>24977.381155376599</c:v>
                </c:pt>
                <c:pt idx="1959">
                  <c:v>25063.333218261501</c:v>
                </c:pt>
                <c:pt idx="1960">
                  <c:v>25092.8674921946</c:v>
                </c:pt>
                <c:pt idx="1961">
                  <c:v>25085.296186759999</c:v>
                </c:pt>
                <c:pt idx="1962">
                  <c:v>25077.792207662798</c:v>
                </c:pt>
                <c:pt idx="1963">
                  <c:v>24992.975351209599</c:v>
                </c:pt>
                <c:pt idx="1964">
                  <c:v>24985.214506598499</c:v>
                </c:pt>
                <c:pt idx="1965">
                  <c:v>24977.522673764499</c:v>
                </c:pt>
                <c:pt idx="1966">
                  <c:v>24969.899239033799</c:v>
                </c:pt>
                <c:pt idx="1967">
                  <c:v>24962.343594189901</c:v>
                </c:pt>
                <c:pt idx="1968">
                  <c:v>25573.8919764811</c:v>
                </c:pt>
                <c:pt idx="1969">
                  <c:v>26188.6247680337</c:v>
                </c:pt>
                <c:pt idx="1970">
                  <c:v>26806.513652118101</c:v>
                </c:pt>
                <c:pt idx="1971">
                  <c:v>27350.150958797902</c:v>
                </c:pt>
                <c:pt idx="1972">
                  <c:v>27819.119145252102</c:v>
                </c:pt>
                <c:pt idx="1973">
                  <c:v>28367.763591590301</c:v>
                </c:pt>
                <c:pt idx="1974">
                  <c:v>28919.0739977101</c:v>
                </c:pt>
                <c:pt idx="1975">
                  <c:v>29550.406262097898</c:v>
                </c:pt>
                <c:pt idx="1976">
                  <c:v>30062.192739796101</c:v>
                </c:pt>
                <c:pt idx="1977">
                  <c:v>30665.553185810801</c:v>
                </c:pt>
                <c:pt idx="1978">
                  <c:v>31268.611329806699</c:v>
                </c:pt>
                <c:pt idx="1979">
                  <c:v>31917.811633424699</c:v>
                </c:pt>
                <c:pt idx="1980">
                  <c:v>32549.492192114201</c:v>
                </c:pt>
                <c:pt idx="1981">
                  <c:v>33238.036188677201</c:v>
                </c:pt>
                <c:pt idx="1982">
                  <c:v>33985.426300732899</c:v>
                </c:pt>
                <c:pt idx="1983">
                  <c:v>33112.381308694901</c:v>
                </c:pt>
                <c:pt idx="1984">
                  <c:v>32175.262680684002</c:v>
                </c:pt>
                <c:pt idx="1985">
                  <c:v>31195.780637533</c:v>
                </c:pt>
                <c:pt idx="1986">
                  <c:v>30210.996910990099</c:v>
                </c:pt>
                <c:pt idx="1987">
                  <c:v>29298.338250234599</c:v>
                </c:pt>
                <c:pt idx="1988">
                  <c:v>28303.481897657701</c:v>
                </c:pt>
                <c:pt idx="1989">
                  <c:v>29160.571094866002</c:v>
                </c:pt>
                <c:pt idx="1990">
                  <c:v>30099.274314069</c:v>
                </c:pt>
                <c:pt idx="1991">
                  <c:v>30965.1844189902</c:v>
                </c:pt>
                <c:pt idx="1992">
                  <c:v>30597.1768226079</c:v>
                </c:pt>
                <c:pt idx="1993">
                  <c:v>30227.0526095524</c:v>
                </c:pt>
                <c:pt idx="1994">
                  <c:v>29854.8306014195</c:v>
                </c:pt>
                <c:pt idx="1995">
                  <c:v>29790.047872465198</c:v>
                </c:pt>
                <c:pt idx="1996">
                  <c:v>29647.3837958193</c:v>
                </c:pt>
                <c:pt idx="1997">
                  <c:v>29581.2123156895</c:v>
                </c:pt>
                <c:pt idx="1998">
                  <c:v>29282.4126270489</c:v>
                </c:pt>
                <c:pt idx="1999">
                  <c:v>29059.3383193993</c:v>
                </c:pt>
                <c:pt idx="2000">
                  <c:v>28491.8549217279</c:v>
                </c:pt>
                <c:pt idx="2001">
                  <c:v>27993.443951596499</c:v>
                </c:pt>
                <c:pt idx="2002">
                  <c:v>27576.331052915</c:v>
                </c:pt>
                <c:pt idx="2003">
                  <c:v>27468.5130942947</c:v>
                </c:pt>
                <c:pt idx="2004">
                  <c:v>27522.3592114823</c:v>
                </c:pt>
                <c:pt idx="2005">
                  <c:v>27702.142649580801</c:v>
                </c:pt>
                <c:pt idx="2006">
                  <c:v>28035.281947668798</c:v>
                </c:pt>
                <c:pt idx="2007">
                  <c:v>28030.162234625001</c:v>
                </c:pt>
                <c:pt idx="2008">
                  <c:v>27782.995842905799</c:v>
                </c:pt>
                <c:pt idx="2009">
                  <c:v>27324.948833180501</c:v>
                </c:pt>
                <c:pt idx="2010">
                  <c:v>27019.267264186001</c:v>
                </c:pt>
                <c:pt idx="2011">
                  <c:v>26789.372271943499</c:v>
                </c:pt>
                <c:pt idx="2012">
                  <c:v>26480.908539582</c:v>
                </c:pt>
                <c:pt idx="2013">
                  <c:v>26712.533753852498</c:v>
                </c:pt>
                <c:pt idx="2014">
                  <c:v>26945.332717577701</c:v>
                </c:pt>
                <c:pt idx="2015">
                  <c:v>27179.2949934227</c:v>
                </c:pt>
                <c:pt idx="2016">
                  <c:v>27182.271421843001</c:v>
                </c:pt>
                <c:pt idx="2017">
                  <c:v>27262.600987968799</c:v>
                </c:pt>
                <c:pt idx="2018">
                  <c:v>27265.914444595201</c:v>
                </c:pt>
                <c:pt idx="2019">
                  <c:v>27269.198436963401</c:v>
                </c:pt>
                <c:pt idx="2020">
                  <c:v>27272.4532270782</c:v>
                </c:pt>
                <c:pt idx="2021">
                  <c:v>27275.6790746154</c:v>
                </c:pt>
                <c:pt idx="2022">
                  <c:v>27278.876236940701</c:v>
                </c:pt>
                <c:pt idx="2023">
                  <c:v>27204.665364125001</c:v>
                </c:pt>
                <c:pt idx="2024">
                  <c:v>27158.813356496801</c:v>
                </c:pt>
                <c:pt idx="2025">
                  <c:v>27046.5527178593</c:v>
                </c:pt>
                <c:pt idx="2026">
                  <c:v>26930.371198335401</c:v>
                </c:pt>
                <c:pt idx="2027">
                  <c:v>26863.365549344599</c:v>
                </c:pt>
                <c:pt idx="2028">
                  <c:v>26928.413779944101</c:v>
                </c:pt>
                <c:pt idx="2029">
                  <c:v>27119.3558452221</c:v>
                </c:pt>
                <c:pt idx="2030">
                  <c:v>27274.920927701802</c:v>
                </c:pt>
                <c:pt idx="2031">
                  <c:v>27467.938817868198</c:v>
                </c:pt>
                <c:pt idx="2032">
                  <c:v>27679.547489798999</c:v>
                </c:pt>
                <c:pt idx="2033">
                  <c:v>27762.999798859899</c:v>
                </c:pt>
                <c:pt idx="2034">
                  <c:v>27769.408230046702</c:v>
                </c:pt>
                <c:pt idx="2035">
                  <c:v>27775.759675525798</c:v>
                </c:pt>
                <c:pt idx="2036">
                  <c:v>27782.054642030998</c:v>
                </c:pt>
                <c:pt idx="2037">
                  <c:v>27865.673236797498</c:v>
                </c:pt>
                <c:pt idx="2038">
                  <c:v>27949.626080034301</c:v>
                </c:pt>
                <c:pt idx="2039">
                  <c:v>28033.910199503101</c:v>
                </c:pt>
                <c:pt idx="2040">
                  <c:v>28273.281859409501</c:v>
                </c:pt>
                <c:pt idx="2041">
                  <c:v>28436.3787800264</c:v>
                </c:pt>
                <c:pt idx="2042">
                  <c:v>28677.5606191142</c:v>
                </c:pt>
                <c:pt idx="2043">
                  <c:v>28765.072017245398</c:v>
                </c:pt>
                <c:pt idx="2044">
                  <c:v>28930.2626528691</c:v>
                </c:pt>
                <c:pt idx="2045">
                  <c:v>29018.760379002499</c:v>
                </c:pt>
                <c:pt idx="2046">
                  <c:v>28875.410151873799</c:v>
                </c:pt>
                <c:pt idx="2047">
                  <c:v>28731.179017711602</c:v>
                </c:pt>
                <c:pt idx="2048">
                  <c:v>28537.089500636699</c:v>
                </c:pt>
                <c:pt idx="2049">
                  <c:v>28042.461958707201</c:v>
                </c:pt>
                <c:pt idx="2050">
                  <c:v>27623.728320337199</c:v>
                </c:pt>
                <c:pt idx="2051">
                  <c:v>27169.193060623998</c:v>
                </c:pt>
                <c:pt idx="2052">
                  <c:v>27466.014986266</c:v>
                </c:pt>
                <c:pt idx="2053">
                  <c:v>27815.844274206302</c:v>
                </c:pt>
                <c:pt idx="2054">
                  <c:v>28227.3340743833</c:v>
                </c:pt>
                <c:pt idx="2055">
                  <c:v>28801.8156009181</c:v>
                </c:pt>
                <c:pt idx="2056">
                  <c:v>29240.786995767401</c:v>
                </c:pt>
                <c:pt idx="2057">
                  <c:v>29717.732711781198</c:v>
                </c:pt>
                <c:pt idx="2058">
                  <c:v>29655.246909017998</c:v>
                </c:pt>
                <c:pt idx="2059">
                  <c:v>29514.8593336003</c:v>
                </c:pt>
                <c:pt idx="2060">
                  <c:v>29450.944111361601</c:v>
                </c:pt>
                <c:pt idx="2061">
                  <c:v>29850.7970623482</c:v>
                </c:pt>
                <c:pt idx="2062">
                  <c:v>30329.8630564921</c:v>
                </c:pt>
                <c:pt idx="2063">
                  <c:v>30733.756307746899</c:v>
                </c:pt>
                <c:pt idx="2064">
                  <c:v>31526.345094615499</c:v>
                </c:pt>
                <c:pt idx="2065">
                  <c:v>32245.2844403175</c:v>
                </c:pt>
                <c:pt idx="2066">
                  <c:v>33044.910657667897</c:v>
                </c:pt>
                <c:pt idx="2067">
                  <c:v>33151.788014835802</c:v>
                </c:pt>
                <c:pt idx="2068">
                  <c:v>33336.172401532502</c:v>
                </c:pt>
                <c:pt idx="2069">
                  <c:v>33443.6932021006</c:v>
                </c:pt>
                <c:pt idx="2070">
                  <c:v>33473.956100490497</c:v>
                </c:pt>
                <c:pt idx="2071">
                  <c:v>33581.329497044098</c:v>
                </c:pt>
                <c:pt idx="2072">
                  <c:v>33559.244587367997</c:v>
                </c:pt>
                <c:pt idx="2073">
                  <c:v>33006.096014137802</c:v>
                </c:pt>
                <c:pt idx="2074">
                  <c:v>32405.202791130501</c:v>
                </c:pt>
                <c:pt idx="2075">
                  <c:v>31708.936849687299</c:v>
                </c:pt>
                <c:pt idx="2076">
                  <c:v>31112.4052769271</c:v>
                </c:pt>
                <c:pt idx="2077">
                  <c:v>30732.748905055902</c:v>
                </c:pt>
                <c:pt idx="2078">
                  <c:v>30605.141220507801</c:v>
                </c:pt>
                <c:pt idx="2079">
                  <c:v>30446.256969896102</c:v>
                </c:pt>
                <c:pt idx="2080">
                  <c:v>29950.816988408798</c:v>
                </c:pt>
                <c:pt idx="2081">
                  <c:v>29420.9030894346</c:v>
                </c:pt>
                <c:pt idx="2082">
                  <c:v>29661.952723058399</c:v>
                </c:pt>
                <c:pt idx="2083">
                  <c:v>29826.712696343398</c:v>
                </c:pt>
                <c:pt idx="2084">
                  <c:v>30069.5427997316</c:v>
                </c:pt>
                <c:pt idx="2085">
                  <c:v>30468.206225326801</c:v>
                </c:pt>
                <c:pt idx="2086">
                  <c:v>30868.713666691499</c:v>
                </c:pt>
                <c:pt idx="2087">
                  <c:v>31271.048726280402</c:v>
                </c:pt>
                <c:pt idx="2088">
                  <c:v>31288.297127324298</c:v>
                </c:pt>
                <c:pt idx="2089">
                  <c:v>31305.392150370499</c:v>
                </c:pt>
                <c:pt idx="2090">
                  <c:v>31322.335159302402</c:v>
                </c:pt>
                <c:pt idx="2091">
                  <c:v>31184.368295861499</c:v>
                </c:pt>
                <c:pt idx="2092">
                  <c:v>31045.4726548896</c:v>
                </c:pt>
                <c:pt idx="2093">
                  <c:v>30905.656495357001</c:v>
                </c:pt>
                <c:pt idx="2094">
                  <c:v>31074.4464228215</c:v>
                </c:pt>
                <c:pt idx="2095">
                  <c:v>31166.511434804401</c:v>
                </c:pt>
                <c:pt idx="2096">
                  <c:v>31283.295120607101</c:v>
                </c:pt>
                <c:pt idx="2097">
                  <c:v>31098.221780311698</c:v>
                </c:pt>
                <c:pt idx="2098">
                  <c:v>30965.156573986598</c:v>
                </c:pt>
                <c:pt idx="2099">
                  <c:v>30703.675506733001</c:v>
                </c:pt>
                <c:pt idx="2100">
                  <c:v>30325.4898679176</c:v>
                </c:pt>
                <c:pt idx="2101">
                  <c:v>30015.495621761798</c:v>
                </c:pt>
                <c:pt idx="2102">
                  <c:v>30007.7890811783</c:v>
                </c:pt>
                <c:pt idx="2103">
                  <c:v>29983.421822077999</c:v>
                </c:pt>
                <c:pt idx="2104">
                  <c:v>29877.3477890348</c:v>
                </c:pt>
                <c:pt idx="2105">
                  <c:v>29576.992584518401</c:v>
                </c:pt>
                <c:pt idx="2106">
                  <c:v>29507.1358031249</c:v>
                </c:pt>
                <c:pt idx="2107">
                  <c:v>29359.4427940479</c:v>
                </c:pt>
                <c:pt idx="2108">
                  <c:v>29288.287100275102</c:v>
                </c:pt>
                <c:pt idx="2109">
                  <c:v>29448.825149168599</c:v>
                </c:pt>
                <c:pt idx="2110">
                  <c:v>29532.7116607801</c:v>
                </c:pt>
                <c:pt idx="2111">
                  <c:v>29694.309643471501</c:v>
                </c:pt>
                <c:pt idx="2112">
                  <c:v>29779.246663628899</c:v>
                </c:pt>
                <c:pt idx="2113">
                  <c:v>29941.885813426299</c:v>
                </c:pt>
                <c:pt idx="2114">
                  <c:v>30027.8547423171</c:v>
                </c:pt>
                <c:pt idx="2115">
                  <c:v>30268.896229810602</c:v>
                </c:pt>
                <c:pt idx="2116">
                  <c:v>30588.407339417099</c:v>
                </c:pt>
                <c:pt idx="2117">
                  <c:v>30832.008895814499</c:v>
                </c:pt>
                <c:pt idx="2118">
                  <c:v>30844.5388893901</c:v>
                </c:pt>
                <c:pt idx="2119">
                  <c:v>30856.9574624739</c:v>
                </c:pt>
                <c:pt idx="2120">
                  <c:v>30815.517029388</c:v>
                </c:pt>
                <c:pt idx="2121">
                  <c:v>30854.813901667501</c:v>
                </c:pt>
                <c:pt idx="2122">
                  <c:v>30829.103315250399</c:v>
                </c:pt>
                <c:pt idx="2123">
                  <c:v>30903.142460469098</c:v>
                </c:pt>
                <c:pt idx="2124">
                  <c:v>30737.281098658401</c:v>
                </c:pt>
                <c:pt idx="2125">
                  <c:v>30732.660685770701</c:v>
                </c:pt>
                <c:pt idx="2126">
                  <c:v>30685.465207806399</c:v>
                </c:pt>
                <c:pt idx="2127">
                  <c:v>30497.0628565306</c:v>
                </c:pt>
                <c:pt idx="2128">
                  <c:v>30323.415275321</c:v>
                </c:pt>
                <c:pt idx="2129">
                  <c:v>30023.4047450328</c:v>
                </c:pt>
                <c:pt idx="2130">
                  <c:v>29412.232337870701</c:v>
                </c:pt>
                <c:pt idx="2131">
                  <c:v>28720.492573155101</c:v>
                </c:pt>
                <c:pt idx="2132">
                  <c:v>28102.583279906099</c:v>
                </c:pt>
                <c:pt idx="2133">
                  <c:v>27868.444165574201</c:v>
                </c:pt>
                <c:pt idx="2134">
                  <c:v>27555.774051140299</c:v>
                </c:pt>
                <c:pt idx="2135">
                  <c:v>27318.9526577172</c:v>
                </c:pt>
                <c:pt idx="2136">
                  <c:v>27158.383325842799</c:v>
                </c:pt>
                <c:pt idx="2137">
                  <c:v>26919.7065994144</c:v>
                </c:pt>
                <c:pt idx="2138">
                  <c:v>26757.2984327165</c:v>
                </c:pt>
                <c:pt idx="2139">
                  <c:v>26826.317642967599</c:v>
                </c:pt>
                <c:pt idx="2140">
                  <c:v>26895.800923831001</c:v>
                </c:pt>
                <c:pt idx="2141">
                  <c:v>26965.744148650101</c:v>
                </c:pt>
                <c:pt idx="2142">
                  <c:v>27190.902437478398</c:v>
                </c:pt>
                <c:pt idx="2143">
                  <c:v>27417.291981618098</c:v>
                </c:pt>
                <c:pt idx="2144">
                  <c:v>27588.1957569476</c:v>
                </c:pt>
                <c:pt idx="2145">
                  <c:v>27610.8576330131</c:v>
                </c:pt>
                <c:pt idx="2146">
                  <c:v>27647.969751017201</c:v>
                </c:pt>
                <c:pt idx="2147">
                  <c:v>27706.3495754818</c:v>
                </c:pt>
                <c:pt idx="2148">
                  <c:v>27604.171000014499</c:v>
                </c:pt>
                <c:pt idx="2149">
                  <c:v>27585.360380387199</c:v>
                </c:pt>
                <c:pt idx="2150">
                  <c:v>27601.209098644002</c:v>
                </c:pt>
                <c:pt idx="2151">
                  <c:v>27631.512164838499</c:v>
                </c:pt>
                <c:pt idx="2152">
                  <c:v>27522.1184312648</c:v>
                </c:pt>
                <c:pt idx="2153">
                  <c:v>27445.051906639001</c:v>
                </c:pt>
                <c:pt idx="2154">
                  <c:v>26823.394873270401</c:v>
                </c:pt>
                <c:pt idx="2155">
                  <c:v>26276.0229248293</c:v>
                </c:pt>
                <c:pt idx="2156">
                  <c:v>25648.594096163601</c:v>
                </c:pt>
                <c:pt idx="2157">
                  <c:v>25946.6773320516</c:v>
                </c:pt>
                <c:pt idx="2158">
                  <c:v>26169.041557863398</c:v>
                </c:pt>
                <c:pt idx="2159">
                  <c:v>26470.041489646701</c:v>
                </c:pt>
                <c:pt idx="2160">
                  <c:v>26850.055685225801</c:v>
                </c:pt>
                <c:pt idx="2161">
                  <c:v>27154.700126160202</c:v>
                </c:pt>
                <c:pt idx="2162">
                  <c:v>27538.326422812901</c:v>
                </c:pt>
                <c:pt idx="2163">
                  <c:v>27614.412029905099</c:v>
                </c:pt>
                <c:pt idx="2164">
                  <c:v>27768.278476078602</c:v>
                </c:pt>
                <c:pt idx="2165">
                  <c:v>27845.552710879099</c:v>
                </c:pt>
                <c:pt idx="2166">
                  <c:v>27768.458400102802</c:v>
                </c:pt>
                <c:pt idx="2167">
                  <c:v>27690.971824950098</c:v>
                </c:pt>
                <c:pt idx="2168">
                  <c:v>27556.204816047099</c:v>
                </c:pt>
                <c:pt idx="2169">
                  <c:v>27424.271857191801</c:v>
                </c:pt>
                <c:pt idx="2170">
                  <c:v>27308.4698583311</c:v>
                </c:pt>
                <c:pt idx="2171">
                  <c:v>27213.787280588502</c:v>
                </c:pt>
                <c:pt idx="2172">
                  <c:v>27032.590628813799</c:v>
                </c:pt>
                <c:pt idx="2173">
                  <c:v>26854.715465793801</c:v>
                </c:pt>
                <c:pt idx="2174">
                  <c:v>26791.9121867098</c:v>
                </c:pt>
                <c:pt idx="2175">
                  <c:v>26591.5489758976</c:v>
                </c:pt>
                <c:pt idx="2176">
                  <c:v>26327.201134686198</c:v>
                </c:pt>
                <c:pt idx="2177">
                  <c:v>26014.939936023999</c:v>
                </c:pt>
                <c:pt idx="2178">
                  <c:v>25930.412160991302</c:v>
                </c:pt>
                <c:pt idx="2179">
                  <c:v>25922.9378272012</c:v>
                </c:pt>
                <c:pt idx="2180">
                  <c:v>25838.150352440302</c:v>
                </c:pt>
                <c:pt idx="2181">
                  <c:v>26294.696258292599</c:v>
                </c:pt>
                <c:pt idx="2182">
                  <c:v>26676.269676690401</c:v>
                </c:pt>
                <c:pt idx="2183">
                  <c:v>27137.2186853768</c:v>
                </c:pt>
                <c:pt idx="2184">
                  <c:v>27213.637632858801</c:v>
                </c:pt>
                <c:pt idx="2185">
                  <c:v>27290.454850251899</c:v>
                </c:pt>
                <c:pt idx="2186">
                  <c:v>27367.666796019701</c:v>
                </c:pt>
                <c:pt idx="2187">
                  <c:v>27445.269960117799</c:v>
                </c:pt>
                <c:pt idx="2188">
                  <c:v>27523.260863714699</c:v>
                </c:pt>
                <c:pt idx="2189">
                  <c:v>27601.6360589137</c:v>
                </c:pt>
                <c:pt idx="2190">
                  <c:v>26983.975683414199</c:v>
                </c:pt>
                <c:pt idx="2191">
                  <c:v>26440.5648533518</c:v>
                </c:pt>
                <c:pt idx="2192">
                  <c:v>25759.8451979979</c:v>
                </c:pt>
                <c:pt idx="2193">
                  <c:v>25618.074362206298</c:v>
                </c:pt>
                <c:pt idx="2194">
                  <c:v>25480.190136119701</c:v>
                </c:pt>
                <c:pt idx="2195">
                  <c:v>25318.514681105898</c:v>
                </c:pt>
                <c:pt idx="2196">
                  <c:v>25002.945608355902</c:v>
                </c:pt>
                <c:pt idx="2197">
                  <c:v>24763.742056709401</c:v>
                </c:pt>
                <c:pt idx="2198">
                  <c:v>24671.7713692051</c:v>
                </c:pt>
                <c:pt idx="2199">
                  <c:v>24620.616172222599</c:v>
                </c:pt>
                <c:pt idx="2200">
                  <c:v>24445.988989187001</c:v>
                </c:pt>
                <c:pt idx="2201">
                  <c:v>24205.6350210005</c:v>
                </c:pt>
                <c:pt idx="2202">
                  <c:v>24038.260321371399</c:v>
                </c:pt>
                <c:pt idx="2203">
                  <c:v>23870.218347582901</c:v>
                </c:pt>
                <c:pt idx="2204">
                  <c:v>23701.515033238698</c:v>
                </c:pt>
                <c:pt idx="2205">
                  <c:v>23919.0542842141</c:v>
                </c:pt>
                <c:pt idx="2206">
                  <c:v>24215.272146296302</c:v>
                </c:pt>
                <c:pt idx="2207">
                  <c:v>24435.7875857701</c:v>
                </c:pt>
                <c:pt idx="2208">
                  <c:v>24580.1959611684</c:v>
                </c:pt>
                <c:pt idx="2209">
                  <c:v>24648.0962292187</c:v>
                </c:pt>
                <c:pt idx="2210">
                  <c:v>24793.8501228606</c:v>
                </c:pt>
                <c:pt idx="2211">
                  <c:v>24940.463549406399</c:v>
                </c:pt>
                <c:pt idx="2212">
                  <c:v>25010.5492606226</c:v>
                </c:pt>
                <c:pt idx="2213">
                  <c:v>25158.469163808899</c:v>
                </c:pt>
                <c:pt idx="2214">
                  <c:v>25229.849734080199</c:v>
                </c:pt>
                <c:pt idx="2215">
                  <c:v>25220.686935728299</c:v>
                </c:pt>
                <c:pt idx="2216">
                  <c:v>25197.202388171201</c:v>
                </c:pt>
                <c:pt idx="2217">
                  <c:v>25193.219076851801</c:v>
                </c:pt>
                <c:pt idx="2218">
                  <c:v>25489.913429291399</c:v>
                </c:pt>
                <c:pt idx="2219">
                  <c:v>25640.912485034001</c:v>
                </c:pt>
                <c:pt idx="2220">
                  <c:v>25465.470604421</c:v>
                </c:pt>
                <c:pt idx="2221">
                  <c:v>25281.855815264102</c:v>
                </c:pt>
                <c:pt idx="2222">
                  <c:v>25216.205083159799</c:v>
                </c:pt>
                <c:pt idx="2223">
                  <c:v>25017.850394987399</c:v>
                </c:pt>
                <c:pt idx="2224">
                  <c:v>24682.468687636199</c:v>
                </c:pt>
                <c:pt idx="2225">
                  <c:v>24370.0918305048</c:v>
                </c:pt>
                <c:pt idx="2226">
                  <c:v>24285.1011980031</c:v>
                </c:pt>
                <c:pt idx="2227">
                  <c:v>24199.788517605499</c:v>
                </c:pt>
                <c:pt idx="2228">
                  <c:v>24114.156653059199</c:v>
                </c:pt>
                <c:pt idx="2229">
                  <c:v>24260.347257667199</c:v>
                </c:pt>
                <c:pt idx="2230">
                  <c:v>24330.013906806402</c:v>
                </c:pt>
                <c:pt idx="2231">
                  <c:v>24477.518474342101</c:v>
                </c:pt>
                <c:pt idx="2232">
                  <c:v>24703.246612267299</c:v>
                </c:pt>
                <c:pt idx="2233">
                  <c:v>25007.580543240401</c:v>
                </c:pt>
                <c:pt idx="2234">
                  <c:v>25236.139881066101</c:v>
                </c:pt>
                <c:pt idx="2235">
                  <c:v>25311.141021032799</c:v>
                </c:pt>
                <c:pt idx="2236">
                  <c:v>25463.932643490902</c:v>
                </c:pt>
                <c:pt idx="2237">
                  <c:v>25540.141612233401</c:v>
                </c:pt>
                <c:pt idx="2238">
                  <c:v>25694.130323088</c:v>
                </c:pt>
                <c:pt idx="2239">
                  <c:v>25768.396137816799</c:v>
                </c:pt>
                <c:pt idx="2240">
                  <c:v>25865.790274682098</c:v>
                </c:pt>
                <c:pt idx="2241">
                  <c:v>25947.075871920199</c:v>
                </c:pt>
                <c:pt idx="2242">
                  <c:v>26078.875685938699</c:v>
                </c:pt>
                <c:pt idx="2243">
                  <c:v>26219.183051509201</c:v>
                </c:pt>
                <c:pt idx="2244">
                  <c:v>26268.2763666026</c:v>
                </c:pt>
                <c:pt idx="2245">
                  <c:v>26489.3127704336</c:v>
                </c:pt>
                <c:pt idx="2246">
                  <c:v>26663.613779116298</c:v>
                </c:pt>
                <c:pt idx="2247">
                  <c:v>27096.2107738866</c:v>
                </c:pt>
                <c:pt idx="2248">
                  <c:v>27394.598486803799</c:v>
                </c:pt>
                <c:pt idx="2249">
                  <c:v>27717.143667131499</c:v>
                </c:pt>
                <c:pt idx="2250">
                  <c:v>27960.409921128601</c:v>
                </c:pt>
                <c:pt idx="2251">
                  <c:v>28204.746408935101</c:v>
                </c:pt>
                <c:pt idx="2252">
                  <c:v>28450.143613708598</c:v>
                </c:pt>
                <c:pt idx="2253">
                  <c:v>28696.592103232699</c:v>
                </c:pt>
                <c:pt idx="2254">
                  <c:v>29021.462134172802</c:v>
                </c:pt>
                <c:pt idx="2255">
                  <c:v>29270.374958755001</c:v>
                </c:pt>
                <c:pt idx="2256">
                  <c:v>29520.307806133402</c:v>
                </c:pt>
                <c:pt idx="2257">
                  <c:v>29848.6312109643</c:v>
                </c:pt>
                <c:pt idx="2258">
                  <c:v>30100.9667009923</c:v>
                </c:pt>
                <c:pt idx="2259">
                  <c:v>30276.9121734334</c:v>
                </c:pt>
                <c:pt idx="2260">
                  <c:v>30453.448706130399</c:v>
                </c:pt>
                <c:pt idx="2261">
                  <c:v>30630.5710431968</c:v>
                </c:pt>
                <c:pt idx="2262">
                  <c:v>31349.931210531999</c:v>
                </c:pt>
                <c:pt idx="2263">
                  <c:v>31991.57965086</c:v>
                </c:pt>
                <c:pt idx="2264">
                  <c:v>32624.9174918018</c:v>
                </c:pt>
                <c:pt idx="2265">
                  <c:v>33144.248426571503</c:v>
                </c:pt>
                <c:pt idx="2266">
                  <c:v>33659.346158292203</c:v>
                </c:pt>
                <c:pt idx="2267">
                  <c:v>34281.509076310198</c:v>
                </c:pt>
                <c:pt idx="2268">
                  <c:v>34604.7067173412</c:v>
                </c:pt>
                <c:pt idx="2269">
                  <c:v>34923.425906417702</c:v>
                </c:pt>
                <c:pt idx="2270">
                  <c:v>35620.257984144198</c:v>
                </c:pt>
                <c:pt idx="2271">
                  <c:v>35579.1543897132</c:v>
                </c:pt>
                <c:pt idx="2272">
                  <c:v>35484.856895598401</c:v>
                </c:pt>
                <c:pt idx="2273">
                  <c:v>35148.983585534697</c:v>
                </c:pt>
                <c:pt idx="2274">
                  <c:v>33954.031913868501</c:v>
                </c:pt>
                <c:pt idx="2275">
                  <c:v>32829.840754008997</c:v>
                </c:pt>
                <c:pt idx="2276">
                  <c:v>31622.099482374499</c:v>
                </c:pt>
                <c:pt idx="2277">
                  <c:v>32342.342971705501</c:v>
                </c:pt>
                <c:pt idx="2278">
                  <c:v>33065.8821308388</c:v>
                </c:pt>
                <c:pt idx="2279">
                  <c:v>33792.687653681904</c:v>
                </c:pt>
                <c:pt idx="2280">
                  <c:v>33903.693654684699</c:v>
                </c:pt>
                <c:pt idx="2281">
                  <c:v>33937.410762052998</c:v>
                </c:pt>
                <c:pt idx="2282">
                  <c:v>34048.207651713899</c:v>
                </c:pt>
                <c:pt idx="2283">
                  <c:v>33772.199087193803</c:v>
                </c:pt>
                <c:pt idx="2284">
                  <c:v>33571.713238097298</c:v>
                </c:pt>
                <c:pt idx="2285">
                  <c:v>33292.397133887898</c:v>
                </c:pt>
                <c:pt idx="2286">
                  <c:v>33243.392366758897</c:v>
                </c:pt>
                <c:pt idx="2287">
                  <c:v>33265.517318884202</c:v>
                </c:pt>
                <c:pt idx="2288">
                  <c:v>32790.965881853903</c:v>
                </c:pt>
                <c:pt idx="2289">
                  <c:v>32231.6558852546</c:v>
                </c:pt>
                <c:pt idx="2290">
                  <c:v>31724.464388644199</c:v>
                </c:pt>
                <c:pt idx="2291">
                  <c:v>31800.773740543798</c:v>
                </c:pt>
                <c:pt idx="2292">
                  <c:v>31877.125401052399</c:v>
                </c:pt>
                <c:pt idx="2293">
                  <c:v>31869.980125965601</c:v>
                </c:pt>
                <c:pt idx="2294">
                  <c:v>31420.698096195199</c:v>
                </c:pt>
                <c:pt idx="2295">
                  <c:v>31149.8519141123</c:v>
                </c:pt>
                <c:pt idx="2296">
                  <c:v>31198.902485049799</c:v>
                </c:pt>
                <c:pt idx="2297">
                  <c:v>30759.5077063147</c:v>
                </c:pt>
                <c:pt idx="2298">
                  <c:v>30156.878993234099</c:v>
                </c:pt>
                <c:pt idx="2299">
                  <c:v>29550.986554496099</c:v>
                </c:pt>
                <c:pt idx="2300">
                  <c:v>28941.859412135898</c:v>
                </c:pt>
                <c:pt idx="2301">
                  <c:v>28639.044750144301</c:v>
                </c:pt>
                <c:pt idx="2302">
                  <c:v>28334.611566493801</c:v>
                </c:pt>
                <c:pt idx="2303">
                  <c:v>28028.574253568499</c:v>
                </c:pt>
                <c:pt idx="2304">
                  <c:v>27488.8082607498</c:v>
                </c:pt>
                <c:pt idx="2305">
                  <c:v>26868.917753249199</c:v>
                </c:pt>
                <c:pt idx="2306">
                  <c:v>26323.296622193498</c:v>
                </c:pt>
                <c:pt idx="2307">
                  <c:v>25852.362252129999</c:v>
                </c:pt>
                <c:pt idx="2308">
                  <c:v>25301.769106081701</c:v>
                </c:pt>
                <c:pt idx="2309">
                  <c:v>24825.906933685601</c:v>
                </c:pt>
                <c:pt idx="2310">
                  <c:v>24889.466644869401</c:v>
                </c:pt>
                <c:pt idx="2311">
                  <c:v>24949.385042498099</c:v>
                </c:pt>
                <c:pt idx="2312">
                  <c:v>24880.314862278501</c:v>
                </c:pt>
                <c:pt idx="2313">
                  <c:v>24449.266959111799</c:v>
                </c:pt>
                <c:pt idx="2314">
                  <c:v>24276.759596656098</c:v>
                </c:pt>
                <c:pt idx="2315">
                  <c:v>24306.214438741099</c:v>
                </c:pt>
                <c:pt idx="2316">
                  <c:v>24642.0816169387</c:v>
                </c:pt>
                <c:pt idx="2317">
                  <c:v>24926.991664001202</c:v>
                </c:pt>
                <c:pt idx="2318">
                  <c:v>25259.511604868301</c:v>
                </c:pt>
                <c:pt idx="2319">
                  <c:v>24985.852873917302</c:v>
                </c:pt>
                <c:pt idx="2320">
                  <c:v>24579.529147000299</c:v>
                </c:pt>
                <c:pt idx="2321">
                  <c:v>24188.654596062999</c:v>
                </c:pt>
                <c:pt idx="2322">
                  <c:v>23789.292076485999</c:v>
                </c:pt>
                <c:pt idx="2323">
                  <c:v>23310.712152687101</c:v>
                </c:pt>
                <c:pt idx="2324">
                  <c:v>22907.300649493001</c:v>
                </c:pt>
                <c:pt idx="2325">
                  <c:v>22656.8465618849</c:v>
                </c:pt>
                <c:pt idx="2326">
                  <c:v>22328.006551850202</c:v>
                </c:pt>
                <c:pt idx="2327">
                  <c:v>22075.159050428101</c:v>
                </c:pt>
                <c:pt idx="2328">
                  <c:v>22749.881774630299</c:v>
                </c:pt>
                <c:pt idx="2329">
                  <c:v>23505.684558049699</c:v>
                </c:pt>
                <c:pt idx="2330">
                  <c:v>24188.165012568799</c:v>
                </c:pt>
                <c:pt idx="2331">
                  <c:v>24100.480887144298</c:v>
                </c:pt>
                <c:pt idx="2332">
                  <c:v>24089.878270184301</c:v>
                </c:pt>
                <c:pt idx="2333">
                  <c:v>24001.9903298934</c:v>
                </c:pt>
                <c:pt idx="2334">
                  <c:v>24532.842945499699</c:v>
                </c:pt>
                <c:pt idx="2335">
                  <c:v>25062.672050716101</c:v>
                </c:pt>
                <c:pt idx="2336">
                  <c:v>25493.617703633699</c:v>
                </c:pt>
                <c:pt idx="2337">
                  <c:v>25208.8524253135</c:v>
                </c:pt>
                <c:pt idx="2338">
                  <c:v>25200.273220945401</c:v>
                </c:pt>
                <c:pt idx="2339">
                  <c:v>25087.966260349502</c:v>
                </c:pt>
                <c:pt idx="2340">
                  <c:v>25685.210658023101</c:v>
                </c:pt>
                <c:pt idx="2341">
                  <c:v>26465.342324161102</c:v>
                </c:pt>
                <c:pt idx="2342">
                  <c:v>27235.245457846398</c:v>
                </c:pt>
                <c:pt idx="2343">
                  <c:v>27399.995063040598</c:v>
                </c:pt>
                <c:pt idx="2344">
                  <c:v>27581.4366323063</c:v>
                </c:pt>
                <c:pt idx="2345">
                  <c:v>27523.9594646355</c:v>
                </c:pt>
                <c:pt idx="2346">
                  <c:v>27069.293695014101</c:v>
                </c:pt>
                <c:pt idx="2347">
                  <c:v>26612.204089100102</c:v>
                </c:pt>
                <c:pt idx="2348">
                  <c:v>26152.712200378999</c:v>
                </c:pt>
                <c:pt idx="2349">
                  <c:v>26077.737415710701</c:v>
                </c:pt>
                <c:pt idx="2350">
                  <c:v>25924.971914192101</c:v>
                </c:pt>
                <c:pt idx="2351">
                  <c:v>25848.788834113901</c:v>
                </c:pt>
                <c:pt idx="2352">
                  <c:v>25694.825781713502</c:v>
                </c:pt>
                <c:pt idx="2353">
                  <c:v>25617.455799738</c:v>
                </c:pt>
                <c:pt idx="2354">
                  <c:v>25462.316399730698</c:v>
                </c:pt>
                <c:pt idx="2355">
                  <c:v>24919.502900545001</c:v>
                </c:pt>
                <c:pt idx="2356">
                  <c:v>24296.5919860256</c:v>
                </c:pt>
                <c:pt idx="2357">
                  <c:v>23747.977306323999</c:v>
                </c:pt>
                <c:pt idx="2358">
                  <c:v>23815.7332422033</c:v>
                </c:pt>
                <c:pt idx="2359">
                  <c:v>23930.304409281998</c:v>
                </c:pt>
                <c:pt idx="2360">
                  <c:v>23558.561738118999</c:v>
                </c:pt>
                <c:pt idx="2361">
                  <c:v>23485.170428485701</c:v>
                </c:pt>
                <c:pt idx="2362">
                  <c:v>23428.1307260699</c:v>
                </c:pt>
                <c:pt idx="2363">
                  <c:v>23799.745096420102</c:v>
                </c:pt>
                <c:pt idx="2364">
                  <c:v>24087.340083707499</c:v>
                </c:pt>
                <c:pt idx="2365">
                  <c:v>24474.232812033501</c:v>
                </c:pt>
                <c:pt idx="2366">
                  <c:v>25136.820448466398</c:v>
                </c:pt>
                <c:pt idx="2367">
                  <c:v>24994.912254642699</c:v>
                </c:pt>
                <c:pt idx="2368">
                  <c:v>24621.481501934501</c:v>
                </c:pt>
                <c:pt idx="2369">
                  <c:v>24026.025897557902</c:v>
                </c:pt>
                <c:pt idx="2370">
                  <c:v>23560.4302092365</c:v>
                </c:pt>
                <c:pt idx="2371">
                  <c:v>23015.128271757902</c:v>
                </c:pt>
                <c:pt idx="2372">
                  <c:v>22544.510256905302</c:v>
                </c:pt>
                <c:pt idx="2373">
                  <c:v>23000.165518032802</c:v>
                </c:pt>
                <c:pt idx="2374">
                  <c:v>23458.235816595199</c:v>
                </c:pt>
                <c:pt idx="2375">
                  <c:v>23918.699677349199</c:v>
                </c:pt>
                <c:pt idx="2376">
                  <c:v>24381.535816016301</c:v>
                </c:pt>
                <c:pt idx="2377">
                  <c:v>24769.343532576499</c:v>
                </c:pt>
                <c:pt idx="2378">
                  <c:v>25236.4714021607</c:v>
                </c:pt>
                <c:pt idx="2379">
                  <c:v>25473.773476255301</c:v>
                </c:pt>
                <c:pt idx="2380">
                  <c:v>25712.198819450499</c:v>
                </c:pt>
                <c:pt idx="2381">
                  <c:v>25951.737443297701</c:v>
                </c:pt>
                <c:pt idx="2382">
                  <c:v>25882.861028141</c:v>
                </c:pt>
                <c:pt idx="2383">
                  <c:v>25706.0662015907</c:v>
                </c:pt>
                <c:pt idx="2384">
                  <c:v>25240.756502729499</c:v>
                </c:pt>
                <c:pt idx="2385">
                  <c:v>24975.183139290999</c:v>
                </c:pt>
                <c:pt idx="2386">
                  <c:v>24805.120911476999</c:v>
                </c:pt>
                <c:pt idx="2387">
                  <c:v>25040.949667740799</c:v>
                </c:pt>
                <c:pt idx="2388">
                  <c:v>25419.8651097863</c:v>
                </c:pt>
                <c:pt idx="2389">
                  <c:v>25738.062862243802</c:v>
                </c:pt>
                <c:pt idx="2390">
                  <c:v>26182.348336130301</c:v>
                </c:pt>
                <c:pt idx="2391">
                  <c:v>25520.422438379501</c:v>
                </c:pt>
                <c:pt idx="2392">
                  <c:v>24883.709802995301</c:v>
                </c:pt>
                <c:pt idx="2393">
                  <c:v>23984.268560534299</c:v>
                </c:pt>
                <c:pt idx="2394">
                  <c:v>23212.7592019521</c:v>
                </c:pt>
                <c:pt idx="2395">
                  <c:v>22437.332234879501</c:v>
                </c:pt>
                <c:pt idx="2396">
                  <c:v>21658.022495875099</c:v>
                </c:pt>
                <c:pt idx="2397">
                  <c:v>22267.697401848</c:v>
                </c:pt>
                <c:pt idx="2398">
                  <c:v>22803.193771593498</c:v>
                </c:pt>
                <c:pt idx="2399">
                  <c:v>23418.852622800201</c:v>
                </c:pt>
                <c:pt idx="2400">
                  <c:v>23650.761306701101</c:v>
                </c:pt>
                <c:pt idx="2401">
                  <c:v>23961.220824365901</c:v>
                </c:pt>
                <c:pt idx="2402">
                  <c:v>24195.8512783146</c:v>
                </c:pt>
                <c:pt idx="2403">
                  <c:v>24431.628758217899</c:v>
                </c:pt>
                <c:pt idx="2404">
                  <c:v>24591.163459367301</c:v>
                </c:pt>
                <c:pt idx="2405">
                  <c:v>24828.814755320302</c:v>
                </c:pt>
                <c:pt idx="2406">
                  <c:v>24990.206609980702</c:v>
                </c:pt>
                <c:pt idx="2407">
                  <c:v>25130.975901497899</c:v>
                </c:pt>
                <c:pt idx="2408">
                  <c:v>24977.236191632699</c:v>
                </c:pt>
                <c:pt idx="2409">
                  <c:v>24200.431335330599</c:v>
                </c:pt>
                <c:pt idx="2410">
                  <c:v>23405.790516857302</c:v>
                </c:pt>
                <c:pt idx="2411">
                  <c:v>23100.348239226601</c:v>
                </c:pt>
                <c:pt idx="2412">
                  <c:v>22958.558664670101</c:v>
                </c:pt>
                <c:pt idx="2413">
                  <c:v>22929.846699779398</c:v>
                </c:pt>
                <c:pt idx="2414">
                  <c:v>23044.1094046412</c:v>
                </c:pt>
                <c:pt idx="2415">
                  <c:v>23301.267465791101</c:v>
                </c:pt>
                <c:pt idx="2416">
                  <c:v>23500.269600613901</c:v>
                </c:pt>
                <c:pt idx="2417">
                  <c:v>23380.116892332298</c:v>
                </c:pt>
                <c:pt idx="2418">
                  <c:v>22765.505612183901</c:v>
                </c:pt>
                <c:pt idx="2419">
                  <c:v>22225.1167639946</c:v>
                </c:pt>
                <c:pt idx="2420">
                  <c:v>21604.608939741898</c:v>
                </c:pt>
                <c:pt idx="2421">
                  <c:v>21754.7924263649</c:v>
                </c:pt>
                <c:pt idx="2422">
                  <c:v>21828.4164516046</c:v>
                </c:pt>
                <c:pt idx="2423">
                  <c:v>21979.843205056099</c:v>
                </c:pt>
                <c:pt idx="2424">
                  <c:v>21977.319836612802</c:v>
                </c:pt>
                <c:pt idx="2425">
                  <c:v>21974.8189067245</c:v>
                </c:pt>
                <c:pt idx="2426">
                  <c:v>21972.340215861201</c:v>
                </c:pt>
                <c:pt idx="2427">
                  <c:v>22047.2631712736</c:v>
                </c:pt>
                <c:pt idx="2428">
                  <c:v>22045.218094403699</c:v>
                </c:pt>
                <c:pt idx="2429">
                  <c:v>22120.5708079828</c:v>
                </c:pt>
                <c:pt idx="2430">
                  <c:v>22196.331272747298</c:v>
                </c:pt>
                <c:pt idx="2431">
                  <c:v>22190.3223928589</c:v>
                </c:pt>
                <c:pt idx="2432">
                  <c:v>22196.473282569299</c:v>
                </c:pt>
                <c:pt idx="2433">
                  <c:v>22205.771402194099</c:v>
                </c:pt>
                <c:pt idx="2434">
                  <c:v>22109.410877391601</c:v>
                </c:pt>
                <c:pt idx="2435">
                  <c:v>22067.5753479544</c:v>
                </c:pt>
                <c:pt idx="2436">
                  <c:v>21766.049701509499</c:v>
                </c:pt>
                <c:pt idx="2437">
                  <c:v>21562.309991170099</c:v>
                </c:pt>
                <c:pt idx="2438">
                  <c:v>21606.5520824044</c:v>
                </c:pt>
                <c:pt idx="2439">
                  <c:v>21721.406698847899</c:v>
                </c:pt>
                <c:pt idx="2440">
                  <c:v>21740.948447232098</c:v>
                </c:pt>
                <c:pt idx="2441">
                  <c:v>21604.899226359801</c:v>
                </c:pt>
                <c:pt idx="2442">
                  <c:v>21371.415537531</c:v>
                </c:pt>
                <c:pt idx="2443">
                  <c:v>21059.395020358199</c:v>
                </c:pt>
                <c:pt idx="2444">
                  <c:v>20823.217447781601</c:v>
                </c:pt>
                <c:pt idx="2445">
                  <c:v>20818.045421717601</c:v>
                </c:pt>
                <c:pt idx="2446">
                  <c:v>20812.919386873498</c:v>
                </c:pt>
                <c:pt idx="2447">
                  <c:v>20807.838934281299</c:v>
                </c:pt>
                <c:pt idx="2448">
                  <c:v>20802.803658609701</c:v>
                </c:pt>
                <c:pt idx="2449">
                  <c:v>20875.192763139101</c:v>
                </c:pt>
                <c:pt idx="2450">
                  <c:v>20870.636367154399</c:v>
                </c:pt>
                <c:pt idx="2451">
                  <c:v>21330.398118063</c:v>
                </c:pt>
                <c:pt idx="2452">
                  <c:v>21869.917995264601</c:v>
                </c:pt>
                <c:pt idx="2453">
                  <c:v>22334.805365668199</c:v>
                </c:pt>
                <c:pt idx="2454">
                  <c:v>22337.748048757101</c:v>
                </c:pt>
                <c:pt idx="2455">
                  <c:v>22331.428193303102</c:v>
                </c:pt>
                <c:pt idx="2456">
                  <c:v>22264.374102281701</c:v>
                </c:pt>
                <c:pt idx="2457">
                  <c:v>22040.647548798701</c:v>
                </c:pt>
                <c:pt idx="2458">
                  <c:v>21913.518799168101</c:v>
                </c:pt>
                <c:pt idx="2459">
                  <c:v>21752.617757598699</c:v>
                </c:pt>
                <c:pt idx="2460">
                  <c:v>21783.9239192001</c:v>
                </c:pt>
                <c:pt idx="2461">
                  <c:v>21999.8180026583</c:v>
                </c:pt>
                <c:pt idx="2462">
                  <c:v>22166.732079917601</c:v>
                </c:pt>
                <c:pt idx="2463">
                  <c:v>22291.802883661301</c:v>
                </c:pt>
                <c:pt idx="2464">
                  <c:v>22379.330426192399</c:v>
                </c:pt>
                <c:pt idx="2465">
                  <c:v>22396.268047205202</c:v>
                </c:pt>
                <c:pt idx="2466">
                  <c:v>22323.440201137499</c:v>
                </c:pt>
                <c:pt idx="2467">
                  <c:v>22327.561757006199</c:v>
                </c:pt>
                <c:pt idx="2468">
                  <c:v>22254.2670577465</c:v>
                </c:pt>
                <c:pt idx="2469">
                  <c:v>22567.444331851199</c:v>
                </c:pt>
                <c:pt idx="2470">
                  <c:v>22959.527585141401</c:v>
                </c:pt>
                <c:pt idx="2471">
                  <c:v>23276.133762076501</c:v>
                </c:pt>
                <c:pt idx="2472">
                  <c:v>23362.097007328099</c:v>
                </c:pt>
                <c:pt idx="2473">
                  <c:v>23448.373651708898</c:v>
                </c:pt>
                <c:pt idx="2474">
                  <c:v>23534.960908379398</c:v>
                </c:pt>
                <c:pt idx="2475">
                  <c:v>23544.476410273699</c:v>
                </c:pt>
                <c:pt idx="2476">
                  <c:v>23631.2869024549</c:v>
                </c:pt>
                <c:pt idx="2477">
                  <c:v>23641.023654782199</c:v>
                </c:pt>
                <c:pt idx="2478">
                  <c:v>24192.331060012999</c:v>
                </c:pt>
                <c:pt idx="2479">
                  <c:v>24807.7017972537</c:v>
                </c:pt>
                <c:pt idx="2480">
                  <c:v>25231.821682571001</c:v>
                </c:pt>
                <c:pt idx="2481">
                  <c:v>25063.729031107901</c:v>
                </c:pt>
                <c:pt idx="2482">
                  <c:v>25058.2884244821</c:v>
                </c:pt>
                <c:pt idx="2483">
                  <c:v>25086.8443408165</c:v>
                </c:pt>
                <c:pt idx="2484">
                  <c:v>24946.238666987501</c:v>
                </c:pt>
                <c:pt idx="2485">
                  <c:v>24888.614116716701</c:v>
                </c:pt>
                <c:pt idx="2486">
                  <c:v>24662.936189857301</c:v>
                </c:pt>
                <c:pt idx="2487">
                  <c:v>24345.948818314999</c:v>
                </c:pt>
                <c:pt idx="2488">
                  <c:v>24064.806961748101</c:v>
                </c:pt>
                <c:pt idx="2489">
                  <c:v>23639.420605490901</c:v>
                </c:pt>
                <c:pt idx="2490">
                  <c:v>23184.807400429501</c:v>
                </c:pt>
                <c:pt idx="2491">
                  <c:v>22650.3902866483</c:v>
                </c:pt>
                <c:pt idx="2492">
                  <c:v>22190.560304349601</c:v>
                </c:pt>
                <c:pt idx="2493">
                  <c:v>22579.528062576501</c:v>
                </c:pt>
                <c:pt idx="2494">
                  <c:v>23047.805658386402</c:v>
                </c:pt>
                <c:pt idx="2495">
                  <c:v>23441.0064450073</c:v>
                </c:pt>
                <c:pt idx="2496">
                  <c:v>23371.822192793399</c:v>
                </c:pt>
                <c:pt idx="2497">
                  <c:v>23224.7957325633</c:v>
                </c:pt>
                <c:pt idx="2498">
                  <c:v>23154.300660483299</c:v>
                </c:pt>
                <c:pt idx="2499">
                  <c:v>23238.113851614999</c:v>
                </c:pt>
                <c:pt idx="2500">
                  <c:v>23399.639165814198</c:v>
                </c:pt>
                <c:pt idx="2501">
                  <c:v>23484.504163669699</c:v>
                </c:pt>
                <c:pt idx="2502">
                  <c:v>23724.451536616602</c:v>
                </c:pt>
                <c:pt idx="2503">
                  <c:v>23858.8894421925</c:v>
                </c:pt>
                <c:pt idx="2504">
                  <c:v>23800.168213872399</c:v>
                </c:pt>
                <c:pt idx="2505">
                  <c:v>23317.353336195902</c:v>
                </c:pt>
                <c:pt idx="2506">
                  <c:v>23004.881228403301</c:v>
                </c:pt>
                <c:pt idx="2507">
                  <c:v>23002.284698345498</c:v>
                </c:pt>
                <c:pt idx="2508">
                  <c:v>23048.0772723878</c:v>
                </c:pt>
                <c:pt idx="2509">
                  <c:v>23163.5608136507</c:v>
                </c:pt>
                <c:pt idx="2510">
                  <c:v>23433.419426427499</c:v>
                </c:pt>
                <c:pt idx="2511">
                  <c:v>23703.985359350001</c:v>
                </c:pt>
                <c:pt idx="2512">
                  <c:v>23992.5287579791</c:v>
                </c:pt>
                <c:pt idx="2513">
                  <c:v>23828.9915731826</c:v>
                </c:pt>
                <c:pt idx="2514">
                  <c:v>23766.0575325877</c:v>
                </c:pt>
                <c:pt idx="2515">
                  <c:v>23625.225705205099</c:v>
                </c:pt>
                <c:pt idx="2516">
                  <c:v>23560.870181424201</c:v>
                </c:pt>
                <c:pt idx="2517">
                  <c:v>23882.907141155902</c:v>
                </c:pt>
                <c:pt idx="2518">
                  <c:v>24129.0120870557</c:v>
                </c:pt>
                <c:pt idx="2519">
                  <c:v>24453.541629265001</c:v>
                </c:pt>
                <c:pt idx="2520">
                  <c:v>24624.737387838199</c:v>
                </c:pt>
                <c:pt idx="2521">
                  <c:v>24873.9460475663</c:v>
                </c:pt>
                <c:pt idx="2522">
                  <c:v>25046.7924944281</c:v>
                </c:pt>
                <c:pt idx="2523">
                  <c:v>25375.016769032001</c:v>
                </c:pt>
                <c:pt idx="2524">
                  <c:v>25704.633615336501</c:v>
                </c:pt>
                <c:pt idx="2525">
                  <c:v>26035.630650172599</c:v>
                </c:pt>
                <c:pt idx="2526">
                  <c:v>26058.4771804581</c:v>
                </c:pt>
                <c:pt idx="2527">
                  <c:v>26070.542303718201</c:v>
                </c:pt>
                <c:pt idx="2528">
                  <c:v>26013.112875830499</c:v>
                </c:pt>
                <c:pt idx="2529">
                  <c:v>25648.939907448599</c:v>
                </c:pt>
                <c:pt idx="2530">
                  <c:v>25339.348617154101</c:v>
                </c:pt>
                <c:pt idx="2531">
                  <c:v>24987.5635263359</c:v>
                </c:pt>
                <c:pt idx="2532">
                  <c:v>24690.4235902656</c:v>
                </c:pt>
                <c:pt idx="2533">
                  <c:v>24375.915804917498</c:v>
                </c:pt>
                <c:pt idx="2534">
                  <c:v>24299.543938197399</c:v>
                </c:pt>
                <c:pt idx="2535">
                  <c:v>24297.011157886602</c:v>
                </c:pt>
                <c:pt idx="2536">
                  <c:v>24276.139620913498</c:v>
                </c:pt>
                <c:pt idx="2537">
                  <c:v>24073.505771856398</c:v>
                </c:pt>
                <c:pt idx="2538">
                  <c:v>23931.017832062698</c:v>
                </c:pt>
                <c:pt idx="2539">
                  <c:v>23787.641317516001</c:v>
                </c:pt>
                <c:pt idx="2540">
                  <c:v>23643.3841296916</c:v>
                </c:pt>
                <c:pt idx="2541">
                  <c:v>23575.633704809301</c:v>
                </c:pt>
                <c:pt idx="2542">
                  <c:v>23507.407926892</c:v>
                </c:pt>
                <c:pt idx="2543">
                  <c:v>23438.7110229223</c:v>
                </c:pt>
                <c:pt idx="2544">
                  <c:v>23524.306392309802</c:v>
                </c:pt>
                <c:pt idx="2545">
                  <c:v>23610.2184320899</c:v>
                </c:pt>
                <c:pt idx="2546">
                  <c:v>23696.4443263338</c:v>
                </c:pt>
                <c:pt idx="2547">
                  <c:v>23860.360889159601</c:v>
                </c:pt>
                <c:pt idx="2548">
                  <c:v>23947.595871935901</c:v>
                </c:pt>
                <c:pt idx="2549">
                  <c:v>24112.512550173698</c:v>
                </c:pt>
                <c:pt idx="2550">
                  <c:v>24278.1183600406</c:v>
                </c:pt>
                <c:pt idx="2551">
                  <c:v>24355.633781644799</c:v>
                </c:pt>
                <c:pt idx="2552">
                  <c:v>24437.323348872698</c:v>
                </c:pt>
                <c:pt idx="2553">
                  <c:v>24373.962847270701</c:v>
                </c:pt>
                <c:pt idx="2554">
                  <c:v>24321.084896049699</c:v>
                </c:pt>
                <c:pt idx="2555">
                  <c:v>24345.154652602301</c:v>
                </c:pt>
                <c:pt idx="2556">
                  <c:v>24333.217925070901</c:v>
                </c:pt>
                <c:pt idx="2557">
                  <c:v>24263.704465671199</c:v>
                </c:pt>
                <c:pt idx="2558">
                  <c:v>24380.8266708339</c:v>
                </c:pt>
                <c:pt idx="2559">
                  <c:v>24524.2714120688</c:v>
                </c:pt>
                <c:pt idx="2560">
                  <c:v>24635.9643712785</c:v>
                </c:pt>
                <c:pt idx="2561">
                  <c:v>24665.205262348201</c:v>
                </c:pt>
                <c:pt idx="2562">
                  <c:v>24601.3022185714</c:v>
                </c:pt>
                <c:pt idx="2563">
                  <c:v>24536.889609683101</c:v>
                </c:pt>
                <c:pt idx="2564">
                  <c:v>24471.971966890502</c:v>
                </c:pt>
                <c:pt idx="2565">
                  <c:v>24716.072201135801</c:v>
                </c:pt>
                <c:pt idx="2566">
                  <c:v>25038.614858193101</c:v>
                </c:pt>
                <c:pt idx="2567">
                  <c:v>25285.2210046047</c:v>
                </c:pt>
                <c:pt idx="2568">
                  <c:v>24991.210450443199</c:v>
                </c:pt>
                <c:pt idx="2569">
                  <c:v>24772.882690840899</c:v>
                </c:pt>
                <c:pt idx="2570">
                  <c:v>24475.883331788998</c:v>
                </c:pt>
                <c:pt idx="2571">
                  <c:v>24641.491369687799</c:v>
                </c:pt>
                <c:pt idx="2572">
                  <c:v>24885.161996443399</c:v>
                </c:pt>
                <c:pt idx="2573">
                  <c:v>25052.5196561966</c:v>
                </c:pt>
                <c:pt idx="2574">
                  <c:v>24911.026321604899</c:v>
                </c:pt>
                <c:pt idx="2575">
                  <c:v>24678.810800207601</c:v>
                </c:pt>
                <c:pt idx="2576">
                  <c:v>24447.930403372</c:v>
                </c:pt>
                <c:pt idx="2577">
                  <c:v>24533.729025417801</c:v>
                </c:pt>
                <c:pt idx="2578">
                  <c:v>24634.012010634098</c:v>
                </c:pt>
                <c:pt idx="2579">
                  <c:v>24813.382259797301</c:v>
                </c:pt>
                <c:pt idx="2580">
                  <c:v>25032.910599204701</c:v>
                </c:pt>
                <c:pt idx="2581">
                  <c:v>25342.582973135901</c:v>
                </c:pt>
                <c:pt idx="2582">
                  <c:v>25701.549776708998</c:v>
                </c:pt>
                <c:pt idx="2583">
                  <c:v>26082.623925117201</c:v>
                </c:pt>
                <c:pt idx="2584">
                  <c:v>26512.4205562151</c:v>
                </c:pt>
                <c:pt idx="2585">
                  <c:v>26782.2372724087</c:v>
                </c:pt>
                <c:pt idx="2586">
                  <c:v>26958.5930123611</c:v>
                </c:pt>
                <c:pt idx="2587">
                  <c:v>27058.156559339801</c:v>
                </c:pt>
                <c:pt idx="2588">
                  <c:v>27235.292172459001</c:v>
                </c:pt>
                <c:pt idx="2589">
                  <c:v>27258.249052729301</c:v>
                </c:pt>
                <c:pt idx="2590">
                  <c:v>27358.381398485501</c:v>
                </c:pt>
                <c:pt idx="2591">
                  <c:v>27381.3215424378</c:v>
                </c:pt>
                <c:pt idx="2592">
                  <c:v>27713.5761157212</c:v>
                </c:pt>
                <c:pt idx="2593">
                  <c:v>28201.946632084499</c:v>
                </c:pt>
                <c:pt idx="2594">
                  <c:v>28537.6820619266</c:v>
                </c:pt>
                <c:pt idx="2595">
                  <c:v>28952.122877011901</c:v>
                </c:pt>
                <c:pt idx="2596">
                  <c:v>29445.6470155561</c:v>
                </c:pt>
                <c:pt idx="2597">
                  <c:v>30096.008660040301</c:v>
                </c:pt>
                <c:pt idx="2598">
                  <c:v>30749.2095745222</c:v>
                </c:pt>
                <c:pt idx="2599">
                  <c:v>31309.9906479891</c:v>
                </c:pt>
                <c:pt idx="2600">
                  <c:v>31606.6928501599</c:v>
                </c:pt>
                <c:pt idx="2601">
                  <c:v>31675.823974138999</c:v>
                </c:pt>
                <c:pt idx="2602">
                  <c:v>31717.994974707701</c:v>
                </c:pt>
                <c:pt idx="2603">
                  <c:v>31672.644109746201</c:v>
                </c:pt>
                <c:pt idx="2604">
                  <c:v>31628.236260897102</c:v>
                </c:pt>
                <c:pt idx="2605">
                  <c:v>31231.067669980199</c:v>
                </c:pt>
                <c:pt idx="2606">
                  <c:v>31185.444381596499</c:v>
                </c:pt>
                <c:pt idx="2607">
                  <c:v>31071.057782129199</c:v>
                </c:pt>
                <c:pt idx="2608">
                  <c:v>30831.8254693401</c:v>
                </c:pt>
                <c:pt idx="2609">
                  <c:v>30514.054435214199</c:v>
                </c:pt>
                <c:pt idx="2610">
                  <c:v>30159.758715761302</c:v>
                </c:pt>
                <c:pt idx="2611">
                  <c:v>29725.844844472402</c:v>
                </c:pt>
                <c:pt idx="2612">
                  <c:v>29366.7022097431</c:v>
                </c:pt>
                <c:pt idx="2613">
                  <c:v>29082.743733428299</c:v>
                </c:pt>
                <c:pt idx="2614">
                  <c:v>28796.999060549701</c:v>
                </c:pt>
                <c:pt idx="2615">
                  <c:v>28509.4840745068</c:v>
                </c:pt>
                <c:pt idx="2616">
                  <c:v>28529.732937488399</c:v>
                </c:pt>
                <c:pt idx="2617">
                  <c:v>28549.801741457701</c:v>
                </c:pt>
                <c:pt idx="2618">
                  <c:v>28569.6920875533</c:v>
                </c:pt>
                <c:pt idx="2619">
                  <c:v>28666.785167684</c:v>
                </c:pt>
                <c:pt idx="2620">
                  <c:v>28686.713072079699</c:v>
                </c:pt>
                <c:pt idx="2621">
                  <c:v>28783.843376530702</c:v>
                </c:pt>
                <c:pt idx="2622">
                  <c:v>28726.428569229702</c:v>
                </c:pt>
                <c:pt idx="2623">
                  <c:v>28637.9125538837</c:v>
                </c:pt>
                <c:pt idx="2624">
                  <c:v>28384.067074730599</c:v>
                </c:pt>
                <c:pt idx="2625">
                  <c:v>28071.633153152299</c:v>
                </c:pt>
                <c:pt idx="2626">
                  <c:v>27757.239264017699</c:v>
                </c:pt>
                <c:pt idx="2627">
                  <c:v>27631.386693119301</c:v>
                </c:pt>
                <c:pt idx="2628">
                  <c:v>27646.719493519799</c:v>
                </c:pt>
                <c:pt idx="2629">
                  <c:v>27634.7840871097</c:v>
                </c:pt>
                <c:pt idx="2630">
                  <c:v>27777.7383516013</c:v>
                </c:pt>
                <c:pt idx="2631">
                  <c:v>27656.548189127199</c:v>
                </c:pt>
                <c:pt idx="2632">
                  <c:v>27490.3801897023</c:v>
                </c:pt>
                <c:pt idx="2633">
                  <c:v>27222.716194165299</c:v>
                </c:pt>
                <c:pt idx="2634">
                  <c:v>26615.9699607816</c:v>
                </c:pt>
                <c:pt idx="2635">
                  <c:v>25928.617010969301</c:v>
                </c:pt>
                <c:pt idx="2636">
                  <c:v>25315.055523738902</c:v>
                </c:pt>
                <c:pt idx="2637">
                  <c:v>25317.364368441002</c:v>
                </c:pt>
                <c:pt idx="2638">
                  <c:v>25319.6526821978</c:v>
                </c:pt>
                <c:pt idx="2639">
                  <c:v>25321.9206475766</c:v>
                </c:pt>
                <c:pt idx="2640">
                  <c:v>25711.066470556802</c:v>
                </c:pt>
                <c:pt idx="2641">
                  <c:v>26179.520547714001</c:v>
                </c:pt>
                <c:pt idx="2642">
                  <c:v>26572.896246356999</c:v>
                </c:pt>
                <c:pt idx="2643">
                  <c:v>26658.6445608084</c:v>
                </c:pt>
                <c:pt idx="2644">
                  <c:v>26822.087790625999</c:v>
                </c:pt>
                <c:pt idx="2645">
                  <c:v>26908.853649413901</c:v>
                </c:pt>
                <c:pt idx="2646">
                  <c:v>26995.925770249301</c:v>
                </c:pt>
                <c:pt idx="2647">
                  <c:v>27140.178576019302</c:v>
                </c:pt>
                <c:pt idx="2648">
                  <c:v>27111.7289760161</c:v>
                </c:pt>
                <c:pt idx="2649">
                  <c:v>27088.639890832801</c:v>
                </c:pt>
                <c:pt idx="2650">
                  <c:v>27149.498115304199</c:v>
                </c:pt>
                <c:pt idx="2651">
                  <c:v>27248.439103461002</c:v>
                </c:pt>
                <c:pt idx="2652">
                  <c:v>28159.996447054698</c:v>
                </c:pt>
                <c:pt idx="2653">
                  <c:v>29130.029468815999</c:v>
                </c:pt>
                <c:pt idx="2654">
                  <c:v>30168.672065508101</c:v>
                </c:pt>
                <c:pt idx="2655">
                  <c:v>30433.6353309593</c:v>
                </c:pt>
                <c:pt idx="2656">
                  <c:v>30668.778197211101</c:v>
                </c:pt>
                <c:pt idx="2657">
                  <c:v>30802.619437802001</c:v>
                </c:pt>
                <c:pt idx="2658">
                  <c:v>29670.883850718401</c:v>
                </c:pt>
                <c:pt idx="2659">
                  <c:v>28455.6652391881</c:v>
                </c:pt>
                <c:pt idx="2660">
                  <c:v>27311.387359222299</c:v>
                </c:pt>
                <c:pt idx="2661">
                  <c:v>27244.432059775601</c:v>
                </c:pt>
                <c:pt idx="2662">
                  <c:v>27254.373941804901</c:v>
                </c:pt>
                <c:pt idx="2663">
                  <c:v>27186.847812606298</c:v>
                </c:pt>
                <c:pt idx="2664">
                  <c:v>28279.5384109726</c:v>
                </c:pt>
                <c:pt idx="2665">
                  <c:v>29454.981423331999</c:v>
                </c:pt>
                <c:pt idx="2666">
                  <c:v>30558.759590482699</c:v>
                </c:pt>
                <c:pt idx="2667">
                  <c:v>30894.0159225346</c:v>
                </c:pt>
                <c:pt idx="2668">
                  <c:v>31230.6022951058</c:v>
                </c:pt>
                <c:pt idx="2669">
                  <c:v>31568.506881073201</c:v>
                </c:pt>
                <c:pt idx="2670">
                  <c:v>32139.856773506501</c:v>
                </c:pt>
                <c:pt idx="2671">
                  <c:v>32585.2881198297</c:v>
                </c:pt>
                <c:pt idx="2672">
                  <c:v>32793.845618465501</c:v>
                </c:pt>
                <c:pt idx="2673">
                  <c:v>32604.770758516199</c:v>
                </c:pt>
                <c:pt idx="2674">
                  <c:v>32569.233451459299</c:v>
                </c:pt>
                <c:pt idx="2675">
                  <c:v>32858.531307940902</c:v>
                </c:pt>
                <c:pt idx="2676">
                  <c:v>33450.220293089398</c:v>
                </c:pt>
                <c:pt idx="2677">
                  <c:v>33967.864375651203</c:v>
                </c:pt>
                <c:pt idx="2678">
                  <c:v>34776.040010043303</c:v>
                </c:pt>
                <c:pt idx="2679">
                  <c:v>33609.021042947403</c:v>
                </c:pt>
                <c:pt idx="2680">
                  <c:v>32756.605879380801</c:v>
                </c:pt>
                <c:pt idx="2681">
                  <c:v>31295.3450056578</c:v>
                </c:pt>
                <c:pt idx="2682">
                  <c:v>30009.857795318301</c:v>
                </c:pt>
                <c:pt idx="2683">
                  <c:v>28640.099145857901</c:v>
                </c:pt>
                <c:pt idx="2684">
                  <c:v>27340.4998241098</c:v>
                </c:pt>
                <c:pt idx="2685">
                  <c:v>28046.003887592698</c:v>
                </c:pt>
                <c:pt idx="2686">
                  <c:v>28832.3142933165</c:v>
                </c:pt>
                <c:pt idx="2687">
                  <c:v>29545.0310871371</c:v>
                </c:pt>
                <c:pt idx="2688">
                  <c:v>30415.8696904264</c:v>
                </c:pt>
                <c:pt idx="2689">
                  <c:v>31213.4408418196</c:v>
                </c:pt>
                <c:pt idx="2690">
                  <c:v>32092.077457368701</c:v>
                </c:pt>
                <c:pt idx="2691">
                  <c:v>32742.618068724601</c:v>
                </c:pt>
                <c:pt idx="2692">
                  <c:v>33473.375963657702</c:v>
                </c:pt>
                <c:pt idx="2693">
                  <c:v>34129.956426112003</c:v>
                </c:pt>
                <c:pt idx="2694">
                  <c:v>34325.043228911898</c:v>
                </c:pt>
                <c:pt idx="2695">
                  <c:v>34496.819962852001</c:v>
                </c:pt>
                <c:pt idx="2696">
                  <c:v>34565.424073823197</c:v>
                </c:pt>
                <c:pt idx="2697">
                  <c:v>33948.338332744497</c:v>
                </c:pt>
                <c:pt idx="2698">
                  <c:v>33135.3604026143</c:v>
                </c:pt>
                <c:pt idx="2699">
                  <c:v>32092.040949998602</c:v>
                </c:pt>
                <c:pt idx="2700">
                  <c:v>31609.584398456998</c:v>
                </c:pt>
                <c:pt idx="2701">
                  <c:v>31334.3577626427</c:v>
                </c:pt>
                <c:pt idx="2702">
                  <c:v>31339.6220421379</c:v>
                </c:pt>
                <c:pt idx="2703">
                  <c:v>31396.856463663</c:v>
                </c:pt>
                <c:pt idx="2704">
                  <c:v>31768.050010243202</c:v>
                </c:pt>
                <c:pt idx="2705">
                  <c:v>31540.832650578799</c:v>
                </c:pt>
                <c:pt idx="2706">
                  <c:v>30640.0605149043</c:v>
                </c:pt>
                <c:pt idx="2707">
                  <c:v>29656.984988833199</c:v>
                </c:pt>
                <c:pt idx="2708">
                  <c:v>28746.019338713599</c:v>
                </c:pt>
                <c:pt idx="2709">
                  <c:v>28836.155412109001</c:v>
                </c:pt>
                <c:pt idx="2710">
                  <c:v>29003.947383590901</c:v>
                </c:pt>
                <c:pt idx="2711">
                  <c:v>29095.0233137176</c:v>
                </c:pt>
                <c:pt idx="2712">
                  <c:v>29418.505994454499</c:v>
                </c:pt>
                <c:pt idx="2713">
                  <c:v>29820.803015585399</c:v>
                </c:pt>
                <c:pt idx="2714">
                  <c:v>30147.532136448601</c:v>
                </c:pt>
                <c:pt idx="2715">
                  <c:v>29701.871074301001</c:v>
                </c:pt>
                <c:pt idx="2716">
                  <c:v>29176.326498272199</c:v>
                </c:pt>
                <c:pt idx="2717">
                  <c:v>28725.290156437299</c:v>
                </c:pt>
                <c:pt idx="2718">
                  <c:v>28426.556914354402</c:v>
                </c:pt>
                <c:pt idx="2719">
                  <c:v>28155.1015237713</c:v>
                </c:pt>
                <c:pt idx="2720">
                  <c:v>27509.614859078702</c:v>
                </c:pt>
                <c:pt idx="2721">
                  <c:v>26752.1956158471</c:v>
                </c:pt>
                <c:pt idx="2722">
                  <c:v>26042.4026324447</c:v>
                </c:pt>
                <c:pt idx="2723">
                  <c:v>25681.5529962984</c:v>
                </c:pt>
                <c:pt idx="2724">
                  <c:v>25685.932538858899</c:v>
                </c:pt>
                <c:pt idx="2725">
                  <c:v>25803.4075242984</c:v>
                </c:pt>
                <c:pt idx="2726">
                  <c:v>26256.243246223301</c:v>
                </c:pt>
                <c:pt idx="2727">
                  <c:v>26380.376276163399</c:v>
                </c:pt>
                <c:pt idx="2728">
                  <c:v>26354.405506536801</c:v>
                </c:pt>
                <c:pt idx="2729">
                  <c:v>26028.916143047201</c:v>
                </c:pt>
                <c:pt idx="2730">
                  <c:v>25413.384955305501</c:v>
                </c:pt>
                <c:pt idx="2731">
                  <c:v>24872.084379619799</c:v>
                </c:pt>
                <c:pt idx="2732">
                  <c:v>24250.672935226801</c:v>
                </c:pt>
                <c:pt idx="2733">
                  <c:v>24941.618072022498</c:v>
                </c:pt>
                <c:pt idx="2734">
                  <c:v>25558.739803423301</c:v>
                </c:pt>
                <c:pt idx="2735">
                  <c:v>26256.375989187301</c:v>
                </c:pt>
                <c:pt idx="2736">
                  <c:v>27499.1661107822</c:v>
                </c:pt>
                <c:pt idx="2737">
                  <c:v>28825.529536621802</c:v>
                </c:pt>
                <c:pt idx="2738">
                  <c:v>30081.0417078998</c:v>
                </c:pt>
                <c:pt idx="2739">
                  <c:v>30955.7364250676</c:v>
                </c:pt>
                <c:pt idx="2740">
                  <c:v>31911.8886106231</c:v>
                </c:pt>
                <c:pt idx="2741">
                  <c:v>32795.092520411599</c:v>
                </c:pt>
                <c:pt idx="2742">
                  <c:v>33450.159812245802</c:v>
                </c:pt>
                <c:pt idx="2743">
                  <c:v>34046.385246083599</c:v>
                </c:pt>
                <c:pt idx="2744">
                  <c:v>34380.136776607302</c:v>
                </c:pt>
                <c:pt idx="2745">
                  <c:v>33497.572168708</c:v>
                </c:pt>
                <c:pt idx="2746">
                  <c:v>32731.108613404202</c:v>
                </c:pt>
                <c:pt idx="2747">
                  <c:v>32022.5917205964</c:v>
                </c:pt>
                <c:pt idx="2748">
                  <c:v>30920.766331228398</c:v>
                </c:pt>
                <c:pt idx="2749">
                  <c:v>29804.2723888978</c:v>
                </c:pt>
                <c:pt idx="2750">
                  <c:v>28688.234144322701</c:v>
                </c:pt>
                <c:pt idx="2751">
                  <c:v>28446.424288830302</c:v>
                </c:pt>
                <c:pt idx="2752">
                  <c:v>28532.372423065499</c:v>
                </c:pt>
                <c:pt idx="2753">
                  <c:v>28264.548801252498</c:v>
                </c:pt>
                <c:pt idx="2754">
                  <c:v>27891.455195314</c:v>
                </c:pt>
                <c:pt idx="2755">
                  <c:v>27438.910594030101</c:v>
                </c:pt>
                <c:pt idx="2756">
                  <c:v>27061.302899390699</c:v>
                </c:pt>
                <c:pt idx="2757">
                  <c:v>26759.0435600616</c:v>
                </c:pt>
                <c:pt idx="2758">
                  <c:v>26455.160760976702</c:v>
                </c:pt>
                <c:pt idx="2759">
                  <c:v>26149.668938430899</c:v>
                </c:pt>
                <c:pt idx="2760">
                  <c:v>25919.962005353998</c:v>
                </c:pt>
                <c:pt idx="2761">
                  <c:v>25766.443869893301</c:v>
                </c:pt>
                <c:pt idx="2762">
                  <c:v>25534.7556385073</c:v>
                </c:pt>
                <c:pt idx="2763">
                  <c:v>25456.653428048201</c:v>
                </c:pt>
                <c:pt idx="2764">
                  <c:v>25300.788310754298</c:v>
                </c:pt>
                <c:pt idx="2765">
                  <c:v>25221.533177621499</c:v>
                </c:pt>
                <c:pt idx="2766">
                  <c:v>24987.145784784101</c:v>
                </c:pt>
                <c:pt idx="2767">
                  <c:v>24645.939161684801</c:v>
                </c:pt>
                <c:pt idx="2768">
                  <c:v>24271.106819076598</c:v>
                </c:pt>
                <c:pt idx="2769">
                  <c:v>23991.849927650801</c:v>
                </c:pt>
                <c:pt idx="2770">
                  <c:v>23825.0760617171</c:v>
                </c:pt>
                <c:pt idx="2771">
                  <c:v>23645.056683389099</c:v>
                </c:pt>
                <c:pt idx="2772">
                  <c:v>24454.068673156002</c:v>
                </c:pt>
                <c:pt idx="2773">
                  <c:v>25245.989237287798</c:v>
                </c:pt>
                <c:pt idx="2774">
                  <c:v>26185.002965407901</c:v>
                </c:pt>
                <c:pt idx="2775">
                  <c:v>26587.0412196752</c:v>
                </c:pt>
                <c:pt idx="2776">
                  <c:v>27050.448986232099</c:v>
                </c:pt>
                <c:pt idx="2777">
                  <c:v>27334.817958797201</c:v>
                </c:pt>
                <c:pt idx="2778">
                  <c:v>27036.5933026528</c:v>
                </c:pt>
                <c:pt idx="2779">
                  <c:v>26659.329704122902</c:v>
                </c:pt>
                <c:pt idx="2780">
                  <c:v>26357.4114010964</c:v>
                </c:pt>
                <c:pt idx="2781">
                  <c:v>26750.283050779599</c:v>
                </c:pt>
                <c:pt idx="2782">
                  <c:v>27067.670613448499</c:v>
                </c:pt>
                <c:pt idx="2783">
                  <c:v>27463.9267161436</c:v>
                </c:pt>
                <c:pt idx="2784">
                  <c:v>28171.5666612801</c:v>
                </c:pt>
                <c:pt idx="2785">
                  <c:v>28882.6143507448</c:v>
                </c:pt>
                <c:pt idx="2786">
                  <c:v>29597.039481844498</c:v>
                </c:pt>
                <c:pt idx="2787">
                  <c:v>29618.395576284202</c:v>
                </c:pt>
                <c:pt idx="2788">
                  <c:v>29562.182160867102</c:v>
                </c:pt>
                <c:pt idx="2789">
                  <c:v>29582.770406845299</c:v>
                </c:pt>
                <c:pt idx="2790">
                  <c:v>29293.657155886402</c:v>
                </c:pt>
                <c:pt idx="2791">
                  <c:v>28900.668572336199</c:v>
                </c:pt>
                <c:pt idx="2792">
                  <c:v>28081.605334297401</c:v>
                </c:pt>
                <c:pt idx="2793">
                  <c:v>27422.509980480801</c:v>
                </c:pt>
                <c:pt idx="2794">
                  <c:v>26799.8922388682</c:v>
                </c:pt>
                <c:pt idx="2795">
                  <c:v>26226.486699174999</c:v>
                </c:pt>
                <c:pt idx="2796">
                  <c:v>26161.3707534942</c:v>
                </c:pt>
                <c:pt idx="2797">
                  <c:v>26200.988684191099</c:v>
                </c:pt>
                <c:pt idx="2798">
                  <c:v>26396.02180848</c:v>
                </c:pt>
                <c:pt idx="2799">
                  <c:v>26383.958399650099</c:v>
                </c:pt>
                <c:pt idx="2800">
                  <c:v>26556.431478195002</c:v>
                </c:pt>
                <c:pt idx="2801">
                  <c:v>26433.1180230922</c:v>
                </c:pt>
                <c:pt idx="2802">
                  <c:v>26985.4647281137</c:v>
                </c:pt>
                <c:pt idx="2803">
                  <c:v>27463.064866305998</c:v>
                </c:pt>
                <c:pt idx="2804">
                  <c:v>28020.264506457301</c:v>
                </c:pt>
                <c:pt idx="2805">
                  <c:v>28580.054031019801</c:v>
                </c:pt>
                <c:pt idx="2806">
                  <c:v>29065.030804950999</c:v>
                </c:pt>
                <c:pt idx="2807">
                  <c:v>29629.541485565798</c:v>
                </c:pt>
                <c:pt idx="2808">
                  <c:v>30583.475063644099</c:v>
                </c:pt>
                <c:pt idx="2809">
                  <c:v>31619.239304498398</c:v>
                </c:pt>
                <c:pt idx="2810">
                  <c:v>32582.425145416601</c:v>
                </c:pt>
                <c:pt idx="2811">
                  <c:v>32311.9060900718</c:v>
                </c:pt>
                <c:pt idx="2812">
                  <c:v>32116.860935775199</c:v>
                </c:pt>
                <c:pt idx="2813">
                  <c:v>31842.937146062399</c:v>
                </c:pt>
                <c:pt idx="2814">
                  <c:v>32573.072793409399</c:v>
                </c:pt>
                <c:pt idx="2815">
                  <c:v>33272.447522847302</c:v>
                </c:pt>
                <c:pt idx="2816">
                  <c:v>33864.200566302003</c:v>
                </c:pt>
                <c:pt idx="2817">
                  <c:v>34481.063174213501</c:v>
                </c:pt>
                <c:pt idx="2818">
                  <c:v>34990.539471048498</c:v>
                </c:pt>
                <c:pt idx="2819">
                  <c:v>35388.137932209502</c:v>
                </c:pt>
                <c:pt idx="2820">
                  <c:v>34880.561505969199</c:v>
                </c:pt>
                <c:pt idx="2821">
                  <c:v>34525.249795662501</c:v>
                </c:pt>
                <c:pt idx="2822">
                  <c:v>34316.098794003898</c:v>
                </c:pt>
                <c:pt idx="2823">
                  <c:v>34145.552946982498</c:v>
                </c:pt>
                <c:pt idx="2824">
                  <c:v>34263.239771400302</c:v>
                </c:pt>
                <c:pt idx="2825">
                  <c:v>34038.570968539098</c:v>
                </c:pt>
                <c:pt idx="2826">
                  <c:v>32921.172733941799</c:v>
                </c:pt>
                <c:pt idx="2827">
                  <c:v>31874.923192837799</c:v>
                </c:pt>
                <c:pt idx="2828">
                  <c:v>30745.508269816401</c:v>
                </c:pt>
                <c:pt idx="2829">
                  <c:v>30925.422576428002</c:v>
                </c:pt>
                <c:pt idx="2830">
                  <c:v>31028.513046214801</c:v>
                </c:pt>
                <c:pt idx="2831">
                  <c:v>31209.144219678299</c:v>
                </c:pt>
                <c:pt idx="2832">
                  <c:v>32009.361626783299</c:v>
                </c:pt>
                <c:pt idx="2833">
                  <c:v>32890.620966738097</c:v>
                </c:pt>
                <c:pt idx="2834">
                  <c:v>33698.520190455602</c:v>
                </c:pt>
                <c:pt idx="2835">
                  <c:v>34277.874617957903</c:v>
                </c:pt>
                <c:pt idx="2836">
                  <c:v>34859.6219228029</c:v>
                </c:pt>
                <c:pt idx="2837">
                  <c:v>35443.740826801797</c:v>
                </c:pt>
                <c:pt idx="2838">
                  <c:v>35101.654980893298</c:v>
                </c:pt>
                <c:pt idx="2839">
                  <c:v>34750.7124370577</c:v>
                </c:pt>
                <c:pt idx="2840">
                  <c:v>33956.535033869397</c:v>
                </c:pt>
                <c:pt idx="2841">
                  <c:v>32915.766144618698</c:v>
                </c:pt>
                <c:pt idx="2842">
                  <c:v>32165.276829775099</c:v>
                </c:pt>
                <c:pt idx="2843">
                  <c:v>31699.980569418</c:v>
                </c:pt>
                <c:pt idx="2844">
                  <c:v>30997.115956703601</c:v>
                </c:pt>
                <c:pt idx="2845">
                  <c:v>30163.888761381801</c:v>
                </c:pt>
                <c:pt idx="2846">
                  <c:v>29550.860768061601</c:v>
                </c:pt>
                <c:pt idx="2847">
                  <c:v>29146.1144331328</c:v>
                </c:pt>
                <c:pt idx="2848">
                  <c:v>28907.3018641464</c:v>
                </c:pt>
                <c:pt idx="2849">
                  <c:v>28285.2767860481</c:v>
                </c:pt>
                <c:pt idx="2850">
                  <c:v>27369.263815251601</c:v>
                </c:pt>
                <c:pt idx="2851">
                  <c:v>26371.082980172901</c:v>
                </c:pt>
                <c:pt idx="2852">
                  <c:v>25445.146342021599</c:v>
                </c:pt>
                <c:pt idx="2853">
                  <c:v>25520.444553937301</c:v>
                </c:pt>
                <c:pt idx="2854">
                  <c:v>25673.530606690601</c:v>
                </c:pt>
                <c:pt idx="2855">
                  <c:v>25750.031387564999</c:v>
                </c:pt>
                <c:pt idx="2856">
                  <c:v>25672.170500649099</c:v>
                </c:pt>
                <c:pt idx="2857">
                  <c:v>25593.924165983401</c:v>
                </c:pt>
                <c:pt idx="2858">
                  <c:v>25515.2958110863</c:v>
                </c:pt>
                <c:pt idx="2859">
                  <c:v>25513.668438003901</c:v>
                </c:pt>
                <c:pt idx="2860">
                  <c:v>25589.435141022201</c:v>
                </c:pt>
                <c:pt idx="2861">
                  <c:v>25588.226308899299</c:v>
                </c:pt>
                <c:pt idx="2862">
                  <c:v>25587.028226077298</c:v>
                </c:pt>
                <c:pt idx="2863">
                  <c:v>25547.610365121101</c:v>
                </c:pt>
                <c:pt idx="2864">
                  <c:v>25391.277659789801</c:v>
                </c:pt>
                <c:pt idx="2865">
                  <c:v>25187.6248425675</c:v>
                </c:pt>
                <c:pt idx="2866">
                  <c:v>25024.922380992299</c:v>
                </c:pt>
                <c:pt idx="2867">
                  <c:v>24928.1150122539</c:v>
                </c:pt>
                <c:pt idx="2868">
                  <c:v>24967.9916786262</c:v>
                </c:pt>
                <c:pt idx="2869">
                  <c:v>25141.015705393002</c:v>
                </c:pt>
                <c:pt idx="2870">
                  <c:v>25288.521124965398</c:v>
                </c:pt>
                <c:pt idx="2871">
                  <c:v>25304.847058235198</c:v>
                </c:pt>
                <c:pt idx="2872">
                  <c:v>25309.4016107807</c:v>
                </c:pt>
                <c:pt idx="2873">
                  <c:v>25214.621748399401</c:v>
                </c:pt>
                <c:pt idx="2874">
                  <c:v>25291.969854708601</c:v>
                </c:pt>
                <c:pt idx="2875">
                  <c:v>25447.087573574499</c:v>
                </c:pt>
                <c:pt idx="2876">
                  <c:v>25525.601954372101</c:v>
                </c:pt>
                <c:pt idx="2877">
                  <c:v>25836.634786875002</c:v>
                </c:pt>
                <c:pt idx="2878">
                  <c:v>26071.833457572699</c:v>
                </c:pt>
                <c:pt idx="2879">
                  <c:v>26385.5537064772</c:v>
                </c:pt>
                <c:pt idx="2880">
                  <c:v>26081.758661207699</c:v>
                </c:pt>
                <c:pt idx="2881">
                  <c:v>25853.733417150899</c:v>
                </c:pt>
                <c:pt idx="2882">
                  <c:v>25547.122806608699</c:v>
                </c:pt>
                <c:pt idx="2883">
                  <c:v>25625.8254541651</c:v>
                </c:pt>
                <c:pt idx="2884">
                  <c:v>25704.9060642808</c:v>
                </c:pt>
                <c:pt idx="2885">
                  <c:v>25784.361275998399</c:v>
                </c:pt>
                <c:pt idx="2886">
                  <c:v>25786.808153240501</c:v>
                </c:pt>
                <c:pt idx="2887">
                  <c:v>25748.241179195</c:v>
                </c:pt>
                <c:pt idx="2888">
                  <c:v>25591.227856870599</c:v>
                </c:pt>
                <c:pt idx="2889">
                  <c:v>25315.4215645195</c:v>
                </c:pt>
                <c:pt idx="2890">
                  <c:v>25003.167522131898</c:v>
                </c:pt>
                <c:pt idx="2891">
                  <c:v>24828.940036056501</c:v>
                </c:pt>
                <c:pt idx="2892">
                  <c:v>24792.279662163499</c:v>
                </c:pt>
                <c:pt idx="2893">
                  <c:v>24886.282646733402</c:v>
                </c:pt>
                <c:pt idx="2894">
                  <c:v>24950.431540006699</c:v>
                </c:pt>
                <c:pt idx="2895">
                  <c:v>25052.258219942902</c:v>
                </c:pt>
                <c:pt idx="2896">
                  <c:v>25061.626913401</c:v>
                </c:pt>
                <c:pt idx="2897">
                  <c:v>25047.601719179798</c:v>
                </c:pt>
                <c:pt idx="2898">
                  <c:v>24971.6758080789</c:v>
                </c:pt>
                <c:pt idx="2899">
                  <c:v>24972.726847845399</c:v>
                </c:pt>
                <c:pt idx="2900">
                  <c:v>24896.388936441301</c:v>
                </c:pt>
                <c:pt idx="2901">
                  <c:v>24897.031639536199</c:v>
                </c:pt>
                <c:pt idx="2902">
                  <c:v>24897.668627520499</c:v>
                </c:pt>
                <c:pt idx="2903">
                  <c:v>24898.2999512151</c:v>
                </c:pt>
                <c:pt idx="2904">
                  <c:v>24821.5460559813</c:v>
                </c:pt>
                <c:pt idx="2905">
                  <c:v>24821.776474300401</c:v>
                </c:pt>
                <c:pt idx="2906">
                  <c:v>24744.6252386632</c:v>
                </c:pt>
                <c:pt idx="2907">
                  <c:v>24744.4618498495</c:v>
                </c:pt>
                <c:pt idx="2908">
                  <c:v>24744.299913938601</c:v>
                </c:pt>
                <c:pt idx="2909">
                  <c:v>24744.139418010702</c:v>
                </c:pt>
                <c:pt idx="2910">
                  <c:v>24666.600744254101</c:v>
                </c:pt>
                <c:pt idx="2911">
                  <c:v>24546.253695977201</c:v>
                </c:pt>
                <c:pt idx="2912">
                  <c:v>24298.2917045545</c:v>
                </c:pt>
                <c:pt idx="2913">
                  <c:v>24097.7596239835</c:v>
                </c:pt>
                <c:pt idx="2914">
                  <c:v>23937.359116937801</c:v>
                </c:pt>
                <c:pt idx="2915">
                  <c:v>23837.839390401699</c:v>
                </c:pt>
                <c:pt idx="2916">
                  <c:v>23798.722636382801</c:v>
                </c:pt>
                <c:pt idx="2917">
                  <c:v>23813.189300184</c:v>
                </c:pt>
                <c:pt idx="2918">
                  <c:v>23876.589992887999</c:v>
                </c:pt>
                <c:pt idx="2919">
                  <c:v>24053.531549148101</c:v>
                </c:pt>
                <c:pt idx="2920">
                  <c:v>24218.229776531702</c:v>
                </c:pt>
                <c:pt idx="2921">
                  <c:v>24282.592731996701</c:v>
                </c:pt>
                <c:pt idx="2922">
                  <c:v>24283.304445043799</c:v>
                </c:pt>
                <c:pt idx="2923">
                  <c:v>24361.389434330202</c:v>
                </c:pt>
                <c:pt idx="2924">
                  <c:v>24362.478273573099</c:v>
                </c:pt>
                <c:pt idx="2925">
                  <c:v>24286.177825521299</c:v>
                </c:pt>
                <c:pt idx="2926">
                  <c:v>24132.098448818699</c:v>
                </c:pt>
                <c:pt idx="2927">
                  <c:v>24054.6131769319</c:v>
                </c:pt>
                <c:pt idx="2928">
                  <c:v>24131.498327227</c:v>
                </c:pt>
                <c:pt idx="2929">
                  <c:v>24131.397996809999</c:v>
                </c:pt>
                <c:pt idx="2930">
                  <c:v>24208.678163568398</c:v>
                </c:pt>
                <c:pt idx="2931">
                  <c:v>24286.348942015498</c:v>
                </c:pt>
                <c:pt idx="2932">
                  <c:v>24441.786463721099</c:v>
                </c:pt>
                <c:pt idx="2933">
                  <c:v>24520.617803575002</c:v>
                </c:pt>
                <c:pt idx="2934">
                  <c:v>24599.8259616174</c:v>
                </c:pt>
                <c:pt idx="2935">
                  <c:v>24553.216702705198</c:v>
                </c:pt>
                <c:pt idx="2936">
                  <c:v>24456.720843525502</c:v>
                </c:pt>
                <c:pt idx="2937">
                  <c:v>24342.928333068601</c:v>
                </c:pt>
                <c:pt idx="2938">
                  <c:v>24184.531472178802</c:v>
                </c:pt>
                <c:pt idx="2939">
                  <c:v>24166.089432585399</c:v>
                </c:pt>
                <c:pt idx="2940">
                  <c:v>23976.342894244601</c:v>
                </c:pt>
                <c:pt idx="2941">
                  <c:v>23916.482688689099</c:v>
                </c:pt>
                <c:pt idx="2942">
                  <c:v>23827.018996042301</c:v>
                </c:pt>
                <c:pt idx="2943">
                  <c:v>23850.547965272901</c:v>
                </c:pt>
                <c:pt idx="2944">
                  <c:v>23788.3642758018</c:v>
                </c:pt>
                <c:pt idx="2945">
                  <c:v>23703.742058094998</c:v>
                </c:pt>
                <c:pt idx="2946">
                  <c:v>23781.591639876999</c:v>
                </c:pt>
                <c:pt idx="2947">
                  <c:v>23782.447164930101</c:v>
                </c:pt>
                <c:pt idx="2948">
                  <c:v>23860.674687402799</c:v>
                </c:pt>
                <c:pt idx="2949">
                  <c:v>23939.284397390798</c:v>
                </c:pt>
                <c:pt idx="2950">
                  <c:v>24018.2728963673</c:v>
                </c:pt>
                <c:pt idx="2951">
                  <c:v>24175.016421032899</c:v>
                </c:pt>
                <c:pt idx="2952">
                  <c:v>24255.142150473501</c:v>
                </c:pt>
                <c:pt idx="2953">
                  <c:v>24335.633187998799</c:v>
                </c:pt>
                <c:pt idx="2954">
                  <c:v>24416.486285179199</c:v>
                </c:pt>
                <c:pt idx="2955">
                  <c:v>24420.318617463701</c:v>
                </c:pt>
                <c:pt idx="2956">
                  <c:v>24346.737266483899</c:v>
                </c:pt>
                <c:pt idx="2957">
                  <c:v>24350.112017833701</c:v>
                </c:pt>
                <c:pt idx="2958">
                  <c:v>24585.595574895298</c:v>
                </c:pt>
                <c:pt idx="2959">
                  <c:v>24843.712191635801</c:v>
                </c:pt>
                <c:pt idx="2960">
                  <c:v>24887.762712921402</c:v>
                </c:pt>
                <c:pt idx="2961">
                  <c:v>25255.101633484599</c:v>
                </c:pt>
                <c:pt idx="2962">
                  <c:v>25647.054151051099</c:v>
                </c:pt>
                <c:pt idx="2963">
                  <c:v>26102.353320795301</c:v>
                </c:pt>
                <c:pt idx="2964">
                  <c:v>26388.786795896602</c:v>
                </c:pt>
                <c:pt idx="2965">
                  <c:v>26808.754374960801</c:v>
                </c:pt>
                <c:pt idx="2966">
                  <c:v>27198.259050040098</c:v>
                </c:pt>
                <c:pt idx="2967">
                  <c:v>27317.1583829474</c:v>
                </c:pt>
                <c:pt idx="2968">
                  <c:v>27506.822868592601</c:v>
                </c:pt>
                <c:pt idx="2969">
                  <c:v>27524.293452752299</c:v>
                </c:pt>
                <c:pt idx="2970">
                  <c:v>27157.782421214</c:v>
                </c:pt>
                <c:pt idx="2971">
                  <c:v>26866.521070102299</c:v>
                </c:pt>
                <c:pt idx="2972">
                  <c:v>26496.158856790698</c:v>
                </c:pt>
                <c:pt idx="2973">
                  <c:v>26587.978594814002</c:v>
                </c:pt>
                <c:pt idx="2974">
                  <c:v>26602.680049254901</c:v>
                </c:pt>
                <c:pt idx="2975">
                  <c:v>26694.630378924499</c:v>
                </c:pt>
                <c:pt idx="2976">
                  <c:v>26786.840868758401</c:v>
                </c:pt>
                <c:pt idx="2977">
                  <c:v>26801.929600326399</c:v>
                </c:pt>
                <c:pt idx="2978">
                  <c:v>26894.263763337902</c:v>
                </c:pt>
                <c:pt idx="2979">
                  <c:v>26909.475068344502</c:v>
                </c:pt>
                <c:pt idx="2980">
                  <c:v>26924.551109827102</c:v>
                </c:pt>
                <c:pt idx="2981">
                  <c:v>26939.49309059</c:v>
                </c:pt>
                <c:pt idx="2982">
                  <c:v>26876.922597735</c:v>
                </c:pt>
                <c:pt idx="2983">
                  <c:v>26828.545523442001</c:v>
                </c:pt>
                <c:pt idx="2984">
                  <c:v>26551.204445014999</c:v>
                </c:pt>
                <c:pt idx="2985">
                  <c:v>26396.222004380601</c:v>
                </c:pt>
                <c:pt idx="2986">
                  <c:v>26248.3992868813</c:v>
                </c:pt>
                <c:pt idx="2987">
                  <c:v>26162.5425515399</c:v>
                </c:pt>
                <c:pt idx="2988">
                  <c:v>26214.004540267801</c:v>
                </c:pt>
                <c:pt idx="2989">
                  <c:v>26397.421245887101</c:v>
                </c:pt>
                <c:pt idx="2990">
                  <c:v>26578.329259649901</c:v>
                </c:pt>
                <c:pt idx="2991">
                  <c:v>26513.038306330702</c:v>
                </c:pt>
                <c:pt idx="2992">
                  <c:v>26390.8635246911</c:v>
                </c:pt>
                <c:pt idx="2993">
                  <c:v>26252.2610394761</c:v>
                </c:pt>
                <c:pt idx="2994">
                  <c:v>26187.179139428001</c:v>
                </c:pt>
                <c:pt idx="2995">
                  <c:v>26044.2185520077</c:v>
                </c:pt>
                <c:pt idx="2996">
                  <c:v>25977.753197767299</c:v>
                </c:pt>
                <c:pt idx="2997">
                  <c:v>26065.560273268798</c:v>
                </c:pt>
                <c:pt idx="2998">
                  <c:v>26076.284746996302</c:v>
                </c:pt>
                <c:pt idx="2999">
                  <c:v>26164.293460467699</c:v>
                </c:pt>
                <c:pt idx="3000">
                  <c:v>26097.838174132201</c:v>
                </c:pt>
                <c:pt idx="3001">
                  <c:v>26108.275623005</c:v>
                </c:pt>
                <c:pt idx="3002">
                  <c:v>26041.240653919402</c:v>
                </c:pt>
                <c:pt idx="3003">
                  <c:v>26051.103574756002</c:v>
                </c:pt>
                <c:pt idx="3004">
                  <c:v>26138.2583965253</c:v>
                </c:pt>
                <c:pt idx="3005">
                  <c:v>26148.336416558101</c:v>
                </c:pt>
                <c:pt idx="3006">
                  <c:v>26235.704424796499</c:v>
                </c:pt>
                <c:pt idx="3007">
                  <c:v>26255.650584405699</c:v>
                </c:pt>
                <c:pt idx="3008">
                  <c:v>26123.8901328471</c:v>
                </c:pt>
                <c:pt idx="3009">
                  <c:v>25967.682007240801</c:v>
                </c:pt>
                <c:pt idx="3010">
                  <c:v>25897.0944608024</c:v>
                </c:pt>
                <c:pt idx="3011">
                  <c:v>25808.9423711487</c:v>
                </c:pt>
                <c:pt idx="3012">
                  <c:v>25780.420342002999</c:v>
                </c:pt>
                <c:pt idx="3013">
                  <c:v>25883.467514684398</c:v>
                </c:pt>
                <c:pt idx="3014">
                  <c:v>25983.528536350699</c:v>
                </c:pt>
                <c:pt idx="3015">
                  <c:v>26146.103219390301</c:v>
                </c:pt>
                <c:pt idx="3016">
                  <c:v>26253.994964547201</c:v>
                </c:pt>
                <c:pt idx="3017">
                  <c:v>26345.735291163601</c:v>
                </c:pt>
                <c:pt idx="3018">
                  <c:v>26131.3922348702</c:v>
                </c:pt>
                <c:pt idx="3019">
                  <c:v>25987.849911174599</c:v>
                </c:pt>
                <c:pt idx="3020">
                  <c:v>25766.048783619299</c:v>
                </c:pt>
                <c:pt idx="3021">
                  <c:v>25775.125362880601</c:v>
                </c:pt>
                <c:pt idx="3022">
                  <c:v>25706.741625447499</c:v>
                </c:pt>
                <c:pt idx="3023">
                  <c:v>25715.2677715928</c:v>
                </c:pt>
                <c:pt idx="3024">
                  <c:v>25955.856915689499</c:v>
                </c:pt>
                <c:pt idx="3025">
                  <c:v>26197.5400992666</c:v>
                </c:pt>
                <c:pt idx="3026">
                  <c:v>26440.307593793699</c:v>
                </c:pt>
                <c:pt idx="3027">
                  <c:v>26606.770152243502</c:v>
                </c:pt>
                <c:pt idx="3028">
                  <c:v>26851.287700894602</c:v>
                </c:pt>
                <c:pt idx="3029">
                  <c:v>27019.4847514578</c:v>
                </c:pt>
                <c:pt idx="3030">
                  <c:v>27110.962158580001</c:v>
                </c:pt>
                <c:pt idx="3031">
                  <c:v>27131.907886818099</c:v>
                </c:pt>
                <c:pt idx="3032">
                  <c:v>26999.419889410499</c:v>
                </c:pt>
                <c:pt idx="3033">
                  <c:v>26997.686525187299</c:v>
                </c:pt>
                <c:pt idx="3034">
                  <c:v>26934.767311442902</c:v>
                </c:pt>
                <c:pt idx="3035">
                  <c:v>27005.563836145098</c:v>
                </c:pt>
                <c:pt idx="3036">
                  <c:v>27059.432422913698</c:v>
                </c:pt>
                <c:pt idx="3037">
                  <c:v>27090.254830405898</c:v>
                </c:pt>
                <c:pt idx="3038">
                  <c:v>27272.5544868252</c:v>
                </c:pt>
                <c:pt idx="3039">
                  <c:v>27286.801086150401</c:v>
                </c:pt>
                <c:pt idx="3040">
                  <c:v>27323.395511030001</c:v>
                </c:pt>
                <c:pt idx="3041">
                  <c:v>27269.463493876399</c:v>
                </c:pt>
                <c:pt idx="3042">
                  <c:v>26904.255898985299</c:v>
                </c:pt>
                <c:pt idx="3043">
                  <c:v>26608.782120572101</c:v>
                </c:pt>
                <c:pt idx="3044">
                  <c:v>26234.244938136399</c:v>
                </c:pt>
                <c:pt idx="3045">
                  <c:v>26167.167622109198</c:v>
                </c:pt>
                <c:pt idx="3046">
                  <c:v>26176.988572566301</c:v>
                </c:pt>
                <c:pt idx="3047">
                  <c:v>26109.342587155599</c:v>
                </c:pt>
                <c:pt idx="3048">
                  <c:v>26195.979530016</c:v>
                </c:pt>
                <c:pt idx="3049">
                  <c:v>26282.923881283001</c:v>
                </c:pt>
                <c:pt idx="3050">
                  <c:v>26370.172907388001</c:v>
                </c:pt>
                <c:pt idx="3051">
                  <c:v>26380.344294062801</c:v>
                </c:pt>
                <c:pt idx="3052">
                  <c:v>26467.804838698499</c:v>
                </c:pt>
                <c:pt idx="3053">
                  <c:v>26478.185863017901</c:v>
                </c:pt>
                <c:pt idx="3054">
                  <c:v>26565.854181136801</c:v>
                </c:pt>
                <c:pt idx="3055">
                  <c:v>26497.113641235301</c:v>
                </c:pt>
                <c:pt idx="3056">
                  <c:v>26357.355036745001</c:v>
                </c:pt>
                <c:pt idx="3057">
                  <c:v>25966.221028219701</c:v>
                </c:pt>
                <c:pt idx="3058">
                  <c:v>25510.1083939499</c:v>
                </c:pt>
                <c:pt idx="3059">
                  <c:v>25183.514857298502</c:v>
                </c:pt>
                <c:pt idx="3060">
                  <c:v>24840.415867350301</c:v>
                </c:pt>
                <c:pt idx="3061">
                  <c:v>24551.581250089701</c:v>
                </c:pt>
                <c:pt idx="3062">
                  <c:v>24333.0947373161</c:v>
                </c:pt>
                <c:pt idx="3063">
                  <c:v>24021.5115898923</c:v>
                </c:pt>
                <c:pt idx="3064">
                  <c:v>23735.717873639602</c:v>
                </c:pt>
                <c:pt idx="3065">
                  <c:v>23359.4049883519</c:v>
                </c:pt>
                <c:pt idx="3066">
                  <c:v>23130.073355881399</c:v>
                </c:pt>
                <c:pt idx="3067">
                  <c:v>22816.425855497</c:v>
                </c:pt>
                <c:pt idx="3068">
                  <c:v>22578.635767335301</c:v>
                </c:pt>
                <c:pt idx="3069">
                  <c:v>22726.624774676799</c:v>
                </c:pt>
                <c:pt idx="3070">
                  <c:v>22952.833044622501</c:v>
                </c:pt>
                <c:pt idx="3071">
                  <c:v>23102.883628122901</c:v>
                </c:pt>
                <c:pt idx="3072">
                  <c:v>23253.755537061799</c:v>
                </c:pt>
                <c:pt idx="3073">
                  <c:v>23328.061862957798</c:v>
                </c:pt>
                <c:pt idx="3074">
                  <c:v>23480.164849842098</c:v>
                </c:pt>
                <c:pt idx="3075">
                  <c:v>23555.691306566001</c:v>
                </c:pt>
                <c:pt idx="3076">
                  <c:v>23709.003574506201</c:v>
                </c:pt>
                <c:pt idx="3077">
                  <c:v>23785.728558993</c:v>
                </c:pt>
                <c:pt idx="3078">
                  <c:v>23785.469487010501</c:v>
                </c:pt>
                <c:pt idx="3079">
                  <c:v>23625.664961762599</c:v>
                </c:pt>
                <c:pt idx="3080">
                  <c:v>23395.6169029218</c:v>
                </c:pt>
                <c:pt idx="3081">
                  <c:v>23301.930317687998</c:v>
                </c:pt>
                <c:pt idx="3082">
                  <c:v>23223.554301582299</c:v>
                </c:pt>
                <c:pt idx="3083">
                  <c:v>23201.849370359701</c:v>
                </c:pt>
                <c:pt idx="3084">
                  <c:v>23160.609605680002</c:v>
                </c:pt>
                <c:pt idx="3085">
                  <c:v>23251.6137841087</c:v>
                </c:pt>
                <c:pt idx="3086">
                  <c:v>23340.3054061527</c:v>
                </c:pt>
                <c:pt idx="3087">
                  <c:v>23417.5725976018</c:v>
                </c:pt>
                <c:pt idx="3088">
                  <c:v>23518.4055815588</c:v>
                </c:pt>
                <c:pt idx="3089">
                  <c:v>23533.6238634941</c:v>
                </c:pt>
                <c:pt idx="3090">
                  <c:v>23387.050044428299</c:v>
                </c:pt>
                <c:pt idx="3091">
                  <c:v>23156.041706730201</c:v>
                </c:pt>
                <c:pt idx="3092">
                  <c:v>23001.233739131501</c:v>
                </c:pt>
                <c:pt idx="3093">
                  <c:v>23077.785565213399</c:v>
                </c:pt>
                <c:pt idx="3094">
                  <c:v>23232.114084616602</c:v>
                </c:pt>
                <c:pt idx="3095">
                  <c:v>23309.8462837515</c:v>
                </c:pt>
                <c:pt idx="3096">
                  <c:v>23233.205864952801</c:v>
                </c:pt>
                <c:pt idx="3097">
                  <c:v>23156.169145633001</c:v>
                </c:pt>
                <c:pt idx="3098">
                  <c:v>23078.739649816001</c:v>
                </c:pt>
                <c:pt idx="3099">
                  <c:v>23233.059685210399</c:v>
                </c:pt>
                <c:pt idx="3100">
                  <c:v>23388.163080786198</c:v>
                </c:pt>
                <c:pt idx="3101">
                  <c:v>23544.042870667301</c:v>
                </c:pt>
                <c:pt idx="3102">
                  <c:v>23623.312545914399</c:v>
                </c:pt>
                <c:pt idx="3103">
                  <c:v>23539.368826264101</c:v>
                </c:pt>
                <c:pt idx="3104">
                  <c:v>23381.843075092002</c:v>
                </c:pt>
                <c:pt idx="3105">
                  <c:v>23293.419204100399</c:v>
                </c:pt>
                <c:pt idx="3106">
                  <c:v>23141.138604112599</c:v>
                </c:pt>
                <c:pt idx="3107">
                  <c:v>23122.2598522769</c:v>
                </c:pt>
                <c:pt idx="3108">
                  <c:v>22999.7547388971</c:v>
                </c:pt>
                <c:pt idx="3109">
                  <c:v>22980.153112489101</c:v>
                </c:pt>
                <c:pt idx="3110">
                  <c:v>23032.646209320599</c:v>
                </c:pt>
                <c:pt idx="3111">
                  <c:v>23108.249910442999</c:v>
                </c:pt>
                <c:pt idx="3112">
                  <c:v>23136.626626328001</c:v>
                </c:pt>
                <c:pt idx="3113">
                  <c:v>23157.832832020202</c:v>
                </c:pt>
                <c:pt idx="3114">
                  <c:v>23012.662747978</c:v>
                </c:pt>
                <c:pt idx="3115">
                  <c:v>22860.2075597359</c:v>
                </c:pt>
                <c:pt idx="3116">
                  <c:v>22706.9524285277</c:v>
                </c:pt>
                <c:pt idx="3117">
                  <c:v>22630.2840726955</c:v>
                </c:pt>
                <c:pt idx="3118">
                  <c:v>22475.840059759499</c:v>
                </c:pt>
                <c:pt idx="3119">
                  <c:v>22397.993394095301</c:v>
                </c:pt>
                <c:pt idx="3120">
                  <c:v>22242.381549214599</c:v>
                </c:pt>
                <c:pt idx="3121">
                  <c:v>22008.6182263062</c:v>
                </c:pt>
                <c:pt idx="3122">
                  <c:v>21851.0797716587</c:v>
                </c:pt>
                <c:pt idx="3123">
                  <c:v>22002.304996015198</c:v>
                </c:pt>
                <c:pt idx="3124">
                  <c:v>22076.961495541698</c:v>
                </c:pt>
                <c:pt idx="3125">
                  <c:v>22229.411542206199</c:v>
                </c:pt>
                <c:pt idx="3126">
                  <c:v>22305.2819725503</c:v>
                </c:pt>
                <c:pt idx="3127">
                  <c:v>22369.538236171298</c:v>
                </c:pt>
                <c:pt idx="3128">
                  <c:v>22203.8541701748</c:v>
                </c:pt>
                <c:pt idx="3129">
                  <c:v>21802.988843638101</c:v>
                </c:pt>
                <c:pt idx="3130">
                  <c:v>21337.057456676499</c:v>
                </c:pt>
                <c:pt idx="3131">
                  <c:v>21002.517121339501</c:v>
                </c:pt>
                <c:pt idx="3132">
                  <c:v>21188.702826304801</c:v>
                </c:pt>
                <c:pt idx="3133">
                  <c:v>21482.625030186198</c:v>
                </c:pt>
                <c:pt idx="3134">
                  <c:v>21711.983703308899</c:v>
                </c:pt>
                <c:pt idx="3135">
                  <c:v>21544.456927667699</c:v>
                </c:pt>
                <c:pt idx="3136">
                  <c:v>21375.867015409101</c:v>
                </c:pt>
                <c:pt idx="3137">
                  <c:v>21221.460987906001</c:v>
                </c:pt>
                <c:pt idx="3138">
                  <c:v>21545.215796562501</c:v>
                </c:pt>
                <c:pt idx="3139">
                  <c:v>21776.5404608809</c:v>
                </c:pt>
                <c:pt idx="3140">
                  <c:v>22086.421152242201</c:v>
                </c:pt>
                <c:pt idx="3141">
                  <c:v>23016.894372048999</c:v>
                </c:pt>
                <c:pt idx="3142">
                  <c:v>23874.647661217099</c:v>
                </c:pt>
                <c:pt idx="3143">
                  <c:v>24814.009067073399</c:v>
                </c:pt>
                <c:pt idx="3144">
                  <c:v>25138.9142708043</c:v>
                </c:pt>
                <c:pt idx="3145">
                  <c:v>25542.621165423599</c:v>
                </c:pt>
                <c:pt idx="3146">
                  <c:v>25870.747622754399</c:v>
                </c:pt>
                <c:pt idx="3147">
                  <c:v>26277.647126613199</c:v>
                </c:pt>
                <c:pt idx="3148">
                  <c:v>26608.937803536599</c:v>
                </c:pt>
                <c:pt idx="3149">
                  <c:v>27018.973389790299</c:v>
                </c:pt>
                <c:pt idx="3150">
                  <c:v>27353.372262115601</c:v>
                </c:pt>
                <c:pt idx="3151">
                  <c:v>27569.3383645824</c:v>
                </c:pt>
                <c:pt idx="3152">
                  <c:v>27513.204584843101</c:v>
                </c:pt>
                <c:pt idx="3153">
                  <c:v>28127.548701633401</c:v>
                </c:pt>
                <c:pt idx="3154">
                  <c:v>28842.701363822998</c:v>
                </c:pt>
                <c:pt idx="3155">
                  <c:v>29488.918229378502</c:v>
                </c:pt>
                <c:pt idx="3156">
                  <c:v>27474.191180573798</c:v>
                </c:pt>
                <c:pt idx="3157">
                  <c:v>25476.753326951199</c:v>
                </c:pt>
                <c:pt idx="3158">
                  <c:v>23478.694707054699</c:v>
                </c:pt>
                <c:pt idx="3159">
                  <c:v>25097.5916012409</c:v>
                </c:pt>
                <c:pt idx="3160">
                  <c:v>26725.6179982867</c:v>
                </c:pt>
                <c:pt idx="3161">
                  <c:v>28387.793698405501</c:v>
                </c:pt>
                <c:pt idx="3162">
                  <c:v>27972.992094370798</c:v>
                </c:pt>
                <c:pt idx="3163">
                  <c:v>27538.045217423802</c:v>
                </c:pt>
                <c:pt idx="3164">
                  <c:v>27100.499157827999</c:v>
                </c:pt>
                <c:pt idx="3165">
                  <c:v>27511.552683378799</c:v>
                </c:pt>
                <c:pt idx="3166">
                  <c:v>27846.960443176999</c:v>
                </c:pt>
                <c:pt idx="3167">
                  <c:v>28261.076501960099</c:v>
                </c:pt>
                <c:pt idx="3168">
                  <c:v>28676.899167026098</c:v>
                </c:pt>
                <c:pt idx="3169">
                  <c:v>29171.792867722601</c:v>
                </c:pt>
                <c:pt idx="3170">
                  <c:v>29591.373080777401</c:v>
                </c:pt>
                <c:pt idx="3171">
                  <c:v>30631.648151259102</c:v>
                </c:pt>
                <c:pt idx="3172">
                  <c:v>31754.0639201579</c:v>
                </c:pt>
                <c:pt idx="3173">
                  <c:v>32804.208567830901</c:v>
                </c:pt>
                <c:pt idx="3174">
                  <c:v>33310.445213086401</c:v>
                </c:pt>
                <c:pt idx="3175">
                  <c:v>33309.870867066202</c:v>
                </c:pt>
                <c:pt idx="3176">
                  <c:v>33139.666270334099</c:v>
                </c:pt>
                <c:pt idx="3177">
                  <c:v>32749.493768485001</c:v>
                </c:pt>
                <c:pt idx="3178">
                  <c:v>32650.2287079575</c:v>
                </c:pt>
                <c:pt idx="3179">
                  <c:v>32876.441779237</c:v>
                </c:pt>
                <c:pt idx="3180">
                  <c:v>32373.6072552433</c:v>
                </c:pt>
                <c:pt idx="3181">
                  <c:v>31874.953080274299</c:v>
                </c:pt>
                <c:pt idx="3182">
                  <c:v>31513.694618091999</c:v>
                </c:pt>
                <c:pt idx="3183">
                  <c:v>30476.066611011</c:v>
                </c:pt>
                <c:pt idx="3184">
                  <c:v>29419.7886746814</c:v>
                </c:pt>
                <c:pt idx="3185">
                  <c:v>28178.764168076101</c:v>
                </c:pt>
                <c:pt idx="3186">
                  <c:v>27522.0530592469</c:v>
                </c:pt>
                <c:pt idx="3187">
                  <c:v>26925.578755543698</c:v>
                </c:pt>
                <c:pt idx="3188">
                  <c:v>26248.406394306701</c:v>
                </c:pt>
                <c:pt idx="3189">
                  <c:v>26341.351411842901</c:v>
                </c:pt>
                <c:pt idx="3190">
                  <c:v>26357.168139470999</c:v>
                </c:pt>
                <c:pt idx="3191">
                  <c:v>26450.223824981302</c:v>
                </c:pt>
                <c:pt idx="3192">
                  <c:v>27007.8074715396</c:v>
                </c:pt>
                <c:pt idx="3193">
                  <c:v>27567.977587808</c:v>
                </c:pt>
                <c:pt idx="3194">
                  <c:v>28130.7111741152</c:v>
                </c:pt>
                <c:pt idx="3195">
                  <c:v>28309.087410276301</c:v>
                </c:pt>
                <c:pt idx="3196">
                  <c:v>28488.033091606601</c:v>
                </c:pt>
                <c:pt idx="3197">
                  <c:v>28667.543154428498</c:v>
                </c:pt>
                <c:pt idx="3198">
                  <c:v>28454.294498827701</c:v>
                </c:pt>
                <c:pt idx="3199">
                  <c:v>28024.1127808483</c:v>
                </c:pt>
                <c:pt idx="3200">
                  <c:v>27316.853794994298</c:v>
                </c:pt>
                <c:pt idx="3201">
                  <c:v>27200.060430567599</c:v>
                </c:pt>
                <c:pt idx="3202">
                  <c:v>27138.389113388199</c:v>
                </c:pt>
                <c:pt idx="3203">
                  <c:v>27141.8182427828</c:v>
                </c:pt>
                <c:pt idx="3204">
                  <c:v>27195.352790835201</c:v>
                </c:pt>
                <c:pt idx="3205">
                  <c:v>27188.621291249201</c:v>
                </c:pt>
                <c:pt idx="3206">
                  <c:v>27283.267455293</c:v>
                </c:pt>
                <c:pt idx="3207">
                  <c:v>28703.353519625402</c:v>
                </c:pt>
                <c:pt idx="3208">
                  <c:v>30480.268199337599</c:v>
                </c:pt>
                <c:pt idx="3209">
                  <c:v>32169.767737157999</c:v>
                </c:pt>
                <c:pt idx="3210">
                  <c:v>32168.5064632582</c:v>
                </c:pt>
                <c:pt idx="3211">
                  <c:v>32058.582928611901</c:v>
                </c:pt>
                <c:pt idx="3212">
                  <c:v>32024.8608516815</c:v>
                </c:pt>
                <c:pt idx="3213">
                  <c:v>32532.018066405599</c:v>
                </c:pt>
                <c:pt idx="3214">
                  <c:v>33041.132347619801</c:v>
                </c:pt>
                <c:pt idx="3215">
                  <c:v>33552.186292496997</c:v>
                </c:pt>
                <c:pt idx="3216">
                  <c:v>33833.0238379402</c:v>
                </c:pt>
                <c:pt idx="3217">
                  <c:v>34037.217916901602</c:v>
                </c:pt>
                <c:pt idx="3218">
                  <c:v>34319.131465974402</c:v>
                </c:pt>
                <c:pt idx="3219">
                  <c:v>33673.216325338399</c:v>
                </c:pt>
                <c:pt idx="3220">
                  <c:v>33100.724169754903</c:v>
                </c:pt>
                <c:pt idx="3221">
                  <c:v>32447.320700124699</c:v>
                </c:pt>
                <c:pt idx="3222">
                  <c:v>32636.1874091973</c:v>
                </c:pt>
                <c:pt idx="3223">
                  <c:v>32675.681737551498</c:v>
                </c:pt>
                <c:pt idx="3224">
                  <c:v>32308.633582755199</c:v>
                </c:pt>
                <c:pt idx="3225">
                  <c:v>31736.119959671101</c:v>
                </c:pt>
                <c:pt idx="3226">
                  <c:v>31492.9224938021</c:v>
                </c:pt>
                <c:pt idx="3227">
                  <c:v>31781.848757460699</c:v>
                </c:pt>
                <c:pt idx="3228">
                  <c:v>32575.379516877802</c:v>
                </c:pt>
                <c:pt idx="3229">
                  <c:v>33490.364622309498</c:v>
                </c:pt>
                <c:pt idx="3230">
                  <c:v>34044.541684015901</c:v>
                </c:pt>
                <c:pt idx="3231">
                  <c:v>33073.814147928999</c:v>
                </c:pt>
                <c:pt idx="3232">
                  <c:v>32183.224780233399</c:v>
                </c:pt>
                <c:pt idx="3233">
                  <c:v>31251.138606898399</c:v>
                </c:pt>
                <c:pt idx="3234">
                  <c:v>30608.402467607099</c:v>
                </c:pt>
                <c:pt idx="3235">
                  <c:v>30018.973341299701</c:v>
                </c:pt>
                <c:pt idx="3236">
                  <c:v>29348.783509611199</c:v>
                </c:pt>
                <c:pt idx="3237">
                  <c:v>29293.8897559176</c:v>
                </c:pt>
                <c:pt idx="3238">
                  <c:v>29315.785928787798</c:v>
                </c:pt>
                <c:pt idx="3239">
                  <c:v>29260.107789260801</c:v>
                </c:pt>
                <c:pt idx="3240">
                  <c:v>30287.161416385199</c:v>
                </c:pt>
                <c:pt idx="3241">
                  <c:v>31396.473310998699</c:v>
                </c:pt>
                <c:pt idx="3242">
                  <c:v>32433.630607999301</c:v>
                </c:pt>
                <c:pt idx="3243">
                  <c:v>33475.576722594204</c:v>
                </c:pt>
                <c:pt idx="3244">
                  <c:v>34599.648676176403</c:v>
                </c:pt>
                <c:pt idx="3245">
                  <c:v>35651.434781238197</c:v>
                </c:pt>
                <c:pt idx="3246">
                  <c:v>35074.497828234104</c:v>
                </c:pt>
                <c:pt idx="3247">
                  <c:v>33903.312512326302</c:v>
                </c:pt>
                <c:pt idx="3248">
                  <c:v>32594.116736622698</c:v>
                </c:pt>
                <c:pt idx="3249">
                  <c:v>32296.8525990456</c:v>
                </c:pt>
                <c:pt idx="3250">
                  <c:v>32301.295754861501</c:v>
                </c:pt>
                <c:pt idx="3251">
                  <c:v>32504.989361056301</c:v>
                </c:pt>
                <c:pt idx="3252">
                  <c:v>32654.975926797499</c:v>
                </c:pt>
                <c:pt idx="3253">
                  <c:v>32666.7426908743</c:v>
                </c:pt>
                <c:pt idx="3254">
                  <c:v>32927.3516306663</c:v>
                </c:pt>
                <c:pt idx="3255">
                  <c:v>32097.657462674699</c:v>
                </c:pt>
                <c:pt idx="3256">
                  <c:v>31418.775755369101</c:v>
                </c:pt>
                <c:pt idx="3257">
                  <c:v>30851.878628300201</c:v>
                </c:pt>
                <c:pt idx="3258">
                  <c:v>30155.3811619552</c:v>
                </c:pt>
                <c:pt idx="3259">
                  <c:v>29486.133971277701</c:v>
                </c:pt>
                <c:pt idx="3260">
                  <c:v>28735.758031282799</c:v>
                </c:pt>
                <c:pt idx="3261">
                  <c:v>28600.3133981051</c:v>
                </c:pt>
                <c:pt idx="3262">
                  <c:v>28463.917558961901</c:v>
                </c:pt>
                <c:pt idx="3263">
                  <c:v>28326.578972264499</c:v>
                </c:pt>
                <c:pt idx="3264">
                  <c:v>28343.065231223201</c:v>
                </c:pt>
                <c:pt idx="3265">
                  <c:v>28746.3029144172</c:v>
                </c:pt>
                <c:pt idx="3266">
                  <c:v>28609.686702650099</c:v>
                </c:pt>
                <c:pt idx="3267">
                  <c:v>28549.509307955501</c:v>
                </c:pt>
                <c:pt idx="3268">
                  <c:v>28179.270798523499</c:v>
                </c:pt>
                <c:pt idx="3269">
                  <c:v>27187.898670315699</c:v>
                </c:pt>
                <c:pt idx="3270">
                  <c:v>25795.306341504798</c:v>
                </c:pt>
                <c:pt idx="3271">
                  <c:v>23637.073095909302</c:v>
                </c:pt>
                <c:pt idx="3272">
                  <c:v>21463.038557714201</c:v>
                </c:pt>
                <c:pt idx="3273">
                  <c:v>19862.9172228426</c:v>
                </c:pt>
                <c:pt idx="3274">
                  <c:v>19065.076752331199</c:v>
                </c:pt>
                <c:pt idx="3275">
                  <c:v>18937.184649519499</c:v>
                </c:pt>
                <c:pt idx="3276">
                  <c:v>18974.982304158901</c:v>
                </c:pt>
                <c:pt idx="3277">
                  <c:v>19512.8724684476</c:v>
                </c:pt>
                <c:pt idx="3278">
                  <c:v>19875.689946276601</c:v>
                </c:pt>
                <c:pt idx="3279">
                  <c:v>19851.1109182502</c:v>
                </c:pt>
                <c:pt idx="3280">
                  <c:v>19906.206904030299</c:v>
                </c:pt>
                <c:pt idx="3281">
                  <c:v>19719.274486313599</c:v>
                </c:pt>
                <c:pt idx="3282">
                  <c:v>19263.5569265821</c:v>
                </c:pt>
                <c:pt idx="3283">
                  <c:v>18781.030985948699</c:v>
                </c:pt>
                <c:pt idx="3284">
                  <c:v>18296.3289500881</c:v>
                </c:pt>
                <c:pt idx="3285">
                  <c:v>18428.507009552799</c:v>
                </c:pt>
                <c:pt idx="3286">
                  <c:v>18639.0449273513</c:v>
                </c:pt>
                <c:pt idx="3287">
                  <c:v>18773.564504214399</c:v>
                </c:pt>
                <c:pt idx="3288">
                  <c:v>19914.978378014301</c:v>
                </c:pt>
                <c:pt idx="3289">
                  <c:v>20985.0300039953</c:v>
                </c:pt>
                <c:pt idx="3290">
                  <c:v>22138.035356557801</c:v>
                </c:pt>
                <c:pt idx="3291">
                  <c:v>22832.6773613314</c:v>
                </c:pt>
                <c:pt idx="3292">
                  <c:v>23608.2222970566</c:v>
                </c:pt>
                <c:pt idx="3293">
                  <c:v>24310.269350693299</c:v>
                </c:pt>
                <c:pt idx="3294">
                  <c:v>24541.4658266886</c:v>
                </c:pt>
                <c:pt idx="3295">
                  <c:v>24691.2529886751</c:v>
                </c:pt>
                <c:pt idx="3296">
                  <c:v>24722.114380862098</c:v>
                </c:pt>
                <c:pt idx="3297">
                  <c:v>24595.243319865502</c:v>
                </c:pt>
                <c:pt idx="3298">
                  <c:v>24548.130225911598</c:v>
                </c:pt>
                <c:pt idx="3299">
                  <c:v>24538.058132050999</c:v>
                </c:pt>
                <c:pt idx="3300">
                  <c:v>24587.1964564923</c:v>
                </c:pt>
                <c:pt idx="3301">
                  <c:v>24762.222565084699</c:v>
                </c:pt>
                <c:pt idx="3302">
                  <c:v>24953.664832343398</c:v>
                </c:pt>
                <c:pt idx="3303">
                  <c:v>24995.425605904202</c:v>
                </c:pt>
                <c:pt idx="3304">
                  <c:v>24960.250889531999</c:v>
                </c:pt>
                <c:pt idx="3305">
                  <c:v>24934.546830354</c:v>
                </c:pt>
                <c:pt idx="3306">
                  <c:v>25042.250367399</c:v>
                </c:pt>
                <c:pt idx="3307">
                  <c:v>25056.685370742402</c:v>
                </c:pt>
                <c:pt idx="3308">
                  <c:v>25148.3716186782</c:v>
                </c:pt>
                <c:pt idx="3309">
                  <c:v>25395.0795850869</c:v>
                </c:pt>
                <c:pt idx="3310">
                  <c:v>25642.827180557601</c:v>
                </c:pt>
                <c:pt idx="3311">
                  <c:v>25891.605160394101</c:v>
                </c:pt>
                <c:pt idx="3312">
                  <c:v>25986.645152093199</c:v>
                </c:pt>
                <c:pt idx="3313">
                  <c:v>26004.5382247405</c:v>
                </c:pt>
                <c:pt idx="3314">
                  <c:v>26099.6517917823</c:v>
                </c:pt>
                <c:pt idx="3315">
                  <c:v>26117.617785517999</c:v>
                </c:pt>
                <c:pt idx="3316">
                  <c:v>26135.424020204799</c:v>
                </c:pt>
                <c:pt idx="3317">
                  <c:v>26153.0719164685</c:v>
                </c:pt>
                <c:pt idx="3318">
                  <c:v>26235.848328961201</c:v>
                </c:pt>
                <c:pt idx="3319">
                  <c:v>26234.290190433901</c:v>
                </c:pt>
                <c:pt idx="3320">
                  <c:v>26106.024363251199</c:v>
                </c:pt>
                <c:pt idx="3321">
                  <c:v>25940.233891633601</c:v>
                </c:pt>
                <c:pt idx="3322">
                  <c:v>25833.769895883001</c:v>
                </c:pt>
                <c:pt idx="3323">
                  <c:v>25826.084271989101</c:v>
                </c:pt>
                <c:pt idx="3324">
                  <c:v>25724.8288854649</c:v>
                </c:pt>
                <c:pt idx="3325">
                  <c:v>25601.832529677598</c:v>
                </c:pt>
                <c:pt idx="3326">
                  <c:v>25630.493982026899</c:v>
                </c:pt>
                <c:pt idx="3327">
                  <c:v>25647.180446706901</c:v>
                </c:pt>
                <c:pt idx="3328">
                  <c:v>25613.687439243098</c:v>
                </c:pt>
                <c:pt idx="3329">
                  <c:v>25595.326798688599</c:v>
                </c:pt>
                <c:pt idx="3330">
                  <c:v>25474.4912053474</c:v>
                </c:pt>
                <c:pt idx="3331">
                  <c:v>25412.014228649699</c:v>
                </c:pt>
                <c:pt idx="3332">
                  <c:v>25271.635400814001</c:v>
                </c:pt>
                <c:pt idx="3333">
                  <c:v>25439.867663391899</c:v>
                </c:pt>
                <c:pt idx="3334">
                  <c:v>25531.379969413101</c:v>
                </c:pt>
                <c:pt idx="3335">
                  <c:v>25700.535935644199</c:v>
                </c:pt>
                <c:pt idx="3336">
                  <c:v>25870.343336473299</c:v>
                </c:pt>
                <c:pt idx="3337">
                  <c:v>25963.416774140202</c:v>
                </c:pt>
                <c:pt idx="3338">
                  <c:v>26134.119989962201</c:v>
                </c:pt>
                <c:pt idx="3339">
                  <c:v>26305.460881771302</c:v>
                </c:pt>
                <c:pt idx="3340">
                  <c:v>26477.433779159699</c:v>
                </c:pt>
                <c:pt idx="3341">
                  <c:v>26650.033062142</c:v>
                </c:pt>
                <c:pt idx="3342">
                  <c:v>26655.145838776501</c:v>
                </c:pt>
                <c:pt idx="3343">
                  <c:v>26492.3237440841</c:v>
                </c:pt>
                <c:pt idx="3344">
                  <c:v>26293.8276867473</c:v>
                </c:pt>
                <c:pt idx="3345">
                  <c:v>26042.144735161801</c:v>
                </c:pt>
                <c:pt idx="3346">
                  <c:v>26089.928393535502</c:v>
                </c:pt>
                <c:pt idx="3347">
                  <c:v>26160.910082436101</c:v>
                </c:pt>
                <c:pt idx="3348">
                  <c:v>26134.877453512199</c:v>
                </c:pt>
                <c:pt idx="3349">
                  <c:v>26166.400970301402</c:v>
                </c:pt>
                <c:pt idx="3350">
                  <c:v>26273.102763274299</c:v>
                </c:pt>
                <c:pt idx="3351">
                  <c:v>26059.043659170398</c:v>
                </c:pt>
                <c:pt idx="3352">
                  <c:v>25951.3615583553</c:v>
                </c:pt>
                <c:pt idx="3353">
                  <c:v>25705.3037348205</c:v>
                </c:pt>
                <c:pt idx="3354">
                  <c:v>26821.825602924098</c:v>
                </c:pt>
                <c:pt idx="3355">
                  <c:v>25758.677821058402</c:v>
                </c:pt>
                <c:pt idx="3356">
                  <c:v>24844.653736562799</c:v>
                </c:pt>
                <c:pt idx="3357">
                  <c:v>25086.517782119201</c:v>
                </c:pt>
                <c:pt idx="3358">
                  <c:v>25252.084925339201</c:v>
                </c:pt>
                <c:pt idx="3359">
                  <c:v>25495.715021064101</c:v>
                </c:pt>
                <c:pt idx="3360">
                  <c:v>25663.032510200599</c:v>
                </c:pt>
                <c:pt idx="3361">
                  <c:v>25908.3973872364</c:v>
                </c:pt>
                <c:pt idx="3362">
                  <c:v>26077.4342314842</c:v>
                </c:pt>
                <c:pt idx="3363">
                  <c:v>26092.364359584401</c:v>
                </c:pt>
                <c:pt idx="3364">
                  <c:v>26261.920934484999</c:v>
                </c:pt>
                <c:pt idx="3365">
                  <c:v>26432.1253816504</c:v>
                </c:pt>
                <c:pt idx="3366">
                  <c:v>26743.7918419866</c:v>
                </c:pt>
                <c:pt idx="3367">
                  <c:v>27038.4566869829</c:v>
                </c:pt>
                <c:pt idx="3368">
                  <c:v>27140.138164627799</c:v>
                </c:pt>
                <c:pt idx="3369">
                  <c:v>27283.940939700398</c:v>
                </c:pt>
                <c:pt idx="3370">
                  <c:v>27491.5564908419</c:v>
                </c:pt>
                <c:pt idx="3371">
                  <c:v>27799.2192717615</c:v>
                </c:pt>
                <c:pt idx="3372">
                  <c:v>27800.7800930997</c:v>
                </c:pt>
                <c:pt idx="3373">
                  <c:v>27729.898248563299</c:v>
                </c:pt>
                <c:pt idx="3374">
                  <c:v>27981.067184477401</c:v>
                </c:pt>
                <c:pt idx="3375">
                  <c:v>28042.538229973099</c:v>
                </c:pt>
                <c:pt idx="3376">
                  <c:v>28060.167249819799</c:v>
                </c:pt>
                <c:pt idx="3377">
                  <c:v>27984.9864368956</c:v>
                </c:pt>
                <c:pt idx="3378">
                  <c:v>27952.2819926185</c:v>
                </c:pt>
                <c:pt idx="3379">
                  <c:v>27976.407854701501</c:v>
                </c:pt>
                <c:pt idx="3380">
                  <c:v>27922.939577316301</c:v>
                </c:pt>
                <c:pt idx="3381">
                  <c:v>28023.628155735601</c:v>
                </c:pt>
                <c:pt idx="3382">
                  <c:v>28047.119586162</c:v>
                </c:pt>
                <c:pt idx="3383">
                  <c:v>28147.7817286926</c:v>
                </c:pt>
                <c:pt idx="3384">
                  <c:v>28248.626563313199</c:v>
                </c:pt>
                <c:pt idx="3385">
                  <c:v>28427.032070477399</c:v>
                </c:pt>
                <c:pt idx="3386">
                  <c:v>28528.627157517902</c:v>
                </c:pt>
                <c:pt idx="3387">
                  <c:v>28707.776245630601</c:v>
                </c:pt>
                <c:pt idx="3388">
                  <c:v>28964.867511486798</c:v>
                </c:pt>
                <c:pt idx="3389">
                  <c:v>29145.526469959499</c:v>
                </c:pt>
                <c:pt idx="3390">
                  <c:v>29311.349124670101</c:v>
                </c:pt>
                <c:pt idx="3391">
                  <c:v>29455.622840356998</c:v>
                </c:pt>
                <c:pt idx="3392">
                  <c:v>29406.760860642298</c:v>
                </c:pt>
                <c:pt idx="3393">
                  <c:v>29476.898387107802</c:v>
                </c:pt>
                <c:pt idx="3394">
                  <c:v>29613.275951993201</c:v>
                </c:pt>
                <c:pt idx="3395">
                  <c:v>29849.2578149541</c:v>
                </c:pt>
                <c:pt idx="3396">
                  <c:v>30069.216973492199</c:v>
                </c:pt>
                <c:pt idx="3397">
                  <c:v>30423.455021375299</c:v>
                </c:pt>
                <c:pt idx="3398">
                  <c:v>30778.992266923899</c:v>
                </c:pt>
                <c:pt idx="3399">
                  <c:v>30041.612113904899</c:v>
                </c:pt>
                <c:pt idx="3400">
                  <c:v>29332.6182639361</c:v>
                </c:pt>
                <c:pt idx="3401">
                  <c:v>28565.595476964001</c:v>
                </c:pt>
                <c:pt idx="3402">
                  <c:v>29460.078104273802</c:v>
                </c:pt>
                <c:pt idx="3403">
                  <c:v>30260.759391967498</c:v>
                </c:pt>
                <c:pt idx="3404">
                  <c:v>26577.0817921296</c:v>
                </c:pt>
                <c:pt idx="3405">
                  <c:v>26588.6467133353</c:v>
                </c:pt>
                <c:pt idx="3406">
                  <c:v>27373.904845834801</c:v>
                </c:pt>
                <c:pt idx="3407">
                  <c:v>28162.958328569999</c:v>
                </c:pt>
                <c:pt idx="3408">
                  <c:v>28878.393807132001</c:v>
                </c:pt>
                <c:pt idx="3409">
                  <c:v>29674.547314788499</c:v>
                </c:pt>
                <c:pt idx="3410">
                  <c:v>30397.0196827033</c:v>
                </c:pt>
                <c:pt idx="3411">
                  <c:v>30426.351455494601</c:v>
                </c:pt>
                <c:pt idx="3412">
                  <c:v>30300.6631912788</c:v>
                </c:pt>
                <c:pt idx="3413">
                  <c:v>30096.557359507598</c:v>
                </c:pt>
                <c:pt idx="3414">
                  <c:v>30180.246937922999</c:v>
                </c:pt>
                <c:pt idx="3415">
                  <c:v>30139.522322938101</c:v>
                </c:pt>
                <c:pt idx="3416">
                  <c:v>29875.218194506801</c:v>
                </c:pt>
                <c:pt idx="3417">
                  <c:v>29132.7854806705</c:v>
                </c:pt>
                <c:pt idx="3418">
                  <c:v>28335.677924731801</c:v>
                </c:pt>
                <c:pt idx="3419">
                  <c:v>27600.250585259098</c:v>
                </c:pt>
                <c:pt idx="3420">
                  <c:v>27116.9576151404</c:v>
                </c:pt>
                <c:pt idx="3421">
                  <c:v>27201.583273964901</c:v>
                </c:pt>
                <c:pt idx="3422">
                  <c:v>26831.882571802202</c:v>
                </c:pt>
                <c:pt idx="3423">
                  <c:v>26707.979643072598</c:v>
                </c:pt>
                <c:pt idx="3424">
                  <c:v>25992.612898955402</c:v>
                </c:pt>
                <c:pt idx="3425">
                  <c:v>25417.373214179901</c:v>
                </c:pt>
                <c:pt idx="3426">
                  <c:v>24731.719199650801</c:v>
                </c:pt>
                <c:pt idx="3427">
                  <c:v>23884.806161361099</c:v>
                </c:pt>
                <c:pt idx="3428">
                  <c:v>23110.947821608399</c:v>
                </c:pt>
                <c:pt idx="3429">
                  <c:v>23106.988811286301</c:v>
                </c:pt>
                <c:pt idx="3430">
                  <c:v>23103.065005680899</c:v>
                </c:pt>
                <c:pt idx="3431">
                  <c:v>23099.1760917416</c:v>
                </c:pt>
                <c:pt idx="3432">
                  <c:v>23791.7382042643</c:v>
                </c:pt>
                <c:pt idx="3433">
                  <c:v>24410.4625327551</c:v>
                </c:pt>
                <c:pt idx="3434">
                  <c:v>25109.687064831</c:v>
                </c:pt>
                <c:pt idx="3435">
                  <c:v>25115.977728569502</c:v>
                </c:pt>
                <c:pt idx="3436">
                  <c:v>26050.767713908299</c:v>
                </c:pt>
                <c:pt idx="3437">
                  <c:v>26912.799382624002</c:v>
                </c:pt>
                <c:pt idx="3438">
                  <c:v>27139.105625274002</c:v>
                </c:pt>
                <c:pt idx="3439">
                  <c:v>27185.8270963672</c:v>
                </c:pt>
                <c:pt idx="3440">
                  <c:v>27200.5762502816</c:v>
                </c:pt>
                <c:pt idx="3441">
                  <c:v>26953.303461183299</c:v>
                </c:pt>
                <c:pt idx="3442">
                  <c:v>26801.999810730998</c:v>
                </c:pt>
                <c:pt idx="3443">
                  <c:v>26544.227053473602</c:v>
                </c:pt>
                <c:pt idx="3444">
                  <c:v>26353.986246898101</c:v>
                </c:pt>
                <c:pt idx="3445">
                  <c:v>25611.119668058702</c:v>
                </c:pt>
                <c:pt idx="3446">
                  <c:v>25110.209792773301</c:v>
                </c:pt>
                <c:pt idx="3447">
                  <c:v>25358.2751001178</c:v>
                </c:pt>
                <c:pt idx="3448">
                  <c:v>23136.329007140401</c:v>
                </c:pt>
                <c:pt idx="3449">
                  <c:v>20787.672651945199</c:v>
                </c:pt>
                <c:pt idx="3450">
                  <c:v>20367.7142264744</c:v>
                </c:pt>
                <c:pt idx="3451">
                  <c:v>19812.001714143</c:v>
                </c:pt>
                <c:pt idx="3452">
                  <c:v>19331.065698417398</c:v>
                </c:pt>
                <c:pt idx="3453">
                  <c:v>19621.735499441402</c:v>
                </c:pt>
                <c:pt idx="3454">
                  <c:v>19991.511422907799</c:v>
                </c:pt>
                <c:pt idx="3455">
                  <c:v>20286.0086335409</c:v>
                </c:pt>
                <c:pt idx="3456">
                  <c:v>21123.8555621749</c:v>
                </c:pt>
                <c:pt idx="3457">
                  <c:v>21888.728410860102</c:v>
                </c:pt>
                <c:pt idx="3458">
                  <c:v>22734.957486895899</c:v>
                </c:pt>
                <c:pt idx="3459">
                  <c:v>22811.721501330401</c:v>
                </c:pt>
                <c:pt idx="3460">
                  <c:v>22811.5011122293</c:v>
                </c:pt>
                <c:pt idx="3461">
                  <c:v>22888.6622879018</c:v>
                </c:pt>
                <c:pt idx="3462">
                  <c:v>23086.262668594401</c:v>
                </c:pt>
                <c:pt idx="3463">
                  <c:v>23126.764495535401</c:v>
                </c:pt>
                <c:pt idx="3464">
                  <c:v>23022.000016048001</c:v>
                </c:pt>
                <c:pt idx="3465">
                  <c:v>22822.7047199144</c:v>
                </c:pt>
                <c:pt idx="3466">
                  <c:v>22814.289812200801</c:v>
                </c:pt>
                <c:pt idx="3467">
                  <c:v>22632.936035324801</c:v>
                </c:pt>
                <c:pt idx="3468">
                  <c:v>22117.654048124801</c:v>
                </c:pt>
                <c:pt idx="3469">
                  <c:v>21561.225662119701</c:v>
                </c:pt>
                <c:pt idx="3470">
                  <c:v>21285.897759978401</c:v>
                </c:pt>
                <c:pt idx="3471">
                  <c:v>21028.595653496301</c:v>
                </c:pt>
                <c:pt idx="3472">
                  <c:v>20941.8564793269</c:v>
                </c:pt>
                <c:pt idx="3473">
                  <c:v>20816.664196858699</c:v>
                </c:pt>
                <c:pt idx="3474">
                  <c:v>20407.9056203982</c:v>
                </c:pt>
                <c:pt idx="3475">
                  <c:v>19937.837801445301</c:v>
                </c:pt>
                <c:pt idx="3476">
                  <c:v>19465.483105879801</c:v>
                </c:pt>
                <c:pt idx="3477">
                  <c:v>19609.898709356301</c:v>
                </c:pt>
                <c:pt idx="3478">
                  <c:v>19832.565351224901</c:v>
                </c:pt>
                <c:pt idx="3479">
                  <c:v>19979.105799875801</c:v>
                </c:pt>
                <c:pt idx="3480">
                  <c:v>20203.878392152601</c:v>
                </c:pt>
                <c:pt idx="3481">
                  <c:v>20507.265274478101</c:v>
                </c:pt>
                <c:pt idx="3482">
                  <c:v>20734.8859850995</c:v>
                </c:pt>
                <c:pt idx="3483">
                  <c:v>20808.956844418699</c:v>
                </c:pt>
                <c:pt idx="3484">
                  <c:v>20806.067248552099</c:v>
                </c:pt>
                <c:pt idx="3485">
                  <c:v>20880.582952852601</c:v>
                </c:pt>
                <c:pt idx="3486">
                  <c:v>21086.175549993899</c:v>
                </c:pt>
                <c:pt idx="3487">
                  <c:v>21182.154255817499</c:v>
                </c:pt>
                <c:pt idx="3488">
                  <c:v>21179.614757967302</c:v>
                </c:pt>
                <c:pt idx="3489">
                  <c:v>21301.942401199201</c:v>
                </c:pt>
                <c:pt idx="3490">
                  <c:v>21489.2540590022</c:v>
                </c:pt>
                <c:pt idx="3491">
                  <c:v>21778.837152595901</c:v>
                </c:pt>
                <c:pt idx="3492">
                  <c:v>21894.6975685902</c:v>
                </c:pt>
                <c:pt idx="3493">
                  <c:v>22030.286397364998</c:v>
                </c:pt>
                <c:pt idx="3494">
                  <c:v>22282.615803312299</c:v>
                </c:pt>
                <c:pt idx="3495">
                  <c:v>21084.799749179401</c:v>
                </c:pt>
                <c:pt idx="3496">
                  <c:v>19885.085690184598</c:v>
                </c:pt>
                <c:pt idx="3497">
                  <c:v>18630.793000903799</c:v>
                </c:pt>
                <c:pt idx="3498">
                  <c:v>18030.691512787598</c:v>
                </c:pt>
                <c:pt idx="3499">
                  <c:v>17476.359927705598</c:v>
                </c:pt>
                <c:pt idx="3500">
                  <c:v>16842.033349592701</c:v>
                </c:pt>
                <c:pt idx="3501">
                  <c:v>17288.039382921401</c:v>
                </c:pt>
                <c:pt idx="3502">
                  <c:v>17736.5462575364</c:v>
                </c:pt>
                <c:pt idx="3503">
                  <c:v>18187.5317352005</c:v>
                </c:pt>
                <c:pt idx="3504">
                  <c:v>18640.9737754261</c:v>
                </c:pt>
                <c:pt idx="3505">
                  <c:v>19096.8505337159</c:v>
                </c:pt>
                <c:pt idx="3506">
                  <c:v>19555.140359821002</c:v>
                </c:pt>
                <c:pt idx="3507">
                  <c:v>19628.923770977101</c:v>
                </c:pt>
                <c:pt idx="3508">
                  <c:v>19780.5084930372</c:v>
                </c:pt>
                <c:pt idx="3509">
                  <c:v>19855.521293504898</c:v>
                </c:pt>
                <c:pt idx="3510">
                  <c:v>20060.495946807299</c:v>
                </c:pt>
                <c:pt idx="3511">
                  <c:v>19859.185096648798</c:v>
                </c:pt>
                <c:pt idx="3512">
                  <c:v>19532.9530584356</c:v>
                </c:pt>
                <c:pt idx="3513">
                  <c:v>18487.688924126502</c:v>
                </c:pt>
                <c:pt idx="3514">
                  <c:v>17743.970235630899</c:v>
                </c:pt>
                <c:pt idx="3515">
                  <c:v>17179.5779401904</c:v>
                </c:pt>
                <c:pt idx="3516">
                  <c:v>17747.243959687799</c:v>
                </c:pt>
                <c:pt idx="3517">
                  <c:v>18354.619649042401</c:v>
                </c:pt>
                <c:pt idx="3518">
                  <c:v>18980.3703138032</c:v>
                </c:pt>
                <c:pt idx="3519">
                  <c:v>19211.209216351599</c:v>
                </c:pt>
                <c:pt idx="3520">
                  <c:v>18975.448335151101</c:v>
                </c:pt>
                <c:pt idx="3521">
                  <c:v>18706.266809964302</c:v>
                </c:pt>
                <c:pt idx="3522">
                  <c:v>18478.0870068531</c:v>
                </c:pt>
                <c:pt idx="3523">
                  <c:v>18247.618240879401</c:v>
                </c:pt>
                <c:pt idx="3524">
                  <c:v>17938.585836956201</c:v>
                </c:pt>
                <c:pt idx="3525">
                  <c:v>17937.5086214435</c:v>
                </c:pt>
                <c:pt idx="3526">
                  <c:v>17859.0613798499</c:v>
                </c:pt>
                <c:pt idx="3527">
                  <c:v>17857.613509556701</c:v>
                </c:pt>
                <c:pt idx="3528">
                  <c:v>17856.178514164101</c:v>
                </c:pt>
                <c:pt idx="3529">
                  <c:v>18860.691144275799</c:v>
                </c:pt>
                <c:pt idx="3530">
                  <c:v>19792.903273224099</c:v>
                </c:pt>
                <c:pt idx="3531">
                  <c:v>20110.722773578698</c:v>
                </c:pt>
                <c:pt idx="3532">
                  <c:v>20507.4069730394</c:v>
                </c:pt>
                <c:pt idx="3533">
                  <c:v>20828.573183140001</c:v>
                </c:pt>
                <c:pt idx="3534">
                  <c:v>21066.448905491201</c:v>
                </c:pt>
                <c:pt idx="3535">
                  <c:v>21080.0069835779</c:v>
                </c:pt>
                <c:pt idx="3536">
                  <c:v>20783.619437220899</c:v>
                </c:pt>
                <c:pt idx="3537">
                  <c:v>20507.735741073499</c:v>
                </c:pt>
                <c:pt idx="3538">
                  <c:v>20315.233527934899</c:v>
                </c:pt>
                <c:pt idx="3539">
                  <c:v>20261.607338285001</c:v>
                </c:pt>
                <c:pt idx="3540">
                  <c:v>20074.5449295125</c:v>
                </c:pt>
                <c:pt idx="3541">
                  <c:v>19960.660912582302</c:v>
                </c:pt>
                <c:pt idx="3542">
                  <c:v>19972.411018341001</c:v>
                </c:pt>
                <c:pt idx="3543">
                  <c:v>19189.750437039598</c:v>
                </c:pt>
                <c:pt idx="3544">
                  <c:v>18465.935233096599</c:v>
                </c:pt>
                <c:pt idx="3545">
                  <c:v>17868.6417601795</c:v>
                </c:pt>
                <c:pt idx="3546">
                  <c:v>17499.764885594701</c:v>
                </c:pt>
                <c:pt idx="3547">
                  <c:v>17116.7695839386</c:v>
                </c:pt>
                <c:pt idx="3548">
                  <c:v>16654.411335809898</c:v>
                </c:pt>
                <c:pt idx="3549">
                  <c:v>16886.114100296902</c:v>
                </c:pt>
                <c:pt idx="3550">
                  <c:v>17118.989924638699</c:v>
                </c:pt>
                <c:pt idx="3551">
                  <c:v>17353.028377632199</c:v>
                </c:pt>
                <c:pt idx="3552">
                  <c:v>18362.015170902501</c:v>
                </c:pt>
                <c:pt idx="3553">
                  <c:v>19376.0412824046</c:v>
                </c:pt>
                <c:pt idx="3554">
                  <c:v>20395.061900997</c:v>
                </c:pt>
                <c:pt idx="3555">
                  <c:v>20799.995773956402</c:v>
                </c:pt>
                <c:pt idx="3556">
                  <c:v>21284.097508978699</c:v>
                </c:pt>
                <c:pt idx="3557">
                  <c:v>21692.981721781001</c:v>
                </c:pt>
                <c:pt idx="3558">
                  <c:v>21996.967967239802</c:v>
                </c:pt>
                <c:pt idx="3559">
                  <c:v>21952.403035847601</c:v>
                </c:pt>
                <c:pt idx="3560">
                  <c:v>21599.999586844799</c:v>
                </c:pt>
                <c:pt idx="3561">
                  <c:v>21347.387670483298</c:v>
                </c:pt>
                <c:pt idx="3562">
                  <c:v>21353.063299579</c:v>
                </c:pt>
                <c:pt idx="3563">
                  <c:v>21574.494258165902</c:v>
                </c:pt>
                <c:pt idx="3564">
                  <c:v>21320.668637746199</c:v>
                </c:pt>
                <c:pt idx="3565">
                  <c:v>20924.1582944445</c:v>
                </c:pt>
                <c:pt idx="3566">
                  <c:v>20785.2566515135</c:v>
                </c:pt>
                <c:pt idx="3567">
                  <c:v>20697.198422388999</c:v>
                </c:pt>
                <c:pt idx="3568">
                  <c:v>20913.306787076101</c:v>
                </c:pt>
                <c:pt idx="3569">
                  <c:v>21066.161630692899</c:v>
                </c:pt>
                <c:pt idx="3570">
                  <c:v>20815.831872479001</c:v>
                </c:pt>
                <c:pt idx="3571">
                  <c:v>20455.083994846798</c:v>
                </c:pt>
                <c:pt idx="3572">
                  <c:v>20092.154944927199</c:v>
                </c:pt>
                <c:pt idx="3573">
                  <c:v>20423.480563427001</c:v>
                </c:pt>
                <c:pt idx="3574">
                  <c:v>20756.171175539399</c:v>
                </c:pt>
                <c:pt idx="3575">
                  <c:v>21090.2146433282</c:v>
                </c:pt>
                <c:pt idx="3576">
                  <c:v>21348.219331784701</c:v>
                </c:pt>
                <c:pt idx="3577">
                  <c:v>21684.542800441799</c:v>
                </c:pt>
                <c:pt idx="3578">
                  <c:v>22022.1868203165</c:v>
                </c:pt>
                <c:pt idx="3579">
                  <c:v>22051.621228639899</c:v>
                </c:pt>
                <c:pt idx="3580">
                  <c:v>22080.793897304098</c:v>
                </c:pt>
                <c:pt idx="3581">
                  <c:v>22109.707153777199</c:v>
                </c:pt>
                <c:pt idx="3582">
                  <c:v>22152.4413763722</c:v>
                </c:pt>
                <c:pt idx="3583">
                  <c:v>22082.646666433098</c:v>
                </c:pt>
                <c:pt idx="3584">
                  <c:v>21843.289886713199</c:v>
                </c:pt>
                <c:pt idx="3585">
                  <c:v>21531.694593279</c:v>
                </c:pt>
                <c:pt idx="3586">
                  <c:v>21439.2979071179</c:v>
                </c:pt>
                <c:pt idx="3587">
                  <c:v>21393.734881885801</c:v>
                </c:pt>
                <c:pt idx="3588">
                  <c:v>21137.110580164001</c:v>
                </c:pt>
                <c:pt idx="3589">
                  <c:v>20969.800295900601</c:v>
                </c:pt>
                <c:pt idx="3590">
                  <c:v>20885.954229897099</c:v>
                </c:pt>
                <c:pt idx="3591">
                  <c:v>20927.617156486798</c:v>
                </c:pt>
                <c:pt idx="3592">
                  <c:v>20934.884429965099</c:v>
                </c:pt>
                <c:pt idx="3593">
                  <c:v>20918.880453706799</c:v>
                </c:pt>
                <c:pt idx="3594">
                  <c:v>20213.877091964601</c:v>
                </c:pt>
                <c:pt idx="3595">
                  <c:v>19383.4262452209</c:v>
                </c:pt>
                <c:pt idx="3596">
                  <c:v>18625.883710229002</c:v>
                </c:pt>
                <c:pt idx="3597">
                  <c:v>18328.576999569799</c:v>
                </c:pt>
                <c:pt idx="3598">
                  <c:v>17952.2231838759</c:v>
                </c:pt>
                <c:pt idx="3599">
                  <c:v>17651.206573621999</c:v>
                </c:pt>
                <c:pt idx="3600">
                  <c:v>17967.592292945501</c:v>
                </c:pt>
                <c:pt idx="3601">
                  <c:v>18285.475855982499</c:v>
                </c:pt>
                <c:pt idx="3602">
                  <c:v>18604.843943453699</c:v>
                </c:pt>
                <c:pt idx="3603">
                  <c:v>19003.062959526302</c:v>
                </c:pt>
                <c:pt idx="3604">
                  <c:v>19403.1299431925</c:v>
                </c:pt>
                <c:pt idx="3605">
                  <c:v>19805.028461765702</c:v>
                </c:pt>
                <c:pt idx="3606">
                  <c:v>19939.491689623399</c:v>
                </c:pt>
                <c:pt idx="3607">
                  <c:v>19873.7629981422</c:v>
                </c:pt>
                <c:pt idx="3608">
                  <c:v>19801.346623491601</c:v>
                </c:pt>
                <c:pt idx="3609">
                  <c:v>19551.920912005498</c:v>
                </c:pt>
                <c:pt idx="3610">
                  <c:v>19445.540231693201</c:v>
                </c:pt>
                <c:pt idx="3611">
                  <c:v>19282.514258537802</c:v>
                </c:pt>
                <c:pt idx="3612">
                  <c:v>18790.378655037501</c:v>
                </c:pt>
                <c:pt idx="3613">
                  <c:v>18190.097658468701</c:v>
                </c:pt>
                <c:pt idx="3614">
                  <c:v>17471.665821615999</c:v>
                </c:pt>
                <c:pt idx="3615">
                  <c:v>17029.0418765334</c:v>
                </c:pt>
                <c:pt idx="3616">
                  <c:v>16817.665991067999</c:v>
                </c:pt>
                <c:pt idx="3617">
                  <c:v>16808.938946882499</c:v>
                </c:pt>
                <c:pt idx="3618">
                  <c:v>16767.601485576601</c:v>
                </c:pt>
                <c:pt idx="3619">
                  <c:v>16695.246170796399</c:v>
                </c:pt>
                <c:pt idx="3620">
                  <c:v>16545.076846047399</c:v>
                </c:pt>
                <c:pt idx="3621">
                  <c:v>16626.226066764</c:v>
                </c:pt>
                <c:pt idx="3622">
                  <c:v>16785.111099378901</c:v>
                </c:pt>
                <c:pt idx="3623">
                  <c:v>16867.3592938322</c:v>
                </c:pt>
                <c:pt idx="3624">
                  <c:v>17414.2315528121</c:v>
                </c:pt>
                <c:pt idx="3625">
                  <c:v>17886.405925392199</c:v>
                </c:pt>
                <c:pt idx="3626">
                  <c:v>18438.228047479999</c:v>
                </c:pt>
                <c:pt idx="3627">
                  <c:v>18451.030637446202</c:v>
                </c:pt>
                <c:pt idx="3628">
                  <c:v>19160.1358279745</c:v>
                </c:pt>
                <c:pt idx="3629">
                  <c:v>19872.635733425901</c:v>
                </c:pt>
                <c:pt idx="3630">
                  <c:v>19929.160386451302</c:v>
                </c:pt>
                <c:pt idx="3631">
                  <c:v>19834.7098211673</c:v>
                </c:pt>
                <c:pt idx="3632">
                  <c:v>19523.091586705501</c:v>
                </c:pt>
                <c:pt idx="3633">
                  <c:v>19169.284213651601</c:v>
                </c:pt>
                <c:pt idx="3634">
                  <c:v>18886.664470395801</c:v>
                </c:pt>
                <c:pt idx="3635">
                  <c:v>19014.106221873</c:v>
                </c:pt>
                <c:pt idx="3636">
                  <c:v>19129.197402467398</c:v>
                </c:pt>
                <c:pt idx="3637">
                  <c:v>19211.734262621201</c:v>
                </c:pt>
                <c:pt idx="3638">
                  <c:v>19360.3110727559</c:v>
                </c:pt>
                <c:pt idx="3639">
                  <c:v>19226.1571960355</c:v>
                </c:pt>
                <c:pt idx="3640">
                  <c:v>19205.3767627749</c:v>
                </c:pt>
                <c:pt idx="3641">
                  <c:v>19061.965111188299</c:v>
                </c:pt>
                <c:pt idx="3642">
                  <c:v>19682.736359589398</c:v>
                </c:pt>
                <c:pt idx="3643">
                  <c:v>20168.150620765999</c:v>
                </c:pt>
                <c:pt idx="3644">
                  <c:v>20733.0948983575</c:v>
                </c:pt>
                <c:pt idx="3645">
                  <c:v>20758.902957652601</c:v>
                </c:pt>
                <c:pt idx="3646">
                  <c:v>20707.101918873599</c:v>
                </c:pt>
                <c:pt idx="3647">
                  <c:v>20732.063305302199</c:v>
                </c:pt>
                <c:pt idx="3648">
                  <c:v>20756.802727534901</c:v>
                </c:pt>
                <c:pt idx="3649">
                  <c:v>20703.942554337202</c:v>
                </c:pt>
                <c:pt idx="3650">
                  <c:v>20727.8542244909</c:v>
                </c:pt>
                <c:pt idx="3651">
                  <c:v>20674.173659835898</c:v>
                </c:pt>
                <c:pt idx="3652">
                  <c:v>20697.272233701198</c:v>
                </c:pt>
                <c:pt idx="3653">
                  <c:v>20642.7858030559</c:v>
                </c:pt>
                <c:pt idx="3654">
                  <c:v>20901.019543701899</c:v>
                </c:pt>
                <c:pt idx="3655">
                  <c:v>20962.605034868298</c:v>
                </c:pt>
                <c:pt idx="3656">
                  <c:v>21013.7671264239</c:v>
                </c:pt>
                <c:pt idx="3657">
                  <c:v>20849.087691099299</c:v>
                </c:pt>
                <c:pt idx="3658">
                  <c:v>21037.395806868899</c:v>
                </c:pt>
                <c:pt idx="3659">
                  <c:v>21206.653120546602</c:v>
                </c:pt>
                <c:pt idx="3660">
                  <c:v>21186.7052806621</c:v>
                </c:pt>
                <c:pt idx="3661">
                  <c:v>20760.772541287901</c:v>
                </c:pt>
                <c:pt idx="3662">
                  <c:v>20409.619503471898</c:v>
                </c:pt>
                <c:pt idx="3663">
                  <c:v>19658.155869050799</c:v>
                </c:pt>
                <c:pt idx="3664">
                  <c:v>18864.5563660148</c:v>
                </c:pt>
                <c:pt idx="3665">
                  <c:v>18115.573611914999</c:v>
                </c:pt>
                <c:pt idx="3666">
                  <c:v>18634.079369193299</c:v>
                </c:pt>
                <c:pt idx="3667">
                  <c:v>18492.536800570499</c:v>
                </c:pt>
                <c:pt idx="3668">
                  <c:v>18350.097250668099</c:v>
                </c:pt>
                <c:pt idx="3669">
                  <c:v>18516.287115743198</c:v>
                </c:pt>
                <c:pt idx="3670">
                  <c:v>18760.5343958917</c:v>
                </c:pt>
                <c:pt idx="3671">
                  <c:v>18928.4635812616</c:v>
                </c:pt>
                <c:pt idx="3672">
                  <c:v>19251.814320149901</c:v>
                </c:pt>
                <c:pt idx="3673">
                  <c:v>19576.6009676916</c:v>
                </c:pt>
                <c:pt idx="3674">
                  <c:v>19902.810755352901</c:v>
                </c:pt>
                <c:pt idx="3675">
                  <c:v>19998.292213120199</c:v>
                </c:pt>
                <c:pt idx="3676">
                  <c:v>20016.622826186202</c:v>
                </c:pt>
                <c:pt idx="3677">
                  <c:v>20112.170042904701</c:v>
                </c:pt>
                <c:pt idx="3678">
                  <c:v>20232.392865391499</c:v>
                </c:pt>
                <c:pt idx="3679">
                  <c:v>20303.9064410268</c:v>
                </c:pt>
                <c:pt idx="3680">
                  <c:v>20133.248274106601</c:v>
                </c:pt>
                <c:pt idx="3681">
                  <c:v>19826.3794433941</c:v>
                </c:pt>
                <c:pt idx="3682">
                  <c:v>19661.644387103301</c:v>
                </c:pt>
                <c:pt idx="3683">
                  <c:v>19564.312548768601</c:v>
                </c:pt>
                <c:pt idx="3684">
                  <c:v>19363.944795926102</c:v>
                </c:pt>
                <c:pt idx="3685">
                  <c:v>19129.0430957545</c:v>
                </c:pt>
                <c:pt idx="3686">
                  <c:v>18801.937990693699</c:v>
                </c:pt>
                <c:pt idx="3687">
                  <c:v>18875.148422193201</c:v>
                </c:pt>
                <c:pt idx="3688">
                  <c:v>18646.646052319698</c:v>
                </c:pt>
                <c:pt idx="3689">
                  <c:v>18500.381101387298</c:v>
                </c:pt>
                <c:pt idx="3690">
                  <c:v>18252.454224700501</c:v>
                </c:pt>
                <c:pt idx="3691">
                  <c:v>17801.553331331899</c:v>
                </c:pt>
                <c:pt idx="3692">
                  <c:v>17425.574728259799</c:v>
                </c:pt>
                <c:pt idx="3693">
                  <c:v>17589.2076241656</c:v>
                </c:pt>
                <c:pt idx="3694">
                  <c:v>17753.541067480899</c:v>
                </c:pt>
                <c:pt idx="3695">
                  <c:v>17918.568828726398</c:v>
                </c:pt>
                <c:pt idx="3696">
                  <c:v>18703.321573873</c:v>
                </c:pt>
                <c:pt idx="3697">
                  <c:v>19414.4945583056</c:v>
                </c:pt>
                <c:pt idx="3698">
                  <c:v>20206.423475219701</c:v>
                </c:pt>
                <c:pt idx="3699">
                  <c:v>20383.051583681001</c:v>
                </c:pt>
                <c:pt idx="3700">
                  <c:v>20560.264682192301</c:v>
                </c:pt>
                <c:pt idx="3701">
                  <c:v>20738.057568845201</c:v>
                </c:pt>
                <c:pt idx="3702">
                  <c:v>20680.041643789002</c:v>
                </c:pt>
                <c:pt idx="3703">
                  <c:v>20156.472623216199</c:v>
                </c:pt>
                <c:pt idx="3704">
                  <c:v>19662.7652845058</c:v>
                </c:pt>
                <c:pt idx="3705">
                  <c:v>19324.6879957786</c:v>
                </c:pt>
                <c:pt idx="3706">
                  <c:v>19469.997584145502</c:v>
                </c:pt>
                <c:pt idx="3707">
                  <c:v>19283.696453803899</c:v>
                </c:pt>
                <c:pt idx="3708">
                  <c:v>19166.905419761901</c:v>
                </c:pt>
                <c:pt idx="3709">
                  <c:v>18867.735588945299</c:v>
                </c:pt>
                <c:pt idx="3710">
                  <c:v>18648.9236447533</c:v>
                </c:pt>
                <c:pt idx="3711">
                  <c:v>17688.540220207</c:v>
                </c:pt>
                <c:pt idx="3712">
                  <c:v>17024.509903179802</c:v>
                </c:pt>
                <c:pt idx="3713">
                  <c:v>16352.620365385499</c:v>
                </c:pt>
                <c:pt idx="3714">
                  <c:v>16410.689838373299</c:v>
                </c:pt>
                <c:pt idx="3715">
                  <c:v>16418.887894891599</c:v>
                </c:pt>
                <c:pt idx="3716">
                  <c:v>16349.633446805199</c:v>
                </c:pt>
                <c:pt idx="3717">
                  <c:v>16279.9170199126</c:v>
                </c:pt>
                <c:pt idx="3718">
                  <c:v>16287.1223272762</c:v>
                </c:pt>
                <c:pt idx="3719">
                  <c:v>16216.883957861</c:v>
                </c:pt>
                <c:pt idx="3720">
                  <c:v>16378.3311739867</c:v>
                </c:pt>
                <c:pt idx="3721">
                  <c:v>16540.498373247399</c:v>
                </c:pt>
                <c:pt idx="3722">
                  <c:v>16703.379153335602</c:v>
                </c:pt>
                <c:pt idx="3723">
                  <c:v>16093.171118803901</c:v>
                </c:pt>
                <c:pt idx="3724">
                  <c:v>15557.1463612402</c:v>
                </c:pt>
                <c:pt idx="3725">
                  <c:v>14940.963820799499</c:v>
                </c:pt>
                <c:pt idx="3726">
                  <c:v>14869.1525142303</c:v>
                </c:pt>
                <c:pt idx="3727">
                  <c:v>14373.4184199059</c:v>
                </c:pt>
                <c:pt idx="3728">
                  <c:v>13833.5063016696</c:v>
                </c:pt>
                <c:pt idx="3729">
                  <c:v>13652.017102387401</c:v>
                </c:pt>
                <c:pt idx="3730">
                  <c:v>13640.1517674969</c:v>
                </c:pt>
                <c:pt idx="3731">
                  <c:v>13894.206946659</c:v>
                </c:pt>
                <c:pt idx="3732">
                  <c:v>14751.830415951799</c:v>
                </c:pt>
                <c:pt idx="3733">
                  <c:v>15662.914870340101</c:v>
                </c:pt>
                <c:pt idx="3734">
                  <c:v>16753.243958076</c:v>
                </c:pt>
                <c:pt idx="3735">
                  <c:v>16830.046873732099</c:v>
                </c:pt>
                <c:pt idx="3736">
                  <c:v>16890.639648611199</c:v>
                </c:pt>
                <c:pt idx="3737">
                  <c:v>16761.092669601599</c:v>
                </c:pt>
                <c:pt idx="3738">
                  <c:v>16436.802979431599</c:v>
                </c:pt>
                <c:pt idx="3739">
                  <c:v>16065.4154770677</c:v>
                </c:pt>
                <c:pt idx="3740">
                  <c:v>15691.941413176601</c:v>
                </c:pt>
                <c:pt idx="3741">
                  <c:v>15780.6769721368</c:v>
                </c:pt>
                <c:pt idx="3742">
                  <c:v>15792.3216729674</c:v>
                </c:pt>
                <c:pt idx="3743">
                  <c:v>15881.242430604099</c:v>
                </c:pt>
                <c:pt idx="3744">
                  <c:v>16357.3483133108</c:v>
                </c:pt>
                <c:pt idx="3745">
                  <c:v>16758.307775334099</c:v>
                </c:pt>
                <c:pt idx="3746">
                  <c:v>17238.470441084301</c:v>
                </c:pt>
                <c:pt idx="3747">
                  <c:v>17875.5894270305</c:v>
                </c:pt>
                <c:pt idx="3748">
                  <c:v>18438.285835691899</c:v>
                </c:pt>
                <c:pt idx="3749">
                  <c:v>19080.9028548432</c:v>
                </c:pt>
                <c:pt idx="3750">
                  <c:v>19444.4531145525</c:v>
                </c:pt>
                <c:pt idx="3751">
                  <c:v>19702.346570072001</c:v>
                </c:pt>
                <c:pt idx="3752">
                  <c:v>19901.425300897601</c:v>
                </c:pt>
                <c:pt idx="3753">
                  <c:v>19773.673089576299</c:v>
                </c:pt>
                <c:pt idx="3754">
                  <c:v>19699.536438040799</c:v>
                </c:pt>
                <c:pt idx="3755">
                  <c:v>19729.8089151194</c:v>
                </c:pt>
                <c:pt idx="3756">
                  <c:v>19721.4729825621</c:v>
                </c:pt>
                <c:pt idx="3757">
                  <c:v>19758.399589507</c:v>
                </c:pt>
                <c:pt idx="3758">
                  <c:v>19859.480753173098</c:v>
                </c:pt>
                <c:pt idx="3759">
                  <c:v>20021.481668943001</c:v>
                </c:pt>
                <c:pt idx="3760">
                  <c:v>20145.590431568198</c:v>
                </c:pt>
                <c:pt idx="3761">
                  <c:v>20323.972841694202</c:v>
                </c:pt>
                <c:pt idx="3762">
                  <c:v>20093.674564703</c:v>
                </c:pt>
                <c:pt idx="3763">
                  <c:v>19814.572312627599</c:v>
                </c:pt>
                <c:pt idx="3764">
                  <c:v>19533.6406809738</c:v>
                </c:pt>
                <c:pt idx="3765">
                  <c:v>19328.275542145198</c:v>
                </c:pt>
                <c:pt idx="3766">
                  <c:v>19121.503141330399</c:v>
                </c:pt>
                <c:pt idx="3767">
                  <c:v>18913.335992328499</c:v>
                </c:pt>
                <c:pt idx="3768">
                  <c:v>19400.202942725398</c:v>
                </c:pt>
                <c:pt idx="3769">
                  <c:v>19889.207386778198</c:v>
                </c:pt>
                <c:pt idx="3770">
                  <c:v>20380.330317247</c:v>
                </c:pt>
                <c:pt idx="3771">
                  <c:v>20796.173290903102</c:v>
                </c:pt>
                <c:pt idx="3772">
                  <c:v>21136.327909585401</c:v>
                </c:pt>
                <c:pt idx="3773">
                  <c:v>21555.148616748102</c:v>
                </c:pt>
                <c:pt idx="3774">
                  <c:v>21922.903579456</c:v>
                </c:pt>
                <c:pt idx="3775">
                  <c:v>22192.870151657498</c:v>
                </c:pt>
                <c:pt idx="3776">
                  <c:v>22206.714980206201</c:v>
                </c:pt>
                <c:pt idx="3777">
                  <c:v>21704.68718248</c:v>
                </c:pt>
                <c:pt idx="3778">
                  <c:v>21222.767713598001</c:v>
                </c:pt>
                <c:pt idx="3779">
                  <c:v>20941.707977042101</c:v>
                </c:pt>
                <c:pt idx="3780">
                  <c:v>20497.272285090199</c:v>
                </c:pt>
                <c:pt idx="3781">
                  <c:v>19968.730011641001</c:v>
                </c:pt>
                <c:pt idx="3782">
                  <c:v>19700.211966966301</c:v>
                </c:pt>
                <c:pt idx="3783">
                  <c:v>19250.277099447801</c:v>
                </c:pt>
                <c:pt idx="3784">
                  <c:v>18967.207748770801</c:v>
                </c:pt>
                <c:pt idx="3785">
                  <c:v>18812.147877816999</c:v>
                </c:pt>
                <c:pt idx="3786">
                  <c:v>19019.088361128401</c:v>
                </c:pt>
                <c:pt idx="3787">
                  <c:v>19121.350335348801</c:v>
                </c:pt>
                <c:pt idx="3788">
                  <c:v>19146.401170464898</c:v>
                </c:pt>
                <c:pt idx="3789">
                  <c:v>19248.608850987199</c:v>
                </c:pt>
                <c:pt idx="3790">
                  <c:v>19428.365085215399</c:v>
                </c:pt>
                <c:pt idx="3791">
                  <c:v>19531.298888246001</c:v>
                </c:pt>
                <c:pt idx="3792">
                  <c:v>19943.913603102799</c:v>
                </c:pt>
                <c:pt idx="3793">
                  <c:v>20435.627879653701</c:v>
                </c:pt>
                <c:pt idx="3794">
                  <c:v>20852.056940963601</c:v>
                </c:pt>
                <c:pt idx="3795">
                  <c:v>21038.033225617401</c:v>
                </c:pt>
                <c:pt idx="3796">
                  <c:v>21301.890978518601</c:v>
                </c:pt>
                <c:pt idx="3797">
                  <c:v>21489.256254387601</c:v>
                </c:pt>
                <c:pt idx="3798">
                  <c:v>21732.9357766586</c:v>
                </c:pt>
                <c:pt idx="3799">
                  <c:v>21621.107777451001</c:v>
                </c:pt>
                <c:pt idx="3800">
                  <c:v>21380.987209944102</c:v>
                </c:pt>
                <c:pt idx="3801">
                  <c:v>20846.578445086001</c:v>
                </c:pt>
                <c:pt idx="3802">
                  <c:v>21142.812628077201</c:v>
                </c:pt>
                <c:pt idx="3803">
                  <c:v>21695.821635324301</c:v>
                </c:pt>
                <c:pt idx="3804">
                  <c:v>21297.257559751299</c:v>
                </c:pt>
                <c:pt idx="3805">
                  <c:v>20784.907432298001</c:v>
                </c:pt>
                <c:pt idx="3806">
                  <c:v>20470.820103108599</c:v>
                </c:pt>
                <c:pt idx="3807">
                  <c:v>19714.532219970701</c:v>
                </c:pt>
                <c:pt idx="3808">
                  <c:v>19097.794872296301</c:v>
                </c:pt>
                <c:pt idx="3809">
                  <c:v>18597.930865989001</c:v>
                </c:pt>
                <c:pt idx="3810">
                  <c:v>18266.3896663417</c:v>
                </c:pt>
                <c:pt idx="3811">
                  <c:v>17746.6077322046</c:v>
                </c:pt>
                <c:pt idx="3812">
                  <c:v>17223.903184099901</c:v>
                </c:pt>
                <c:pt idx="3813">
                  <c:v>17317.3388508512</c:v>
                </c:pt>
                <c:pt idx="3814">
                  <c:v>17411.021469700299</c:v>
                </c:pt>
                <c:pt idx="3815">
                  <c:v>17504.9488446744</c:v>
                </c:pt>
                <c:pt idx="3816">
                  <c:v>18372.914849398199</c:v>
                </c:pt>
                <c:pt idx="3817">
                  <c:v>19245.018551248399</c:v>
                </c:pt>
                <c:pt idx="3818">
                  <c:v>19270.0475014933</c:v>
                </c:pt>
                <c:pt idx="3819">
                  <c:v>19140.094676730401</c:v>
                </c:pt>
                <c:pt idx="3820">
                  <c:v>19009.1418111809</c:v>
                </c:pt>
                <c:pt idx="3821">
                  <c:v>18877.1977975101</c:v>
                </c:pt>
                <c:pt idx="3822">
                  <c:v>18487.779072077399</c:v>
                </c:pt>
                <c:pt idx="3823">
                  <c:v>17850.169726152999</c:v>
                </c:pt>
                <c:pt idx="3824">
                  <c:v>16947.271949208702</c:v>
                </c:pt>
                <c:pt idx="3825">
                  <c:v>16433.6202933393</c:v>
                </c:pt>
                <c:pt idx="3826">
                  <c:v>16527.209024645901</c:v>
                </c:pt>
                <c:pt idx="3827">
                  <c:v>16858.243077990701</c:v>
                </c:pt>
                <c:pt idx="3828">
                  <c:v>16808.9518670256</c:v>
                </c:pt>
                <c:pt idx="3829">
                  <c:v>16651.125460654999</c:v>
                </c:pt>
                <c:pt idx="3830">
                  <c:v>16751.000216973502</c:v>
                </c:pt>
                <c:pt idx="3831">
                  <c:v>17236.822068704201</c:v>
                </c:pt>
                <c:pt idx="3832">
                  <c:v>17924.5860046206</c:v>
                </c:pt>
                <c:pt idx="3833">
                  <c:v>18353.443684185499</c:v>
                </c:pt>
                <c:pt idx="3834">
                  <c:v>17757.9539437573</c:v>
                </c:pt>
                <c:pt idx="3835">
                  <c:v>16931.0191331801</c:v>
                </c:pt>
                <c:pt idx="3836">
                  <c:v>16176.961368698299</c:v>
                </c:pt>
                <c:pt idx="3837">
                  <c:v>15883.108440915999</c:v>
                </c:pt>
                <c:pt idx="3838">
                  <c:v>15510.177696017299</c:v>
                </c:pt>
                <c:pt idx="3839">
                  <c:v>15212.553717577801</c:v>
                </c:pt>
                <c:pt idx="3840">
                  <c:v>14681.126245330501</c:v>
                </c:pt>
                <c:pt idx="3841">
                  <c:v>14146.879714762001</c:v>
                </c:pt>
                <c:pt idx="3842">
                  <c:v>13609.8391937916</c:v>
                </c:pt>
                <c:pt idx="3843">
                  <c:v>13921.2051825037</c:v>
                </c:pt>
                <c:pt idx="3844">
                  <c:v>14234.113651891899</c:v>
                </c:pt>
                <c:pt idx="3845">
                  <c:v>14544.78080215</c:v>
                </c:pt>
                <c:pt idx="3846">
                  <c:v>15022.877334978701</c:v>
                </c:pt>
                <c:pt idx="3847">
                  <c:v>15436.3632414679</c:v>
                </c:pt>
                <c:pt idx="3848">
                  <c:v>15713.311412556801</c:v>
                </c:pt>
                <c:pt idx="3849">
                  <c:v>15769.814736569</c:v>
                </c:pt>
                <c:pt idx="3850">
                  <c:v>15849.6746931823</c:v>
                </c:pt>
                <c:pt idx="3851">
                  <c:v>15995.1300361782</c:v>
                </c:pt>
                <c:pt idx="3852">
                  <c:v>15810.048779115499</c:v>
                </c:pt>
                <c:pt idx="3853">
                  <c:v>15681.4153453257</c:v>
                </c:pt>
                <c:pt idx="3854">
                  <c:v>15595.131991935599</c:v>
                </c:pt>
                <c:pt idx="3855">
                  <c:v>15083.9639229739</c:v>
                </c:pt>
                <c:pt idx="3856">
                  <c:v>14612.1825175714</c:v>
                </c:pt>
                <c:pt idx="3857">
                  <c:v>14100.554204796999</c:v>
                </c:pt>
                <c:pt idx="3858">
                  <c:v>14250.738458900199</c:v>
                </c:pt>
                <c:pt idx="3859">
                  <c:v>14417.129885820899</c:v>
                </c:pt>
                <c:pt idx="3860">
                  <c:v>14503.1899204657</c:v>
                </c:pt>
                <c:pt idx="3861">
                  <c:v>14357.4236785382</c:v>
                </c:pt>
                <c:pt idx="3862">
                  <c:v>14133.4184085045</c:v>
                </c:pt>
                <c:pt idx="3863">
                  <c:v>13985.5512351746</c:v>
                </c:pt>
                <c:pt idx="3864">
                  <c:v>14610.639370933201</c:v>
                </c:pt>
                <c:pt idx="3865">
                  <c:v>15316.1711213783</c:v>
                </c:pt>
                <c:pt idx="3866">
                  <c:v>15947.7497578495</c:v>
                </c:pt>
                <c:pt idx="3867">
                  <c:v>16272.8162684771</c:v>
                </c:pt>
                <c:pt idx="3868">
                  <c:v>16521.923825590002</c:v>
                </c:pt>
                <c:pt idx="3869">
                  <c:v>16836.030081104898</c:v>
                </c:pt>
                <c:pt idx="3870">
                  <c:v>16543.4647027684</c:v>
                </c:pt>
                <c:pt idx="3871">
                  <c:v>15840.6909647377</c:v>
                </c:pt>
                <c:pt idx="3872">
                  <c:v>15249.46826141</c:v>
                </c:pt>
                <c:pt idx="3873">
                  <c:v>14790.7238032279</c:v>
                </c:pt>
                <c:pt idx="3874">
                  <c:v>14556.482959823201</c:v>
                </c:pt>
                <c:pt idx="3875">
                  <c:v>14516.4599030925</c:v>
                </c:pt>
                <c:pt idx="3876">
                  <c:v>14046.395030433199</c:v>
                </c:pt>
                <c:pt idx="3877">
                  <c:v>13489.759605172299</c:v>
                </c:pt>
                <c:pt idx="3878">
                  <c:v>12912.8882643452</c:v>
                </c:pt>
                <c:pt idx="3879">
                  <c:v>11875.075861466999</c:v>
                </c:pt>
                <c:pt idx="3880">
                  <c:v>11145.819185991901</c:v>
                </c:pt>
                <c:pt idx="3881">
                  <c:v>10469.587099975901</c:v>
                </c:pt>
                <c:pt idx="3882">
                  <c:v>11049.940671787601</c:v>
                </c:pt>
                <c:pt idx="3883">
                  <c:v>11448.462628508099</c:v>
                </c:pt>
                <c:pt idx="3884">
                  <c:v>11837.0272508126</c:v>
                </c:pt>
                <c:pt idx="3885">
                  <c:v>12227.5256904995</c:v>
                </c:pt>
                <c:pt idx="3886">
                  <c:v>12697.3203564869</c:v>
                </c:pt>
                <c:pt idx="3887">
                  <c:v>13092.024723038599</c:v>
                </c:pt>
                <c:pt idx="3888">
                  <c:v>14494.543175601701</c:v>
                </c:pt>
                <c:pt idx="3889">
                  <c:v>15826.610990377199</c:v>
                </c:pt>
                <c:pt idx="3890">
                  <c:v>17242.536035453599</c:v>
                </c:pt>
                <c:pt idx="3891">
                  <c:v>16808.160312106302</c:v>
                </c:pt>
                <c:pt idx="3892">
                  <c:v>16293.8007222326</c:v>
                </c:pt>
                <c:pt idx="3893">
                  <c:v>15849.472778237499</c:v>
                </c:pt>
                <c:pt idx="3894">
                  <c:v>16103.590801124299</c:v>
                </c:pt>
                <c:pt idx="3895">
                  <c:v>16225.946624987801</c:v>
                </c:pt>
                <c:pt idx="3896">
                  <c:v>16308.9729743516</c:v>
                </c:pt>
                <c:pt idx="3897">
                  <c:v>16301.8917084898</c:v>
                </c:pt>
                <c:pt idx="3898">
                  <c:v>16394.9319453237</c:v>
                </c:pt>
                <c:pt idx="3899">
                  <c:v>16563.758436694301</c:v>
                </c:pt>
                <c:pt idx="3900">
                  <c:v>16468.6174797981</c:v>
                </c:pt>
                <c:pt idx="3901">
                  <c:v>16417.829228716801</c:v>
                </c:pt>
                <c:pt idx="3902">
                  <c:v>16447.783623584299</c:v>
                </c:pt>
                <c:pt idx="3903">
                  <c:v>16486.9758387488</c:v>
                </c:pt>
                <c:pt idx="3904">
                  <c:v>16647.1976376358</c:v>
                </c:pt>
                <c:pt idx="3905">
                  <c:v>16697.282059779602</c:v>
                </c:pt>
                <c:pt idx="3906">
                  <c:v>15790.5152823851</c:v>
                </c:pt>
                <c:pt idx="3907">
                  <c:v>14888.676318343099</c:v>
                </c:pt>
                <c:pt idx="3908">
                  <c:v>13900.162473022699</c:v>
                </c:pt>
                <c:pt idx="3909">
                  <c:v>14144.500937938899</c:v>
                </c:pt>
                <c:pt idx="3910">
                  <c:v>14467.279707248001</c:v>
                </c:pt>
                <c:pt idx="3911">
                  <c:v>14714.1198663299</c:v>
                </c:pt>
                <c:pt idx="3912">
                  <c:v>15503.655714025601</c:v>
                </c:pt>
                <c:pt idx="3913">
                  <c:v>16296.948873220201</c:v>
                </c:pt>
                <c:pt idx="3914">
                  <c:v>17093.965932763102</c:v>
                </c:pt>
                <c:pt idx="3915">
                  <c:v>17894.673778606801</c:v>
                </c:pt>
                <c:pt idx="3916">
                  <c:v>18699.039591163499</c:v>
                </c:pt>
                <c:pt idx="3917">
                  <c:v>19499.328581546899</c:v>
                </c:pt>
                <c:pt idx="3918">
                  <c:v>19489.1978335446</c:v>
                </c:pt>
                <c:pt idx="3919">
                  <c:v>19214.647631721298</c:v>
                </c:pt>
                <c:pt idx="3920">
                  <c:v>19046.2779189912</c:v>
                </c:pt>
                <c:pt idx="3921">
                  <c:v>19052.2741284603</c:v>
                </c:pt>
                <c:pt idx="3922">
                  <c:v>19043.449295562099</c:v>
                </c:pt>
                <c:pt idx="3923">
                  <c:v>18891.575327654598</c:v>
                </c:pt>
                <c:pt idx="3924">
                  <c:v>18802.2773931259</c:v>
                </c:pt>
                <c:pt idx="3925">
                  <c:v>18723.517237665201</c:v>
                </c:pt>
                <c:pt idx="3926">
                  <c:v>18865.260042145899</c:v>
                </c:pt>
                <c:pt idx="3927">
                  <c:v>18605.108669785899</c:v>
                </c:pt>
                <c:pt idx="3928">
                  <c:v>18660.750388845499</c:v>
                </c:pt>
                <c:pt idx="3929">
                  <c:v>18707.687567084799</c:v>
                </c:pt>
                <c:pt idx="3930">
                  <c:v>18878.8680783987</c:v>
                </c:pt>
                <c:pt idx="3931">
                  <c:v>18851.783190614002</c:v>
                </c:pt>
                <c:pt idx="3932">
                  <c:v>18810.473975686102</c:v>
                </c:pt>
                <c:pt idx="3933">
                  <c:v>18845.833889496</c:v>
                </c:pt>
                <c:pt idx="3934">
                  <c:v>18803.499767252801</c:v>
                </c:pt>
                <c:pt idx="3935">
                  <c:v>18837.843887532799</c:v>
                </c:pt>
                <c:pt idx="3936">
                  <c:v>19181.4010295384</c:v>
                </c:pt>
                <c:pt idx="3937">
                  <c:v>19526.214398750799</c:v>
                </c:pt>
                <c:pt idx="3938">
                  <c:v>19872.272824417902</c:v>
                </c:pt>
                <c:pt idx="3939">
                  <c:v>19987.426420100001</c:v>
                </c:pt>
                <c:pt idx="3940">
                  <c:v>20102.633845488701</c:v>
                </c:pt>
                <c:pt idx="3941">
                  <c:v>20212.641500642902</c:v>
                </c:pt>
                <c:pt idx="3942">
                  <c:v>20394.254435847899</c:v>
                </c:pt>
                <c:pt idx="3943">
                  <c:v>20435.018027484901</c:v>
                </c:pt>
                <c:pt idx="3944">
                  <c:v>20362.3358097044</c:v>
                </c:pt>
                <c:pt idx="3945">
                  <c:v>20290.5806934791</c:v>
                </c:pt>
                <c:pt idx="3946">
                  <c:v>20391.347647381801</c:v>
                </c:pt>
                <c:pt idx="3947">
                  <c:v>20626.025175590799</c:v>
                </c:pt>
                <c:pt idx="3948">
                  <c:v>20699.874190014601</c:v>
                </c:pt>
                <c:pt idx="3949">
                  <c:v>20766.2575194774</c:v>
                </c:pt>
                <c:pt idx="3950">
                  <c:v>20899.765685799801</c:v>
                </c:pt>
                <c:pt idx="3951">
                  <c:v>20554.449711654699</c:v>
                </c:pt>
                <c:pt idx="3952">
                  <c:v>20251.4954103743</c:v>
                </c:pt>
                <c:pt idx="3953">
                  <c:v>20475.198683249899</c:v>
                </c:pt>
                <c:pt idx="3954">
                  <c:v>19818.990638734202</c:v>
                </c:pt>
                <c:pt idx="3955">
                  <c:v>19007.5686974073</c:v>
                </c:pt>
                <c:pt idx="3956">
                  <c:v>19037.942554453399</c:v>
                </c:pt>
                <c:pt idx="3957">
                  <c:v>19068.046317978198</c:v>
                </c:pt>
                <c:pt idx="3958">
                  <c:v>19097.882389734801</c:v>
                </c:pt>
                <c:pt idx="3959">
                  <c:v>19127.453150119301</c:v>
                </c:pt>
                <c:pt idx="3960">
                  <c:v>19775.797798417101</c:v>
                </c:pt>
                <c:pt idx="3961">
                  <c:v>20504.379257459601</c:v>
                </c:pt>
                <c:pt idx="3962">
                  <c:v>21158.802637549499</c:v>
                </c:pt>
                <c:pt idx="3963">
                  <c:v>21196.992329399502</c:v>
                </c:pt>
                <c:pt idx="3964">
                  <c:v>21312.2220319687</c:v>
                </c:pt>
                <c:pt idx="3965">
                  <c:v>21313.1154341933</c:v>
                </c:pt>
                <c:pt idx="3966">
                  <c:v>21129.569395898601</c:v>
                </c:pt>
                <c:pt idx="3967">
                  <c:v>20679.021018519601</c:v>
                </c:pt>
                <c:pt idx="3968">
                  <c:v>20554.632604340601</c:v>
                </c:pt>
                <c:pt idx="3969">
                  <c:v>21076.9784184694</c:v>
                </c:pt>
                <c:pt idx="3970">
                  <c:v>21137.457424248601</c:v>
                </c:pt>
                <c:pt idx="3971">
                  <c:v>21157.707303163901</c:v>
                </c:pt>
                <c:pt idx="3972">
                  <c:v>20500.712962368401</c:v>
                </c:pt>
                <c:pt idx="3973">
                  <c:v>20038.0967164504</c:v>
                </c:pt>
                <c:pt idx="3974">
                  <c:v>19499.148095125202</c:v>
                </c:pt>
                <c:pt idx="3975">
                  <c:v>18939.499233840001</c:v>
                </c:pt>
                <c:pt idx="3976">
                  <c:v>18467.589617214799</c:v>
                </c:pt>
                <c:pt idx="3977">
                  <c:v>18154.738765180002</c:v>
                </c:pt>
                <c:pt idx="3978">
                  <c:v>17994.726874116699</c:v>
                </c:pt>
                <c:pt idx="3979">
                  <c:v>17567.227339990201</c:v>
                </c:pt>
                <c:pt idx="3980">
                  <c:v>17200.877106588901</c:v>
                </c:pt>
                <c:pt idx="3981">
                  <c:v>17219.293543777101</c:v>
                </c:pt>
                <c:pt idx="3982">
                  <c:v>17160.166611429799</c:v>
                </c:pt>
                <c:pt idx="3983">
                  <c:v>17177.8672483511</c:v>
                </c:pt>
                <c:pt idx="3984">
                  <c:v>17118.030880849499</c:v>
                </c:pt>
                <c:pt idx="3985">
                  <c:v>17135.028391128399</c:v>
                </c:pt>
                <c:pt idx="3986">
                  <c:v>17074.495149399001</c:v>
                </c:pt>
                <c:pt idx="3987">
                  <c:v>17477.700007301701</c:v>
                </c:pt>
                <c:pt idx="3988">
                  <c:v>17960.088102191901</c:v>
                </c:pt>
                <c:pt idx="3989">
                  <c:v>18346.962745651301</c:v>
                </c:pt>
                <c:pt idx="3990">
                  <c:v>18196.5299276476</c:v>
                </c:pt>
                <c:pt idx="3991">
                  <c:v>17790.597169057401</c:v>
                </c:pt>
                <c:pt idx="3992">
                  <c:v>17509.561833116299</c:v>
                </c:pt>
                <c:pt idx="3993">
                  <c:v>17489.302605569799</c:v>
                </c:pt>
                <c:pt idx="3994">
                  <c:v>17658.548903824601</c:v>
                </c:pt>
                <c:pt idx="3995">
                  <c:v>17667.123327227699</c:v>
                </c:pt>
                <c:pt idx="3996">
                  <c:v>17331.7798613007</c:v>
                </c:pt>
                <c:pt idx="3997">
                  <c:v>17131.099196480201</c:v>
                </c:pt>
                <c:pt idx="3998">
                  <c:v>16926.675406246199</c:v>
                </c:pt>
                <c:pt idx="3999">
                  <c:v>16324.6587064048</c:v>
                </c:pt>
                <c:pt idx="4000">
                  <c:v>15764.6911683872</c:v>
                </c:pt>
                <c:pt idx="4001">
                  <c:v>15188.4591934574</c:v>
                </c:pt>
                <c:pt idx="4002">
                  <c:v>13889.8349295567</c:v>
                </c:pt>
                <c:pt idx="4003">
                  <c:v>12505.043032736299</c:v>
                </c:pt>
                <c:pt idx="4004">
                  <c:v>11107.714738331601</c:v>
                </c:pt>
                <c:pt idx="4005">
                  <c:v>11251.0034243922</c:v>
                </c:pt>
                <c:pt idx="4006">
                  <c:v>11395.1735647281</c:v>
                </c:pt>
                <c:pt idx="4007">
                  <c:v>11540.217321181201</c:v>
                </c:pt>
                <c:pt idx="4008">
                  <c:v>12614.6821853773</c:v>
                </c:pt>
                <c:pt idx="4009">
                  <c:v>14081.579952334099</c:v>
                </c:pt>
                <c:pt idx="4010">
                  <c:v>14704.7363614022</c:v>
                </c:pt>
                <c:pt idx="4011">
                  <c:v>15253.594352640799</c:v>
                </c:pt>
                <c:pt idx="4012">
                  <c:v>15650.3571947409</c:v>
                </c:pt>
                <c:pt idx="4013">
                  <c:v>15805.159054630099</c:v>
                </c:pt>
                <c:pt idx="4014">
                  <c:v>15563.986204852001</c:v>
                </c:pt>
                <c:pt idx="4015">
                  <c:v>15040.978318982499</c:v>
                </c:pt>
                <c:pt idx="4016">
                  <c:v>14413.3154510246</c:v>
                </c:pt>
                <c:pt idx="4017">
                  <c:v>13924.4126146534</c:v>
                </c:pt>
                <c:pt idx="4018">
                  <c:v>13702.495851150299</c:v>
                </c:pt>
                <c:pt idx="4019">
                  <c:v>13463.5577159314</c:v>
                </c:pt>
                <c:pt idx="4020">
                  <c:v>13314.4940248974</c:v>
                </c:pt>
                <c:pt idx="4021">
                  <c:v>13105.0855941093</c:v>
                </c:pt>
                <c:pt idx="4022">
                  <c:v>13274.819729573501</c:v>
                </c:pt>
                <c:pt idx="4023">
                  <c:v>12168.4732459889</c:v>
                </c:pt>
                <c:pt idx="4024">
                  <c:v>11329.7971427458</c:v>
                </c:pt>
                <c:pt idx="4025">
                  <c:v>10491.701446528001</c:v>
                </c:pt>
                <c:pt idx="4026">
                  <c:v>9866.9723617633408</c:v>
                </c:pt>
                <c:pt idx="4027">
                  <c:v>9110.2618546370195</c:v>
                </c:pt>
                <c:pt idx="4028">
                  <c:v>8245.9770452470493</c:v>
                </c:pt>
                <c:pt idx="4029">
                  <c:v>8460.8362745271897</c:v>
                </c:pt>
                <c:pt idx="4030">
                  <c:v>8754.3979464774293</c:v>
                </c:pt>
                <c:pt idx="4031">
                  <c:v>8972.2808154650393</c:v>
                </c:pt>
                <c:pt idx="4032">
                  <c:v>9887.8760800603395</c:v>
                </c:pt>
                <c:pt idx="4033">
                  <c:v>10730.883713293801</c:v>
                </c:pt>
                <c:pt idx="4034">
                  <c:v>11655.6305860468</c:v>
                </c:pt>
                <c:pt idx="4035">
                  <c:v>12043.430818528501</c:v>
                </c:pt>
                <c:pt idx="4036">
                  <c:v>12510.5512705852</c:v>
                </c:pt>
                <c:pt idx="4037">
                  <c:v>12883.4934507254</c:v>
                </c:pt>
                <c:pt idx="4038">
                  <c:v>13047.9372411888</c:v>
                </c:pt>
                <c:pt idx="4039">
                  <c:v>13020.1336611514</c:v>
                </c:pt>
                <c:pt idx="4040">
                  <c:v>13000.686984386501</c:v>
                </c:pt>
                <c:pt idx="4041">
                  <c:v>13337.589932798501</c:v>
                </c:pt>
                <c:pt idx="4042">
                  <c:v>13738.104745951799</c:v>
                </c:pt>
                <c:pt idx="4043">
                  <c:v>14219.0276575143</c:v>
                </c:pt>
                <c:pt idx="4044">
                  <c:v>14095.178325043</c:v>
                </c:pt>
                <c:pt idx="4045">
                  <c:v>13976.5005809464</c:v>
                </c:pt>
                <c:pt idx="4046">
                  <c:v>14208.2208812472</c:v>
                </c:pt>
                <c:pt idx="4047">
                  <c:v>14314.7601132417</c:v>
                </c:pt>
                <c:pt idx="4048">
                  <c:v>14421.4162457778</c:v>
                </c:pt>
                <c:pt idx="4049">
                  <c:v>14395.596553077101</c:v>
                </c:pt>
                <c:pt idx="4050">
                  <c:v>13667.891442881601</c:v>
                </c:pt>
                <c:pt idx="4051">
                  <c:v>12845.258769870999</c:v>
                </c:pt>
                <c:pt idx="4052">
                  <c:v>12005.962994703799</c:v>
                </c:pt>
                <c:pt idx="4053">
                  <c:v>11781.3114181159</c:v>
                </c:pt>
                <c:pt idx="4054">
                  <c:v>11632.803685385499</c:v>
                </c:pt>
                <c:pt idx="4055">
                  <c:v>11406.081302713899</c:v>
                </c:pt>
                <c:pt idx="4056">
                  <c:v>12261.4560432249</c:v>
                </c:pt>
                <c:pt idx="4057">
                  <c:v>13198.460051197701</c:v>
                </c:pt>
                <c:pt idx="4058">
                  <c:v>14062.686054788999</c:v>
                </c:pt>
                <c:pt idx="4059">
                  <c:v>14776.323802713399</c:v>
                </c:pt>
                <c:pt idx="4060">
                  <c:v>15570.6955656972</c:v>
                </c:pt>
                <c:pt idx="4061">
                  <c:v>16269.324201854701</c:v>
                </c:pt>
                <c:pt idx="4062">
                  <c:v>17335.743770472702</c:v>
                </c:pt>
                <c:pt idx="4063">
                  <c:v>18236.650609130898</c:v>
                </c:pt>
                <c:pt idx="4064">
                  <c:v>19184.773612163801</c:v>
                </c:pt>
                <c:pt idx="4065">
                  <c:v>18345.263295825</c:v>
                </c:pt>
                <c:pt idx="4066">
                  <c:v>17662.634585055301</c:v>
                </c:pt>
                <c:pt idx="4067">
                  <c:v>16906.014974512302</c:v>
                </c:pt>
                <c:pt idx="4068">
                  <c:v>17025.824931987601</c:v>
                </c:pt>
                <c:pt idx="4069">
                  <c:v>17156.1580199856</c:v>
                </c:pt>
                <c:pt idx="4070">
                  <c:v>17273.0552009321</c:v>
                </c:pt>
                <c:pt idx="4071">
                  <c:v>16193.990449007801</c:v>
                </c:pt>
                <c:pt idx="4072">
                  <c:v>15308.523822438199</c:v>
                </c:pt>
                <c:pt idx="4073">
                  <c:v>14605.2717104643</c:v>
                </c:pt>
                <c:pt idx="4074">
                  <c:v>12947.3488606316</c:v>
                </c:pt>
                <c:pt idx="4075">
                  <c:v>11055.234742313</c:v>
                </c:pt>
                <c:pt idx="4076">
                  <c:v>9123.7522950766597</c:v>
                </c:pt>
                <c:pt idx="4077">
                  <c:v>9813.40648655115</c:v>
                </c:pt>
                <c:pt idx="4078">
                  <c:v>10584.007962121101</c:v>
                </c:pt>
                <c:pt idx="4079">
                  <c:v>11281.155514345</c:v>
                </c:pt>
                <c:pt idx="4080">
                  <c:v>11672.285692399601</c:v>
                </c:pt>
                <c:pt idx="4081">
                  <c:v>11987.947269132001</c:v>
                </c:pt>
                <c:pt idx="4082">
                  <c:v>12382.492733879901</c:v>
                </c:pt>
                <c:pt idx="4083">
                  <c:v>12392.020807515501</c:v>
                </c:pt>
                <c:pt idx="4084">
                  <c:v>12401.464154639099</c:v>
                </c:pt>
                <c:pt idx="4085">
                  <c:v>12391.9337179622</c:v>
                </c:pt>
                <c:pt idx="4086">
                  <c:v>12828.137504721601</c:v>
                </c:pt>
                <c:pt idx="4087">
                  <c:v>13015.286921729101</c:v>
                </c:pt>
                <c:pt idx="4088">
                  <c:v>12978.7264859112</c:v>
                </c:pt>
                <c:pt idx="4089">
                  <c:v>12891.885941140899</c:v>
                </c:pt>
                <c:pt idx="4090">
                  <c:v>13092.985956438901</c:v>
                </c:pt>
                <c:pt idx="4091">
                  <c:v>13615.545222950799</c:v>
                </c:pt>
                <c:pt idx="4092">
                  <c:v>13741.085795418699</c:v>
                </c:pt>
                <c:pt idx="4093">
                  <c:v>13972.6376141277</c:v>
                </c:pt>
                <c:pt idx="4094">
                  <c:v>14045.451025935001</c:v>
                </c:pt>
                <c:pt idx="4095">
                  <c:v>13372.820931158099</c:v>
                </c:pt>
                <c:pt idx="4096">
                  <c:v>12885.8292063586</c:v>
                </c:pt>
                <c:pt idx="4097">
                  <c:v>12384.0550216096</c:v>
                </c:pt>
                <c:pt idx="4098">
                  <c:v>11786.9860043718</c:v>
                </c:pt>
                <c:pt idx="4099">
                  <c:v>10966.529945456101</c:v>
                </c:pt>
                <c:pt idx="4100">
                  <c:v>10200.841604401599</c:v>
                </c:pt>
                <c:pt idx="4101">
                  <c:v>9895.4615226502392</c:v>
                </c:pt>
                <c:pt idx="4102">
                  <c:v>9588.4857317281694</c:v>
                </c:pt>
                <c:pt idx="4103">
                  <c:v>9279.9284211638405</c:v>
                </c:pt>
                <c:pt idx="4104">
                  <c:v>10053.118124406599</c:v>
                </c:pt>
                <c:pt idx="4105">
                  <c:v>10907.5900990142</c:v>
                </c:pt>
                <c:pt idx="4106">
                  <c:v>11688.940158737199</c:v>
                </c:pt>
                <c:pt idx="4107">
                  <c:v>12009.8426904185</c:v>
                </c:pt>
                <c:pt idx="4108">
                  <c:v>12409.582505959201</c:v>
                </c:pt>
                <c:pt idx="4109">
                  <c:v>12682.9980778688</c:v>
                </c:pt>
                <c:pt idx="4110">
                  <c:v>12620.827873147</c:v>
                </c:pt>
                <c:pt idx="4111">
                  <c:v>12212.8892894456</c:v>
                </c:pt>
                <c:pt idx="4112">
                  <c:v>12000.4404005989</c:v>
                </c:pt>
                <c:pt idx="4113">
                  <c:v>11928.6902756363</c:v>
                </c:pt>
                <c:pt idx="4114">
                  <c:v>12063.915770747701</c:v>
                </c:pt>
                <c:pt idx="4115">
                  <c:v>12232.490283826901</c:v>
                </c:pt>
                <c:pt idx="4116">
                  <c:v>11344.7633826037</c:v>
                </c:pt>
                <c:pt idx="4117">
                  <c:v>10385.073324446499</c:v>
                </c:pt>
                <c:pt idx="4118">
                  <c:v>9738.4821796625092</c:v>
                </c:pt>
                <c:pt idx="4119">
                  <c:v>8448.9399885512794</c:v>
                </c:pt>
                <c:pt idx="4120">
                  <c:v>7265.1253402864104</c:v>
                </c:pt>
                <c:pt idx="4121">
                  <c:v>5895.6516233068296</c:v>
                </c:pt>
                <c:pt idx="4122">
                  <c:v>5037.7170152179397</c:v>
                </c:pt>
                <c:pt idx="4123">
                  <c:v>3959.2068674288798</c:v>
                </c:pt>
                <c:pt idx="4124">
                  <c:v>2934.2326921707599</c:v>
                </c:pt>
                <c:pt idx="4125">
                  <c:v>2987.67583341412</c:v>
                </c:pt>
                <c:pt idx="4126">
                  <c:v>3119.1011573921501</c:v>
                </c:pt>
                <c:pt idx="4127">
                  <c:v>3174.13382324129</c:v>
                </c:pt>
                <c:pt idx="4128">
                  <c:v>4467.8286123971202</c:v>
                </c:pt>
                <c:pt idx="4129">
                  <c:v>5845.72185640103</c:v>
                </c:pt>
                <c:pt idx="4130">
                  <c:v>7153.3834374181897</c:v>
                </c:pt>
                <c:pt idx="4131">
                  <c:v>8467.7396713398593</c:v>
                </c:pt>
                <c:pt idx="4132">
                  <c:v>9711.3514222810409</c:v>
                </c:pt>
                <c:pt idx="4133">
                  <c:v>10970.218636589099</c:v>
                </c:pt>
                <c:pt idx="4134">
                  <c:v>11111.1697838569</c:v>
                </c:pt>
                <c:pt idx="4135">
                  <c:v>11085.3552411521</c:v>
                </c:pt>
                <c:pt idx="4136">
                  <c:v>11094.512258200801</c:v>
                </c:pt>
                <c:pt idx="4137">
                  <c:v>10997.6998771904</c:v>
                </c:pt>
                <c:pt idx="4138">
                  <c:v>11012.1457771321</c:v>
                </c:pt>
                <c:pt idx="4139">
                  <c:v>11291.177920186399</c:v>
                </c:pt>
                <c:pt idx="4140">
                  <c:v>10913.459039248601</c:v>
                </c:pt>
                <c:pt idx="4141">
                  <c:v>10627.348771359601</c:v>
                </c:pt>
                <c:pt idx="4142">
                  <c:v>10103.0793426898</c:v>
                </c:pt>
                <c:pt idx="4143">
                  <c:v>8769.2070445470708</c:v>
                </c:pt>
                <c:pt idx="4144">
                  <c:v>7580.3228611505701</c:v>
                </c:pt>
                <c:pt idx="4145">
                  <c:v>6565.3377160721202</c:v>
                </c:pt>
                <c:pt idx="4146">
                  <c:v>5469.9632804441799</c:v>
                </c:pt>
                <c:pt idx="4147">
                  <c:v>4112.6139852584902</c:v>
                </c:pt>
                <c:pt idx="4148">
                  <c:v>2712.3113660847798</c:v>
                </c:pt>
                <c:pt idx="4149">
                  <c:v>2930.0317809786602</c:v>
                </c:pt>
                <c:pt idx="4150">
                  <c:v>3226.4291960149599</c:v>
                </c:pt>
                <c:pt idx="4151">
                  <c:v>3447.1225918036398</c:v>
                </c:pt>
                <c:pt idx="4152">
                  <c:v>4675.0218111739996</c:v>
                </c:pt>
                <c:pt idx="4153">
                  <c:v>5831.86753918055</c:v>
                </c:pt>
                <c:pt idx="4154">
                  <c:v>7071.9730046679997</c:v>
                </c:pt>
                <c:pt idx="4155">
                  <c:v>7854.0184121251104</c:v>
                </c:pt>
                <c:pt idx="4156">
                  <c:v>8639.8877383404106</c:v>
                </c:pt>
                <c:pt idx="4157">
                  <c:v>9356.1736933182401</c:v>
                </c:pt>
                <c:pt idx="4158">
                  <c:v>9499.5288930024108</c:v>
                </c:pt>
                <c:pt idx="4159">
                  <c:v>9490.1925722366395</c:v>
                </c:pt>
                <c:pt idx="4160">
                  <c:v>9491.6799577853999</c:v>
                </c:pt>
                <c:pt idx="4161">
                  <c:v>8916.2258545786808</c:v>
                </c:pt>
                <c:pt idx="4162">
                  <c:v>8527.3712555914499</c:v>
                </c:pt>
                <c:pt idx="4163">
                  <c:v>8311.1187416532994</c:v>
                </c:pt>
                <c:pt idx="4164">
                  <c:v>7945.9492991402403</c:v>
                </c:pt>
                <c:pt idx="4165">
                  <c:v>7635.4523463078804</c:v>
                </c:pt>
                <c:pt idx="4166">
                  <c:v>7525.5817463473404</c:v>
                </c:pt>
                <c:pt idx="4167">
                  <c:v>5865.0016843121302</c:v>
                </c:pt>
                <c:pt idx="4168">
                  <c:v>4395.8888855062496</c:v>
                </c:pt>
                <c:pt idx="4169">
                  <c:v>2559.62198850813</c:v>
                </c:pt>
                <c:pt idx="4170">
                  <c:v>2506.2365652436802</c:v>
                </c:pt>
                <c:pt idx="4171">
                  <c:v>2220.5039638467101</c:v>
                </c:pt>
                <c:pt idx="4172">
                  <c:v>1981.5534797335399</c:v>
                </c:pt>
                <c:pt idx="4173">
                  <c:v>2205.7720147222799</c:v>
                </c:pt>
                <c:pt idx="4174">
                  <c:v>2508.6097666046498</c:v>
                </c:pt>
                <c:pt idx="4175">
                  <c:v>2735.6862298166802</c:v>
                </c:pt>
                <c:pt idx="4176">
                  <c:v>4279.4301764728498</c:v>
                </c:pt>
                <c:pt idx="4177">
                  <c:v>5753.6232861435301</c:v>
                </c:pt>
                <c:pt idx="4178">
                  <c:v>7312.5654256163898</c:v>
                </c:pt>
                <c:pt idx="4179">
                  <c:v>7641.12750607206</c:v>
                </c:pt>
                <c:pt idx="4180">
                  <c:v>7893.6995493491104</c:v>
                </c:pt>
                <c:pt idx="4181">
                  <c:v>8135.6531035979397</c:v>
                </c:pt>
                <c:pt idx="4182">
                  <c:v>8179.2957932284799</c:v>
                </c:pt>
                <c:pt idx="4183">
                  <c:v>8207.9112443315298</c:v>
                </c:pt>
                <c:pt idx="4184">
                  <c:v>8126.5059291276202</c:v>
                </c:pt>
                <c:pt idx="4185">
                  <c:v>7881.8410122350497</c:v>
                </c:pt>
                <c:pt idx="4186">
                  <c:v>7791.9656190350697</c:v>
                </c:pt>
                <c:pt idx="4187">
                  <c:v>7971.3485411966503</c:v>
                </c:pt>
                <c:pt idx="4188">
                  <c:v>7794.6744730094697</c:v>
                </c:pt>
                <c:pt idx="4189">
                  <c:v>7627.45026192357</c:v>
                </c:pt>
                <c:pt idx="4190">
                  <c:v>7692.6508145073403</c:v>
                </c:pt>
                <c:pt idx="4191">
                  <c:v>7096.3444198207198</c:v>
                </c:pt>
                <c:pt idx="4192">
                  <c:v>6617.8423517711499</c:v>
                </c:pt>
                <c:pt idx="4193">
                  <c:v>5900.3415060305797</c:v>
                </c:pt>
                <c:pt idx="4194">
                  <c:v>5467.2292780252201</c:v>
                </c:pt>
                <c:pt idx="4195">
                  <c:v>4889.37804733553</c:v>
                </c:pt>
                <c:pt idx="4196">
                  <c:v>4283.9873251092504</c:v>
                </c:pt>
                <c:pt idx="4197">
                  <c:v>4758.6719079444001</c:v>
                </c:pt>
                <c:pt idx="4198">
                  <c:v>5235.6023137315497</c:v>
                </c:pt>
                <c:pt idx="4199">
                  <c:v>5714.7585719339904</c:v>
                </c:pt>
                <c:pt idx="4200">
                  <c:v>6273.5004946058698</c:v>
                </c:pt>
                <c:pt idx="4201">
                  <c:v>6912.1981922533296</c:v>
                </c:pt>
                <c:pt idx="4202">
                  <c:v>7476.45927423375</c:v>
                </c:pt>
                <c:pt idx="4203">
                  <c:v>8120.6270531562805</c:v>
                </c:pt>
                <c:pt idx="4204">
                  <c:v>8690.3095747950101</c:v>
                </c:pt>
                <c:pt idx="4205">
                  <c:v>9303.5365851185597</c:v>
                </c:pt>
                <c:pt idx="4206">
                  <c:v>9494.8232558161508</c:v>
                </c:pt>
                <c:pt idx="4207">
                  <c:v>9597.95604533595</c:v>
                </c:pt>
                <c:pt idx="4208">
                  <c:v>9588.7606848396808</c:v>
                </c:pt>
                <c:pt idx="4209">
                  <c:v>9377.75208983827</c:v>
                </c:pt>
                <c:pt idx="4210">
                  <c:v>9162.0160298891005</c:v>
                </c:pt>
                <c:pt idx="4211">
                  <c:v>9245.3800386613402</c:v>
                </c:pt>
                <c:pt idx="4212">
                  <c:v>8935.6289612123001</c:v>
                </c:pt>
                <c:pt idx="4213">
                  <c:v>8660.2333418419494</c:v>
                </c:pt>
                <c:pt idx="4214">
                  <c:v>7994.2361060396797</c:v>
                </c:pt>
                <c:pt idx="4215">
                  <c:v>7374.4943267526596</c:v>
                </c:pt>
                <c:pt idx="4216">
                  <c:v>7163.8991268926302</c:v>
                </c:pt>
                <c:pt idx="4217">
                  <c:v>7033.3171571236198</c:v>
                </c:pt>
                <c:pt idx="4218">
                  <c:v>7637.4887758127697</c:v>
                </c:pt>
                <c:pt idx="4219">
                  <c:v>8091.0478295570401</c:v>
                </c:pt>
                <c:pt idx="4220">
                  <c:v>8429.9323738751791</c:v>
                </c:pt>
                <c:pt idx="4221">
                  <c:v>8460.5962755235796</c:v>
                </c:pt>
                <c:pt idx="4222">
                  <c:v>8568.3671094932506</c:v>
                </c:pt>
                <c:pt idx="4223">
                  <c:v>8598.8778179120509</c:v>
                </c:pt>
                <c:pt idx="4224">
                  <c:v>8783.8764258996907</c:v>
                </c:pt>
                <c:pt idx="4225">
                  <c:v>9046.7651959313298</c:v>
                </c:pt>
                <c:pt idx="4226">
                  <c:v>9233.1701054192799</c:v>
                </c:pt>
                <c:pt idx="4227">
                  <c:v>9961.7303017353206</c:v>
                </c:pt>
                <c:pt idx="4228">
                  <c:v>10616.132608173</c:v>
                </c:pt>
                <c:pt idx="4229">
                  <c:v>11311.5146479749</c:v>
                </c:pt>
                <c:pt idx="4230">
                  <c:v>11659.7312929987</c:v>
                </c:pt>
                <c:pt idx="4231">
                  <c:v>11914.036214391501</c:v>
                </c:pt>
                <c:pt idx="4232">
                  <c:v>11989.919952354099</c:v>
                </c:pt>
                <c:pt idx="4233">
                  <c:v>11677.5882478441</c:v>
                </c:pt>
                <c:pt idx="4234">
                  <c:v>11416.873298996699</c:v>
                </c:pt>
                <c:pt idx="4235">
                  <c:v>11581.5731820847</c:v>
                </c:pt>
                <c:pt idx="4236">
                  <c:v>11120.661015056399</c:v>
                </c:pt>
                <c:pt idx="4237">
                  <c:v>10609.7993198568</c:v>
                </c:pt>
                <c:pt idx="4238">
                  <c:v>10118.206803622599</c:v>
                </c:pt>
                <c:pt idx="4239">
                  <c:v>9927.4658006304799</c:v>
                </c:pt>
                <c:pt idx="4240">
                  <c:v>9784.9559287577595</c:v>
                </c:pt>
                <c:pt idx="4241">
                  <c:v>9624.0589855353101</c:v>
                </c:pt>
                <c:pt idx="4242">
                  <c:v>9845.3355359730795</c:v>
                </c:pt>
                <c:pt idx="4243">
                  <c:v>10049.955455703999</c:v>
                </c:pt>
                <c:pt idx="4244">
                  <c:v>10161.916002345601</c:v>
                </c:pt>
                <c:pt idx="4245">
                  <c:v>10119.1995622373</c:v>
                </c:pt>
                <c:pt idx="4246">
                  <c:v>10153.1647643383</c:v>
                </c:pt>
                <c:pt idx="4247">
                  <c:v>10109.4483325847</c:v>
                </c:pt>
                <c:pt idx="4248">
                  <c:v>10297.181645282501</c:v>
                </c:pt>
                <c:pt idx="4249">
                  <c:v>10485.401197196101</c:v>
                </c:pt>
                <c:pt idx="4250">
                  <c:v>10674.1026645396</c:v>
                </c:pt>
                <c:pt idx="4251">
                  <c:v>11095.420576995901</c:v>
                </c:pt>
                <c:pt idx="4252">
                  <c:v>11518.381054674501</c:v>
                </c:pt>
                <c:pt idx="4253">
                  <c:v>11879.5724410967</c:v>
                </c:pt>
                <c:pt idx="4254">
                  <c:v>11999.9930958897</c:v>
                </c:pt>
                <c:pt idx="4255">
                  <c:v>12273.9620605327</c:v>
                </c:pt>
                <c:pt idx="4256">
                  <c:v>12380.7771928084</c:v>
                </c:pt>
                <c:pt idx="4257">
                  <c:v>12171.3654484778</c:v>
                </c:pt>
                <c:pt idx="4258">
                  <c:v>12052.474511876</c:v>
                </c:pt>
                <c:pt idx="4259">
                  <c:v>12008.7710387273</c:v>
                </c:pt>
                <c:pt idx="4260">
                  <c:v>12156.4162958994</c:v>
                </c:pt>
                <c:pt idx="4261">
                  <c:v>12430.7376857366</c:v>
                </c:pt>
                <c:pt idx="4262">
                  <c:v>12703.121655082299</c:v>
                </c:pt>
                <c:pt idx="4263">
                  <c:v>13371.971979598</c:v>
                </c:pt>
                <c:pt idx="4264">
                  <c:v>14151.473776704201</c:v>
                </c:pt>
                <c:pt idx="4265">
                  <c:v>14800.154892738399</c:v>
                </c:pt>
                <c:pt idx="4266">
                  <c:v>14868.481717577801</c:v>
                </c:pt>
                <c:pt idx="4267">
                  <c:v>14719.3924582537</c:v>
                </c:pt>
                <c:pt idx="4268">
                  <c:v>14615.8939002809</c:v>
                </c:pt>
                <c:pt idx="4269">
                  <c:v>14201.6416421541</c:v>
                </c:pt>
                <c:pt idx="4270">
                  <c:v>13707.226573563201</c:v>
                </c:pt>
                <c:pt idx="4271">
                  <c:v>13287.0429261726</c:v>
                </c:pt>
                <c:pt idx="4272">
                  <c:v>14024.822892137599</c:v>
                </c:pt>
                <c:pt idx="4273">
                  <c:v>14843.1221932586</c:v>
                </c:pt>
                <c:pt idx="4274">
                  <c:v>15587.543427545899</c:v>
                </c:pt>
                <c:pt idx="4275">
                  <c:v>16257.6657308091</c:v>
                </c:pt>
                <c:pt idx="4276">
                  <c:v>16853.071981309899</c:v>
                </c:pt>
                <c:pt idx="4277">
                  <c:v>17494.885371936401</c:v>
                </c:pt>
                <c:pt idx="4278">
                  <c:v>17712.325600464199</c:v>
                </c:pt>
                <c:pt idx="4279">
                  <c:v>17839.290319641201</c:v>
                </c:pt>
                <c:pt idx="4280">
                  <c:v>17953.355970684599</c:v>
                </c:pt>
                <c:pt idx="4281">
                  <c:v>18023.522016280102</c:v>
                </c:pt>
                <c:pt idx="4282">
                  <c:v>18130.6589178662</c:v>
                </c:pt>
                <c:pt idx="4283">
                  <c:v>18215.8579628439</c:v>
                </c:pt>
                <c:pt idx="4284">
                  <c:v>17361.8388561418</c:v>
                </c:pt>
                <c:pt idx="4285">
                  <c:v>16559.759533578501</c:v>
                </c:pt>
                <c:pt idx="4286">
                  <c:v>15803.1507412307</c:v>
                </c:pt>
                <c:pt idx="4287">
                  <c:v>14408.9425786747</c:v>
                </c:pt>
                <c:pt idx="4288">
                  <c:v>13231.6239852292</c:v>
                </c:pt>
                <c:pt idx="4289">
                  <c:v>12054.9306564657</c:v>
                </c:pt>
                <c:pt idx="4290">
                  <c:v>11879.001963294901</c:v>
                </c:pt>
                <c:pt idx="4291">
                  <c:v>11565.2931769314</c:v>
                </c:pt>
                <c:pt idx="4292">
                  <c:v>11127.510698792599</c:v>
                </c:pt>
                <c:pt idx="4293">
                  <c:v>10919.293068049201</c:v>
                </c:pt>
                <c:pt idx="4294">
                  <c:v>10787.0731455475</c:v>
                </c:pt>
                <c:pt idx="4295">
                  <c:v>10576.4937369707</c:v>
                </c:pt>
                <c:pt idx="4296">
                  <c:v>11602.6271133837</c:v>
                </c:pt>
                <c:pt idx="4297">
                  <c:v>12556.2677304193</c:v>
                </c:pt>
                <c:pt idx="4298">
                  <c:v>13591.7416153289</c:v>
                </c:pt>
                <c:pt idx="4299">
                  <c:v>14090.362052193001</c:v>
                </c:pt>
                <c:pt idx="4300">
                  <c:v>14591.0154671574</c:v>
                </c:pt>
                <c:pt idx="4301">
                  <c:v>14973.1929035506</c:v>
                </c:pt>
                <c:pt idx="4302">
                  <c:v>15124.4075357655</c:v>
                </c:pt>
                <c:pt idx="4303">
                  <c:v>15161.7873639806</c:v>
                </c:pt>
                <c:pt idx="4304">
                  <c:v>15212.9926669823</c:v>
                </c:pt>
                <c:pt idx="4305">
                  <c:v>15147.5684012159</c:v>
                </c:pt>
                <c:pt idx="4306">
                  <c:v>15369.942077199799</c:v>
                </c:pt>
                <c:pt idx="4307">
                  <c:v>15651.4824688153</c:v>
                </c:pt>
                <c:pt idx="4308">
                  <c:v>14450.2799603821</c:v>
                </c:pt>
                <c:pt idx="4309">
                  <c:v>13158.729306302301</c:v>
                </c:pt>
                <c:pt idx="4310">
                  <c:v>12084.489333306699</c:v>
                </c:pt>
                <c:pt idx="4311">
                  <c:v>10844.627279910201</c:v>
                </c:pt>
                <c:pt idx="4312">
                  <c:v>9851.0476479580193</c:v>
                </c:pt>
                <c:pt idx="4313">
                  <c:v>8818.2341364639196</c:v>
                </c:pt>
                <c:pt idx="4314">
                  <c:v>8757.5772671018403</c:v>
                </c:pt>
                <c:pt idx="4315">
                  <c:v>8365.8654514859809</c:v>
                </c:pt>
                <c:pt idx="4316">
                  <c:v>7991.87825544719</c:v>
                </c:pt>
                <c:pt idx="4317">
                  <c:v>7693.2072201506398</c:v>
                </c:pt>
                <c:pt idx="4318">
                  <c:v>7392.8808168136002</c:v>
                </c:pt>
                <c:pt idx="4319">
                  <c:v>7090.9137654691604</c:v>
                </c:pt>
                <c:pt idx="4320">
                  <c:v>7793.2555203469301</c:v>
                </c:pt>
                <c:pt idx="4321">
                  <c:v>8421.67252765585</c:v>
                </c:pt>
                <c:pt idx="4322">
                  <c:v>9130.5035483189295</c:v>
                </c:pt>
                <c:pt idx="4323">
                  <c:v>9842.7317219066208</c:v>
                </c:pt>
                <c:pt idx="4324">
                  <c:v>10480.947234900699</c:v>
                </c:pt>
                <c:pt idx="4325">
                  <c:v>11076.8604461327</c:v>
                </c:pt>
                <c:pt idx="4326">
                  <c:v>11059.075947598199</c:v>
                </c:pt>
                <c:pt idx="4327">
                  <c:v>10801.301914162001</c:v>
                </c:pt>
                <c:pt idx="4328">
                  <c:v>10725.697359559401</c:v>
                </c:pt>
                <c:pt idx="4329">
                  <c:v>10659.3812147264</c:v>
                </c:pt>
                <c:pt idx="4330">
                  <c:v>10757.7228474311</c:v>
                </c:pt>
                <c:pt idx="4331">
                  <c:v>10916.5540706952</c:v>
                </c:pt>
                <c:pt idx="4332">
                  <c:v>10404.552717447399</c:v>
                </c:pt>
                <c:pt idx="4333">
                  <c:v>9902.0429784411899</c:v>
                </c:pt>
                <c:pt idx="4334">
                  <c:v>9505.7552864837999</c:v>
                </c:pt>
                <c:pt idx="4335">
                  <c:v>8773.3485161404496</c:v>
                </c:pt>
                <c:pt idx="4336">
                  <c:v>8279.3983279839595</c:v>
                </c:pt>
                <c:pt idx="4337">
                  <c:v>7769.3091943755799</c:v>
                </c:pt>
                <c:pt idx="4338">
                  <c:v>7659.2965021886603</c:v>
                </c:pt>
                <c:pt idx="4339">
                  <c:v>7258.5199355245104</c:v>
                </c:pt>
                <c:pt idx="4340">
                  <c:v>6884.6792979577804</c:v>
                </c:pt>
                <c:pt idx="4341">
                  <c:v>6895.67193791915</c:v>
                </c:pt>
                <c:pt idx="4342">
                  <c:v>6906.56682800203</c:v>
                </c:pt>
                <c:pt idx="4343">
                  <c:v>6917.3648374278</c:v>
                </c:pt>
                <c:pt idx="4344">
                  <c:v>7701.8628777589902</c:v>
                </c:pt>
                <c:pt idx="4345">
                  <c:v>8567.5426323022293</c:v>
                </c:pt>
                <c:pt idx="4346">
                  <c:v>9360.0008089925796</c:v>
                </c:pt>
                <c:pt idx="4347">
                  <c:v>10001.4311009344</c:v>
                </c:pt>
                <c:pt idx="4348">
                  <c:v>10645.7800831615</c:v>
                </c:pt>
                <c:pt idx="4349">
                  <c:v>11217.101855258001</c:v>
                </c:pt>
                <c:pt idx="4350">
                  <c:v>11185.3909198861</c:v>
                </c:pt>
                <c:pt idx="4351">
                  <c:v>10931.2082650497</c:v>
                </c:pt>
                <c:pt idx="4352">
                  <c:v>10805.5342005003</c:v>
                </c:pt>
                <c:pt idx="4353">
                  <c:v>10986.0413453896</c:v>
                </c:pt>
                <c:pt idx="4354">
                  <c:v>11286.345789373299</c:v>
                </c:pt>
                <c:pt idx="4355">
                  <c:v>11775.049056055601</c:v>
                </c:pt>
                <c:pt idx="4356">
                  <c:v>11032.470610509499</c:v>
                </c:pt>
                <c:pt idx="4357">
                  <c:v>10274.134272482301</c:v>
                </c:pt>
                <c:pt idx="4358">
                  <c:v>9696.7066221108307</c:v>
                </c:pt>
                <c:pt idx="4359">
                  <c:v>8871.3689812296107</c:v>
                </c:pt>
                <c:pt idx="4360">
                  <c:v>8001.5997775448004</c:v>
                </c:pt>
                <c:pt idx="4361">
                  <c:v>7136.7757495184196</c:v>
                </c:pt>
                <c:pt idx="4362">
                  <c:v>6888.4789626919601</c:v>
                </c:pt>
                <c:pt idx="4363">
                  <c:v>6459.2896463688303</c:v>
                </c:pt>
                <c:pt idx="4364">
                  <c:v>6082.8557135082801</c:v>
                </c:pt>
                <c:pt idx="4365">
                  <c:v>6865.07416861208</c:v>
                </c:pt>
                <c:pt idx="4366">
                  <c:v>7573.7353986750904</c:v>
                </c:pt>
              </c:numCache>
            </c:numRef>
          </c:val>
          <c:extLst>
            <c:ext xmlns:c16="http://schemas.microsoft.com/office/drawing/2014/chart" uri="{C3380CC4-5D6E-409C-BE32-E72D297353CC}">
              <c16:uniqueId val="{00000001-4291-459E-9CDD-8816D1F7FBB9}"/>
            </c:ext>
          </c:extLst>
        </c:ser>
        <c:dLbls>
          <c:showLegendKey val="0"/>
          <c:showVal val="0"/>
          <c:showCatName val="0"/>
          <c:showSerName val="0"/>
          <c:showPercent val="0"/>
          <c:showBubbleSize val="0"/>
        </c:dLbls>
        <c:gapWidth val="219"/>
        <c:overlap val="-27"/>
        <c:axId val="466940144"/>
        <c:axId val="466941784"/>
      </c:barChart>
      <c:catAx>
        <c:axId val="466940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опалювальний</a:t>
                </a:r>
                <a:r>
                  <a:rPr lang="ru-RU" baseline="0"/>
                  <a:t> період</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66941784"/>
        <c:crosses val="autoZero"/>
        <c:auto val="1"/>
        <c:lblAlgn val="ctr"/>
        <c:lblOffset val="100"/>
        <c:noMultiLvlLbl val="0"/>
      </c:catAx>
      <c:valAx>
        <c:axId val="466941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теплове</a:t>
                </a:r>
                <a:r>
                  <a:rPr lang="ru-RU" baseline="0"/>
                  <a:t> навантаження, Вт</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6694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Лист4!$F$1</c:f>
              <c:strCache>
                <c:ptCount val="1"/>
                <c:pt idx="0">
                  <c:v>після модернізації</c:v>
                </c:pt>
              </c:strCache>
            </c:strRef>
          </c:tx>
          <c:spPr>
            <a:solidFill>
              <a:schemeClr val="accent1"/>
            </a:solidFill>
            <a:ln>
              <a:noFill/>
            </a:ln>
            <a:effectLst/>
          </c:spPr>
          <c:invertIfNegative val="0"/>
          <c:cat>
            <c:strRef>
              <c:f>Лист4!$E$2:$E$4393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Лист4!$F$2:$F$4393</c:f>
              <c:numCache>
                <c:formatCode>General</c:formatCode>
                <c:ptCount val="439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166.883231149777</c:v>
                </c:pt>
                <c:pt idx="79">
                  <c:v>248.01745329998101</c:v>
                </c:pt>
                <c:pt idx="80">
                  <c:v>0</c:v>
                </c:pt>
                <c:pt idx="81">
                  <c:v>0</c:v>
                </c:pt>
                <c:pt idx="82">
                  <c:v>0</c:v>
                </c:pt>
                <c:pt idx="83">
                  <c:v>0</c:v>
                </c:pt>
                <c:pt idx="84">
                  <c:v>0</c:v>
                </c:pt>
                <c:pt idx="85">
                  <c:v>0</c:v>
                </c:pt>
                <c:pt idx="86">
                  <c:v>0</c:v>
                </c:pt>
                <c:pt idx="87">
                  <c:v>520.53797700733901</c:v>
                </c:pt>
                <c:pt idx="88">
                  <c:v>1883.2805043138401</c:v>
                </c:pt>
                <c:pt idx="89">
                  <c:v>2326.31232783519</c:v>
                </c:pt>
                <c:pt idx="90">
                  <c:v>2695.1251739869599</c:v>
                </c:pt>
                <c:pt idx="91">
                  <c:v>3063.8918556874801</c:v>
                </c:pt>
                <c:pt idx="92">
                  <c:v>3432.6127834449799</c:v>
                </c:pt>
                <c:pt idx="93">
                  <c:v>3878.6679691243799</c:v>
                </c:pt>
                <c:pt idx="94">
                  <c:v>4247.6883334055301</c:v>
                </c:pt>
                <c:pt idx="95">
                  <c:v>4694.0402929284501</c:v>
                </c:pt>
                <c:pt idx="96">
                  <c:v>5218.1140020643497</c:v>
                </c:pt>
                <c:pt idx="97">
                  <c:v>5665.5369357997997</c:v>
                </c:pt>
                <c:pt idx="98">
                  <c:v>6345.4313057358104</c:v>
                </c:pt>
                <c:pt idx="99">
                  <c:v>7026.8245214446697</c:v>
                </c:pt>
                <c:pt idx="100">
                  <c:v>7709.7032547365498</c:v>
                </c:pt>
                <c:pt idx="101">
                  <c:v>7697.6378508767302</c:v>
                </c:pt>
                <c:pt idx="102">
                  <c:v>7544.4732769401498</c:v>
                </c:pt>
                <c:pt idx="103">
                  <c:v>7177.5113368499096</c:v>
                </c:pt>
                <c:pt idx="104">
                  <c:v>5872.4777735800299</c:v>
                </c:pt>
                <c:pt idx="105">
                  <c:v>4594.7768800699096</c:v>
                </c:pt>
                <c:pt idx="106">
                  <c:v>3571.2397474437998</c:v>
                </c:pt>
                <c:pt idx="107">
                  <c:v>2711.66701629626</c:v>
                </c:pt>
                <c:pt idx="108">
                  <c:v>1898.9597408997499</c:v>
                </c:pt>
                <c:pt idx="109">
                  <c:v>1167.10133944675</c:v>
                </c:pt>
                <c:pt idx="110">
                  <c:v>1997.4287002281601</c:v>
                </c:pt>
                <c:pt idx="111">
                  <c:v>3027.5317020551802</c:v>
                </c:pt>
                <c:pt idx="112">
                  <c:v>3989.6236441224301</c:v>
                </c:pt>
                <c:pt idx="113">
                  <c:v>4723.9400566456798</c:v>
                </c:pt>
                <c:pt idx="114">
                  <c:v>5457.2526867640199</c:v>
                </c:pt>
                <c:pt idx="115">
                  <c:v>6115.2873566258504</c:v>
                </c:pt>
                <c:pt idx="116">
                  <c:v>6620.2560453096003</c:v>
                </c:pt>
                <c:pt idx="117">
                  <c:v>7126.1234512187502</c:v>
                </c:pt>
                <c:pt idx="118">
                  <c:v>7632.88158268809</c:v>
                </c:pt>
                <c:pt idx="119">
                  <c:v>7985.76330910249</c:v>
                </c:pt>
                <c:pt idx="120">
                  <c:v>8261.3609303925696</c:v>
                </c:pt>
                <c:pt idx="121">
                  <c:v>8614.0430799047299</c:v>
                </c:pt>
                <c:pt idx="122">
                  <c:v>9431.1001340399998</c:v>
                </c:pt>
                <c:pt idx="123">
                  <c:v>10173.2123574773</c:v>
                </c:pt>
                <c:pt idx="124">
                  <c:v>10994.727582027401</c:v>
                </c:pt>
                <c:pt idx="125">
                  <c:v>10812.7030723958</c:v>
                </c:pt>
                <c:pt idx="126">
                  <c:v>10511.933123258499</c:v>
                </c:pt>
                <c:pt idx="127">
                  <c:v>10104.9956400135</c:v>
                </c:pt>
                <c:pt idx="128">
                  <c:v>8830.0875348096106</c:v>
                </c:pt>
                <c:pt idx="129">
                  <c:v>7703.3976406931497</c:v>
                </c:pt>
                <c:pt idx="130">
                  <c:v>6749.4717262148697</c:v>
                </c:pt>
                <c:pt idx="131">
                  <c:v>6500.6382012040604</c:v>
                </c:pt>
                <c:pt idx="132">
                  <c:v>6275.3805168374201</c:v>
                </c:pt>
                <c:pt idx="133">
                  <c:v>6120.9616830222903</c:v>
                </c:pt>
                <c:pt idx="134">
                  <c:v>6496.72215940757</c:v>
                </c:pt>
                <c:pt idx="135">
                  <c:v>6983.4178614562697</c:v>
                </c:pt>
                <c:pt idx="136">
                  <c:v>7351.0224618596203</c:v>
                </c:pt>
                <c:pt idx="137">
                  <c:v>8401.9016109166805</c:v>
                </c:pt>
                <c:pt idx="138">
                  <c:v>9506.6516845720798</c:v>
                </c:pt>
                <c:pt idx="139">
                  <c:v>10538.209915406</c:v>
                </c:pt>
                <c:pt idx="140">
                  <c:v>10722.3532870463</c:v>
                </c:pt>
                <c:pt idx="141">
                  <c:v>10983.3166154511</c:v>
                </c:pt>
                <c:pt idx="142">
                  <c:v>11166.735394621401</c:v>
                </c:pt>
                <c:pt idx="143">
                  <c:v>10807.9437337951</c:v>
                </c:pt>
                <c:pt idx="144">
                  <c:v>10523.2553001173</c:v>
                </c:pt>
                <c:pt idx="145">
                  <c:v>10158.3297455703</c:v>
                </c:pt>
                <c:pt idx="146">
                  <c:v>10177.080382637399</c:v>
                </c:pt>
                <c:pt idx="147">
                  <c:v>10117.2068680629</c:v>
                </c:pt>
                <c:pt idx="148">
                  <c:v>10133.089751292</c:v>
                </c:pt>
                <c:pt idx="149">
                  <c:v>9992.9943788066903</c:v>
                </c:pt>
                <c:pt idx="150">
                  <c:v>9835.3287504079508</c:v>
                </c:pt>
                <c:pt idx="151">
                  <c:v>9598.34989103915</c:v>
                </c:pt>
                <c:pt idx="152">
                  <c:v>8804.5093672735002</c:v>
                </c:pt>
                <c:pt idx="153">
                  <c:v>7927.7772728741402</c:v>
                </c:pt>
                <c:pt idx="154">
                  <c:v>7171.8471373907196</c:v>
                </c:pt>
                <c:pt idx="155">
                  <c:v>7019.10230375233</c:v>
                </c:pt>
                <c:pt idx="156">
                  <c:v>6921.0761212487196</c:v>
                </c:pt>
                <c:pt idx="157">
                  <c:v>6895.43177255317</c:v>
                </c:pt>
                <c:pt idx="158">
                  <c:v>7173.15818474956</c:v>
                </c:pt>
                <c:pt idx="159">
                  <c:v>7400.3619136233501</c:v>
                </c:pt>
                <c:pt idx="160">
                  <c:v>7660.0265225080102</c:v>
                </c:pt>
                <c:pt idx="161">
                  <c:v>7754.6801716646996</c:v>
                </c:pt>
                <c:pt idx="162">
                  <c:v>7746.3033240713203</c:v>
                </c:pt>
                <c:pt idx="163">
                  <c:v>7814.3027606468604</c:v>
                </c:pt>
                <c:pt idx="164">
                  <c:v>7726.9383156563299</c:v>
                </c:pt>
                <c:pt idx="165">
                  <c:v>7638.1951211284204</c:v>
                </c:pt>
                <c:pt idx="166">
                  <c:v>7548.0854373209504</c:v>
                </c:pt>
                <c:pt idx="167">
                  <c:v>7688.7602304908496</c:v>
                </c:pt>
                <c:pt idx="168">
                  <c:v>7906.6415161690702</c:v>
                </c:pt>
                <c:pt idx="169">
                  <c:v>8047.3613511640197</c:v>
                </c:pt>
                <c:pt idx="170">
                  <c:v>8497.4260931628305</c:v>
                </c:pt>
                <c:pt idx="171">
                  <c:v>8871.4981698760603</c:v>
                </c:pt>
                <c:pt idx="172">
                  <c:v>9323.9347307764401</c:v>
                </c:pt>
                <c:pt idx="173">
                  <c:v>9855.1167454745591</c:v>
                </c:pt>
                <c:pt idx="174">
                  <c:v>10449.824405838801</c:v>
                </c:pt>
                <c:pt idx="175">
                  <c:v>10848.4571280773</c:v>
                </c:pt>
                <c:pt idx="176">
                  <c:v>8960.6199652362102</c:v>
                </c:pt>
                <c:pt idx="177">
                  <c:v>6977.48232290942</c:v>
                </c:pt>
                <c:pt idx="178">
                  <c:v>5202.0970887738204</c:v>
                </c:pt>
                <c:pt idx="179">
                  <c:v>4472.0337307905502</c:v>
                </c:pt>
                <c:pt idx="180">
                  <c:v>3984.72082493477</c:v>
                </c:pt>
                <c:pt idx="181">
                  <c:v>3558.9593780574801</c:v>
                </c:pt>
                <c:pt idx="182">
                  <c:v>4479.5144842975096</c:v>
                </c:pt>
                <c:pt idx="183">
                  <c:v>5295.6937876622796</c:v>
                </c:pt>
                <c:pt idx="184">
                  <c:v>6147.2742733642599</c:v>
                </c:pt>
                <c:pt idx="185">
                  <c:v>6836.2409462515398</c:v>
                </c:pt>
                <c:pt idx="186">
                  <c:v>7582.8819305438801</c:v>
                </c:pt>
                <c:pt idx="187">
                  <c:v>8255.2042451239995</c:v>
                </c:pt>
                <c:pt idx="188">
                  <c:v>8775.4113387687903</c:v>
                </c:pt>
                <c:pt idx="189">
                  <c:v>9297.4594554341493</c:v>
                </c:pt>
                <c:pt idx="190">
                  <c:v>9821.33222418677</c:v>
                </c:pt>
                <c:pt idx="191">
                  <c:v>10269.6338146615</c:v>
                </c:pt>
                <c:pt idx="192">
                  <c:v>10796.717628341201</c:v>
                </c:pt>
                <c:pt idx="193">
                  <c:v>11248.2017101604</c:v>
                </c:pt>
                <c:pt idx="194">
                  <c:v>11082.0232704461</c:v>
                </c:pt>
                <c:pt idx="195">
                  <c:v>10991.4687137746</c:v>
                </c:pt>
                <c:pt idx="196">
                  <c:v>10822.184169996401</c:v>
                </c:pt>
                <c:pt idx="197">
                  <c:v>10651.171524670601</c:v>
                </c:pt>
                <c:pt idx="198">
                  <c:v>10464.1937048771</c:v>
                </c:pt>
                <c:pt idx="199">
                  <c:v>10204.482681863899</c:v>
                </c:pt>
                <c:pt idx="200">
                  <c:v>9696.1423891378508</c:v>
                </c:pt>
                <c:pt idx="201">
                  <c:v>9102.6014944731705</c:v>
                </c:pt>
                <c:pt idx="202">
                  <c:v>8630.2902571724699</c:v>
                </c:pt>
                <c:pt idx="203">
                  <c:v>8376.62343189493</c:v>
                </c:pt>
                <c:pt idx="204">
                  <c:v>8179.90778974366</c:v>
                </c:pt>
                <c:pt idx="205">
                  <c:v>8053.9623427221404</c:v>
                </c:pt>
                <c:pt idx="206">
                  <c:v>8226.9317159386101</c:v>
                </c:pt>
                <c:pt idx="207">
                  <c:v>8504.1041255841992</c:v>
                </c:pt>
                <c:pt idx="208">
                  <c:v>8654.6184134351297</c:v>
                </c:pt>
                <c:pt idx="209">
                  <c:v>8951.7795674507306</c:v>
                </c:pt>
                <c:pt idx="210">
                  <c:v>9306.7220514824494</c:v>
                </c:pt>
                <c:pt idx="211">
                  <c:v>9585.4399158098604</c:v>
                </c:pt>
                <c:pt idx="212">
                  <c:v>9787.5331625007093</c:v>
                </c:pt>
                <c:pt idx="213">
                  <c:v>9912.6053505250693</c:v>
                </c:pt>
                <c:pt idx="214">
                  <c:v>10115.0227741406</c:v>
                </c:pt>
                <c:pt idx="215">
                  <c:v>10317.7958614175</c:v>
                </c:pt>
                <c:pt idx="216">
                  <c:v>10520.921449686801</c:v>
                </c:pt>
                <c:pt idx="217">
                  <c:v>10724.3964044032</c:v>
                </c:pt>
                <c:pt idx="218">
                  <c:v>10773.4584088805</c:v>
                </c:pt>
                <c:pt idx="219">
                  <c:v>10744.7045341714</c:v>
                </c:pt>
                <c:pt idx="220">
                  <c:v>10792.508142318</c:v>
                </c:pt>
                <c:pt idx="221">
                  <c:v>10685.1274563118</c:v>
                </c:pt>
                <c:pt idx="222">
                  <c:v>10564.0908565182</c:v>
                </c:pt>
                <c:pt idx="223">
                  <c:v>10373.479819976899</c:v>
                </c:pt>
                <c:pt idx="224">
                  <c:v>10088.1331370308</c:v>
                </c:pt>
                <c:pt idx="225">
                  <c:v>9793.4362101058705</c:v>
                </c:pt>
                <c:pt idx="226">
                  <c:v>9544.1590483203909</c:v>
                </c:pt>
                <c:pt idx="227">
                  <c:v>9128.3187061560493</c:v>
                </c:pt>
                <c:pt idx="228">
                  <c:v>8769.9009673784094</c:v>
                </c:pt>
                <c:pt idx="229">
                  <c:v>8867.2466498033591</c:v>
                </c:pt>
                <c:pt idx="230">
                  <c:v>9108.4424235062907</c:v>
                </c:pt>
                <c:pt idx="231">
                  <c:v>9375.1465757687201</c:v>
                </c:pt>
                <c:pt idx="232">
                  <c:v>9591.0769543169499</c:v>
                </c:pt>
                <c:pt idx="233">
                  <c:v>9571.0629392572591</c:v>
                </c:pt>
                <c:pt idx="234">
                  <c:v>9530.3671123505792</c:v>
                </c:pt>
                <c:pt idx="235">
                  <c:v>9488.9553547426694</c:v>
                </c:pt>
                <c:pt idx="236">
                  <c:v>9524.2136377127208</c:v>
                </c:pt>
                <c:pt idx="237">
                  <c:v>9559.1583933690308</c:v>
                </c:pt>
                <c:pt idx="238">
                  <c:v>9593.7924096913503</c:v>
                </c:pt>
                <c:pt idx="239">
                  <c:v>9705.4980548747808</c:v>
                </c:pt>
                <c:pt idx="240">
                  <c:v>9817.28818998319</c:v>
                </c:pt>
                <c:pt idx="241">
                  <c:v>9929.1620637066699</c:v>
                </c:pt>
                <c:pt idx="242">
                  <c:v>9499.4616963667904</c:v>
                </c:pt>
                <c:pt idx="243">
                  <c:v>9144.4950978352099</c:v>
                </c:pt>
                <c:pt idx="244">
                  <c:v>8709.9163131273199</c:v>
                </c:pt>
                <c:pt idx="245">
                  <c:v>8659.6330976183199</c:v>
                </c:pt>
                <c:pt idx="246">
                  <c:v>8518.2310015842104</c:v>
                </c:pt>
                <c:pt idx="247">
                  <c:v>8360.5821429445405</c:v>
                </c:pt>
                <c:pt idx="248">
                  <c:v>8566.9030601169707</c:v>
                </c:pt>
                <c:pt idx="249">
                  <c:v>8721.2050519390796</c:v>
                </c:pt>
                <c:pt idx="250">
                  <c:v>9051.1456423564596</c:v>
                </c:pt>
                <c:pt idx="251">
                  <c:v>9481.4933707071796</c:v>
                </c:pt>
                <c:pt idx="252">
                  <c:v>10042.5386680587</c:v>
                </c:pt>
                <c:pt idx="253">
                  <c:v>10602.886476703001</c:v>
                </c:pt>
                <c:pt idx="254">
                  <c:v>11310.548444443601</c:v>
                </c:pt>
                <c:pt idx="255">
                  <c:v>12121.2468381531</c:v>
                </c:pt>
                <c:pt idx="256">
                  <c:v>12804.1424305459</c:v>
                </c:pt>
                <c:pt idx="257">
                  <c:v>13254.6786590434</c:v>
                </c:pt>
                <c:pt idx="258">
                  <c:v>13611.2374443226</c:v>
                </c:pt>
                <c:pt idx="259">
                  <c:v>14046.3164472721</c:v>
                </c:pt>
                <c:pt idx="260">
                  <c:v>14328.156437652</c:v>
                </c:pt>
                <c:pt idx="261">
                  <c:v>14533.3440475063</c:v>
                </c:pt>
                <c:pt idx="262">
                  <c:v>14816.2422926954</c:v>
                </c:pt>
                <c:pt idx="263">
                  <c:v>14712.960327008899</c:v>
                </c:pt>
                <c:pt idx="264">
                  <c:v>14608.4411551923</c:v>
                </c:pt>
                <c:pt idx="265">
                  <c:v>14502.6957788565</c:v>
                </c:pt>
                <c:pt idx="266">
                  <c:v>14860.0127318252</c:v>
                </c:pt>
                <c:pt idx="267">
                  <c:v>15141.0839505938</c:v>
                </c:pt>
                <c:pt idx="268">
                  <c:v>15500.268835000399</c:v>
                </c:pt>
                <c:pt idx="269">
                  <c:v>15396.293349960801</c:v>
                </c:pt>
                <c:pt idx="270">
                  <c:v>15201.341244201099</c:v>
                </c:pt>
                <c:pt idx="271">
                  <c:v>14987.978384246</c:v>
                </c:pt>
                <c:pt idx="272">
                  <c:v>14771.4333668032</c:v>
                </c:pt>
                <c:pt idx="273">
                  <c:v>14617.370182986801</c:v>
                </c:pt>
                <c:pt idx="274">
                  <c:v>14427.4682588705</c:v>
                </c:pt>
                <c:pt idx="275">
                  <c:v>13822.568110988601</c:v>
                </c:pt>
                <c:pt idx="276">
                  <c:v>13377.5305373672</c:v>
                </c:pt>
                <c:pt idx="277">
                  <c:v>13085.7392652041</c:v>
                </c:pt>
                <c:pt idx="278">
                  <c:v>13514.6403526748</c:v>
                </c:pt>
                <c:pt idx="279">
                  <c:v>14071.2999069368</c:v>
                </c:pt>
                <c:pt idx="280">
                  <c:v>14501.5378144436</c:v>
                </c:pt>
                <c:pt idx="281">
                  <c:v>14978.293453709801</c:v>
                </c:pt>
                <c:pt idx="282">
                  <c:v>15410.9164739475</c:v>
                </c:pt>
                <c:pt idx="283">
                  <c:v>15845.081530970499</c:v>
                </c:pt>
                <c:pt idx="284">
                  <c:v>15893.8768874866</c:v>
                </c:pt>
                <c:pt idx="285">
                  <c:v>15864.8587359305</c:v>
                </c:pt>
                <c:pt idx="286">
                  <c:v>15912.4004172598</c:v>
                </c:pt>
                <c:pt idx="287">
                  <c:v>16114.2785535969</c:v>
                </c:pt>
                <c:pt idx="288">
                  <c:v>16316.5171491007</c:v>
                </c:pt>
                <c:pt idx="289">
                  <c:v>16519.112998459499</c:v>
                </c:pt>
                <c:pt idx="290">
                  <c:v>16335.164899829</c:v>
                </c:pt>
                <c:pt idx="291">
                  <c:v>16226.998697421501</c:v>
                </c:pt>
                <c:pt idx="292">
                  <c:v>16040.259115986701</c:v>
                </c:pt>
                <c:pt idx="293">
                  <c:v>15465.048623442101</c:v>
                </c:pt>
                <c:pt idx="294">
                  <c:v>14877.6476085345</c:v>
                </c:pt>
                <c:pt idx="295">
                  <c:v>14222.2768182126</c:v>
                </c:pt>
                <c:pt idx="296">
                  <c:v>14552.007504593899</c:v>
                </c:pt>
                <c:pt idx="297">
                  <c:v>14871.035920579599</c:v>
                </c:pt>
                <c:pt idx="298">
                  <c:v>15239.1794824601</c:v>
                </c:pt>
                <c:pt idx="299">
                  <c:v>15599.2946230734</c:v>
                </c:pt>
                <c:pt idx="300">
                  <c:v>16095.500941443601</c:v>
                </c:pt>
                <c:pt idx="301">
                  <c:v>16664.6100353703</c:v>
                </c:pt>
                <c:pt idx="302">
                  <c:v>16915.008679529001</c:v>
                </c:pt>
                <c:pt idx="303">
                  <c:v>17189.9524290433</c:v>
                </c:pt>
                <c:pt idx="304">
                  <c:v>17406.836267880899</c:v>
                </c:pt>
                <c:pt idx="305">
                  <c:v>17467.656329073601</c:v>
                </c:pt>
                <c:pt idx="306">
                  <c:v>17513.879173143501</c:v>
                </c:pt>
                <c:pt idx="307">
                  <c:v>17559.690989707</c:v>
                </c:pt>
                <c:pt idx="308">
                  <c:v>17837.234248765901</c:v>
                </c:pt>
                <c:pt idx="309">
                  <c:v>18038.1633351333</c:v>
                </c:pt>
                <c:pt idx="310">
                  <c:v>18316.840924913999</c:v>
                </c:pt>
                <c:pt idx="311">
                  <c:v>18828.412675219599</c:v>
                </c:pt>
                <c:pt idx="312">
                  <c:v>19341.902236629801</c:v>
                </c:pt>
                <c:pt idx="313">
                  <c:v>19857.292555388602</c:v>
                </c:pt>
                <c:pt idx="314">
                  <c:v>20065.048309358801</c:v>
                </c:pt>
                <c:pt idx="315">
                  <c:v>20195.732651935399</c:v>
                </c:pt>
                <c:pt idx="316">
                  <c:v>20403.712325128101</c:v>
                </c:pt>
                <c:pt idx="317">
                  <c:v>20147.7205707346</c:v>
                </c:pt>
                <c:pt idx="318">
                  <c:v>19958.758038325301</c:v>
                </c:pt>
                <c:pt idx="319">
                  <c:v>19628.01761803</c:v>
                </c:pt>
                <c:pt idx="320">
                  <c:v>18733.196452334199</c:v>
                </c:pt>
                <c:pt idx="321">
                  <c:v>17739.387677293798</c:v>
                </c:pt>
                <c:pt idx="322">
                  <c:v>16846.242666231599</c:v>
                </c:pt>
                <c:pt idx="323">
                  <c:v>16458.446667592802</c:v>
                </c:pt>
                <c:pt idx="324">
                  <c:v>16020.876483886699</c:v>
                </c:pt>
                <c:pt idx="325">
                  <c:v>15727.007694162799</c:v>
                </c:pt>
                <c:pt idx="326">
                  <c:v>15497.3350057025</c:v>
                </c:pt>
                <c:pt idx="327">
                  <c:v>15207.408100463799</c:v>
                </c:pt>
                <c:pt idx="328">
                  <c:v>14933.3760533567</c:v>
                </c:pt>
                <c:pt idx="329">
                  <c:v>15124.194050111901</c:v>
                </c:pt>
                <c:pt idx="330">
                  <c:v>15301.8246571088</c:v>
                </c:pt>
                <c:pt idx="331">
                  <c:v>15480.0313396355</c:v>
                </c:pt>
                <c:pt idx="332">
                  <c:v>15271.910950018801</c:v>
                </c:pt>
                <c:pt idx="333">
                  <c:v>15139.7874039462</c:v>
                </c:pt>
                <c:pt idx="334">
                  <c:v>14929.303514790599</c:v>
                </c:pt>
                <c:pt idx="335">
                  <c:v>15104.355906159601</c:v>
                </c:pt>
                <c:pt idx="336">
                  <c:v>15280.007299331401</c:v>
                </c:pt>
                <c:pt idx="337">
                  <c:v>15456.2523678006</c:v>
                </c:pt>
                <c:pt idx="338">
                  <c:v>15787.8450424413</c:v>
                </c:pt>
                <c:pt idx="339">
                  <c:v>16043.420730943601</c:v>
                </c:pt>
                <c:pt idx="340">
                  <c:v>16377.3367990486</c:v>
                </c:pt>
                <c:pt idx="341">
                  <c:v>16789.9744307117</c:v>
                </c:pt>
                <c:pt idx="342">
                  <c:v>17190.310185918799</c:v>
                </c:pt>
                <c:pt idx="343">
                  <c:v>17354.631611452201</c:v>
                </c:pt>
                <c:pt idx="344">
                  <c:v>16093.082236198799</c:v>
                </c:pt>
                <c:pt idx="345">
                  <c:v>15051.001683003</c:v>
                </c:pt>
                <c:pt idx="346">
                  <c:v>14103.3495001847</c:v>
                </c:pt>
                <c:pt idx="347">
                  <c:v>13867.890189609199</c:v>
                </c:pt>
                <c:pt idx="348">
                  <c:v>13651.718354828699</c:v>
                </c:pt>
                <c:pt idx="349">
                  <c:v>13631.4127360241</c:v>
                </c:pt>
                <c:pt idx="350">
                  <c:v>14164.1694103836</c:v>
                </c:pt>
                <c:pt idx="351">
                  <c:v>14803.0994038808</c:v>
                </c:pt>
                <c:pt idx="352">
                  <c:v>15237.4757839678</c:v>
                </c:pt>
                <c:pt idx="353">
                  <c:v>15913.693429852299</c:v>
                </c:pt>
                <c:pt idx="354">
                  <c:v>16481.979697666899</c:v>
                </c:pt>
                <c:pt idx="355">
                  <c:v>17052.757264247099</c:v>
                </c:pt>
                <c:pt idx="356">
                  <c:v>17626.003976210799</c:v>
                </c:pt>
                <c:pt idx="357">
                  <c:v>18201.6978771705</c:v>
                </c:pt>
                <c:pt idx="358">
                  <c:v>18779.817205981799</c:v>
                </c:pt>
                <c:pt idx="359">
                  <c:v>18973.442369971799</c:v>
                </c:pt>
                <c:pt idx="360">
                  <c:v>19090.121776047101</c:v>
                </c:pt>
                <c:pt idx="361">
                  <c:v>19284.221048868501</c:v>
                </c:pt>
                <c:pt idx="362">
                  <c:v>19788.268372891798</c:v>
                </c:pt>
                <c:pt idx="363">
                  <c:v>20216.9208124865</c:v>
                </c:pt>
                <c:pt idx="364">
                  <c:v>20724.530201477199</c:v>
                </c:pt>
                <c:pt idx="365">
                  <c:v>20924.5742160597</c:v>
                </c:pt>
                <c:pt idx="366">
                  <c:v>21112.059713735998</c:v>
                </c:pt>
                <c:pt idx="367">
                  <c:v>21073.7013193079</c:v>
                </c:pt>
                <c:pt idx="368">
                  <c:v>19881.393035917899</c:v>
                </c:pt>
                <c:pt idx="369">
                  <c:v>18826.844144879</c:v>
                </c:pt>
                <c:pt idx="370">
                  <c:v>18030.186414605301</c:v>
                </c:pt>
                <c:pt idx="371">
                  <c:v>17384.0448956939</c:v>
                </c:pt>
                <c:pt idx="372">
                  <c:v>16725.417931843502</c:v>
                </c:pt>
                <c:pt idx="373">
                  <c:v>16366.773812195301</c:v>
                </c:pt>
                <c:pt idx="374">
                  <c:v>16837.2576092241</c:v>
                </c:pt>
                <c:pt idx="375">
                  <c:v>17482.657450383798</c:v>
                </c:pt>
                <c:pt idx="376">
                  <c:v>17959.902715187</c:v>
                </c:pt>
                <c:pt idx="377">
                  <c:v>18337.553272255002</c:v>
                </c:pt>
                <c:pt idx="378">
                  <c:v>18758.627513498799</c:v>
                </c:pt>
                <c:pt idx="379">
                  <c:v>19103.9668817559</c:v>
                </c:pt>
                <c:pt idx="380">
                  <c:v>19527.926234132301</c:v>
                </c:pt>
                <c:pt idx="381">
                  <c:v>19953.504663248401</c:v>
                </c:pt>
                <c:pt idx="382">
                  <c:v>20380.687771784302</c:v>
                </c:pt>
                <c:pt idx="383">
                  <c:v>20886.840895452598</c:v>
                </c:pt>
                <c:pt idx="384">
                  <c:v>21394.960014292101</c:v>
                </c:pt>
                <c:pt idx="385">
                  <c:v>21905.027646079401</c:v>
                </c:pt>
                <c:pt idx="386">
                  <c:v>22184.887649027201</c:v>
                </c:pt>
                <c:pt idx="387">
                  <c:v>22388.112878096301</c:v>
                </c:pt>
                <c:pt idx="388">
                  <c:v>22669.066192583399</c:v>
                </c:pt>
                <c:pt idx="389">
                  <c:v>22563.856591106902</c:v>
                </c:pt>
                <c:pt idx="390">
                  <c:v>22372.786005921698</c:v>
                </c:pt>
                <c:pt idx="391">
                  <c:v>22039.299046018299</c:v>
                </c:pt>
                <c:pt idx="392">
                  <c:v>20084.201931513999</c:v>
                </c:pt>
                <c:pt idx="393">
                  <c:v>18340.757517827598</c:v>
                </c:pt>
                <c:pt idx="394">
                  <c:v>16735.695184174601</c:v>
                </c:pt>
                <c:pt idx="395">
                  <c:v>16045.415673715001</c:v>
                </c:pt>
                <c:pt idx="396">
                  <c:v>15483.7817589551</c:v>
                </c:pt>
                <c:pt idx="397">
                  <c:v>14955.016042512299</c:v>
                </c:pt>
                <c:pt idx="398">
                  <c:v>15438.677775455701</c:v>
                </c:pt>
                <c:pt idx="399">
                  <c:v>16103.9469687329</c:v>
                </c:pt>
                <c:pt idx="400">
                  <c:v>16701.2093979411</c:v>
                </c:pt>
                <c:pt idx="401">
                  <c:v>17219.203979567101</c:v>
                </c:pt>
                <c:pt idx="402">
                  <c:v>17784.5037352078</c:v>
                </c:pt>
                <c:pt idx="403">
                  <c:v>17965.423321548002</c:v>
                </c:pt>
                <c:pt idx="404">
                  <c:v>18224.269341826301</c:v>
                </c:pt>
                <c:pt idx="405">
                  <c:v>18329.2878459071</c:v>
                </c:pt>
                <c:pt idx="406">
                  <c:v>18434.450303993599</c:v>
                </c:pt>
                <c:pt idx="407">
                  <c:v>18462.375830996301</c:v>
                </c:pt>
                <c:pt idx="408">
                  <c:v>18412.673430761599</c:v>
                </c:pt>
                <c:pt idx="409">
                  <c:v>18439.7147940061</c:v>
                </c:pt>
                <c:pt idx="410">
                  <c:v>18466.5156972718</c:v>
                </c:pt>
                <c:pt idx="411">
                  <c:v>18570.4578838085</c:v>
                </c:pt>
                <c:pt idx="412">
                  <c:v>18751.933200299001</c:v>
                </c:pt>
                <c:pt idx="413">
                  <c:v>18856.5707989929</c:v>
                </c:pt>
                <c:pt idx="414">
                  <c:v>18956.503478962899</c:v>
                </c:pt>
                <c:pt idx="415">
                  <c:v>18974.177016073099</c:v>
                </c:pt>
                <c:pt idx="416">
                  <c:v>18409.040115137501</c:v>
                </c:pt>
                <c:pt idx="417">
                  <c:v>17925.199415717201</c:v>
                </c:pt>
                <c:pt idx="418">
                  <c:v>17456.603973722798</c:v>
                </c:pt>
                <c:pt idx="419">
                  <c:v>17070.5779561487</c:v>
                </c:pt>
                <c:pt idx="420">
                  <c:v>16592.890089218301</c:v>
                </c:pt>
                <c:pt idx="421">
                  <c:v>16317.052619515</c:v>
                </c:pt>
                <c:pt idx="422">
                  <c:v>16673.864135697</c:v>
                </c:pt>
                <c:pt idx="423">
                  <c:v>17089.250704446298</c:v>
                </c:pt>
                <c:pt idx="424">
                  <c:v>17380.9025017278</c:v>
                </c:pt>
                <c:pt idx="425">
                  <c:v>17725.276723632</c:v>
                </c:pt>
                <c:pt idx="426">
                  <c:v>18133.47273799</c:v>
                </c:pt>
                <c:pt idx="427">
                  <c:v>18466.048396449001</c:v>
                </c:pt>
                <c:pt idx="428">
                  <c:v>18799.977932786998</c:v>
                </c:pt>
                <c:pt idx="429">
                  <c:v>19135.249307912902</c:v>
                </c:pt>
                <c:pt idx="430">
                  <c:v>19471.850589790101</c:v>
                </c:pt>
                <c:pt idx="431">
                  <c:v>19732.3903474787</c:v>
                </c:pt>
                <c:pt idx="432">
                  <c:v>19993.8467377589</c:v>
                </c:pt>
                <c:pt idx="433">
                  <c:v>20256.2116096561</c:v>
                </c:pt>
                <c:pt idx="434">
                  <c:v>20519.476884677199</c:v>
                </c:pt>
                <c:pt idx="435">
                  <c:v>20706.2549511586</c:v>
                </c:pt>
                <c:pt idx="436">
                  <c:v>20970.907356200802</c:v>
                </c:pt>
                <c:pt idx="437">
                  <c:v>21313.819427937498</c:v>
                </c:pt>
                <c:pt idx="438">
                  <c:v>21651.459579961698</c:v>
                </c:pt>
                <c:pt idx="439">
                  <c:v>21749.542271329901</c:v>
                </c:pt>
                <c:pt idx="440">
                  <c:v>19570.435660414802</c:v>
                </c:pt>
                <c:pt idx="441">
                  <c:v>17643.213431799399</c:v>
                </c:pt>
                <c:pt idx="442">
                  <c:v>15826.708851518</c:v>
                </c:pt>
                <c:pt idx="443">
                  <c:v>15320.934126664601</c:v>
                </c:pt>
                <c:pt idx="444">
                  <c:v>14785.5072519311</c:v>
                </c:pt>
                <c:pt idx="445">
                  <c:v>14408.6707810851</c:v>
                </c:pt>
                <c:pt idx="446">
                  <c:v>15454.167445966499</c:v>
                </c:pt>
                <c:pt idx="447">
                  <c:v>16581.338064192401</c:v>
                </c:pt>
                <c:pt idx="448">
                  <c:v>17601.0417905664</c:v>
                </c:pt>
                <c:pt idx="449">
                  <c:v>18119.360268143799</c:v>
                </c:pt>
                <c:pt idx="450">
                  <c:v>18684.200233973199</c:v>
                </c:pt>
                <c:pt idx="451">
                  <c:v>19174.1825391202</c:v>
                </c:pt>
                <c:pt idx="452">
                  <c:v>19511.515425232799</c:v>
                </c:pt>
                <c:pt idx="453">
                  <c:v>19850.1598865175</c:v>
                </c:pt>
                <c:pt idx="454">
                  <c:v>20190.104260051601</c:v>
                </c:pt>
                <c:pt idx="455">
                  <c:v>20376.577776608399</c:v>
                </c:pt>
                <c:pt idx="456">
                  <c:v>20486.169129861901</c:v>
                </c:pt>
                <c:pt idx="457">
                  <c:v>20673.243378970699</c:v>
                </c:pt>
                <c:pt idx="458">
                  <c:v>20938.189332895101</c:v>
                </c:pt>
                <c:pt idx="459">
                  <c:v>21204.0127381817</c:v>
                </c:pt>
                <c:pt idx="460">
                  <c:v>21470.705792267199</c:v>
                </c:pt>
                <c:pt idx="461">
                  <c:v>21196.603526923202</c:v>
                </c:pt>
                <c:pt idx="462">
                  <c:v>20991.876082655799</c:v>
                </c:pt>
                <c:pt idx="463">
                  <c:v>20505.981129359399</c:v>
                </c:pt>
                <c:pt idx="464">
                  <c:v>19087.525872000901</c:v>
                </c:pt>
                <c:pt idx="465">
                  <c:v>17628.191044219799</c:v>
                </c:pt>
                <c:pt idx="466">
                  <c:v>16500.1220113251</c:v>
                </c:pt>
                <c:pt idx="467">
                  <c:v>16361.039155722199</c:v>
                </c:pt>
                <c:pt idx="468">
                  <c:v>16440.711000867999</c:v>
                </c:pt>
                <c:pt idx="469">
                  <c:v>16618.437591996299</c:v>
                </c:pt>
                <c:pt idx="470">
                  <c:v>17156.711587994501</c:v>
                </c:pt>
                <c:pt idx="471">
                  <c:v>17784.1228825205</c:v>
                </c:pt>
                <c:pt idx="472">
                  <c:v>18164.361630934302</c:v>
                </c:pt>
                <c:pt idx="473">
                  <c:v>18199.763497110798</c:v>
                </c:pt>
                <c:pt idx="474">
                  <c:v>18298.5330527734</c:v>
                </c:pt>
                <c:pt idx="475">
                  <c:v>18320.122524973602</c:v>
                </c:pt>
                <c:pt idx="476">
                  <c:v>18573.6588320798</c:v>
                </c:pt>
                <c:pt idx="477">
                  <c:v>18828.174048577599</c:v>
                </c:pt>
                <c:pt idx="478">
                  <c:v>19083.659469708899</c:v>
                </c:pt>
                <c:pt idx="479">
                  <c:v>19262.726863113599</c:v>
                </c:pt>
                <c:pt idx="480">
                  <c:v>19442.357555708899</c:v>
                </c:pt>
                <c:pt idx="481">
                  <c:v>19622.546538467999</c:v>
                </c:pt>
                <c:pt idx="482">
                  <c:v>19725.909241898898</c:v>
                </c:pt>
                <c:pt idx="483">
                  <c:v>19752.0510182086</c:v>
                </c:pt>
                <c:pt idx="484">
                  <c:v>19855.339938945701</c:v>
                </c:pt>
                <c:pt idx="485">
                  <c:v>20036.167798673501</c:v>
                </c:pt>
                <c:pt idx="486">
                  <c:v>20291.803071843198</c:v>
                </c:pt>
                <c:pt idx="487">
                  <c:v>20417.817977295799</c:v>
                </c:pt>
                <c:pt idx="488">
                  <c:v>20134.8169055541</c:v>
                </c:pt>
                <c:pt idx="489">
                  <c:v>19754.534973426798</c:v>
                </c:pt>
                <c:pt idx="490">
                  <c:v>19497.532730474999</c:v>
                </c:pt>
                <c:pt idx="491">
                  <c:v>19228.852829683001</c:v>
                </c:pt>
                <c:pt idx="492">
                  <c:v>18934.057993258</c:v>
                </c:pt>
                <c:pt idx="493">
                  <c:v>18783.494273299599</c:v>
                </c:pt>
                <c:pt idx="494">
                  <c:v>18856.219929463299</c:v>
                </c:pt>
                <c:pt idx="495">
                  <c:v>18867.1484747865</c:v>
                </c:pt>
                <c:pt idx="496">
                  <c:v>18883.5057933358</c:v>
                </c:pt>
                <c:pt idx="497">
                  <c:v>18988.3742570059</c:v>
                </c:pt>
                <c:pt idx="498">
                  <c:v>19008.140693820998</c:v>
                </c:pt>
                <c:pt idx="499">
                  <c:v>19105.110966509699</c:v>
                </c:pt>
                <c:pt idx="500">
                  <c:v>19434.435575532701</c:v>
                </c:pt>
                <c:pt idx="501">
                  <c:v>19687.7633667423</c:v>
                </c:pt>
                <c:pt idx="502">
                  <c:v>20019.451526536999</c:v>
                </c:pt>
                <c:pt idx="503">
                  <c:v>19965.603431082302</c:v>
                </c:pt>
                <c:pt idx="504">
                  <c:v>19833.776753868398</c:v>
                </c:pt>
                <c:pt idx="505">
                  <c:v>19778.346303737399</c:v>
                </c:pt>
                <c:pt idx="506">
                  <c:v>20573.506602707599</c:v>
                </c:pt>
                <c:pt idx="507">
                  <c:v>21294.9945938481</c:v>
                </c:pt>
                <c:pt idx="508">
                  <c:v>22097.1467933114</c:v>
                </c:pt>
                <c:pt idx="509">
                  <c:v>21819.62964576</c:v>
                </c:pt>
                <c:pt idx="510">
                  <c:v>21459.992449654899</c:v>
                </c:pt>
                <c:pt idx="511">
                  <c:v>21124.975740096499</c:v>
                </c:pt>
                <c:pt idx="512">
                  <c:v>20843.388784316801</c:v>
                </c:pt>
                <c:pt idx="513">
                  <c:v>20618.6947793582</c:v>
                </c:pt>
                <c:pt idx="514">
                  <c:v>20360.409796944699</c:v>
                </c:pt>
                <c:pt idx="515">
                  <c:v>19856.371072449601</c:v>
                </c:pt>
                <c:pt idx="516">
                  <c:v>19327.8923007632</c:v>
                </c:pt>
                <c:pt idx="517">
                  <c:v>18944.590410026001</c:v>
                </c:pt>
                <c:pt idx="518">
                  <c:v>18701.937109920498</c:v>
                </c:pt>
                <c:pt idx="519">
                  <c:v>18471.090730513501</c:v>
                </c:pt>
                <c:pt idx="520">
                  <c:v>18168.4605229382</c:v>
                </c:pt>
                <c:pt idx="521">
                  <c:v>18187.0165825882</c:v>
                </c:pt>
                <c:pt idx="522">
                  <c:v>18120.362174655998</c:v>
                </c:pt>
                <c:pt idx="523">
                  <c:v>18130.602272581102</c:v>
                </c:pt>
                <c:pt idx="524">
                  <c:v>18372.890127480299</c:v>
                </c:pt>
                <c:pt idx="525">
                  <c:v>18616.256916409799</c:v>
                </c:pt>
                <c:pt idx="526">
                  <c:v>18860.693045161399</c:v>
                </c:pt>
                <c:pt idx="527">
                  <c:v>18641.9113748005</c:v>
                </c:pt>
                <c:pt idx="528">
                  <c:v>18499.2213513155</c:v>
                </c:pt>
                <c:pt idx="529">
                  <c:v>18278.2649450596</c:v>
                </c:pt>
                <c:pt idx="530">
                  <c:v>18365.558339110299</c:v>
                </c:pt>
                <c:pt idx="531">
                  <c:v>18375.7736991977</c:v>
                </c:pt>
                <c:pt idx="532">
                  <c:v>18463.277826221401</c:v>
                </c:pt>
                <c:pt idx="533">
                  <c:v>18473.7020453806</c:v>
                </c:pt>
                <c:pt idx="534">
                  <c:v>18484.033569231098</c:v>
                </c:pt>
                <c:pt idx="535">
                  <c:v>18441.188002102001</c:v>
                </c:pt>
                <c:pt idx="536">
                  <c:v>18069.165463819802</c:v>
                </c:pt>
                <c:pt idx="537">
                  <c:v>17750.5772587461</c:v>
                </c:pt>
                <c:pt idx="538">
                  <c:v>17397.346522686999</c:v>
                </c:pt>
                <c:pt idx="539">
                  <c:v>17187.9427467965</c:v>
                </c:pt>
                <c:pt idx="540">
                  <c:v>17032.6535181406</c:v>
                </c:pt>
                <c:pt idx="541">
                  <c:v>16949.694874714802</c:v>
                </c:pt>
                <c:pt idx="542">
                  <c:v>17004.870719341001</c:v>
                </c:pt>
                <c:pt idx="543">
                  <c:v>17148.127392777798</c:v>
                </c:pt>
                <c:pt idx="544">
                  <c:v>17143.1252543956</c:v>
                </c:pt>
                <c:pt idx="545">
                  <c:v>17155.296389052601</c:v>
                </c:pt>
                <c:pt idx="546">
                  <c:v>17160.106609864899</c:v>
                </c:pt>
                <c:pt idx="547">
                  <c:v>17164.874056739201</c:v>
                </c:pt>
                <c:pt idx="548">
                  <c:v>17092.2195050271</c:v>
                </c:pt>
                <c:pt idx="549">
                  <c:v>17019.1332092585</c:v>
                </c:pt>
                <c:pt idx="550">
                  <c:v>16945.6190086323</c:v>
                </c:pt>
                <c:pt idx="551">
                  <c:v>16871.680708207499</c:v>
                </c:pt>
                <c:pt idx="552">
                  <c:v>16874.7016842148</c:v>
                </c:pt>
                <c:pt idx="553">
                  <c:v>16800.316191783098</c:v>
                </c:pt>
                <c:pt idx="554">
                  <c:v>16802.893952350099</c:v>
                </c:pt>
                <c:pt idx="555">
                  <c:v>16882.828395697801</c:v>
                </c:pt>
                <c:pt idx="556">
                  <c:v>16885.750243097202</c:v>
                </c:pt>
                <c:pt idx="557">
                  <c:v>16811.2665035389</c:v>
                </c:pt>
                <c:pt idx="558">
                  <c:v>16736.367285615601</c:v>
                </c:pt>
                <c:pt idx="559">
                  <c:v>16608.789183637899</c:v>
                </c:pt>
                <c:pt idx="560">
                  <c:v>16465.952540690301</c:v>
                </c:pt>
                <c:pt idx="561">
                  <c:v>16298.4954396097</c:v>
                </c:pt>
                <c:pt idx="562">
                  <c:v>16167.8473794777</c:v>
                </c:pt>
                <c:pt idx="563">
                  <c:v>16494.769529102901</c:v>
                </c:pt>
                <c:pt idx="564">
                  <c:v>16879.082815107999</c:v>
                </c:pt>
                <c:pt idx="565">
                  <c:v>17338.540852060902</c:v>
                </c:pt>
                <c:pt idx="566">
                  <c:v>18015.894093098399</c:v>
                </c:pt>
                <c:pt idx="567">
                  <c:v>18704.603831770099</c:v>
                </c:pt>
                <c:pt idx="568">
                  <c:v>19325.307598708099</c:v>
                </c:pt>
                <c:pt idx="569">
                  <c:v>19736.026352067202</c:v>
                </c:pt>
                <c:pt idx="570">
                  <c:v>20064.051911902599</c:v>
                </c:pt>
                <c:pt idx="571">
                  <c:v>20470.851415477198</c:v>
                </c:pt>
                <c:pt idx="572">
                  <c:v>20724.663376342</c:v>
                </c:pt>
                <c:pt idx="573">
                  <c:v>20979.451795401801</c:v>
                </c:pt>
                <c:pt idx="574">
                  <c:v>21235.2079896951</c:v>
                </c:pt>
                <c:pt idx="575">
                  <c:v>21878.821378507299</c:v>
                </c:pt>
                <c:pt idx="576">
                  <c:v>22447.954439840301</c:v>
                </c:pt>
                <c:pt idx="577">
                  <c:v>23096.950875001399</c:v>
                </c:pt>
                <c:pt idx="578">
                  <c:v>23052.382274951498</c:v>
                </c:pt>
                <c:pt idx="579">
                  <c:v>22929.752577062802</c:v>
                </c:pt>
                <c:pt idx="580">
                  <c:v>22883.437323936301</c:v>
                </c:pt>
                <c:pt idx="581">
                  <c:v>22836.456109745701</c:v>
                </c:pt>
                <c:pt idx="582">
                  <c:v>22711.4352514112</c:v>
                </c:pt>
                <c:pt idx="583">
                  <c:v>22613.579337308202</c:v>
                </c:pt>
                <c:pt idx="584">
                  <c:v>21725.562546164001</c:v>
                </c:pt>
                <c:pt idx="585">
                  <c:v>20728.345099109301</c:v>
                </c:pt>
                <c:pt idx="586">
                  <c:v>19848.047148078102</c:v>
                </c:pt>
                <c:pt idx="587">
                  <c:v>18869.546585677501</c:v>
                </c:pt>
                <c:pt idx="588">
                  <c:v>18022.6320801697</c:v>
                </c:pt>
                <c:pt idx="589">
                  <c:v>17167.728265063401</c:v>
                </c:pt>
                <c:pt idx="590">
                  <c:v>17453.018669614401</c:v>
                </c:pt>
                <c:pt idx="591">
                  <c:v>17746.6158777251</c:v>
                </c:pt>
                <c:pt idx="592">
                  <c:v>17969.164897624501</c:v>
                </c:pt>
                <c:pt idx="593">
                  <c:v>17978.151053375899</c:v>
                </c:pt>
                <c:pt idx="594">
                  <c:v>17905.8092687875</c:v>
                </c:pt>
                <c:pt idx="595">
                  <c:v>17910.4125639296</c:v>
                </c:pt>
                <c:pt idx="596">
                  <c:v>17914.974925179398</c:v>
                </c:pt>
                <c:pt idx="597">
                  <c:v>17919.496716533398</c:v>
                </c:pt>
                <c:pt idx="598">
                  <c:v>17923.978298751499</c:v>
                </c:pt>
                <c:pt idx="599">
                  <c:v>17928.420029385099</c:v>
                </c:pt>
                <c:pt idx="600">
                  <c:v>17855.442657799998</c:v>
                </c:pt>
                <c:pt idx="601">
                  <c:v>17859.416017777199</c:v>
                </c:pt>
                <c:pt idx="602">
                  <c:v>18869.288910527201</c:v>
                </c:pt>
                <c:pt idx="603">
                  <c:v>19884.193242044999</c:v>
                </c:pt>
                <c:pt idx="604">
                  <c:v>20904.084271255</c:v>
                </c:pt>
                <c:pt idx="605">
                  <c:v>21077.7419998564</c:v>
                </c:pt>
                <c:pt idx="606">
                  <c:v>21174.6315270165</c:v>
                </c:pt>
                <c:pt idx="607">
                  <c:v>21186.919590650701</c:v>
                </c:pt>
                <c:pt idx="608">
                  <c:v>20844.461396364601</c:v>
                </c:pt>
                <c:pt idx="609">
                  <c:v>20401.2210587351</c:v>
                </c:pt>
                <c:pt idx="610">
                  <c:v>20279.832367901701</c:v>
                </c:pt>
                <c:pt idx="611">
                  <c:v>19877.872291905798</c:v>
                </c:pt>
                <c:pt idx="612">
                  <c:v>19426.181568547101</c:v>
                </c:pt>
                <c:pt idx="613">
                  <c:v>19217.7095667631</c:v>
                </c:pt>
                <c:pt idx="614">
                  <c:v>19977.126754464</c:v>
                </c:pt>
                <c:pt idx="615">
                  <c:v>20889.992584191299</c:v>
                </c:pt>
                <c:pt idx="616">
                  <c:v>21543.169654408299</c:v>
                </c:pt>
                <c:pt idx="617">
                  <c:v>21893.438366827999</c:v>
                </c:pt>
                <c:pt idx="618">
                  <c:v>22307.6822394667</c:v>
                </c:pt>
                <c:pt idx="619">
                  <c:v>22646.251976821899</c:v>
                </c:pt>
                <c:pt idx="620">
                  <c:v>22908.7426858871</c:v>
                </c:pt>
                <c:pt idx="621">
                  <c:v>23249.5122841011</c:v>
                </c:pt>
                <c:pt idx="622">
                  <c:v>23514.1832921973</c:v>
                </c:pt>
                <c:pt idx="623">
                  <c:v>23702.35459155</c:v>
                </c:pt>
                <c:pt idx="624">
                  <c:v>23891.008235408601</c:v>
                </c:pt>
                <c:pt idx="625">
                  <c:v>24080.139934620001</c:v>
                </c:pt>
                <c:pt idx="626">
                  <c:v>24501.884253192798</c:v>
                </c:pt>
                <c:pt idx="627">
                  <c:v>25002.646950262701</c:v>
                </c:pt>
                <c:pt idx="628">
                  <c:v>25428.043970800201</c:v>
                </c:pt>
                <c:pt idx="629">
                  <c:v>25468.149258862501</c:v>
                </c:pt>
                <c:pt idx="630">
                  <c:v>25585.277523583001</c:v>
                </c:pt>
                <c:pt idx="631">
                  <c:v>25579.1938729094</c:v>
                </c:pt>
                <c:pt idx="632">
                  <c:v>24088.819797732998</c:v>
                </c:pt>
                <c:pt idx="633">
                  <c:v>22635.6321952908</c:v>
                </c:pt>
                <c:pt idx="634">
                  <c:v>21025.646100048099</c:v>
                </c:pt>
                <c:pt idx="635">
                  <c:v>20237.398672172301</c:v>
                </c:pt>
                <c:pt idx="636">
                  <c:v>19488.371320689999</c:v>
                </c:pt>
                <c:pt idx="637">
                  <c:v>19037.104257112998</c:v>
                </c:pt>
                <c:pt idx="638">
                  <c:v>20143.5831075852</c:v>
                </c:pt>
                <c:pt idx="639">
                  <c:v>21505.918552635601</c:v>
                </c:pt>
                <c:pt idx="640">
                  <c:v>22532.748290898999</c:v>
                </c:pt>
                <c:pt idx="641">
                  <c:v>23113.028558005401</c:v>
                </c:pt>
                <c:pt idx="642">
                  <c:v>23760.4221942</c:v>
                </c:pt>
                <c:pt idx="643">
                  <c:v>24333.3018878127</c:v>
                </c:pt>
                <c:pt idx="644">
                  <c:v>24289.595194003101</c:v>
                </c:pt>
                <c:pt idx="645">
                  <c:v>24322.578948038201</c:v>
                </c:pt>
                <c:pt idx="646">
                  <c:v>24277.889795551899</c:v>
                </c:pt>
                <c:pt idx="647">
                  <c:v>24464.659037243899</c:v>
                </c:pt>
                <c:pt idx="648">
                  <c:v>24651.9230909623</c:v>
                </c:pt>
                <c:pt idx="649">
                  <c:v>24839.677556689599</c:v>
                </c:pt>
                <c:pt idx="650">
                  <c:v>24718.399653505199</c:v>
                </c:pt>
                <c:pt idx="651">
                  <c:v>24596.044569508798</c:v>
                </c:pt>
                <c:pt idx="652">
                  <c:v>24472.621883317599</c:v>
                </c:pt>
                <c:pt idx="653">
                  <c:v>24502.9002983871</c:v>
                </c:pt>
                <c:pt idx="654">
                  <c:v>24610.289073641299</c:v>
                </c:pt>
                <c:pt idx="655">
                  <c:v>24555.457747758101</c:v>
                </c:pt>
                <c:pt idx="656">
                  <c:v>23907.818334309399</c:v>
                </c:pt>
                <c:pt idx="657">
                  <c:v>23288.5213234562</c:v>
                </c:pt>
                <c:pt idx="658">
                  <c:v>22720.727368019099</c:v>
                </c:pt>
                <c:pt idx="659">
                  <c:v>22234.691119197701</c:v>
                </c:pt>
                <c:pt idx="660">
                  <c:v>21865.199829387999</c:v>
                </c:pt>
                <c:pt idx="661">
                  <c:v>21496.762452334198</c:v>
                </c:pt>
                <c:pt idx="662">
                  <c:v>21777.672459200901</c:v>
                </c:pt>
                <c:pt idx="663">
                  <c:v>22016.328366800099</c:v>
                </c:pt>
                <c:pt idx="664">
                  <c:v>22190.6618604869</c:v>
                </c:pt>
                <c:pt idx="665">
                  <c:v>22291.095836615201</c:v>
                </c:pt>
                <c:pt idx="666">
                  <c:v>22309.516542252601</c:v>
                </c:pt>
                <c:pt idx="667">
                  <c:v>22405.153050412198</c:v>
                </c:pt>
                <c:pt idx="668">
                  <c:v>22346.257730108398</c:v>
                </c:pt>
                <c:pt idx="669">
                  <c:v>22364.187919508699</c:v>
                </c:pt>
                <c:pt idx="670">
                  <c:v>22304.579063236099</c:v>
                </c:pt>
                <c:pt idx="671">
                  <c:v>22244.4224566382</c:v>
                </c:pt>
                <c:pt idx="672">
                  <c:v>22183.7229704768</c:v>
                </c:pt>
                <c:pt idx="673">
                  <c:v>22122.485432200901</c:v>
                </c:pt>
                <c:pt idx="674">
                  <c:v>21983.335021325802</c:v>
                </c:pt>
                <c:pt idx="675">
                  <c:v>21920.645962387902</c:v>
                </c:pt>
                <c:pt idx="676">
                  <c:v>21780.056938211401</c:v>
                </c:pt>
                <c:pt idx="677">
                  <c:v>21948.080873578201</c:v>
                </c:pt>
                <c:pt idx="678">
                  <c:v>22194.145914910601</c:v>
                </c:pt>
                <c:pt idx="679">
                  <c:v>22325.2375065702</c:v>
                </c:pt>
                <c:pt idx="680">
                  <c:v>22212.332187743501</c:v>
                </c:pt>
                <c:pt idx="681">
                  <c:v>21983.447052302101</c:v>
                </c:pt>
                <c:pt idx="682">
                  <c:v>21848.7695643117</c:v>
                </c:pt>
                <c:pt idx="683">
                  <c:v>21747.914128588</c:v>
                </c:pt>
                <c:pt idx="684">
                  <c:v>21757.7753926521</c:v>
                </c:pt>
                <c:pt idx="685">
                  <c:v>21757.459092329998</c:v>
                </c:pt>
                <c:pt idx="686">
                  <c:v>21822.420937016599</c:v>
                </c:pt>
                <c:pt idx="687">
                  <c:v>21966.270697353801</c:v>
                </c:pt>
                <c:pt idx="688">
                  <c:v>21955.9541185376</c:v>
                </c:pt>
                <c:pt idx="689">
                  <c:v>21972.996613248601</c:v>
                </c:pt>
                <c:pt idx="690">
                  <c:v>21909.321676261701</c:v>
                </c:pt>
                <c:pt idx="691">
                  <c:v>21922.514750775899</c:v>
                </c:pt>
                <c:pt idx="692">
                  <c:v>21935.590508482001</c:v>
                </c:pt>
                <c:pt idx="693">
                  <c:v>21871.1703875899</c:v>
                </c:pt>
                <c:pt idx="694">
                  <c:v>21883.624904599401</c:v>
                </c:pt>
                <c:pt idx="695">
                  <c:v>21818.589067270601</c:v>
                </c:pt>
                <c:pt idx="696">
                  <c:v>21830.433342979999</c:v>
                </c:pt>
                <c:pt idx="697">
                  <c:v>21764.792690801401</c:v>
                </c:pt>
                <c:pt idx="698">
                  <c:v>21776.037529857698</c:v>
                </c:pt>
                <c:pt idx="699">
                  <c:v>21864.561981412098</c:v>
                </c:pt>
                <c:pt idx="700">
                  <c:v>21875.997452067699</c:v>
                </c:pt>
                <c:pt idx="701">
                  <c:v>21809.9516300531</c:v>
                </c:pt>
                <c:pt idx="702">
                  <c:v>21820.794902166301</c:v>
                </c:pt>
                <c:pt idx="703">
                  <c:v>21717.697551579</c:v>
                </c:pt>
                <c:pt idx="704">
                  <c:v>21523.7034263354</c:v>
                </c:pt>
                <c:pt idx="705">
                  <c:v>21219.073359121499</c:v>
                </c:pt>
                <c:pt idx="706">
                  <c:v>21023.829206946099</c:v>
                </c:pt>
                <c:pt idx="707">
                  <c:v>20964.8705199127</c:v>
                </c:pt>
                <c:pt idx="708">
                  <c:v>21046.309165192401</c:v>
                </c:pt>
                <c:pt idx="709">
                  <c:v>21125.008155645501</c:v>
                </c:pt>
                <c:pt idx="710">
                  <c:v>21182.344073562599</c:v>
                </c:pt>
                <c:pt idx="711">
                  <c:v>21240.823807163699</c:v>
                </c:pt>
                <c:pt idx="712">
                  <c:v>21222.856283417299</c:v>
                </c:pt>
                <c:pt idx="713">
                  <c:v>21157.0742772821</c:v>
                </c:pt>
                <c:pt idx="714">
                  <c:v>21165.100649836299</c:v>
                </c:pt>
                <c:pt idx="715">
                  <c:v>21095.676044451699</c:v>
                </c:pt>
                <c:pt idx="716">
                  <c:v>21025.790973351101</c:v>
                </c:pt>
                <c:pt idx="717">
                  <c:v>21032.8291361421</c:v>
                </c:pt>
                <c:pt idx="718">
                  <c:v>20962.425108454099</c:v>
                </c:pt>
                <c:pt idx="719">
                  <c:v>20891.569324369601</c:v>
                </c:pt>
                <c:pt idx="720">
                  <c:v>20742.886196035801</c:v>
                </c:pt>
                <c:pt idx="721">
                  <c:v>20670.749187445701</c:v>
                </c:pt>
                <c:pt idx="722">
                  <c:v>20675.5554376562</c:v>
                </c:pt>
                <c:pt idx="723">
                  <c:v>20680.3189492364</c:v>
                </c:pt>
                <c:pt idx="724">
                  <c:v>20685.040102231302</c:v>
                </c:pt>
                <c:pt idx="725">
                  <c:v>20380.200853277998</c:v>
                </c:pt>
                <c:pt idx="726">
                  <c:v>20151.1406909121</c:v>
                </c:pt>
                <c:pt idx="727">
                  <c:v>19809.796476603002</c:v>
                </c:pt>
                <c:pt idx="728">
                  <c:v>19299.7698003078</c:v>
                </c:pt>
                <c:pt idx="729">
                  <c:v>18674.530373159701</c:v>
                </c:pt>
                <c:pt idx="730">
                  <c:v>18159.144194230801</c:v>
                </c:pt>
                <c:pt idx="731">
                  <c:v>17625.607968372999</c:v>
                </c:pt>
                <c:pt idx="732">
                  <c:v>17071.957254185199</c:v>
                </c:pt>
                <c:pt idx="733">
                  <c:v>16663.760475179799</c:v>
                </c:pt>
                <c:pt idx="734">
                  <c:v>16543.255011043399</c:v>
                </c:pt>
                <c:pt idx="735">
                  <c:v>16422.395129328601</c:v>
                </c:pt>
                <c:pt idx="736">
                  <c:v>16227.2905517691</c:v>
                </c:pt>
                <c:pt idx="737">
                  <c:v>16134.9502082954</c:v>
                </c:pt>
                <c:pt idx="738">
                  <c:v>16119.732777785301</c:v>
                </c:pt>
                <c:pt idx="739">
                  <c:v>16027.271060261601</c:v>
                </c:pt>
                <c:pt idx="740">
                  <c:v>16011.9333349961</c:v>
                </c:pt>
                <c:pt idx="741">
                  <c:v>15996.731997421801</c:v>
                </c:pt>
                <c:pt idx="742">
                  <c:v>15981.6658347378</c:v>
                </c:pt>
                <c:pt idx="743">
                  <c:v>16121.492854942</c:v>
                </c:pt>
                <c:pt idx="744">
                  <c:v>16184.852506594099</c:v>
                </c:pt>
                <c:pt idx="745">
                  <c:v>16326.106160371701</c:v>
                </c:pt>
                <c:pt idx="746">
                  <c:v>16313.5001545329</c:v>
                </c:pt>
                <c:pt idx="747">
                  <c:v>16378.3858501169</c:v>
                </c:pt>
                <c:pt idx="748">
                  <c:v>16366.3927677681</c:v>
                </c:pt>
                <c:pt idx="749">
                  <c:v>16509.265541548299</c:v>
                </c:pt>
                <c:pt idx="750">
                  <c:v>16575.643863014298</c:v>
                </c:pt>
                <c:pt idx="751">
                  <c:v>16687.091708075201</c:v>
                </c:pt>
                <c:pt idx="752">
                  <c:v>16636.252841231901</c:v>
                </c:pt>
                <c:pt idx="753">
                  <c:v>16468.160899075199</c:v>
                </c:pt>
                <c:pt idx="754">
                  <c:v>16412.012170113801</c:v>
                </c:pt>
                <c:pt idx="755">
                  <c:v>16340.3184849183</c:v>
                </c:pt>
                <c:pt idx="756">
                  <c:v>16328.368457794901</c:v>
                </c:pt>
                <c:pt idx="757">
                  <c:v>16382.269515921</c:v>
                </c:pt>
                <c:pt idx="758">
                  <c:v>16477.7422327641</c:v>
                </c:pt>
                <c:pt idx="759">
                  <c:v>16684.183459193198</c:v>
                </c:pt>
                <c:pt idx="760">
                  <c:v>16735.074906637201</c:v>
                </c:pt>
                <c:pt idx="761">
                  <c:v>16883.291729754299</c:v>
                </c:pt>
                <c:pt idx="762">
                  <c:v>16954.966579654701</c:v>
                </c:pt>
                <c:pt idx="763">
                  <c:v>17104.461490423499</c:v>
                </c:pt>
                <c:pt idx="764">
                  <c:v>17254.782667840798</c:v>
                </c:pt>
                <c:pt idx="765">
                  <c:v>17483.302369500601</c:v>
                </c:pt>
                <c:pt idx="766">
                  <c:v>17635.643830765301</c:v>
                </c:pt>
                <c:pt idx="767">
                  <c:v>18020.925061311798</c:v>
                </c:pt>
                <c:pt idx="768">
                  <c:v>18485.548911160098</c:v>
                </c:pt>
                <c:pt idx="769">
                  <c:v>18875.128442033401</c:v>
                </c:pt>
                <c:pt idx="770">
                  <c:v>18957.114345386999</c:v>
                </c:pt>
                <c:pt idx="771">
                  <c:v>19116.828620603799</c:v>
                </c:pt>
                <c:pt idx="772">
                  <c:v>19199.898683783002</c:v>
                </c:pt>
                <c:pt idx="773">
                  <c:v>19438.067083155402</c:v>
                </c:pt>
                <c:pt idx="774">
                  <c:v>19599.971442995098</c:v>
                </c:pt>
                <c:pt idx="775">
                  <c:v>19740.865261766499</c:v>
                </c:pt>
                <c:pt idx="776">
                  <c:v>18839.654010541901</c:v>
                </c:pt>
                <c:pt idx="777">
                  <c:v>18193.3035807245</c:v>
                </c:pt>
                <c:pt idx="778">
                  <c:v>17545.8426707986</c:v>
                </c:pt>
                <c:pt idx="779">
                  <c:v>17476.8939926563</c:v>
                </c:pt>
                <c:pt idx="780">
                  <c:v>17484.375911304898</c:v>
                </c:pt>
                <c:pt idx="781">
                  <c:v>17575.1935818364</c:v>
                </c:pt>
                <c:pt idx="782">
                  <c:v>18246.939057280299</c:v>
                </c:pt>
                <c:pt idx="783">
                  <c:v>18880.8567063103</c:v>
                </c:pt>
                <c:pt idx="784">
                  <c:v>19276.191975362599</c:v>
                </c:pt>
                <c:pt idx="785">
                  <c:v>19440.613587909102</c:v>
                </c:pt>
                <c:pt idx="786">
                  <c:v>19528.349129351202</c:v>
                </c:pt>
                <c:pt idx="787">
                  <c:v>19693.761915136201</c:v>
                </c:pt>
                <c:pt idx="788">
                  <c:v>19859.859421011301</c:v>
                </c:pt>
                <c:pt idx="789">
                  <c:v>19949.255953231899</c:v>
                </c:pt>
                <c:pt idx="790">
                  <c:v>20116.314959762902</c:v>
                </c:pt>
                <c:pt idx="791">
                  <c:v>20284.044047691899</c:v>
                </c:pt>
                <c:pt idx="792">
                  <c:v>20375.057653445099</c:v>
                </c:pt>
                <c:pt idx="793">
                  <c:v>20543.719354001802</c:v>
                </c:pt>
                <c:pt idx="794">
                  <c:v>20480.898069295501</c:v>
                </c:pt>
                <c:pt idx="795">
                  <c:v>20340.177995141799</c:v>
                </c:pt>
                <c:pt idx="796">
                  <c:v>20275.933230846102</c:v>
                </c:pt>
                <c:pt idx="797">
                  <c:v>20288.561545128399</c:v>
                </c:pt>
                <c:pt idx="798">
                  <c:v>20301.077564621399</c:v>
                </c:pt>
                <c:pt idx="799">
                  <c:v>20286.0165088502</c:v>
                </c:pt>
                <c:pt idx="800">
                  <c:v>20028.279239306899</c:v>
                </c:pt>
                <c:pt idx="801">
                  <c:v>19649.3635898959</c:v>
                </c:pt>
                <c:pt idx="802">
                  <c:v>19381.9521099831</c:v>
                </c:pt>
                <c:pt idx="803">
                  <c:v>19248.6111264545</c:v>
                </c:pt>
                <c:pt idx="804">
                  <c:v>19099.861950500701</c:v>
                </c:pt>
                <c:pt idx="805">
                  <c:v>19098.369647120799</c:v>
                </c:pt>
                <c:pt idx="806">
                  <c:v>19151.915103596399</c:v>
                </c:pt>
                <c:pt idx="807">
                  <c:v>19281.039494520399</c:v>
                </c:pt>
                <c:pt idx="808">
                  <c:v>19256.081837536301</c:v>
                </c:pt>
                <c:pt idx="809">
                  <c:v>19263.7674448955</c:v>
                </c:pt>
                <c:pt idx="810">
                  <c:v>19194.005104503001</c:v>
                </c:pt>
                <c:pt idx="811">
                  <c:v>19201.1649066434</c:v>
                </c:pt>
                <c:pt idx="812">
                  <c:v>19208.261041658101</c:v>
                </c:pt>
                <c:pt idx="813">
                  <c:v>19137.914470687501</c:v>
                </c:pt>
                <c:pt idx="814">
                  <c:v>19144.495237404601</c:v>
                </c:pt>
                <c:pt idx="815">
                  <c:v>19151.017485954399</c:v>
                </c:pt>
                <c:pt idx="816">
                  <c:v>19157.4817366977</c:v>
                </c:pt>
                <c:pt idx="817">
                  <c:v>19163.888505368701</c:v>
                </c:pt>
                <c:pt idx="818">
                  <c:v>19092.858698108499</c:v>
                </c:pt>
                <c:pt idx="819">
                  <c:v>19098.762304079701</c:v>
                </c:pt>
                <c:pt idx="820">
                  <c:v>19027.233808394401</c:v>
                </c:pt>
                <c:pt idx="821">
                  <c:v>18877.883950414802</c:v>
                </c:pt>
                <c:pt idx="822">
                  <c:v>18805.086140940599</c:v>
                </c:pt>
                <c:pt idx="823">
                  <c:v>18629.440428696202</c:v>
                </c:pt>
                <c:pt idx="824">
                  <c:v>18289.581223676101</c:v>
                </c:pt>
                <c:pt idx="825">
                  <c:v>17902.544719184101</c:v>
                </c:pt>
                <c:pt idx="826">
                  <c:v>17547.7737399162</c:v>
                </c:pt>
                <c:pt idx="827">
                  <c:v>17252.087514430601</c:v>
                </c:pt>
                <c:pt idx="828">
                  <c:v>17095.889695483598</c:v>
                </c:pt>
                <c:pt idx="829">
                  <c:v>16927.778622422898</c:v>
                </c:pt>
                <c:pt idx="830">
                  <c:v>17046.043753088201</c:v>
                </c:pt>
                <c:pt idx="831">
                  <c:v>17237.751025739701</c:v>
                </c:pt>
                <c:pt idx="832">
                  <c:v>17279.925378869</c:v>
                </c:pt>
                <c:pt idx="833">
                  <c:v>17278.2383095183</c:v>
                </c:pt>
                <c:pt idx="834">
                  <c:v>17276.566242098499</c:v>
                </c:pt>
                <c:pt idx="835">
                  <c:v>17274.909043207899</c:v>
                </c:pt>
                <c:pt idx="836">
                  <c:v>17195.886975623798</c:v>
                </c:pt>
                <c:pt idx="837">
                  <c:v>17193.869390866701</c:v>
                </c:pt>
                <c:pt idx="838">
                  <c:v>17114.490142076302</c:v>
                </c:pt>
                <c:pt idx="839">
                  <c:v>17266.877762290402</c:v>
                </c:pt>
                <c:pt idx="840">
                  <c:v>17342.686321298799</c:v>
                </c:pt>
                <c:pt idx="841">
                  <c:v>17496.278182984199</c:v>
                </c:pt>
                <c:pt idx="842">
                  <c:v>17495.900669977498</c:v>
                </c:pt>
                <c:pt idx="843">
                  <c:v>17418.146908923802</c:v>
                </c:pt>
                <c:pt idx="844">
                  <c:v>17417.386352531699</c:v>
                </c:pt>
                <c:pt idx="845">
                  <c:v>17416.6325592373</c:v>
                </c:pt>
                <c:pt idx="846">
                  <c:v>17415.8854689006</c:v>
                </c:pt>
                <c:pt idx="847">
                  <c:v>17385.661997729501</c:v>
                </c:pt>
                <c:pt idx="848">
                  <c:v>16908.410851255401</c:v>
                </c:pt>
                <c:pt idx="849">
                  <c:v>16241.920110725599</c:v>
                </c:pt>
                <c:pt idx="850">
                  <c:v>15648.845358980499</c:v>
                </c:pt>
                <c:pt idx="851">
                  <c:v>15498.35570781</c:v>
                </c:pt>
                <c:pt idx="852">
                  <c:v>15383.473459475401</c:v>
                </c:pt>
                <c:pt idx="853">
                  <c:v>15371.324791159401</c:v>
                </c:pt>
                <c:pt idx="854">
                  <c:v>15894.8421129081</c:v>
                </c:pt>
                <c:pt idx="855">
                  <c:v>16448.167139956498</c:v>
                </c:pt>
                <c:pt idx="856">
                  <c:v>16741.128256716602</c:v>
                </c:pt>
                <c:pt idx="857">
                  <c:v>16973.137718421</c:v>
                </c:pt>
                <c:pt idx="858">
                  <c:v>17128.937907728799</c:v>
                </c:pt>
                <c:pt idx="859">
                  <c:v>17362.887900248799</c:v>
                </c:pt>
                <c:pt idx="860">
                  <c:v>17520.611364584998</c:v>
                </c:pt>
                <c:pt idx="861">
                  <c:v>17601.708319776299</c:v>
                </c:pt>
                <c:pt idx="862">
                  <c:v>17760.5415516268</c:v>
                </c:pt>
                <c:pt idx="863">
                  <c:v>18074.877220964601</c:v>
                </c:pt>
                <c:pt idx="864">
                  <c:v>18468.108568687599</c:v>
                </c:pt>
                <c:pt idx="865">
                  <c:v>18785.852630852401</c:v>
                </c:pt>
                <c:pt idx="866">
                  <c:v>18718.1844329003</c:v>
                </c:pt>
                <c:pt idx="867">
                  <c:v>18572.6605457189</c:v>
                </c:pt>
                <c:pt idx="868">
                  <c:v>18503.654685353999</c:v>
                </c:pt>
                <c:pt idx="869">
                  <c:v>18821.082660700798</c:v>
                </c:pt>
                <c:pt idx="870">
                  <c:v>19139.999211705301</c:v>
                </c:pt>
                <c:pt idx="871">
                  <c:v>19436.653245360001</c:v>
                </c:pt>
                <c:pt idx="872">
                  <c:v>19423.2769150723</c:v>
                </c:pt>
                <c:pt idx="873">
                  <c:v>19283.318521736201</c:v>
                </c:pt>
                <c:pt idx="874">
                  <c:v>19249.085127675098</c:v>
                </c:pt>
                <c:pt idx="875">
                  <c:v>18967.196137040999</c:v>
                </c:pt>
                <c:pt idx="876">
                  <c:v>18743.765585250399</c:v>
                </c:pt>
                <c:pt idx="877">
                  <c:v>18588.004048510498</c:v>
                </c:pt>
                <c:pt idx="878">
                  <c:v>18871.0065384544</c:v>
                </c:pt>
                <c:pt idx="879">
                  <c:v>19228.044678627499</c:v>
                </c:pt>
                <c:pt idx="880">
                  <c:v>19436.2607122058</c:v>
                </c:pt>
                <c:pt idx="881">
                  <c:v>19680.949791348899</c:v>
                </c:pt>
                <c:pt idx="882">
                  <c:v>20004.076057116901</c:v>
                </c:pt>
                <c:pt idx="883">
                  <c:v>20251.2606226141</c:v>
                </c:pt>
                <c:pt idx="884">
                  <c:v>20267.3417640892</c:v>
                </c:pt>
                <c:pt idx="885">
                  <c:v>20360.659512198799</c:v>
                </c:pt>
                <c:pt idx="886">
                  <c:v>20376.845655966899</c:v>
                </c:pt>
                <c:pt idx="887">
                  <c:v>20470.267472657401</c:v>
                </c:pt>
                <c:pt idx="888">
                  <c:v>20641.315969611602</c:v>
                </c:pt>
                <c:pt idx="889">
                  <c:v>20735.619467201301</c:v>
                </c:pt>
                <c:pt idx="890">
                  <c:v>20984.921409888699</c:v>
                </c:pt>
                <c:pt idx="891">
                  <c:v>21157.860310209599</c:v>
                </c:pt>
                <c:pt idx="892">
                  <c:v>21408.796611141501</c:v>
                </c:pt>
                <c:pt idx="893">
                  <c:v>21583.355336499601</c:v>
                </c:pt>
                <c:pt idx="894">
                  <c:v>21758.517453487701</c:v>
                </c:pt>
                <c:pt idx="895">
                  <c:v>21912.393174651701</c:v>
                </c:pt>
                <c:pt idx="896">
                  <c:v>21754.7869881527</c:v>
                </c:pt>
                <c:pt idx="897">
                  <c:v>21624.352988934999</c:v>
                </c:pt>
                <c:pt idx="898">
                  <c:v>21443.616423711901</c:v>
                </c:pt>
                <c:pt idx="899">
                  <c:v>21400.078125524498</c:v>
                </c:pt>
                <c:pt idx="900">
                  <c:v>21493.252350312399</c:v>
                </c:pt>
                <c:pt idx="901">
                  <c:v>21578.961513028698</c:v>
                </c:pt>
                <c:pt idx="902">
                  <c:v>21875.755982364299</c:v>
                </c:pt>
                <c:pt idx="903">
                  <c:v>22089.0244460416</c:v>
                </c:pt>
                <c:pt idx="904">
                  <c:v>22305.220401933198</c:v>
                </c:pt>
                <c:pt idx="905">
                  <c:v>22327.826748864602</c:v>
                </c:pt>
                <c:pt idx="906">
                  <c:v>22350.232073323001</c:v>
                </c:pt>
                <c:pt idx="907">
                  <c:v>22372.438162861501</c:v>
                </c:pt>
                <c:pt idx="908">
                  <c:v>22394.446789136899</c:v>
                </c:pt>
                <c:pt idx="909">
                  <c:v>22338.8801030455</c:v>
                </c:pt>
                <c:pt idx="910">
                  <c:v>22360.109327436399</c:v>
                </c:pt>
                <c:pt idx="911">
                  <c:v>22535.908985158701</c:v>
                </c:pt>
                <c:pt idx="912">
                  <c:v>22712.300999765099</c:v>
                </c:pt>
                <c:pt idx="913">
                  <c:v>22889.280103839901</c:v>
                </c:pt>
                <c:pt idx="914">
                  <c:v>23144.220681812101</c:v>
                </c:pt>
                <c:pt idx="915">
                  <c:v>23322.748076967899</c:v>
                </c:pt>
                <c:pt idx="916">
                  <c:v>23579.223178149099</c:v>
                </c:pt>
                <c:pt idx="917">
                  <c:v>23604.512241055301</c:v>
                </c:pt>
                <c:pt idx="918">
                  <c:v>23552.196820960198</c:v>
                </c:pt>
                <c:pt idx="919">
                  <c:v>23555.697821107198</c:v>
                </c:pt>
                <c:pt idx="920">
                  <c:v>23405.259790386299</c:v>
                </c:pt>
                <c:pt idx="921">
                  <c:v>23197.593057372502</c:v>
                </c:pt>
                <c:pt idx="922">
                  <c:v>23018.8161403825</c:v>
                </c:pt>
                <c:pt idx="923">
                  <c:v>22900.065339738601</c:v>
                </c:pt>
                <c:pt idx="924">
                  <c:v>22916.565181564099</c:v>
                </c:pt>
                <c:pt idx="925">
                  <c:v>22926.543982099502</c:v>
                </c:pt>
                <c:pt idx="926">
                  <c:v>23147.918613461599</c:v>
                </c:pt>
                <c:pt idx="927">
                  <c:v>23440.496317085701</c:v>
                </c:pt>
                <c:pt idx="928">
                  <c:v>23577.179170614701</c:v>
                </c:pt>
                <c:pt idx="929">
                  <c:v>23832.469603875299</c:v>
                </c:pt>
                <c:pt idx="930">
                  <c:v>24011.3437433002</c:v>
                </c:pt>
                <c:pt idx="931">
                  <c:v>24268.162505395801</c:v>
                </c:pt>
                <c:pt idx="932">
                  <c:v>24448.551383293401</c:v>
                </c:pt>
                <c:pt idx="933">
                  <c:v>24629.491809341998</c:v>
                </c:pt>
                <c:pt idx="934">
                  <c:v>24810.978879008999</c:v>
                </c:pt>
                <c:pt idx="935">
                  <c:v>24683.4893113449</c:v>
                </c:pt>
                <c:pt idx="936">
                  <c:v>24632.357403874699</c:v>
                </c:pt>
                <c:pt idx="937">
                  <c:v>24503.2227614802</c:v>
                </c:pt>
                <c:pt idx="938">
                  <c:v>24063.562382746099</c:v>
                </c:pt>
                <c:pt idx="939">
                  <c:v>23621.344735246501</c:v>
                </c:pt>
                <c:pt idx="940">
                  <c:v>23176.592558988399</c:v>
                </c:pt>
                <c:pt idx="941">
                  <c:v>23116.226416803001</c:v>
                </c:pt>
                <c:pt idx="942">
                  <c:v>22977.939653300698</c:v>
                </c:pt>
                <c:pt idx="943">
                  <c:v>22898.2710073411</c:v>
                </c:pt>
                <c:pt idx="944">
                  <c:v>22661.756883788101</c:v>
                </c:pt>
                <c:pt idx="945">
                  <c:v>22447.087713526598</c:v>
                </c:pt>
                <c:pt idx="946">
                  <c:v>22182.113299768898</c:v>
                </c:pt>
                <c:pt idx="947">
                  <c:v>22055.090682833801</c:v>
                </c:pt>
                <c:pt idx="948">
                  <c:v>21907.906135477198</c:v>
                </c:pt>
                <c:pt idx="949">
                  <c:v>21907.524766228398</c:v>
                </c:pt>
                <c:pt idx="950">
                  <c:v>22037.954976533099</c:v>
                </c:pt>
                <c:pt idx="951">
                  <c:v>22241.5911528898</c:v>
                </c:pt>
                <c:pt idx="952">
                  <c:v>22288.044476762199</c:v>
                </c:pt>
                <c:pt idx="953">
                  <c:v>22300.025454214599</c:v>
                </c:pt>
                <c:pt idx="954">
                  <c:v>22234.520288185398</c:v>
                </c:pt>
                <c:pt idx="955">
                  <c:v>22245.899408607602</c:v>
                </c:pt>
                <c:pt idx="956">
                  <c:v>22489.316157470999</c:v>
                </c:pt>
                <c:pt idx="957">
                  <c:v>22811.181406905001</c:v>
                </c:pt>
                <c:pt idx="958">
                  <c:v>23057.116169407102</c:v>
                </c:pt>
                <c:pt idx="959">
                  <c:v>23149.338226519802</c:v>
                </c:pt>
                <c:pt idx="960">
                  <c:v>23241.8180275142</c:v>
                </c:pt>
                <c:pt idx="961">
                  <c:v>23334.5532804537</c:v>
                </c:pt>
                <c:pt idx="962">
                  <c:v>23427.541713782299</c:v>
                </c:pt>
                <c:pt idx="963">
                  <c:v>23520.781076143499</c:v>
                </c:pt>
                <c:pt idx="964">
                  <c:v>23614.269136200201</c:v>
                </c:pt>
                <c:pt idx="965">
                  <c:v>23475.864867436801</c:v>
                </c:pt>
                <c:pt idx="966">
                  <c:v>23413.915315689399</c:v>
                </c:pt>
                <c:pt idx="967">
                  <c:v>23246.163182869299</c:v>
                </c:pt>
                <c:pt idx="968">
                  <c:v>22697.370948538199</c:v>
                </c:pt>
                <c:pt idx="969">
                  <c:v>21896.832060819601</c:v>
                </c:pt>
                <c:pt idx="970">
                  <c:v>21293.385070808901</c:v>
                </c:pt>
                <c:pt idx="971">
                  <c:v>21404.665566953201</c:v>
                </c:pt>
                <c:pt idx="972">
                  <c:v>21672.002069143098</c:v>
                </c:pt>
                <c:pt idx="973">
                  <c:v>21940.482925774399</c:v>
                </c:pt>
                <c:pt idx="974">
                  <c:v>22154.339225116601</c:v>
                </c:pt>
                <c:pt idx="975">
                  <c:v>22277.549768028901</c:v>
                </c:pt>
                <c:pt idx="976">
                  <c:v>22399.831062735298</c:v>
                </c:pt>
                <c:pt idx="977">
                  <c:v>22333.438395055698</c:v>
                </c:pt>
                <c:pt idx="978">
                  <c:v>22189.178695746101</c:v>
                </c:pt>
                <c:pt idx="979">
                  <c:v>22121.4257817117</c:v>
                </c:pt>
                <c:pt idx="980">
                  <c:v>21975.817931769499</c:v>
                </c:pt>
                <c:pt idx="981">
                  <c:v>21829.3492502585</c:v>
                </c:pt>
                <c:pt idx="982">
                  <c:v>21682.027391953401</c:v>
                </c:pt>
                <c:pt idx="983">
                  <c:v>21456.4803385534</c:v>
                </c:pt>
                <c:pt idx="984">
                  <c:v>21307.085091861201</c:v>
                </c:pt>
                <c:pt idx="985">
                  <c:v>21079.483087270601</c:v>
                </c:pt>
                <c:pt idx="986">
                  <c:v>21005.430767641999</c:v>
                </c:pt>
                <c:pt idx="987">
                  <c:v>20853.579528325001</c:v>
                </c:pt>
                <c:pt idx="988">
                  <c:v>20778.302580552201</c:v>
                </c:pt>
                <c:pt idx="989">
                  <c:v>20083.5803678056</c:v>
                </c:pt>
                <c:pt idx="990">
                  <c:v>19385.335542348301</c:v>
                </c:pt>
                <c:pt idx="991">
                  <c:v>18667.098918097301</c:v>
                </c:pt>
                <c:pt idx="992">
                  <c:v>18183.034532510501</c:v>
                </c:pt>
                <c:pt idx="993">
                  <c:v>17639.479471388899</c:v>
                </c:pt>
                <c:pt idx="994">
                  <c:v>17036.579867303</c:v>
                </c:pt>
                <c:pt idx="995">
                  <c:v>15668.858296995</c:v>
                </c:pt>
                <c:pt idx="996">
                  <c:v>14328.069340784999</c:v>
                </c:pt>
                <c:pt idx="997">
                  <c:v>13372.0426485111</c:v>
                </c:pt>
                <c:pt idx="998">
                  <c:v>14119.6914152382</c:v>
                </c:pt>
                <c:pt idx="999">
                  <c:v>15015.000220644801</c:v>
                </c:pt>
                <c:pt idx="1000">
                  <c:v>15468.1111603521</c:v>
                </c:pt>
                <c:pt idx="1001">
                  <c:v>15758.6415916265</c:v>
                </c:pt>
                <c:pt idx="1002">
                  <c:v>15973.520174646699</c:v>
                </c:pt>
                <c:pt idx="1003">
                  <c:v>16267.101028237899</c:v>
                </c:pt>
                <c:pt idx="1004">
                  <c:v>16639.762118311399</c:v>
                </c:pt>
                <c:pt idx="1005">
                  <c:v>17091.878049792002</c:v>
                </c:pt>
                <c:pt idx="1006">
                  <c:v>17469.0608864899</c:v>
                </c:pt>
                <c:pt idx="1007">
                  <c:v>17616.1399358284</c:v>
                </c:pt>
                <c:pt idx="1008">
                  <c:v>17764.066734385498</c:v>
                </c:pt>
                <c:pt idx="1009">
                  <c:v>17912.833743719199</c:v>
                </c:pt>
                <c:pt idx="1010">
                  <c:v>18062.433492421002</c:v>
                </c:pt>
                <c:pt idx="1011">
                  <c:v>18135.478970513501</c:v>
                </c:pt>
                <c:pt idx="1012">
                  <c:v>18286.332321434002</c:v>
                </c:pt>
                <c:pt idx="1013">
                  <c:v>18360.620254335299</c:v>
                </c:pt>
                <c:pt idx="1014">
                  <c:v>18512.705011780701</c:v>
                </c:pt>
                <c:pt idx="1015">
                  <c:v>18573.060967616701</c:v>
                </c:pt>
                <c:pt idx="1016">
                  <c:v>18252.648689622401</c:v>
                </c:pt>
                <c:pt idx="1017">
                  <c:v>17871.347242677999</c:v>
                </c:pt>
                <c:pt idx="1018">
                  <c:v>17513.3960124814</c:v>
                </c:pt>
                <c:pt idx="1019">
                  <c:v>17601.621469747399</c:v>
                </c:pt>
                <c:pt idx="1020">
                  <c:v>17748.279687464801</c:v>
                </c:pt>
                <c:pt idx="1021">
                  <c:v>17962.8774808038</c:v>
                </c:pt>
                <c:pt idx="1022">
                  <c:v>18388.055171738899</c:v>
                </c:pt>
                <c:pt idx="1023">
                  <c:v>18804.853175264201</c:v>
                </c:pt>
                <c:pt idx="1024">
                  <c:v>19147.863652959601</c:v>
                </c:pt>
                <c:pt idx="1025">
                  <c:v>19383.261332661001</c:v>
                </c:pt>
                <c:pt idx="1026">
                  <c:v>19542.4196109066</c:v>
                </c:pt>
                <c:pt idx="1027">
                  <c:v>19779.697831222002</c:v>
                </c:pt>
                <c:pt idx="1028">
                  <c:v>19940.7199277461</c:v>
                </c:pt>
                <c:pt idx="1029">
                  <c:v>20179.845392704399</c:v>
                </c:pt>
                <c:pt idx="1030">
                  <c:v>20342.6983076131</c:v>
                </c:pt>
                <c:pt idx="1031">
                  <c:v>20506.2587057583</c:v>
                </c:pt>
                <c:pt idx="1032">
                  <c:v>20593.140690978002</c:v>
                </c:pt>
                <c:pt idx="1033">
                  <c:v>20757.707510620501</c:v>
                </c:pt>
                <c:pt idx="1034">
                  <c:v>20845.586967932901</c:v>
                </c:pt>
                <c:pt idx="1035">
                  <c:v>20933.762784837701</c:v>
                </c:pt>
                <c:pt idx="1036">
                  <c:v>21022.232326015601</c:v>
                </c:pt>
                <c:pt idx="1037">
                  <c:v>20956.233769567301</c:v>
                </c:pt>
                <c:pt idx="1038">
                  <c:v>20967.123886947</c:v>
                </c:pt>
                <c:pt idx="1039">
                  <c:v>20885.8265208253</c:v>
                </c:pt>
                <c:pt idx="1040">
                  <c:v>20734.795723127099</c:v>
                </c:pt>
                <c:pt idx="1041">
                  <c:v>20523.137644458799</c:v>
                </c:pt>
                <c:pt idx="1042">
                  <c:v>20330.5532733338</c:v>
                </c:pt>
                <c:pt idx="1043">
                  <c:v>20355.1041013539</c:v>
                </c:pt>
                <c:pt idx="1044">
                  <c:v>20437.914702243499</c:v>
                </c:pt>
                <c:pt idx="1045">
                  <c:v>20587.9078611369</c:v>
                </c:pt>
                <c:pt idx="1046">
                  <c:v>20713.100729832</c:v>
                </c:pt>
                <c:pt idx="1047">
                  <c:v>20831.253442854701</c:v>
                </c:pt>
                <c:pt idx="1048">
                  <c:v>20873.780306640201</c:v>
                </c:pt>
                <c:pt idx="1049">
                  <c:v>21271.223839880098</c:v>
                </c:pt>
                <c:pt idx="1050">
                  <c:v>21593.1426315346</c:v>
                </c:pt>
                <c:pt idx="1051">
                  <c:v>21993.889670157001</c:v>
                </c:pt>
                <c:pt idx="1052">
                  <c:v>22086.943776404401</c:v>
                </c:pt>
                <c:pt idx="1053">
                  <c:v>22102.868622693699</c:v>
                </c:pt>
                <c:pt idx="1054">
                  <c:v>22196.031465441501</c:v>
                </c:pt>
                <c:pt idx="1055">
                  <c:v>22057.304871299399</c:v>
                </c:pt>
                <c:pt idx="1056">
                  <c:v>21917.656255381298</c:v>
                </c:pt>
                <c:pt idx="1057">
                  <c:v>21777.0938165837</c:v>
                </c:pt>
                <c:pt idx="1058">
                  <c:v>21558.246075888499</c:v>
                </c:pt>
                <c:pt idx="1059">
                  <c:v>21415.490569587098</c:v>
                </c:pt>
                <c:pt idx="1060">
                  <c:v>21194.469262807801</c:v>
                </c:pt>
                <c:pt idx="1061">
                  <c:v>21359.077938457001</c:v>
                </c:pt>
                <c:pt idx="1062">
                  <c:v>21524.3784845872</c:v>
                </c:pt>
                <c:pt idx="1063">
                  <c:v>21676.549720010102</c:v>
                </c:pt>
                <c:pt idx="1064">
                  <c:v>21686.189793011799</c:v>
                </c:pt>
                <c:pt idx="1065">
                  <c:v>21552.5807893192</c:v>
                </c:pt>
                <c:pt idx="1066">
                  <c:v>21517.668789273099</c:v>
                </c:pt>
                <c:pt idx="1067">
                  <c:v>21465.400359900501</c:v>
                </c:pt>
                <c:pt idx="1068">
                  <c:v>21475.045190895598</c:v>
                </c:pt>
                <c:pt idx="1069">
                  <c:v>21551.809875061601</c:v>
                </c:pt>
                <c:pt idx="1070">
                  <c:v>21756.573241297301</c:v>
                </c:pt>
                <c:pt idx="1071">
                  <c:v>21952.6232053282</c:v>
                </c:pt>
                <c:pt idx="1072">
                  <c:v>22075.320859194999</c:v>
                </c:pt>
                <c:pt idx="1073">
                  <c:v>22089.193439378902</c:v>
                </c:pt>
                <c:pt idx="1074">
                  <c:v>22102.942660384899</c:v>
                </c:pt>
                <c:pt idx="1075">
                  <c:v>22116.5696191602</c:v>
                </c:pt>
                <c:pt idx="1076">
                  <c:v>22130.075402897601</c:v>
                </c:pt>
                <c:pt idx="1077">
                  <c:v>22143.461089122</c:v>
                </c:pt>
                <c:pt idx="1078">
                  <c:v>22156.727745776901</c:v>
                </c:pt>
                <c:pt idx="1079">
                  <c:v>22169.8764313092</c:v>
                </c:pt>
                <c:pt idx="1080">
                  <c:v>22260.287799760801</c:v>
                </c:pt>
                <c:pt idx="1081">
                  <c:v>22273.593408278099</c:v>
                </c:pt>
                <c:pt idx="1082">
                  <c:v>22286.7806993009</c:v>
                </c:pt>
                <c:pt idx="1083">
                  <c:v>22299.850724944601</c:v>
                </c:pt>
                <c:pt idx="1084">
                  <c:v>22312.804527967899</c:v>
                </c:pt>
                <c:pt idx="1085">
                  <c:v>22325.643141857901</c:v>
                </c:pt>
                <c:pt idx="1086">
                  <c:v>22338.367590910799</c:v>
                </c:pt>
                <c:pt idx="1087">
                  <c:v>22337.6060374642</c:v>
                </c:pt>
                <c:pt idx="1088">
                  <c:v>22195.226526070299</c:v>
                </c:pt>
                <c:pt idx="1089">
                  <c:v>21907.431856378698</c:v>
                </c:pt>
                <c:pt idx="1090">
                  <c:v>21719.795429625799</c:v>
                </c:pt>
                <c:pt idx="1091">
                  <c:v>21666.6881817918</c:v>
                </c:pt>
                <c:pt idx="1092">
                  <c:v>21671.502428317301</c:v>
                </c:pt>
                <c:pt idx="1093">
                  <c:v>21746.4778265104</c:v>
                </c:pt>
                <c:pt idx="1094">
                  <c:v>22027.430397288201</c:v>
                </c:pt>
                <c:pt idx="1095">
                  <c:v>22221.402099612202</c:v>
                </c:pt>
                <c:pt idx="1096">
                  <c:v>22418.161694683298</c:v>
                </c:pt>
                <c:pt idx="1097">
                  <c:v>22508.5208560953</c:v>
                </c:pt>
                <c:pt idx="1098">
                  <c:v>22521.774721813799</c:v>
                </c:pt>
                <c:pt idx="1099">
                  <c:v>22612.290335157599</c:v>
                </c:pt>
                <c:pt idx="1100">
                  <c:v>22703.0788665972</c:v>
                </c:pt>
                <c:pt idx="1101">
                  <c:v>22794.1378892621</c:v>
                </c:pt>
                <c:pt idx="1102">
                  <c:v>22885.4649978624</c:v>
                </c:pt>
                <c:pt idx="1103">
                  <c:v>22822.298598483299</c:v>
                </c:pt>
                <c:pt idx="1104">
                  <c:v>22758.616083527901</c:v>
                </c:pt>
                <c:pt idx="1105">
                  <c:v>22694.422042452101</c:v>
                </c:pt>
                <c:pt idx="1106">
                  <c:v>22707.100628908101</c:v>
                </c:pt>
                <c:pt idx="1107">
                  <c:v>22797.046078546398</c:v>
                </c:pt>
                <c:pt idx="1108">
                  <c:v>22809.889911341299</c:v>
                </c:pt>
                <c:pt idx="1109">
                  <c:v>22822.619532891498</c:v>
                </c:pt>
                <c:pt idx="1110">
                  <c:v>22912.6155638044</c:v>
                </c:pt>
                <c:pt idx="1111">
                  <c:v>22915.704937417599</c:v>
                </c:pt>
                <c:pt idx="1112">
                  <c:v>22618.975310565202</c:v>
                </c:pt>
                <c:pt idx="1113">
                  <c:v>22255.524382982101</c:v>
                </c:pt>
                <c:pt idx="1114">
                  <c:v>21910.005202514301</c:v>
                </c:pt>
                <c:pt idx="1115">
                  <c:v>21622.8787706238</c:v>
                </c:pt>
                <c:pt idx="1116">
                  <c:v>21470.352710134099</c:v>
                </c:pt>
                <c:pt idx="1117">
                  <c:v>21309.733833598999</c:v>
                </c:pt>
                <c:pt idx="1118">
                  <c:v>21586.008000773701</c:v>
                </c:pt>
                <c:pt idx="1119">
                  <c:v>21773.193164837699</c:v>
                </c:pt>
                <c:pt idx="1120">
                  <c:v>21965.130016547198</c:v>
                </c:pt>
                <c:pt idx="1121">
                  <c:v>22205.654400245399</c:v>
                </c:pt>
                <c:pt idx="1122">
                  <c:v>22524.653004299798</c:v>
                </c:pt>
                <c:pt idx="1123">
                  <c:v>22767.746612499599</c:v>
                </c:pt>
                <c:pt idx="1124">
                  <c:v>23011.911989727501</c:v>
                </c:pt>
                <c:pt idx="1125">
                  <c:v>23102.380395475298</c:v>
                </c:pt>
                <c:pt idx="1126">
                  <c:v>22960.983324081499</c:v>
                </c:pt>
                <c:pt idx="1127">
                  <c:v>22663.928767589001</c:v>
                </c:pt>
                <c:pt idx="1128">
                  <c:v>22210.445258823798</c:v>
                </c:pt>
                <c:pt idx="1129">
                  <c:v>21909.286610758802</c:v>
                </c:pt>
                <c:pt idx="1130">
                  <c:v>21683.8743202654</c:v>
                </c:pt>
                <c:pt idx="1131">
                  <c:v>21689.3718481416</c:v>
                </c:pt>
                <c:pt idx="1132">
                  <c:v>21849.579700351402</c:v>
                </c:pt>
                <c:pt idx="1133">
                  <c:v>22010.518556494801</c:v>
                </c:pt>
                <c:pt idx="1134">
                  <c:v>22326.941126278201</c:v>
                </c:pt>
                <c:pt idx="1135">
                  <c:v>22477.0189647431</c:v>
                </c:pt>
                <c:pt idx="1136">
                  <c:v>22160.583715934201</c:v>
                </c:pt>
                <c:pt idx="1137">
                  <c:v>21785.0550177232</c:v>
                </c:pt>
                <c:pt idx="1138">
                  <c:v>21429.784872137901</c:v>
                </c:pt>
                <c:pt idx="1139">
                  <c:v>21019.822507680201</c:v>
                </c:pt>
                <c:pt idx="1140">
                  <c:v>20649.763074370501</c:v>
                </c:pt>
                <c:pt idx="1141">
                  <c:v>20437.550998878</c:v>
                </c:pt>
                <c:pt idx="1142">
                  <c:v>21179.290443449801</c:v>
                </c:pt>
                <c:pt idx="1143">
                  <c:v>21933.7447661197</c:v>
                </c:pt>
                <c:pt idx="1144">
                  <c:v>22450.803604849101</c:v>
                </c:pt>
                <c:pt idx="1145">
                  <c:v>22693.476093939898</c:v>
                </c:pt>
                <c:pt idx="1146">
                  <c:v>23014.603701783901</c:v>
                </c:pt>
                <c:pt idx="1147">
                  <c:v>23259.807382028099</c:v>
                </c:pt>
                <c:pt idx="1148">
                  <c:v>23428.6844628947</c:v>
                </c:pt>
                <c:pt idx="1149">
                  <c:v>23598.215458292299</c:v>
                </c:pt>
                <c:pt idx="1150">
                  <c:v>23768.394553415299</c:v>
                </c:pt>
                <c:pt idx="1151">
                  <c:v>23784.456775150698</c:v>
                </c:pt>
                <c:pt idx="1152">
                  <c:v>23877.7557717608</c:v>
                </c:pt>
                <c:pt idx="1153">
                  <c:v>23893.923330773501</c:v>
                </c:pt>
                <c:pt idx="1154">
                  <c:v>23987.326727969801</c:v>
                </c:pt>
                <c:pt idx="1155">
                  <c:v>24158.356969221499</c:v>
                </c:pt>
                <c:pt idx="1156">
                  <c:v>24252.642373443901</c:v>
                </c:pt>
                <c:pt idx="1157">
                  <c:v>24269.7875686347</c:v>
                </c:pt>
                <c:pt idx="1158">
                  <c:v>24209.400698558398</c:v>
                </c:pt>
                <c:pt idx="1159">
                  <c:v>24213.989847222299</c:v>
                </c:pt>
                <c:pt idx="1160">
                  <c:v>24028.5548938715</c:v>
                </c:pt>
                <c:pt idx="1161">
                  <c:v>23717.678319213101</c:v>
                </c:pt>
                <c:pt idx="1162">
                  <c:v>23371.636202068101</c:v>
                </c:pt>
                <c:pt idx="1163">
                  <c:v>22976.348713883701</c:v>
                </c:pt>
                <c:pt idx="1164">
                  <c:v>22580.884334328799</c:v>
                </c:pt>
                <c:pt idx="1165">
                  <c:v>22351.150684854802</c:v>
                </c:pt>
                <c:pt idx="1166">
                  <c:v>22669.7066910299</c:v>
                </c:pt>
                <c:pt idx="1167">
                  <c:v>23375.203715534401</c:v>
                </c:pt>
                <c:pt idx="1168">
                  <c:v>23718.285513008599</c:v>
                </c:pt>
                <c:pt idx="1169">
                  <c:v>23888.4747191977</c:v>
                </c:pt>
                <c:pt idx="1170">
                  <c:v>24136.685777109698</c:v>
                </c:pt>
                <c:pt idx="1171">
                  <c:v>24308.5434931325</c:v>
                </c:pt>
                <c:pt idx="1172">
                  <c:v>24558.408223984399</c:v>
                </c:pt>
                <c:pt idx="1173">
                  <c:v>24731.904907987198</c:v>
                </c:pt>
                <c:pt idx="1174">
                  <c:v>24983.394032619901</c:v>
                </c:pt>
                <c:pt idx="1175">
                  <c:v>25158.5006658032</c:v>
                </c:pt>
                <c:pt idx="1176">
                  <c:v>25334.205818454499</c:v>
                </c:pt>
                <c:pt idx="1177">
                  <c:v>25510.504168357798</c:v>
                </c:pt>
                <c:pt idx="1178">
                  <c:v>25532.631230609801</c:v>
                </c:pt>
                <c:pt idx="1179">
                  <c:v>25477.181927326499</c:v>
                </c:pt>
                <c:pt idx="1180">
                  <c:v>25498.527490721899</c:v>
                </c:pt>
                <c:pt idx="1181">
                  <c:v>25597.0628479201</c:v>
                </c:pt>
                <c:pt idx="1182">
                  <c:v>25618.420204219401</c:v>
                </c:pt>
                <c:pt idx="1183">
                  <c:v>25675.173308858899</c:v>
                </c:pt>
                <c:pt idx="1184">
                  <c:v>24742.788173307901</c:v>
                </c:pt>
                <c:pt idx="1185">
                  <c:v>23494.664545578798</c:v>
                </c:pt>
                <c:pt idx="1186">
                  <c:v>22507.582294793399</c:v>
                </c:pt>
                <c:pt idx="1187">
                  <c:v>21886.209693492801</c:v>
                </c:pt>
                <c:pt idx="1188">
                  <c:v>21214.240601975602</c:v>
                </c:pt>
                <c:pt idx="1189">
                  <c:v>20774.681704324299</c:v>
                </c:pt>
                <c:pt idx="1190">
                  <c:v>21519.250689608802</c:v>
                </c:pt>
                <c:pt idx="1191">
                  <c:v>22339.3624985713</c:v>
                </c:pt>
                <c:pt idx="1192">
                  <c:v>22844.6391625715</c:v>
                </c:pt>
                <c:pt idx="1193">
                  <c:v>23165.5003930001</c:v>
                </c:pt>
                <c:pt idx="1194">
                  <c:v>23565.1992745512</c:v>
                </c:pt>
                <c:pt idx="1195">
                  <c:v>23889.353359277698</c:v>
                </c:pt>
                <c:pt idx="1196">
                  <c:v>24060.176999049399</c:v>
                </c:pt>
                <c:pt idx="1197">
                  <c:v>24231.637243961901</c:v>
                </c:pt>
                <c:pt idx="1198">
                  <c:v>24403.728433129701</c:v>
                </c:pt>
                <c:pt idx="1199">
                  <c:v>24499.065350998299</c:v>
                </c:pt>
                <c:pt idx="1200">
                  <c:v>24517.252709458</c:v>
                </c:pt>
                <c:pt idx="1201">
                  <c:v>24612.657945433799</c:v>
                </c:pt>
                <c:pt idx="1202">
                  <c:v>24630.913014495301</c:v>
                </c:pt>
                <c:pt idx="1203">
                  <c:v>24726.385358969401</c:v>
                </c:pt>
                <c:pt idx="1204">
                  <c:v>24744.706939780299</c:v>
                </c:pt>
                <c:pt idx="1205">
                  <c:v>24375.9675745192</c:v>
                </c:pt>
                <c:pt idx="1206">
                  <c:v>23927.738494688001</c:v>
                </c:pt>
                <c:pt idx="1207">
                  <c:v>23546.085834212299</c:v>
                </c:pt>
                <c:pt idx="1208">
                  <c:v>23257.226841953401</c:v>
                </c:pt>
                <c:pt idx="1209">
                  <c:v>22816.626957068798</c:v>
                </c:pt>
                <c:pt idx="1210">
                  <c:v>22471.563087590101</c:v>
                </c:pt>
                <c:pt idx="1211">
                  <c:v>22334.7739623776</c:v>
                </c:pt>
                <c:pt idx="1212">
                  <c:v>22335.9107711869</c:v>
                </c:pt>
                <c:pt idx="1213">
                  <c:v>22327.289717453801</c:v>
                </c:pt>
                <c:pt idx="1214">
                  <c:v>22449.2961012222</c:v>
                </c:pt>
                <c:pt idx="1215">
                  <c:v>22556.797515501999</c:v>
                </c:pt>
                <c:pt idx="1216">
                  <c:v>22591.402636438601</c:v>
                </c:pt>
                <c:pt idx="1217">
                  <c:v>22521.150835797602</c:v>
                </c:pt>
                <c:pt idx="1218">
                  <c:v>22527.825530117902</c:v>
                </c:pt>
                <c:pt idx="1219">
                  <c:v>22457.061266031102</c:v>
                </c:pt>
                <c:pt idx="1220">
                  <c:v>22463.228053885599</c:v>
                </c:pt>
                <c:pt idx="1221">
                  <c:v>22546.719609804699</c:v>
                </c:pt>
                <c:pt idx="1222">
                  <c:v>22553.166938855</c:v>
                </c:pt>
                <c:pt idx="1223">
                  <c:v>22559.556936305798</c:v>
                </c:pt>
                <c:pt idx="1224">
                  <c:v>22643.269716974199</c:v>
                </c:pt>
                <c:pt idx="1225">
                  <c:v>22649.9363035762</c:v>
                </c:pt>
                <c:pt idx="1226">
                  <c:v>22579.164003867299</c:v>
                </c:pt>
                <c:pt idx="1227">
                  <c:v>22585.322827555101</c:v>
                </c:pt>
                <c:pt idx="1228">
                  <c:v>22514.047280113198</c:v>
                </c:pt>
                <c:pt idx="1229">
                  <c:v>22519.707331098802</c:v>
                </c:pt>
                <c:pt idx="1230">
                  <c:v>22525.317051199399</c:v>
                </c:pt>
                <c:pt idx="1231">
                  <c:v>22522.9262842975</c:v>
                </c:pt>
                <c:pt idx="1232">
                  <c:v>22308.486034358</c:v>
                </c:pt>
                <c:pt idx="1233">
                  <c:v>22019.704202092998</c:v>
                </c:pt>
                <c:pt idx="1234">
                  <c:v>21745.1333963789</c:v>
                </c:pt>
                <c:pt idx="1235">
                  <c:v>21682.538155034101</c:v>
                </c:pt>
                <c:pt idx="1236">
                  <c:v>21680.098780136199</c:v>
                </c:pt>
                <c:pt idx="1237">
                  <c:v>21743.643670229401</c:v>
                </c:pt>
                <c:pt idx="1238">
                  <c:v>21782.241435711101</c:v>
                </c:pt>
                <c:pt idx="1239">
                  <c:v>21889.079123829099</c:v>
                </c:pt>
                <c:pt idx="1240">
                  <c:v>21839.844716187901</c:v>
                </c:pt>
                <c:pt idx="1241">
                  <c:v>21920.257102847401</c:v>
                </c:pt>
                <c:pt idx="1242">
                  <c:v>22001.0322485494</c:v>
                </c:pt>
                <c:pt idx="1243">
                  <c:v>22082.166927530801</c:v>
                </c:pt>
                <c:pt idx="1244">
                  <c:v>22086.2783377056</c:v>
                </c:pt>
                <c:pt idx="1245">
                  <c:v>22167.7327929848</c:v>
                </c:pt>
                <c:pt idx="1246">
                  <c:v>22172.161135910199</c:v>
                </c:pt>
                <c:pt idx="1247">
                  <c:v>22563.448125706502</c:v>
                </c:pt>
                <c:pt idx="1248">
                  <c:v>22879.265119763098</c:v>
                </c:pt>
                <c:pt idx="1249">
                  <c:v>23273.964619817201</c:v>
                </c:pt>
                <c:pt idx="1250">
                  <c:v>23438.404569044698</c:v>
                </c:pt>
                <c:pt idx="1251">
                  <c:v>23603.5378891195</c:v>
                </c:pt>
                <c:pt idx="1252">
                  <c:v>23769.358414378399</c:v>
                </c:pt>
                <c:pt idx="1253">
                  <c:v>23548.962008949999</c:v>
                </c:pt>
                <c:pt idx="1254">
                  <c:v>23327.292004103201</c:v>
                </c:pt>
                <c:pt idx="1255">
                  <c:v>23096.3539052407</c:v>
                </c:pt>
                <c:pt idx="1256">
                  <c:v>22729.165763200399</c:v>
                </c:pt>
                <c:pt idx="1257">
                  <c:v>22364.631879956702</c:v>
                </c:pt>
                <c:pt idx="1258">
                  <c:v>21938.800881454401</c:v>
                </c:pt>
                <c:pt idx="1259">
                  <c:v>21874.191943598598</c:v>
                </c:pt>
                <c:pt idx="1260">
                  <c:v>21946.979556508799</c:v>
                </c:pt>
                <c:pt idx="1261">
                  <c:v>22012.362262512699</c:v>
                </c:pt>
                <c:pt idx="1262">
                  <c:v>22130.493207571901</c:v>
                </c:pt>
                <c:pt idx="1263">
                  <c:v>22161.697442679499</c:v>
                </c:pt>
                <c:pt idx="1264">
                  <c:v>22190.714655201198</c:v>
                </c:pt>
                <c:pt idx="1265">
                  <c:v>22349.6978464725</c:v>
                </c:pt>
                <c:pt idx="1266">
                  <c:v>22509.422931732901</c:v>
                </c:pt>
                <c:pt idx="1267">
                  <c:v>22669.883313836599</c:v>
                </c:pt>
                <c:pt idx="1268">
                  <c:v>22831.072454302001</c:v>
                </c:pt>
                <c:pt idx="1269">
                  <c:v>22915.604267782001</c:v>
                </c:pt>
                <c:pt idx="1270">
                  <c:v>23077.841814122701</c:v>
                </c:pt>
                <c:pt idx="1271">
                  <c:v>23472.9311307641</c:v>
                </c:pt>
                <c:pt idx="1272">
                  <c:v>23792.516640225898</c:v>
                </c:pt>
                <c:pt idx="1273">
                  <c:v>24190.951144906601</c:v>
                </c:pt>
                <c:pt idx="1274">
                  <c:v>24126.954070949199</c:v>
                </c:pt>
                <c:pt idx="1275">
                  <c:v>24062.4482680252</c:v>
                </c:pt>
                <c:pt idx="1276">
                  <c:v>23997.438259906201</c:v>
                </c:pt>
                <c:pt idx="1277">
                  <c:v>24396.2061601797</c:v>
                </c:pt>
                <c:pt idx="1278">
                  <c:v>24719.437542195901</c:v>
                </c:pt>
                <c:pt idx="1279">
                  <c:v>25088.715163447901</c:v>
                </c:pt>
                <c:pt idx="1280">
                  <c:v>24277.3579667515</c:v>
                </c:pt>
                <c:pt idx="1281">
                  <c:v>23239.919271916198</c:v>
                </c:pt>
                <c:pt idx="1282">
                  <c:v>22340.032260172899</c:v>
                </c:pt>
                <c:pt idx="1283">
                  <c:v>21777.499942050599</c:v>
                </c:pt>
                <c:pt idx="1284">
                  <c:v>21267.973509145901</c:v>
                </c:pt>
                <c:pt idx="1285">
                  <c:v>20889.633091871699</c:v>
                </c:pt>
                <c:pt idx="1286">
                  <c:v>21877.493562527001</c:v>
                </c:pt>
                <c:pt idx="1287">
                  <c:v>23123.078581105699</c:v>
                </c:pt>
                <c:pt idx="1288">
                  <c:v>23854.138500676301</c:v>
                </c:pt>
                <c:pt idx="1289">
                  <c:v>24488.475101361499</c:v>
                </c:pt>
                <c:pt idx="1290">
                  <c:v>25125.7934715796</c:v>
                </c:pt>
                <c:pt idx="1291">
                  <c:v>25766.0670965342</c:v>
                </c:pt>
                <c:pt idx="1292">
                  <c:v>26022.371672171601</c:v>
                </c:pt>
                <c:pt idx="1293">
                  <c:v>26279.630540919799</c:v>
                </c:pt>
                <c:pt idx="1294">
                  <c:v>26537.835216915799</c:v>
                </c:pt>
                <c:pt idx="1295">
                  <c:v>26564.838474734901</c:v>
                </c:pt>
                <c:pt idx="1296">
                  <c:v>26591.601611419901</c:v>
                </c:pt>
                <c:pt idx="1297">
                  <c:v>26618.126762200802</c:v>
                </c:pt>
                <c:pt idx="1298">
                  <c:v>26721.795648327199</c:v>
                </c:pt>
                <c:pt idx="1299">
                  <c:v>26825.6204896702</c:v>
                </c:pt>
                <c:pt idx="1300">
                  <c:v>26929.599899428998</c:v>
                </c:pt>
                <c:pt idx="1301">
                  <c:v>26801.593688113499</c:v>
                </c:pt>
                <c:pt idx="1302">
                  <c:v>26595.190521129</c:v>
                </c:pt>
                <c:pt idx="1303">
                  <c:v>26460.531395394199</c:v>
                </c:pt>
                <c:pt idx="1304">
                  <c:v>25876.239442892002</c:v>
                </c:pt>
                <c:pt idx="1305">
                  <c:v>25141.357325149798</c:v>
                </c:pt>
                <c:pt idx="1306">
                  <c:v>24495.365027691401</c:v>
                </c:pt>
                <c:pt idx="1307">
                  <c:v>24208.422775206898</c:v>
                </c:pt>
                <c:pt idx="1308">
                  <c:v>23907.021402941798</c:v>
                </c:pt>
                <c:pt idx="1309">
                  <c:v>23747.0910533922</c:v>
                </c:pt>
                <c:pt idx="1310">
                  <c:v>24178.135600393001</c:v>
                </c:pt>
                <c:pt idx="1311">
                  <c:v>24678.935995088901</c:v>
                </c:pt>
                <c:pt idx="1312">
                  <c:v>25027.236631473799</c:v>
                </c:pt>
                <c:pt idx="1313">
                  <c:v>24965.503346789799</c:v>
                </c:pt>
                <c:pt idx="1314">
                  <c:v>24903.2412028404</c:v>
                </c:pt>
                <c:pt idx="1315">
                  <c:v>24840.4549024023</c:v>
                </c:pt>
                <c:pt idx="1316">
                  <c:v>24931.908316447199</c:v>
                </c:pt>
                <c:pt idx="1317">
                  <c:v>25023.626309380499</c:v>
                </c:pt>
                <c:pt idx="1318">
                  <c:v>25115.6065284865</c:v>
                </c:pt>
                <c:pt idx="1319">
                  <c:v>25285.2262469778</c:v>
                </c:pt>
                <c:pt idx="1320">
                  <c:v>25378.113671234601</c:v>
                </c:pt>
                <c:pt idx="1321">
                  <c:v>25548.632527734699</c:v>
                </c:pt>
                <c:pt idx="1322">
                  <c:v>25642.411094593001</c:v>
                </c:pt>
                <c:pt idx="1323">
                  <c:v>25659.0539593707</c:v>
                </c:pt>
                <c:pt idx="1324">
                  <c:v>25752.9284357693</c:v>
                </c:pt>
                <c:pt idx="1325">
                  <c:v>25924.4255672447</c:v>
                </c:pt>
                <c:pt idx="1326">
                  <c:v>26173.932919975799</c:v>
                </c:pt>
                <c:pt idx="1327">
                  <c:v>26343.061896445401</c:v>
                </c:pt>
                <c:pt idx="1328">
                  <c:v>26221.282639550001</c:v>
                </c:pt>
                <c:pt idx="1329">
                  <c:v>25948.439431943101</c:v>
                </c:pt>
                <c:pt idx="1330">
                  <c:v>25764.9573090329</c:v>
                </c:pt>
                <c:pt idx="1331">
                  <c:v>25560.045129330501</c:v>
                </c:pt>
                <c:pt idx="1332">
                  <c:v>25337.040180938398</c:v>
                </c:pt>
                <c:pt idx="1333">
                  <c:v>25412.4393432369</c:v>
                </c:pt>
                <c:pt idx="1334">
                  <c:v>25615.982921997202</c:v>
                </c:pt>
                <c:pt idx="1335">
                  <c:v>25810.957799199601</c:v>
                </c:pt>
                <c:pt idx="1336">
                  <c:v>25928.9539260278</c:v>
                </c:pt>
                <c:pt idx="1337">
                  <c:v>25945.204385902402</c:v>
                </c:pt>
                <c:pt idx="1338">
                  <c:v>25961.3103417739</c:v>
                </c:pt>
                <c:pt idx="1339">
                  <c:v>25977.273078615399</c:v>
                </c:pt>
                <c:pt idx="1340">
                  <c:v>25915.7142649671</c:v>
                </c:pt>
                <c:pt idx="1341">
                  <c:v>25931.0046456114</c:v>
                </c:pt>
                <c:pt idx="1342">
                  <c:v>25868.779454560401</c:v>
                </c:pt>
                <c:pt idx="1343">
                  <c:v>25883.409383431201</c:v>
                </c:pt>
                <c:pt idx="1344">
                  <c:v>25820.529613543298</c:v>
                </c:pt>
                <c:pt idx="1345">
                  <c:v>25834.5107842906</c:v>
                </c:pt>
                <c:pt idx="1346">
                  <c:v>25848.367630239602</c:v>
                </c:pt>
                <c:pt idx="1347">
                  <c:v>25784.7216519176</c:v>
                </c:pt>
                <c:pt idx="1348">
                  <c:v>25797.943427587299</c:v>
                </c:pt>
                <c:pt idx="1349">
                  <c:v>25733.668026222502</c:v>
                </c:pt>
                <c:pt idx="1350">
                  <c:v>25668.886370863002</c:v>
                </c:pt>
                <c:pt idx="1351">
                  <c:v>25599.553731539101</c:v>
                </c:pt>
                <c:pt idx="1352">
                  <c:v>25470.6624779372</c:v>
                </c:pt>
                <c:pt idx="1353">
                  <c:v>25192.945668548098</c:v>
                </c:pt>
                <c:pt idx="1354">
                  <c:v>25002.5378201559</c:v>
                </c:pt>
                <c:pt idx="1355">
                  <c:v>24713.2056284315</c:v>
                </c:pt>
                <c:pt idx="1356">
                  <c:v>24559.805085899599</c:v>
                </c:pt>
                <c:pt idx="1357">
                  <c:v>24393.557477535101</c:v>
                </c:pt>
                <c:pt idx="1358">
                  <c:v>24588.687128695899</c:v>
                </c:pt>
                <c:pt idx="1359">
                  <c:v>24853.212730805801</c:v>
                </c:pt>
                <c:pt idx="1360">
                  <c:v>24963.5967820394</c:v>
                </c:pt>
                <c:pt idx="1361">
                  <c:v>25049.643940054899</c:v>
                </c:pt>
                <c:pt idx="1362">
                  <c:v>25058.624146015001</c:v>
                </c:pt>
                <c:pt idx="1363">
                  <c:v>25144.904102274999</c:v>
                </c:pt>
                <c:pt idx="1364">
                  <c:v>25154.115036367399</c:v>
                </c:pt>
                <c:pt idx="1365">
                  <c:v>25163.244064048598</c:v>
                </c:pt>
                <c:pt idx="1366">
                  <c:v>25172.291913655099</c:v>
                </c:pt>
                <c:pt idx="1367">
                  <c:v>25413.398122068102</c:v>
                </c:pt>
                <c:pt idx="1368">
                  <c:v>25655.593772069002</c:v>
                </c:pt>
                <c:pt idx="1369">
                  <c:v>25898.869176013799</c:v>
                </c:pt>
                <c:pt idx="1370">
                  <c:v>25911.075917382899</c:v>
                </c:pt>
                <c:pt idx="1371">
                  <c:v>25923.174112716599</c:v>
                </c:pt>
                <c:pt idx="1372">
                  <c:v>25935.164727239</c:v>
                </c:pt>
                <c:pt idx="1373">
                  <c:v>25714.9099025703</c:v>
                </c:pt>
                <c:pt idx="1374">
                  <c:v>25570.7598245115</c:v>
                </c:pt>
                <c:pt idx="1375">
                  <c:v>25344.563943713099</c:v>
                </c:pt>
                <c:pt idx="1376">
                  <c:v>25137.775402164501</c:v>
                </c:pt>
                <c:pt idx="1377">
                  <c:v>24779.6330714875</c:v>
                </c:pt>
                <c:pt idx="1378">
                  <c:v>24508.186915059901</c:v>
                </c:pt>
                <c:pt idx="1379">
                  <c:v>24214.657950023498</c:v>
                </c:pt>
                <c:pt idx="1380">
                  <c:v>24057.451637040998</c:v>
                </c:pt>
                <c:pt idx="1381">
                  <c:v>23887.508801909898</c:v>
                </c:pt>
                <c:pt idx="1382">
                  <c:v>23846.344848729601</c:v>
                </c:pt>
                <c:pt idx="1383">
                  <c:v>23716.145286260002</c:v>
                </c:pt>
                <c:pt idx="1384">
                  <c:v>23586.992636126201</c:v>
                </c:pt>
                <c:pt idx="1385">
                  <c:v>23510.043368757299</c:v>
                </c:pt>
                <c:pt idx="1386">
                  <c:v>23510.0801522494</c:v>
                </c:pt>
                <c:pt idx="1387">
                  <c:v>23432.737003644201</c:v>
                </c:pt>
                <c:pt idx="1388">
                  <c:v>23432.383408410999</c:v>
                </c:pt>
                <c:pt idx="1389">
                  <c:v>23432.032957453499</c:v>
                </c:pt>
                <c:pt idx="1390">
                  <c:v>23431.685622812001</c:v>
                </c:pt>
                <c:pt idx="1391">
                  <c:v>23431.341376775199</c:v>
                </c:pt>
                <c:pt idx="1392">
                  <c:v>23353.6205868711</c:v>
                </c:pt>
                <c:pt idx="1393">
                  <c:v>23352.8927084395</c:v>
                </c:pt>
                <c:pt idx="1394">
                  <c:v>23352.171302522998</c:v>
                </c:pt>
                <c:pt idx="1395">
                  <c:v>23274.076706559001</c:v>
                </c:pt>
                <c:pt idx="1396">
                  <c:v>23272.978346063999</c:v>
                </c:pt>
                <c:pt idx="1397">
                  <c:v>23194.510147515499</c:v>
                </c:pt>
                <c:pt idx="1398">
                  <c:v>23038.282296609301</c:v>
                </c:pt>
                <c:pt idx="1399">
                  <c:v>22954.773640171501</c:v>
                </c:pt>
                <c:pt idx="1400">
                  <c:v>22814.669239666298</c:v>
                </c:pt>
                <c:pt idx="1401">
                  <c:v>22603.2248879172</c:v>
                </c:pt>
                <c:pt idx="1402">
                  <c:v>22400.328971109</c:v>
                </c:pt>
                <c:pt idx="1403">
                  <c:v>22331.8050498046</c:v>
                </c:pt>
                <c:pt idx="1404">
                  <c:v>22397.9774394874</c:v>
                </c:pt>
                <c:pt idx="1405">
                  <c:v>22451.882808806698</c:v>
                </c:pt>
                <c:pt idx="1406">
                  <c:v>22557.5784288588</c:v>
                </c:pt>
                <c:pt idx="1407">
                  <c:v>22654.762225828301</c:v>
                </c:pt>
                <c:pt idx="1408">
                  <c:v>22676.897758326901</c:v>
                </c:pt>
                <c:pt idx="1409">
                  <c:v>22829.402041831301</c:v>
                </c:pt>
                <c:pt idx="1410">
                  <c:v>22905.326226724799</c:v>
                </c:pt>
                <c:pt idx="1411">
                  <c:v>23059.032686114901</c:v>
                </c:pt>
                <c:pt idx="1412">
                  <c:v>23136.148356782702</c:v>
                </c:pt>
                <c:pt idx="1413">
                  <c:v>23213.656101888198</c:v>
                </c:pt>
                <c:pt idx="1414">
                  <c:v>23291.552434986999</c:v>
                </c:pt>
                <c:pt idx="1415">
                  <c:v>23292.454295630399</c:v>
                </c:pt>
                <c:pt idx="1416">
                  <c:v>23293.348136656001</c:v>
                </c:pt>
                <c:pt idx="1417">
                  <c:v>23294.234029376999</c:v>
                </c:pt>
                <c:pt idx="1418">
                  <c:v>23295.1120444722</c:v>
                </c:pt>
                <c:pt idx="1419">
                  <c:v>23218.6026469846</c:v>
                </c:pt>
                <c:pt idx="1420">
                  <c:v>23219.075388901601</c:v>
                </c:pt>
                <c:pt idx="1421">
                  <c:v>23219.543927054699</c:v>
                </c:pt>
                <c:pt idx="1422">
                  <c:v>23142.628693817798</c:v>
                </c:pt>
                <c:pt idx="1423">
                  <c:v>23139.084577659502</c:v>
                </c:pt>
                <c:pt idx="1424">
                  <c:v>23004.2569479866</c:v>
                </c:pt>
                <c:pt idx="1425">
                  <c:v>22718.613537938501</c:v>
                </c:pt>
                <c:pt idx="1426">
                  <c:v>22517.098744777701</c:v>
                </c:pt>
                <c:pt idx="1427">
                  <c:v>22447.3021015042</c:v>
                </c:pt>
                <c:pt idx="1428">
                  <c:v>22515.762739952101</c:v>
                </c:pt>
                <c:pt idx="1429">
                  <c:v>22572.9565154595</c:v>
                </c:pt>
                <c:pt idx="1430">
                  <c:v>22758.1200451849</c:v>
                </c:pt>
                <c:pt idx="1431">
                  <c:v>22857.942859998999</c:v>
                </c:pt>
                <c:pt idx="1432">
                  <c:v>22959.980344232499</c:v>
                </c:pt>
                <c:pt idx="1433">
                  <c:v>22883.217608261901</c:v>
                </c:pt>
                <c:pt idx="1434">
                  <c:v>22806.059659451501</c:v>
                </c:pt>
                <c:pt idx="1435">
                  <c:v>22728.510012153401</c:v>
                </c:pt>
                <c:pt idx="1436">
                  <c:v>22727.9517544759</c:v>
                </c:pt>
                <c:pt idx="1437">
                  <c:v>22727.3984609945</c:v>
                </c:pt>
                <c:pt idx="1438">
                  <c:v>22726.850087565999</c:v>
                </c:pt>
                <c:pt idx="1439">
                  <c:v>22803.686195447099</c:v>
                </c:pt>
                <c:pt idx="1440">
                  <c:v>22803.5372587155</c:v>
                </c:pt>
                <c:pt idx="1441">
                  <c:v>22880.769251381698</c:v>
                </c:pt>
                <c:pt idx="1442">
                  <c:v>22958.3922841149</c:v>
                </c:pt>
                <c:pt idx="1443">
                  <c:v>22959.023274662199</c:v>
                </c:pt>
                <c:pt idx="1444">
                  <c:v>23037.028259257899</c:v>
                </c:pt>
                <c:pt idx="1445">
                  <c:v>23115.417410242899</c:v>
                </c:pt>
                <c:pt idx="1446">
                  <c:v>23116.807706486601</c:v>
                </c:pt>
                <c:pt idx="1447">
                  <c:v>23191.856847884799</c:v>
                </c:pt>
                <c:pt idx="1448">
                  <c:v>23059.1768736249</c:v>
                </c:pt>
                <c:pt idx="1449">
                  <c:v>22855.4565221925</c:v>
                </c:pt>
                <c:pt idx="1450">
                  <c:v>22657.370416300098</c:v>
                </c:pt>
                <c:pt idx="1451">
                  <c:v>22433.565974115299</c:v>
                </c:pt>
                <c:pt idx="1452">
                  <c:v>22192.239543092001</c:v>
                </c:pt>
                <c:pt idx="1453">
                  <c:v>22093.0979154919</c:v>
                </c:pt>
                <c:pt idx="1454">
                  <c:v>22277.088075785101</c:v>
                </c:pt>
                <c:pt idx="1455">
                  <c:v>22453.305109769099</c:v>
                </c:pt>
                <c:pt idx="1456">
                  <c:v>22554.640513217801</c:v>
                </c:pt>
                <c:pt idx="1457">
                  <c:v>22631.930150407101</c:v>
                </c:pt>
                <c:pt idx="1458">
                  <c:v>22709.610315071601</c:v>
                </c:pt>
                <c:pt idx="1459">
                  <c:v>22787.677534522601</c:v>
                </c:pt>
                <c:pt idx="1460">
                  <c:v>22866.128366951601</c:v>
                </c:pt>
                <c:pt idx="1461">
                  <c:v>22867.579796149599</c:v>
                </c:pt>
                <c:pt idx="1462">
                  <c:v>22946.397923806999</c:v>
                </c:pt>
                <c:pt idx="1463">
                  <c:v>22948.213382133199</c:v>
                </c:pt>
                <c:pt idx="1464">
                  <c:v>23027.392301861601</c:v>
                </c:pt>
                <c:pt idx="1465">
                  <c:v>23029.5653439864</c:v>
                </c:pt>
                <c:pt idx="1466">
                  <c:v>23186.4782727778</c:v>
                </c:pt>
                <c:pt idx="1467">
                  <c:v>23266.771899951102</c:v>
                </c:pt>
                <c:pt idx="1468">
                  <c:v>23424.808947219</c:v>
                </c:pt>
                <c:pt idx="1469">
                  <c:v>23660.9759068817</c:v>
                </c:pt>
                <c:pt idx="1470">
                  <c:v>23820.8966244187</c:v>
                </c:pt>
                <c:pt idx="1471">
                  <c:v>24055.1297695375</c:v>
                </c:pt>
                <c:pt idx="1472">
                  <c:v>24082.1691540348</c:v>
                </c:pt>
                <c:pt idx="1473">
                  <c:v>24038.491602551501</c:v>
                </c:pt>
                <c:pt idx="1474">
                  <c:v>24000.653791161501</c:v>
                </c:pt>
                <c:pt idx="1475">
                  <c:v>23939.0969776438</c:v>
                </c:pt>
                <c:pt idx="1476">
                  <c:v>23938.360694534698</c:v>
                </c:pt>
                <c:pt idx="1477">
                  <c:v>24004.406847052302</c:v>
                </c:pt>
                <c:pt idx="1478">
                  <c:v>23966.4198660478</c:v>
                </c:pt>
                <c:pt idx="1479">
                  <c:v>23919.2754445709</c:v>
                </c:pt>
                <c:pt idx="1480">
                  <c:v>23795.918640209798</c:v>
                </c:pt>
                <c:pt idx="1481">
                  <c:v>23879.4154217504</c:v>
                </c:pt>
                <c:pt idx="1482">
                  <c:v>23885.867929954598</c:v>
                </c:pt>
                <c:pt idx="1483">
                  <c:v>23969.642665511201</c:v>
                </c:pt>
                <c:pt idx="1484">
                  <c:v>24053.7502610872</c:v>
                </c:pt>
                <c:pt idx="1485">
                  <c:v>24060.8081517836</c:v>
                </c:pt>
                <c:pt idx="1486">
                  <c:v>24145.1828865887</c:v>
                </c:pt>
                <c:pt idx="1487">
                  <c:v>24307.264751045401</c:v>
                </c:pt>
                <c:pt idx="1488">
                  <c:v>24392.6813501451</c:v>
                </c:pt>
                <c:pt idx="1489">
                  <c:v>24555.795814323901</c:v>
                </c:pt>
                <c:pt idx="1490">
                  <c:v>24719.615435964199</c:v>
                </c:pt>
                <c:pt idx="1491">
                  <c:v>24884.1339445921</c:v>
                </c:pt>
                <c:pt idx="1492">
                  <c:v>25049.345125493299</c:v>
                </c:pt>
                <c:pt idx="1493">
                  <c:v>25215.242819216699</c:v>
                </c:pt>
                <c:pt idx="1494">
                  <c:v>25304.441316075401</c:v>
                </c:pt>
                <c:pt idx="1495">
                  <c:v>25467.814326649601</c:v>
                </c:pt>
                <c:pt idx="1496">
                  <c:v>25580.6503333523</c:v>
                </c:pt>
                <c:pt idx="1497">
                  <c:v>25543.03943759</c:v>
                </c:pt>
                <c:pt idx="1498">
                  <c:v>25585.972856249002</c:v>
                </c:pt>
                <c:pt idx="1499">
                  <c:v>25607.614913019599</c:v>
                </c:pt>
                <c:pt idx="1500">
                  <c:v>25612.485778924802</c:v>
                </c:pt>
                <c:pt idx="1501">
                  <c:v>25762.653838268099</c:v>
                </c:pt>
                <c:pt idx="1502">
                  <c:v>25887.657261689099</c:v>
                </c:pt>
                <c:pt idx="1503">
                  <c:v>25925.770190886</c:v>
                </c:pt>
                <c:pt idx="1504">
                  <c:v>25965.194783544401</c:v>
                </c:pt>
                <c:pt idx="1505">
                  <c:v>25980.045168455301</c:v>
                </c:pt>
                <c:pt idx="1506">
                  <c:v>25994.763499252898</c:v>
                </c:pt>
                <c:pt idx="1507">
                  <c:v>26009.350950202599</c:v>
                </c:pt>
                <c:pt idx="1508">
                  <c:v>26101.1882901346</c:v>
                </c:pt>
                <c:pt idx="1509">
                  <c:v>26115.907189962702</c:v>
                </c:pt>
                <c:pt idx="1510">
                  <c:v>26207.874809889501</c:v>
                </c:pt>
                <c:pt idx="1511">
                  <c:v>26222.7228312236</c:v>
                </c:pt>
                <c:pt idx="1512">
                  <c:v>26314.818424468798</c:v>
                </c:pt>
                <c:pt idx="1513">
                  <c:v>26329.793281144001</c:v>
                </c:pt>
                <c:pt idx="1514">
                  <c:v>26344.6349768652</c:v>
                </c:pt>
                <c:pt idx="1515">
                  <c:v>26281.965090733502</c:v>
                </c:pt>
                <c:pt idx="1516">
                  <c:v>26296.154278886301</c:v>
                </c:pt>
                <c:pt idx="1517">
                  <c:v>26310.217292487599</c:v>
                </c:pt>
                <c:pt idx="1518">
                  <c:v>26246.775648512699</c:v>
                </c:pt>
                <c:pt idx="1519">
                  <c:v>26256.634405489502</c:v>
                </c:pt>
                <c:pt idx="1520">
                  <c:v>26137.638524558599</c:v>
                </c:pt>
                <c:pt idx="1521">
                  <c:v>25867.506396593901</c:v>
                </c:pt>
                <c:pt idx="1522">
                  <c:v>25678.5290759811</c:v>
                </c:pt>
                <c:pt idx="1523">
                  <c:v>25539.288175882299</c:v>
                </c:pt>
                <c:pt idx="1524">
                  <c:v>25541.315435492601</c:v>
                </c:pt>
                <c:pt idx="1525">
                  <c:v>25533.235957736899</c:v>
                </c:pt>
                <c:pt idx="1526">
                  <c:v>25653.9112586462</c:v>
                </c:pt>
                <c:pt idx="1527">
                  <c:v>25765.023788932998</c:v>
                </c:pt>
                <c:pt idx="1528">
                  <c:v>25800.478896772602</c:v>
                </c:pt>
                <c:pt idx="1529">
                  <c:v>25888.7845386634</c:v>
                </c:pt>
                <c:pt idx="1530">
                  <c:v>25977.3827503842</c:v>
                </c:pt>
                <c:pt idx="1531">
                  <c:v>26066.270930315899</c:v>
                </c:pt>
                <c:pt idx="1532">
                  <c:v>26310.205709987102</c:v>
                </c:pt>
                <c:pt idx="1533">
                  <c:v>26555.204778735399</c:v>
                </c:pt>
                <c:pt idx="1534">
                  <c:v>26801.258672580301</c:v>
                </c:pt>
                <c:pt idx="1535">
                  <c:v>26893.598801684198</c:v>
                </c:pt>
                <c:pt idx="1536">
                  <c:v>26908.816019730599</c:v>
                </c:pt>
                <c:pt idx="1537">
                  <c:v>27001.2775266801</c:v>
                </c:pt>
                <c:pt idx="1538">
                  <c:v>27248.753858264499</c:v>
                </c:pt>
                <c:pt idx="1539">
                  <c:v>27419.8833813686</c:v>
                </c:pt>
                <c:pt idx="1540">
                  <c:v>27669.0263946134</c:v>
                </c:pt>
                <c:pt idx="1541">
                  <c:v>28073.9465937612</c:v>
                </c:pt>
                <c:pt idx="1542">
                  <c:v>28558.0347765636</c:v>
                </c:pt>
                <c:pt idx="1543">
                  <c:v>28966.905557656799</c:v>
                </c:pt>
                <c:pt idx="1544">
                  <c:v>28712.5165757512</c:v>
                </c:pt>
                <c:pt idx="1545">
                  <c:v>28113.946352742099</c:v>
                </c:pt>
                <c:pt idx="1546">
                  <c:v>27437.8818982427</c:v>
                </c:pt>
                <c:pt idx="1547">
                  <c:v>26797.614655668302</c:v>
                </c:pt>
                <c:pt idx="1548">
                  <c:v>26394.126148353302</c:v>
                </c:pt>
                <c:pt idx="1549">
                  <c:v>26091.1407440326</c:v>
                </c:pt>
                <c:pt idx="1550">
                  <c:v>27152.760814313799</c:v>
                </c:pt>
                <c:pt idx="1551">
                  <c:v>28348.108021995398</c:v>
                </c:pt>
                <c:pt idx="1552">
                  <c:v>29170.1345268652</c:v>
                </c:pt>
                <c:pt idx="1553">
                  <c:v>29739.099644902901</c:v>
                </c:pt>
                <c:pt idx="1554">
                  <c:v>30233.170420157199</c:v>
                </c:pt>
                <c:pt idx="1555">
                  <c:v>30806.694235485898</c:v>
                </c:pt>
                <c:pt idx="1556">
                  <c:v>31073.1443556952</c:v>
                </c:pt>
                <c:pt idx="1557">
                  <c:v>31417.838156772701</c:v>
                </c:pt>
                <c:pt idx="1558">
                  <c:v>31686.398472533499</c:v>
                </c:pt>
                <c:pt idx="1559">
                  <c:v>31955.8040996579</c:v>
                </c:pt>
                <c:pt idx="1560">
                  <c:v>32303.427126389</c:v>
                </c:pt>
                <c:pt idx="1561">
                  <c:v>32574.890620243401</c:v>
                </c:pt>
                <c:pt idx="1562">
                  <c:v>32769.794004517003</c:v>
                </c:pt>
                <c:pt idx="1563">
                  <c:v>32887.740264554901</c:v>
                </c:pt>
                <c:pt idx="1564">
                  <c:v>33083.095126090499</c:v>
                </c:pt>
                <c:pt idx="1565">
                  <c:v>33046.729638703502</c:v>
                </c:pt>
                <c:pt idx="1566">
                  <c:v>33086.989318934196</c:v>
                </c:pt>
                <c:pt idx="1567">
                  <c:v>33049.511392907298</c:v>
                </c:pt>
                <c:pt idx="1568">
                  <c:v>31551.153685767</c:v>
                </c:pt>
                <c:pt idx="1569">
                  <c:v>30028.717603801</c:v>
                </c:pt>
                <c:pt idx="1570">
                  <c:v>28243.0137968667</c:v>
                </c:pt>
                <c:pt idx="1571">
                  <c:v>27451.7222737312</c:v>
                </c:pt>
                <c:pt idx="1572">
                  <c:v>26832.825100758899</c:v>
                </c:pt>
                <c:pt idx="1573">
                  <c:v>26348.851258087401</c:v>
                </c:pt>
                <c:pt idx="1574">
                  <c:v>27302.391273057601</c:v>
                </c:pt>
                <c:pt idx="1575">
                  <c:v>28197.840901591699</c:v>
                </c:pt>
                <c:pt idx="1576">
                  <c:v>28967.561791616299</c:v>
                </c:pt>
                <c:pt idx="1577">
                  <c:v>29374.946555257</c:v>
                </c:pt>
                <c:pt idx="1578">
                  <c:v>29861.477386899202</c:v>
                </c:pt>
                <c:pt idx="1579">
                  <c:v>30272.769096060201</c:v>
                </c:pt>
                <c:pt idx="1580">
                  <c:v>30376.274106446701</c:v>
                </c:pt>
                <c:pt idx="1581">
                  <c:v>30557.3161342895</c:v>
                </c:pt>
                <c:pt idx="1582">
                  <c:v>30661.524297269301</c:v>
                </c:pt>
                <c:pt idx="1583">
                  <c:v>30533.7448050321</c:v>
                </c:pt>
                <c:pt idx="1584">
                  <c:v>30404.945946078398</c:v>
                </c:pt>
                <c:pt idx="1585">
                  <c:v>30275.1367849253</c:v>
                </c:pt>
                <c:pt idx="1586">
                  <c:v>30221.705910492401</c:v>
                </c:pt>
                <c:pt idx="1587">
                  <c:v>30245.051954258899</c:v>
                </c:pt>
                <c:pt idx="1588">
                  <c:v>30190.810792937598</c:v>
                </c:pt>
                <c:pt idx="1589">
                  <c:v>30058.594545117601</c:v>
                </c:pt>
                <c:pt idx="1590">
                  <c:v>30002.7779885604</c:v>
                </c:pt>
                <c:pt idx="1591">
                  <c:v>29869.000354395201</c:v>
                </c:pt>
                <c:pt idx="1592">
                  <c:v>29523.692734883101</c:v>
                </c:pt>
                <c:pt idx="1593">
                  <c:v>29026.016472245399</c:v>
                </c:pt>
                <c:pt idx="1594">
                  <c:v>28605.222894876199</c:v>
                </c:pt>
                <c:pt idx="1595">
                  <c:v>28081.8931668361</c:v>
                </c:pt>
                <c:pt idx="1596">
                  <c:v>27619.245477783599</c:v>
                </c:pt>
                <c:pt idx="1597">
                  <c:v>27220.5397087048</c:v>
                </c:pt>
                <c:pt idx="1598">
                  <c:v>27650.005158493801</c:v>
                </c:pt>
                <c:pt idx="1599">
                  <c:v>27994.552657075299</c:v>
                </c:pt>
                <c:pt idx="1600">
                  <c:v>28339.3271564196</c:v>
                </c:pt>
                <c:pt idx="1601">
                  <c:v>28506.148023484198</c:v>
                </c:pt>
                <c:pt idx="1602">
                  <c:v>28596.261484547798</c:v>
                </c:pt>
                <c:pt idx="1603">
                  <c:v>28764.031044773699</c:v>
                </c:pt>
                <c:pt idx="1604">
                  <c:v>28777.705157925098</c:v>
                </c:pt>
                <c:pt idx="1605">
                  <c:v>28791.2576767276</c:v>
                </c:pt>
                <c:pt idx="1606">
                  <c:v>28804.689682434699</c:v>
                </c:pt>
                <c:pt idx="1607">
                  <c:v>28740.622641678299</c:v>
                </c:pt>
                <c:pt idx="1608">
                  <c:v>28676.0474941213</c:v>
                </c:pt>
                <c:pt idx="1609">
                  <c:v>28610.968758003299</c:v>
                </c:pt>
                <c:pt idx="1610">
                  <c:v>28700.1501213995</c:v>
                </c:pt>
                <c:pt idx="1611">
                  <c:v>28789.616267445101</c:v>
                </c:pt>
                <c:pt idx="1612">
                  <c:v>28879.364663767101</c:v>
                </c:pt>
                <c:pt idx="1613">
                  <c:v>28892.013195503401</c:v>
                </c:pt>
                <c:pt idx="1614">
                  <c:v>28827.169647663599</c:v>
                </c:pt>
                <c:pt idx="1615">
                  <c:v>28839.204502966</c:v>
                </c:pt>
                <c:pt idx="1616">
                  <c:v>28563.623903063901</c:v>
                </c:pt>
                <c:pt idx="1617">
                  <c:v>28138.935033613499</c:v>
                </c:pt>
                <c:pt idx="1618">
                  <c:v>27790.0118213323</c:v>
                </c:pt>
                <c:pt idx="1619">
                  <c:v>27259.592277456799</c:v>
                </c:pt>
                <c:pt idx="1620">
                  <c:v>26865.437275185101</c:v>
                </c:pt>
                <c:pt idx="1621">
                  <c:v>26460.1911178068</c:v>
                </c:pt>
                <c:pt idx="1622">
                  <c:v>26727.709587579098</c:v>
                </c:pt>
                <c:pt idx="1623">
                  <c:v>27065.090270340599</c:v>
                </c:pt>
                <c:pt idx="1624">
                  <c:v>27248.244072395501</c:v>
                </c:pt>
                <c:pt idx="1625">
                  <c:v>27407.522215370402</c:v>
                </c:pt>
                <c:pt idx="1626">
                  <c:v>27490.160024527901</c:v>
                </c:pt>
                <c:pt idx="1627">
                  <c:v>27650.5204086046</c:v>
                </c:pt>
                <c:pt idx="1628">
                  <c:v>27656.851230241598</c:v>
                </c:pt>
                <c:pt idx="1629">
                  <c:v>27740.505361305499</c:v>
                </c:pt>
                <c:pt idx="1630">
                  <c:v>27747.113819833201</c:v>
                </c:pt>
                <c:pt idx="1631">
                  <c:v>27831.0431189562</c:v>
                </c:pt>
                <c:pt idx="1632">
                  <c:v>27915.3039036724</c:v>
                </c:pt>
                <c:pt idx="1633">
                  <c:v>27999.893226312</c:v>
                </c:pt>
                <c:pt idx="1634">
                  <c:v>28084.8081654161</c:v>
                </c:pt>
                <c:pt idx="1635">
                  <c:v>28247.425430511699</c:v>
                </c:pt>
                <c:pt idx="1636">
                  <c:v>28333.3726693059</c:v>
                </c:pt>
                <c:pt idx="1637">
                  <c:v>28264.874239549601</c:v>
                </c:pt>
                <c:pt idx="1638">
                  <c:v>28118.527503236801</c:v>
                </c:pt>
                <c:pt idx="1639">
                  <c:v>28048.706110763102</c:v>
                </c:pt>
                <c:pt idx="1640">
                  <c:v>27535.862187008599</c:v>
                </c:pt>
                <c:pt idx="1641">
                  <c:v>27027.693868710401</c:v>
                </c:pt>
                <c:pt idx="1642">
                  <c:v>26440.746151515501</c:v>
                </c:pt>
                <c:pt idx="1643">
                  <c:v>25827.458662564401</c:v>
                </c:pt>
                <c:pt idx="1644">
                  <c:v>25273.337611770501</c:v>
                </c:pt>
                <c:pt idx="1645">
                  <c:v>24771.0798618956</c:v>
                </c:pt>
                <c:pt idx="1646">
                  <c:v>25069.318413363399</c:v>
                </c:pt>
                <c:pt idx="1647">
                  <c:v>25427.359990239998</c:v>
                </c:pt>
                <c:pt idx="1648">
                  <c:v>25691.860374563799</c:v>
                </c:pt>
                <c:pt idx="1649">
                  <c:v>25843.4221460066</c:v>
                </c:pt>
                <c:pt idx="1650">
                  <c:v>26073.171409954801</c:v>
                </c:pt>
                <c:pt idx="1651">
                  <c:v>26226.7314998685</c:v>
                </c:pt>
                <c:pt idx="1652">
                  <c:v>26458.461312635201</c:v>
                </c:pt>
                <c:pt idx="1653">
                  <c:v>26768.743549742401</c:v>
                </c:pt>
                <c:pt idx="1654">
                  <c:v>27003.198299565502</c:v>
                </c:pt>
                <c:pt idx="1655">
                  <c:v>26774.524007715601</c:v>
                </c:pt>
                <c:pt idx="1656">
                  <c:v>26467.270120909099</c:v>
                </c:pt>
                <c:pt idx="1657">
                  <c:v>26235.816792380301</c:v>
                </c:pt>
                <c:pt idx="1658">
                  <c:v>26235.327000957601</c:v>
                </c:pt>
                <c:pt idx="1659">
                  <c:v>26234.841564908598</c:v>
                </c:pt>
                <c:pt idx="1660">
                  <c:v>26234.360445503698</c:v>
                </c:pt>
                <c:pt idx="1661">
                  <c:v>26311.263209364999</c:v>
                </c:pt>
                <c:pt idx="1662">
                  <c:v>26388.559940895899</c:v>
                </c:pt>
                <c:pt idx="1663">
                  <c:v>26466.247136816499</c:v>
                </c:pt>
                <c:pt idx="1664">
                  <c:v>26489.149390221599</c:v>
                </c:pt>
                <c:pt idx="1665">
                  <c:v>26444.636410318701</c:v>
                </c:pt>
                <c:pt idx="1666">
                  <c:v>26397.5187727925</c:v>
                </c:pt>
                <c:pt idx="1667">
                  <c:v>26323.276300156402</c:v>
                </c:pt>
                <c:pt idx="1668">
                  <c:v>26313.512300583501</c:v>
                </c:pt>
                <c:pt idx="1669">
                  <c:v>26369.572389101198</c:v>
                </c:pt>
                <c:pt idx="1670">
                  <c:v>26557.4527191706</c:v>
                </c:pt>
                <c:pt idx="1671">
                  <c:v>26818.9741030365</c:v>
                </c:pt>
                <c:pt idx="1672">
                  <c:v>26926.562980414699</c:v>
                </c:pt>
                <c:pt idx="1673">
                  <c:v>27085.4681780307</c:v>
                </c:pt>
                <c:pt idx="1674">
                  <c:v>27167.7363581725</c:v>
                </c:pt>
                <c:pt idx="1675">
                  <c:v>27327.730400086399</c:v>
                </c:pt>
                <c:pt idx="1676">
                  <c:v>27411.077742193102</c:v>
                </c:pt>
                <c:pt idx="1677">
                  <c:v>27494.761744830601</c:v>
                </c:pt>
                <c:pt idx="1678">
                  <c:v>27578.779414312099</c:v>
                </c:pt>
                <c:pt idx="1679">
                  <c:v>27663.127783570701</c:v>
                </c:pt>
                <c:pt idx="1680">
                  <c:v>27825.1835169312</c:v>
                </c:pt>
                <c:pt idx="1681">
                  <c:v>27910.574217300698</c:v>
                </c:pt>
                <c:pt idx="1682">
                  <c:v>28073.663013048401</c:v>
                </c:pt>
                <c:pt idx="1683">
                  <c:v>28237.457194508901</c:v>
                </c:pt>
                <c:pt idx="1684">
                  <c:v>28401.950489179198</c:v>
                </c:pt>
                <c:pt idx="1685">
                  <c:v>28567.136680332598</c:v>
                </c:pt>
                <c:pt idx="1686">
                  <c:v>28733.009606524502</c:v>
                </c:pt>
                <c:pt idx="1687">
                  <c:v>28899.563161099399</c:v>
                </c:pt>
                <c:pt idx="1688">
                  <c:v>29090.827598589502</c:v>
                </c:pt>
                <c:pt idx="1689">
                  <c:v>29130.634141565701</c:v>
                </c:pt>
                <c:pt idx="1690">
                  <c:v>29250.8978030748</c:v>
                </c:pt>
                <c:pt idx="1691">
                  <c:v>29268.785415103401</c:v>
                </c:pt>
                <c:pt idx="1692">
                  <c:v>29271.344979499099</c:v>
                </c:pt>
                <c:pt idx="1693">
                  <c:v>29416.713805158899</c:v>
                </c:pt>
                <c:pt idx="1694">
                  <c:v>29697.046093958601</c:v>
                </c:pt>
                <c:pt idx="1695">
                  <c:v>29972.126063692602</c:v>
                </c:pt>
                <c:pt idx="1696">
                  <c:v>30174.3603412997</c:v>
                </c:pt>
                <c:pt idx="1697">
                  <c:v>30502.2567647125</c:v>
                </c:pt>
                <c:pt idx="1698">
                  <c:v>30908.9282801843</c:v>
                </c:pt>
                <c:pt idx="1699">
                  <c:v>31239.992996062399</c:v>
                </c:pt>
                <c:pt idx="1700">
                  <c:v>31340.2862105567</c:v>
                </c:pt>
                <c:pt idx="1701">
                  <c:v>31440.765397760599</c:v>
                </c:pt>
                <c:pt idx="1702">
                  <c:v>31541.428903948701</c:v>
                </c:pt>
                <c:pt idx="1703">
                  <c:v>31642.2750901004</c:v>
                </c:pt>
                <c:pt idx="1704">
                  <c:v>31743.302331770901</c:v>
                </c:pt>
                <c:pt idx="1705">
                  <c:v>31844.509018959001</c:v>
                </c:pt>
                <c:pt idx="1706">
                  <c:v>31945.893555981402</c:v>
                </c:pt>
                <c:pt idx="1707">
                  <c:v>32124.833966350601</c:v>
                </c:pt>
                <c:pt idx="1708">
                  <c:v>32226.9592000747</c:v>
                </c:pt>
                <c:pt idx="1709">
                  <c:v>32329.2541156396</c:v>
                </c:pt>
                <c:pt idx="1710">
                  <c:v>32509.096809189901</c:v>
                </c:pt>
                <c:pt idx="1711">
                  <c:v>32612.1163027205</c:v>
                </c:pt>
                <c:pt idx="1712">
                  <c:v>32584.407861845099</c:v>
                </c:pt>
                <c:pt idx="1713">
                  <c:v>32481.0945651369</c:v>
                </c:pt>
                <c:pt idx="1714">
                  <c:v>32378.554294276699</c:v>
                </c:pt>
                <c:pt idx="1715">
                  <c:v>32248.9118270082</c:v>
                </c:pt>
                <c:pt idx="1716">
                  <c:v>32105.304347089601</c:v>
                </c:pt>
                <c:pt idx="1717">
                  <c:v>32103.936003346898</c:v>
                </c:pt>
                <c:pt idx="1718">
                  <c:v>32314.8975963474</c:v>
                </c:pt>
                <c:pt idx="1719">
                  <c:v>32598.102612061601</c:v>
                </c:pt>
                <c:pt idx="1720">
                  <c:v>32809.362868763499</c:v>
                </c:pt>
                <c:pt idx="1721">
                  <c:v>32911.8679262964</c:v>
                </c:pt>
                <c:pt idx="1722">
                  <c:v>33091.918893168899</c:v>
                </c:pt>
                <c:pt idx="1723">
                  <c:v>33195.144807992197</c:v>
                </c:pt>
                <c:pt idx="1724">
                  <c:v>33453.289827081098</c:v>
                </c:pt>
                <c:pt idx="1725">
                  <c:v>33634.993168494198</c:v>
                </c:pt>
                <c:pt idx="1726">
                  <c:v>33894.615974458</c:v>
                </c:pt>
                <c:pt idx="1727">
                  <c:v>34387.302381846399</c:v>
                </c:pt>
                <c:pt idx="1728">
                  <c:v>34959.454139526497</c:v>
                </c:pt>
                <c:pt idx="1729">
                  <c:v>35456.6832178603</c:v>
                </c:pt>
                <c:pt idx="1730">
                  <c:v>35414.300411625503</c:v>
                </c:pt>
                <c:pt idx="1731">
                  <c:v>35293.837070813002</c:v>
                </c:pt>
                <c:pt idx="1732">
                  <c:v>35249.6689108602</c:v>
                </c:pt>
                <c:pt idx="1733">
                  <c:v>35591.713722276698</c:v>
                </c:pt>
                <c:pt idx="1734">
                  <c:v>35935.028209001001</c:v>
                </c:pt>
                <c:pt idx="1735">
                  <c:v>36279.6010806962</c:v>
                </c:pt>
                <c:pt idx="1736">
                  <c:v>35515.415980913604</c:v>
                </c:pt>
                <c:pt idx="1737">
                  <c:v>34368.332273955399</c:v>
                </c:pt>
                <c:pt idx="1738">
                  <c:v>33150.131906899202</c:v>
                </c:pt>
                <c:pt idx="1739">
                  <c:v>32419.9819996734</c:v>
                </c:pt>
                <c:pt idx="1740">
                  <c:v>31757.531576197998</c:v>
                </c:pt>
                <c:pt idx="1741">
                  <c:v>31210.578092199499</c:v>
                </c:pt>
                <c:pt idx="1742">
                  <c:v>31803.493137256301</c:v>
                </c:pt>
                <c:pt idx="1743">
                  <c:v>32705.120143314201</c:v>
                </c:pt>
                <c:pt idx="1744">
                  <c:v>33081.053316368503</c:v>
                </c:pt>
                <c:pt idx="1745">
                  <c:v>33490.660840314798</c:v>
                </c:pt>
                <c:pt idx="1746">
                  <c:v>33824.635456791802</c:v>
                </c:pt>
                <c:pt idx="1747">
                  <c:v>34237.331116197398</c:v>
                </c:pt>
                <c:pt idx="1748">
                  <c:v>34264.847987471701</c:v>
                </c:pt>
                <c:pt idx="1749">
                  <c:v>34292.120170405702</c:v>
                </c:pt>
                <c:pt idx="1750">
                  <c:v>34319.149840842503</c:v>
                </c:pt>
                <c:pt idx="1751">
                  <c:v>33649.522710213198</c:v>
                </c:pt>
                <c:pt idx="1752">
                  <c:v>32898.7702088074</c:v>
                </c:pt>
                <c:pt idx="1753">
                  <c:v>32221.295127667599</c:v>
                </c:pt>
                <c:pt idx="1754">
                  <c:v>31849.6624871352</c:v>
                </c:pt>
                <c:pt idx="1755">
                  <c:v>31553.325069926301</c:v>
                </c:pt>
                <c:pt idx="1756">
                  <c:v>31177.931928431499</c:v>
                </c:pt>
                <c:pt idx="1757">
                  <c:v>31110.006264792501</c:v>
                </c:pt>
                <c:pt idx="1758">
                  <c:v>31041.606806394098</c:v>
                </c:pt>
                <c:pt idx="1759">
                  <c:v>30972.737766362799</c:v>
                </c:pt>
                <c:pt idx="1760">
                  <c:v>30772.977655101899</c:v>
                </c:pt>
                <c:pt idx="1761">
                  <c:v>30576.3134314864</c:v>
                </c:pt>
                <c:pt idx="1762">
                  <c:v>30298.1336065086</c:v>
                </c:pt>
                <c:pt idx="1763">
                  <c:v>29763.307040044299</c:v>
                </c:pt>
                <c:pt idx="1764">
                  <c:v>29367.3522308789</c:v>
                </c:pt>
                <c:pt idx="1765">
                  <c:v>28956.111511834599</c:v>
                </c:pt>
                <c:pt idx="1766">
                  <c:v>28601.860504115899</c:v>
                </c:pt>
                <c:pt idx="1767">
                  <c:v>28238.925432902201</c:v>
                </c:pt>
                <c:pt idx="1768">
                  <c:v>27801.907247859901</c:v>
                </c:pt>
                <c:pt idx="1769">
                  <c:v>27562.897163625101</c:v>
                </c:pt>
                <c:pt idx="1770">
                  <c:v>27400.158603439399</c:v>
                </c:pt>
                <c:pt idx="1771">
                  <c:v>27159.3319381336</c:v>
                </c:pt>
                <c:pt idx="1772">
                  <c:v>27072.172555471901</c:v>
                </c:pt>
                <c:pt idx="1773">
                  <c:v>26984.710410096399</c:v>
                </c:pt>
                <c:pt idx="1774">
                  <c:v>26896.948194265198</c:v>
                </c:pt>
                <c:pt idx="1775">
                  <c:v>26731.5089712878</c:v>
                </c:pt>
                <c:pt idx="1776">
                  <c:v>26565.385263307398</c:v>
                </c:pt>
                <c:pt idx="1777">
                  <c:v>26398.583156971799</c:v>
                </c:pt>
                <c:pt idx="1778">
                  <c:v>26308.488289811001</c:v>
                </c:pt>
                <c:pt idx="1779">
                  <c:v>26295.496368159402</c:v>
                </c:pt>
                <c:pt idx="1780">
                  <c:v>26205.240369596799</c:v>
                </c:pt>
                <c:pt idx="1781">
                  <c:v>26114.709144365301</c:v>
                </c:pt>
                <c:pt idx="1782">
                  <c:v>26023.9051398638</c:v>
                </c:pt>
                <c:pt idx="1783">
                  <c:v>25932.830781728098</c:v>
                </c:pt>
                <c:pt idx="1784">
                  <c:v>25478.818582247401</c:v>
                </c:pt>
                <c:pt idx="1785">
                  <c:v>25028.032740504001</c:v>
                </c:pt>
                <c:pt idx="1786">
                  <c:v>24498.081288925299</c:v>
                </c:pt>
                <c:pt idx="1787">
                  <c:v>24247.759222826899</c:v>
                </c:pt>
                <c:pt idx="1788">
                  <c:v>24058.576673333198</c:v>
                </c:pt>
                <c:pt idx="1789">
                  <c:v>23934.195029929801</c:v>
                </c:pt>
                <c:pt idx="1790">
                  <c:v>24330.2861101122</c:v>
                </c:pt>
                <c:pt idx="1791">
                  <c:v>24727.2743170145</c:v>
                </c:pt>
                <c:pt idx="1792">
                  <c:v>25052.317484576601</c:v>
                </c:pt>
                <c:pt idx="1793">
                  <c:v>25192.321299986201</c:v>
                </c:pt>
                <c:pt idx="1794">
                  <c:v>25333.235779733801</c:v>
                </c:pt>
                <c:pt idx="1795">
                  <c:v>25475.052825917101</c:v>
                </c:pt>
                <c:pt idx="1796">
                  <c:v>25385.625597621402</c:v>
                </c:pt>
                <c:pt idx="1797">
                  <c:v>25218.536167974002</c:v>
                </c:pt>
                <c:pt idx="1798">
                  <c:v>25128.156532467401</c:v>
                </c:pt>
                <c:pt idx="1799">
                  <c:v>24960.123164702101</c:v>
                </c:pt>
                <c:pt idx="1800">
                  <c:v>24791.4283798537</c:v>
                </c:pt>
                <c:pt idx="1801">
                  <c:v>24622.0780594432</c:v>
                </c:pt>
                <c:pt idx="1802">
                  <c:v>24761.596452718601</c:v>
                </c:pt>
                <c:pt idx="1803">
                  <c:v>24979.4094318598</c:v>
                </c:pt>
                <c:pt idx="1804">
                  <c:v>25121.1393780199</c:v>
                </c:pt>
                <c:pt idx="1805">
                  <c:v>25573.283059270099</c:v>
                </c:pt>
                <c:pt idx="1806">
                  <c:v>26105.252608992199</c:v>
                </c:pt>
                <c:pt idx="1807">
                  <c:v>26562.656791711601</c:v>
                </c:pt>
                <c:pt idx="1808">
                  <c:v>26651.3176438667</c:v>
                </c:pt>
                <c:pt idx="1809">
                  <c:v>26576.1822913467</c:v>
                </c:pt>
                <c:pt idx="1810">
                  <c:v>26280.902034050399</c:v>
                </c:pt>
                <c:pt idx="1811">
                  <c:v>26007.0373002214</c:v>
                </c:pt>
                <c:pt idx="1812">
                  <c:v>26148.470536094501</c:v>
                </c:pt>
                <c:pt idx="1813">
                  <c:v>26367.009402283798</c:v>
                </c:pt>
                <c:pt idx="1814">
                  <c:v>26752.068559293901</c:v>
                </c:pt>
                <c:pt idx="1815">
                  <c:v>27169.0739434557</c:v>
                </c:pt>
                <c:pt idx="1816">
                  <c:v>27438.257043547499</c:v>
                </c:pt>
                <c:pt idx="1817">
                  <c:v>27751.682554039999</c:v>
                </c:pt>
                <c:pt idx="1818">
                  <c:v>28066.632231318199</c:v>
                </c:pt>
                <c:pt idx="1819">
                  <c:v>28383.092522030001</c:v>
                </c:pt>
                <c:pt idx="1820">
                  <c:v>28701.049993344001</c:v>
                </c:pt>
                <c:pt idx="1821">
                  <c:v>29097.870936884501</c:v>
                </c:pt>
                <c:pt idx="1822">
                  <c:v>29419.172675095699</c:v>
                </c:pt>
                <c:pt idx="1823">
                  <c:v>29741.928542293699</c:v>
                </c:pt>
                <c:pt idx="1824">
                  <c:v>30143.505212930999</c:v>
                </c:pt>
                <c:pt idx="1825">
                  <c:v>30469.520388875499</c:v>
                </c:pt>
                <c:pt idx="1826">
                  <c:v>30487.429360465299</c:v>
                </c:pt>
                <c:pt idx="1827">
                  <c:v>30427.799475057302</c:v>
                </c:pt>
                <c:pt idx="1828">
                  <c:v>30445.0016313286</c:v>
                </c:pt>
                <c:pt idx="1829">
                  <c:v>29765.634375761401</c:v>
                </c:pt>
                <c:pt idx="1830">
                  <c:v>29082.607966561001</c:v>
                </c:pt>
                <c:pt idx="1831">
                  <c:v>28395.9549420281</c:v>
                </c:pt>
                <c:pt idx="1832">
                  <c:v>27575.065945301401</c:v>
                </c:pt>
                <c:pt idx="1833">
                  <c:v>26600.080903038099</c:v>
                </c:pt>
                <c:pt idx="1834">
                  <c:v>25694.795451481899</c:v>
                </c:pt>
                <c:pt idx="1835">
                  <c:v>25144.007556940702</c:v>
                </c:pt>
                <c:pt idx="1836">
                  <c:v>24655.965633124801</c:v>
                </c:pt>
                <c:pt idx="1837">
                  <c:v>24227.620697464601</c:v>
                </c:pt>
                <c:pt idx="1838">
                  <c:v>23764.664538137498</c:v>
                </c:pt>
                <c:pt idx="1839">
                  <c:v>23404.317084449998</c:v>
                </c:pt>
                <c:pt idx="1840">
                  <c:v>22889.802896127501</c:v>
                </c:pt>
                <c:pt idx="1841">
                  <c:v>22406.2877785122</c:v>
                </c:pt>
                <c:pt idx="1842">
                  <c:v>21843.225756723401</c:v>
                </c:pt>
                <c:pt idx="1843">
                  <c:v>21355.005585601</c:v>
                </c:pt>
                <c:pt idx="1844">
                  <c:v>21561.076399133599</c:v>
                </c:pt>
                <c:pt idx="1845">
                  <c:v>21845.927804586801</c:v>
                </c:pt>
                <c:pt idx="1846">
                  <c:v>22055.1778614008</c:v>
                </c:pt>
                <c:pt idx="1847">
                  <c:v>22188.4210293285</c:v>
                </c:pt>
                <c:pt idx="1848">
                  <c:v>22400.0145843233</c:v>
                </c:pt>
                <c:pt idx="1849">
                  <c:v>22535.5804113374</c:v>
                </c:pt>
                <c:pt idx="1850">
                  <c:v>23058.994391659598</c:v>
                </c:pt>
                <c:pt idx="1851">
                  <c:v>23585.298688696501</c:v>
                </c:pt>
                <c:pt idx="1852">
                  <c:v>24114.467600877499</c:v>
                </c:pt>
                <c:pt idx="1853">
                  <c:v>24336.957235150701</c:v>
                </c:pt>
                <c:pt idx="1854">
                  <c:v>24483.3222502114</c:v>
                </c:pt>
                <c:pt idx="1855">
                  <c:v>26410.272279061301</c:v>
                </c:pt>
                <c:pt idx="1856">
                  <c:v>27188.406365393501</c:v>
                </c:pt>
                <c:pt idx="1857">
                  <c:v>27625.425735398101</c:v>
                </c:pt>
                <c:pt idx="1858">
                  <c:v>27734.859028204701</c:v>
                </c:pt>
                <c:pt idx="1859">
                  <c:v>27364.0962961851</c:v>
                </c:pt>
                <c:pt idx="1860">
                  <c:v>27237.133048557</c:v>
                </c:pt>
                <c:pt idx="1861">
                  <c:v>26963.409888667698</c:v>
                </c:pt>
                <c:pt idx="1862">
                  <c:v>27203.638182190301</c:v>
                </c:pt>
                <c:pt idx="1863">
                  <c:v>27676.6989395091</c:v>
                </c:pt>
                <c:pt idx="1864">
                  <c:v>27720.237237826401</c:v>
                </c:pt>
                <c:pt idx="1865">
                  <c:v>27655.0353731295</c:v>
                </c:pt>
                <c:pt idx="1866">
                  <c:v>27589.335492829101</c:v>
                </c:pt>
                <c:pt idx="1867">
                  <c:v>27600.521630438401</c:v>
                </c:pt>
                <c:pt idx="1868">
                  <c:v>27534.228692522302</c:v>
                </c:pt>
                <c:pt idx="1869">
                  <c:v>27699.586256177401</c:v>
                </c:pt>
                <c:pt idx="1870">
                  <c:v>27943.0086359819</c:v>
                </c:pt>
                <c:pt idx="1871">
                  <c:v>28110.120256271101</c:v>
                </c:pt>
                <c:pt idx="1872">
                  <c:v>28277.901490100001</c:v>
                </c:pt>
                <c:pt idx="1873">
                  <c:v>28523.725988071001</c:v>
                </c:pt>
                <c:pt idx="1874">
                  <c:v>28693.2183661649</c:v>
                </c:pt>
                <c:pt idx="1875">
                  <c:v>28785.979582374301</c:v>
                </c:pt>
                <c:pt idx="1876">
                  <c:v>28956.373353106101</c:v>
                </c:pt>
                <c:pt idx="1877">
                  <c:v>29050.027946497299</c:v>
                </c:pt>
                <c:pt idx="1878">
                  <c:v>29376.066360245499</c:v>
                </c:pt>
                <c:pt idx="1879">
                  <c:v>29626.137178022698</c:v>
                </c:pt>
                <c:pt idx="1880">
                  <c:v>29909.5373269476</c:v>
                </c:pt>
                <c:pt idx="1881">
                  <c:v>29898.131594938601</c:v>
                </c:pt>
                <c:pt idx="1882">
                  <c:v>29805.069657659002</c:v>
                </c:pt>
                <c:pt idx="1883">
                  <c:v>29835.3234775866</c:v>
                </c:pt>
                <c:pt idx="1884">
                  <c:v>29919.051706752602</c:v>
                </c:pt>
                <c:pt idx="1885">
                  <c:v>29982.5756163076</c:v>
                </c:pt>
                <c:pt idx="1886">
                  <c:v>30174.566946101098</c:v>
                </c:pt>
                <c:pt idx="1887">
                  <c:v>30599.462966585401</c:v>
                </c:pt>
                <c:pt idx="1888">
                  <c:v>31039.651600838599</c:v>
                </c:pt>
                <c:pt idx="1889">
                  <c:v>31373.865126620502</c:v>
                </c:pt>
                <c:pt idx="1890">
                  <c:v>31090.381125813699</c:v>
                </c:pt>
                <c:pt idx="1891">
                  <c:v>30805.1067092634</c:v>
                </c:pt>
                <c:pt idx="1892">
                  <c:v>30518.057797887901</c:v>
                </c:pt>
                <c:pt idx="1893">
                  <c:v>30461.388986052301</c:v>
                </c:pt>
                <c:pt idx="1894">
                  <c:v>30404.146280127501</c:v>
                </c:pt>
                <c:pt idx="1895">
                  <c:v>30346.334783353399</c:v>
                </c:pt>
                <c:pt idx="1896">
                  <c:v>30597.477973617901</c:v>
                </c:pt>
                <c:pt idx="1897">
                  <c:v>30927.000958599601</c:v>
                </c:pt>
                <c:pt idx="1898">
                  <c:v>31180.525361749202</c:v>
                </c:pt>
                <c:pt idx="1899">
                  <c:v>31512.408385151401</c:v>
                </c:pt>
                <c:pt idx="1900">
                  <c:v>31845.651445552499</c:v>
                </c:pt>
                <c:pt idx="1901">
                  <c:v>32180.242449093399</c:v>
                </c:pt>
                <c:pt idx="1902">
                  <c:v>31897.132569398898</c:v>
                </c:pt>
                <c:pt idx="1903">
                  <c:v>31534.8493421563</c:v>
                </c:pt>
                <c:pt idx="1904">
                  <c:v>31202.114476513099</c:v>
                </c:pt>
                <c:pt idx="1905">
                  <c:v>31033.4129476544</c:v>
                </c:pt>
                <c:pt idx="1906">
                  <c:v>30783.871683467602</c:v>
                </c:pt>
                <c:pt idx="1907">
                  <c:v>30658.193463905201</c:v>
                </c:pt>
                <c:pt idx="1908">
                  <c:v>30585.178269477099</c:v>
                </c:pt>
                <c:pt idx="1909">
                  <c:v>30490.971178022799</c:v>
                </c:pt>
                <c:pt idx="1910">
                  <c:v>30526.2161920625</c:v>
                </c:pt>
                <c:pt idx="1911">
                  <c:v>30252.558616158301</c:v>
                </c:pt>
                <c:pt idx="1912">
                  <c:v>29911.2954757308</c:v>
                </c:pt>
                <c:pt idx="1913">
                  <c:v>29537.570034312001</c:v>
                </c:pt>
                <c:pt idx="1914">
                  <c:v>29007.019611013198</c:v>
                </c:pt>
                <c:pt idx="1915">
                  <c:v>28551.021935415902</c:v>
                </c:pt>
                <c:pt idx="1916">
                  <c:v>28015.232662229599</c:v>
                </c:pt>
                <c:pt idx="1917">
                  <c:v>28018.320352224298</c:v>
                </c:pt>
                <c:pt idx="1918">
                  <c:v>28021.3805855459</c:v>
                </c:pt>
                <c:pt idx="1919">
                  <c:v>28024.4136063474</c:v>
                </c:pt>
                <c:pt idx="1920">
                  <c:v>27950.040051603901</c:v>
                </c:pt>
                <c:pt idx="1921">
                  <c:v>27797.870433691602</c:v>
                </c:pt>
                <c:pt idx="1922">
                  <c:v>27722.277938442301</c:v>
                </c:pt>
                <c:pt idx="1923">
                  <c:v>27646.279824219098</c:v>
                </c:pt>
                <c:pt idx="1924">
                  <c:v>27647.259302915201</c:v>
                </c:pt>
                <c:pt idx="1925">
                  <c:v>27570.8504667835</c:v>
                </c:pt>
                <c:pt idx="1926">
                  <c:v>27494.043270827598</c:v>
                </c:pt>
                <c:pt idx="1927">
                  <c:v>27339.461652376202</c:v>
                </c:pt>
                <c:pt idx="1928">
                  <c:v>27215.950570991201</c:v>
                </c:pt>
                <c:pt idx="1929">
                  <c:v>27412.6996427786</c:v>
                </c:pt>
                <c:pt idx="1930">
                  <c:v>27607.453763995502</c:v>
                </c:pt>
                <c:pt idx="1931">
                  <c:v>27849.8575894729</c:v>
                </c:pt>
                <c:pt idx="1932">
                  <c:v>27454.010541574498</c:v>
                </c:pt>
                <c:pt idx="1933">
                  <c:v>27186.600760163001</c:v>
                </c:pt>
                <c:pt idx="1934">
                  <c:v>26894.759798651201</c:v>
                </c:pt>
                <c:pt idx="1935">
                  <c:v>26912.816783210001</c:v>
                </c:pt>
                <c:pt idx="1936">
                  <c:v>26788.8622695335</c:v>
                </c:pt>
                <c:pt idx="1937">
                  <c:v>26709.308456388899</c:v>
                </c:pt>
                <c:pt idx="1938">
                  <c:v>26474.625039492501</c:v>
                </c:pt>
                <c:pt idx="1939">
                  <c:v>26238.795067603802</c:v>
                </c:pt>
                <c:pt idx="1940">
                  <c:v>26001.828736236799</c:v>
                </c:pt>
                <c:pt idx="1941">
                  <c:v>26073.2545702711</c:v>
                </c:pt>
                <c:pt idx="1942">
                  <c:v>26145.123074491199</c:v>
                </c:pt>
                <c:pt idx="1943">
                  <c:v>26217.430312540098</c:v>
                </c:pt>
                <c:pt idx="1944">
                  <c:v>26290.172383063298</c:v>
                </c:pt>
                <c:pt idx="1945">
                  <c:v>26440.7250244065</c:v>
                </c:pt>
                <c:pt idx="1946">
                  <c:v>26514.714921730701</c:v>
                </c:pt>
                <c:pt idx="1947">
                  <c:v>26434.365478800701</c:v>
                </c:pt>
                <c:pt idx="1948">
                  <c:v>26431.032322120798</c:v>
                </c:pt>
                <c:pt idx="1949">
                  <c:v>26350.349199870601</c:v>
                </c:pt>
                <c:pt idx="1950">
                  <c:v>26037.1669110201</c:v>
                </c:pt>
                <c:pt idx="1951">
                  <c:v>25645.078687576399</c:v>
                </c:pt>
                <c:pt idx="1952">
                  <c:v>25283.107220064201</c:v>
                </c:pt>
                <c:pt idx="1953">
                  <c:v>25163.2773616142</c:v>
                </c:pt>
                <c:pt idx="1954">
                  <c:v>24963.228976275601</c:v>
                </c:pt>
                <c:pt idx="1955">
                  <c:v>24884.923169563499</c:v>
                </c:pt>
                <c:pt idx="1956">
                  <c:v>24861.1878429762</c:v>
                </c:pt>
                <c:pt idx="1957">
                  <c:v>24891.483839175999</c:v>
                </c:pt>
                <c:pt idx="1958">
                  <c:v>24977.381155376599</c:v>
                </c:pt>
                <c:pt idx="1959">
                  <c:v>25063.333218261501</c:v>
                </c:pt>
                <c:pt idx="1960">
                  <c:v>25092.8674921946</c:v>
                </c:pt>
                <c:pt idx="1961">
                  <c:v>25085.296186759999</c:v>
                </c:pt>
                <c:pt idx="1962">
                  <c:v>25077.792207662798</c:v>
                </c:pt>
                <c:pt idx="1963">
                  <c:v>24992.975351209599</c:v>
                </c:pt>
                <c:pt idx="1964">
                  <c:v>24985.214506598499</c:v>
                </c:pt>
                <c:pt idx="1965">
                  <c:v>24977.522673764499</c:v>
                </c:pt>
                <c:pt idx="1966">
                  <c:v>24969.899239033799</c:v>
                </c:pt>
                <c:pt idx="1967">
                  <c:v>24962.343594189901</c:v>
                </c:pt>
                <c:pt idx="1968">
                  <c:v>25573.8919764811</c:v>
                </c:pt>
                <c:pt idx="1969">
                  <c:v>26188.6247680337</c:v>
                </c:pt>
                <c:pt idx="1970">
                  <c:v>26806.513652118101</c:v>
                </c:pt>
                <c:pt idx="1971">
                  <c:v>27350.150958797902</c:v>
                </c:pt>
                <c:pt idx="1972">
                  <c:v>27819.119145252102</c:v>
                </c:pt>
                <c:pt idx="1973">
                  <c:v>28367.763591590301</c:v>
                </c:pt>
                <c:pt idx="1974">
                  <c:v>28919.0739977101</c:v>
                </c:pt>
                <c:pt idx="1975">
                  <c:v>29550.406262097898</c:v>
                </c:pt>
                <c:pt idx="1976">
                  <c:v>30062.192739796101</c:v>
                </c:pt>
                <c:pt idx="1977">
                  <c:v>30665.553185810801</c:v>
                </c:pt>
                <c:pt idx="1978">
                  <c:v>31268.611329806699</c:v>
                </c:pt>
                <c:pt idx="1979">
                  <c:v>31917.811633424699</c:v>
                </c:pt>
                <c:pt idx="1980">
                  <c:v>32549.492192114201</c:v>
                </c:pt>
                <c:pt idx="1981">
                  <c:v>33238.036188677201</c:v>
                </c:pt>
                <c:pt idx="1982">
                  <c:v>33985.426300732899</c:v>
                </c:pt>
                <c:pt idx="1983">
                  <c:v>33112.381308694901</c:v>
                </c:pt>
                <c:pt idx="1984">
                  <c:v>32175.262680684002</c:v>
                </c:pt>
                <c:pt idx="1985">
                  <c:v>31195.780637533</c:v>
                </c:pt>
                <c:pt idx="1986">
                  <c:v>30210.996910990099</c:v>
                </c:pt>
                <c:pt idx="1987">
                  <c:v>29298.338250234599</c:v>
                </c:pt>
                <c:pt idx="1988">
                  <c:v>28303.481897657701</c:v>
                </c:pt>
                <c:pt idx="1989">
                  <c:v>29160.571094866002</c:v>
                </c:pt>
                <c:pt idx="1990">
                  <c:v>30099.274314069</c:v>
                </c:pt>
                <c:pt idx="1991">
                  <c:v>30965.1844189902</c:v>
                </c:pt>
                <c:pt idx="1992">
                  <c:v>30597.1768226079</c:v>
                </c:pt>
                <c:pt idx="1993">
                  <c:v>30227.0526095524</c:v>
                </c:pt>
                <c:pt idx="1994">
                  <c:v>29854.8306014195</c:v>
                </c:pt>
                <c:pt idx="1995">
                  <c:v>29790.047872465198</c:v>
                </c:pt>
                <c:pt idx="1996">
                  <c:v>29647.3837958193</c:v>
                </c:pt>
                <c:pt idx="1997">
                  <c:v>29581.2123156895</c:v>
                </c:pt>
                <c:pt idx="1998">
                  <c:v>29282.4126270489</c:v>
                </c:pt>
                <c:pt idx="1999">
                  <c:v>29059.3383193993</c:v>
                </c:pt>
                <c:pt idx="2000">
                  <c:v>28491.8549217279</c:v>
                </c:pt>
                <c:pt idx="2001">
                  <c:v>27993.443951596499</c:v>
                </c:pt>
                <c:pt idx="2002">
                  <c:v>27576.331052915</c:v>
                </c:pt>
                <c:pt idx="2003">
                  <c:v>27468.5130942947</c:v>
                </c:pt>
                <c:pt idx="2004">
                  <c:v>27522.3592114823</c:v>
                </c:pt>
                <c:pt idx="2005">
                  <c:v>27702.142649580801</c:v>
                </c:pt>
                <c:pt idx="2006">
                  <c:v>28035.281947668798</c:v>
                </c:pt>
                <c:pt idx="2007">
                  <c:v>28030.162234625001</c:v>
                </c:pt>
                <c:pt idx="2008">
                  <c:v>27782.995842905799</c:v>
                </c:pt>
                <c:pt idx="2009">
                  <c:v>27324.948833180501</c:v>
                </c:pt>
                <c:pt idx="2010">
                  <c:v>27019.267264186001</c:v>
                </c:pt>
                <c:pt idx="2011">
                  <c:v>26789.372271943499</c:v>
                </c:pt>
                <c:pt idx="2012">
                  <c:v>26480.908539582</c:v>
                </c:pt>
                <c:pt idx="2013">
                  <c:v>26712.533753852498</c:v>
                </c:pt>
                <c:pt idx="2014">
                  <c:v>26945.332717577701</c:v>
                </c:pt>
                <c:pt idx="2015">
                  <c:v>27179.2949934227</c:v>
                </c:pt>
                <c:pt idx="2016">
                  <c:v>27182.271421843001</c:v>
                </c:pt>
                <c:pt idx="2017">
                  <c:v>27262.600987968799</c:v>
                </c:pt>
                <c:pt idx="2018">
                  <c:v>27265.914444595201</c:v>
                </c:pt>
                <c:pt idx="2019">
                  <c:v>27269.198436963401</c:v>
                </c:pt>
                <c:pt idx="2020">
                  <c:v>27272.4532270782</c:v>
                </c:pt>
                <c:pt idx="2021">
                  <c:v>27275.6790746154</c:v>
                </c:pt>
                <c:pt idx="2022">
                  <c:v>27278.876236940701</c:v>
                </c:pt>
                <c:pt idx="2023">
                  <c:v>27204.665364125001</c:v>
                </c:pt>
                <c:pt idx="2024">
                  <c:v>27158.813356496801</c:v>
                </c:pt>
                <c:pt idx="2025">
                  <c:v>27046.5527178593</c:v>
                </c:pt>
                <c:pt idx="2026">
                  <c:v>26930.371198335401</c:v>
                </c:pt>
                <c:pt idx="2027">
                  <c:v>26863.365549344599</c:v>
                </c:pt>
                <c:pt idx="2028">
                  <c:v>26928.413779944101</c:v>
                </c:pt>
                <c:pt idx="2029">
                  <c:v>27119.3558452221</c:v>
                </c:pt>
                <c:pt idx="2030">
                  <c:v>27274.920927701802</c:v>
                </c:pt>
                <c:pt idx="2031">
                  <c:v>27467.938817868198</c:v>
                </c:pt>
                <c:pt idx="2032">
                  <c:v>27679.547489798999</c:v>
                </c:pt>
                <c:pt idx="2033">
                  <c:v>27762.999798859899</c:v>
                </c:pt>
                <c:pt idx="2034">
                  <c:v>27769.408230046702</c:v>
                </c:pt>
                <c:pt idx="2035">
                  <c:v>27775.759675525798</c:v>
                </c:pt>
                <c:pt idx="2036">
                  <c:v>27782.054642030998</c:v>
                </c:pt>
                <c:pt idx="2037">
                  <c:v>27865.673236797498</c:v>
                </c:pt>
                <c:pt idx="2038">
                  <c:v>27949.626080034301</c:v>
                </c:pt>
                <c:pt idx="2039">
                  <c:v>28033.910199503101</c:v>
                </c:pt>
                <c:pt idx="2040">
                  <c:v>28273.281859409501</c:v>
                </c:pt>
                <c:pt idx="2041">
                  <c:v>28436.3787800264</c:v>
                </c:pt>
                <c:pt idx="2042">
                  <c:v>28677.5606191142</c:v>
                </c:pt>
                <c:pt idx="2043">
                  <c:v>28765.072017245398</c:v>
                </c:pt>
                <c:pt idx="2044">
                  <c:v>28930.2626528691</c:v>
                </c:pt>
                <c:pt idx="2045">
                  <c:v>29018.760379002499</c:v>
                </c:pt>
                <c:pt idx="2046">
                  <c:v>28875.410151873799</c:v>
                </c:pt>
                <c:pt idx="2047">
                  <c:v>28731.179017711602</c:v>
                </c:pt>
                <c:pt idx="2048">
                  <c:v>28537.089500636699</c:v>
                </c:pt>
                <c:pt idx="2049">
                  <c:v>28042.461958707201</c:v>
                </c:pt>
                <c:pt idx="2050">
                  <c:v>27623.728320337199</c:v>
                </c:pt>
                <c:pt idx="2051">
                  <c:v>27169.193060623998</c:v>
                </c:pt>
                <c:pt idx="2052">
                  <c:v>27466.014986266</c:v>
                </c:pt>
                <c:pt idx="2053">
                  <c:v>27815.844274206302</c:v>
                </c:pt>
                <c:pt idx="2054">
                  <c:v>28227.3340743833</c:v>
                </c:pt>
                <c:pt idx="2055">
                  <c:v>28801.8156009181</c:v>
                </c:pt>
                <c:pt idx="2056">
                  <c:v>29240.786995767401</c:v>
                </c:pt>
                <c:pt idx="2057">
                  <c:v>29717.732711781198</c:v>
                </c:pt>
                <c:pt idx="2058">
                  <c:v>29655.246909017998</c:v>
                </c:pt>
                <c:pt idx="2059">
                  <c:v>29514.8593336003</c:v>
                </c:pt>
                <c:pt idx="2060">
                  <c:v>29450.944111361601</c:v>
                </c:pt>
                <c:pt idx="2061">
                  <c:v>29850.7970623482</c:v>
                </c:pt>
                <c:pt idx="2062">
                  <c:v>30329.8630564921</c:v>
                </c:pt>
                <c:pt idx="2063">
                  <c:v>30733.756307746899</c:v>
                </c:pt>
                <c:pt idx="2064">
                  <c:v>31526.345094615499</c:v>
                </c:pt>
                <c:pt idx="2065">
                  <c:v>32245.2844403175</c:v>
                </c:pt>
                <c:pt idx="2066">
                  <c:v>33044.910657667897</c:v>
                </c:pt>
                <c:pt idx="2067">
                  <c:v>33151.788014835802</c:v>
                </c:pt>
                <c:pt idx="2068">
                  <c:v>33336.172401532502</c:v>
                </c:pt>
                <c:pt idx="2069">
                  <c:v>33443.6932021006</c:v>
                </c:pt>
                <c:pt idx="2070">
                  <c:v>33473.956100490497</c:v>
                </c:pt>
                <c:pt idx="2071">
                  <c:v>33581.329497044098</c:v>
                </c:pt>
                <c:pt idx="2072">
                  <c:v>33559.244587367997</c:v>
                </c:pt>
                <c:pt idx="2073">
                  <c:v>33006.096014137802</c:v>
                </c:pt>
                <c:pt idx="2074">
                  <c:v>32405.202791130501</c:v>
                </c:pt>
                <c:pt idx="2075">
                  <c:v>31708.936849687299</c:v>
                </c:pt>
                <c:pt idx="2076">
                  <c:v>31112.4052769271</c:v>
                </c:pt>
                <c:pt idx="2077">
                  <c:v>30732.748905055902</c:v>
                </c:pt>
                <c:pt idx="2078">
                  <c:v>30605.141220507801</c:v>
                </c:pt>
                <c:pt idx="2079">
                  <c:v>30446.256969896102</c:v>
                </c:pt>
                <c:pt idx="2080">
                  <c:v>29950.816988408798</c:v>
                </c:pt>
                <c:pt idx="2081">
                  <c:v>29420.9030894346</c:v>
                </c:pt>
                <c:pt idx="2082">
                  <c:v>29661.952723058399</c:v>
                </c:pt>
                <c:pt idx="2083">
                  <c:v>29826.712696343398</c:v>
                </c:pt>
                <c:pt idx="2084">
                  <c:v>30069.5427997316</c:v>
                </c:pt>
                <c:pt idx="2085">
                  <c:v>30468.206225326801</c:v>
                </c:pt>
                <c:pt idx="2086">
                  <c:v>30868.713666691499</c:v>
                </c:pt>
                <c:pt idx="2087">
                  <c:v>31271.048726280402</c:v>
                </c:pt>
                <c:pt idx="2088">
                  <c:v>31288.297127324298</c:v>
                </c:pt>
                <c:pt idx="2089">
                  <c:v>31305.392150370499</c:v>
                </c:pt>
                <c:pt idx="2090">
                  <c:v>31322.335159302402</c:v>
                </c:pt>
                <c:pt idx="2091">
                  <c:v>31184.368295861499</c:v>
                </c:pt>
                <c:pt idx="2092">
                  <c:v>31045.4726548896</c:v>
                </c:pt>
                <c:pt idx="2093">
                  <c:v>30905.656495357001</c:v>
                </c:pt>
                <c:pt idx="2094">
                  <c:v>31074.4464228215</c:v>
                </c:pt>
                <c:pt idx="2095">
                  <c:v>31166.511434804401</c:v>
                </c:pt>
                <c:pt idx="2096">
                  <c:v>31283.295120607101</c:v>
                </c:pt>
                <c:pt idx="2097">
                  <c:v>31098.221780311698</c:v>
                </c:pt>
                <c:pt idx="2098">
                  <c:v>30965.156573986598</c:v>
                </c:pt>
                <c:pt idx="2099">
                  <c:v>30703.675506733001</c:v>
                </c:pt>
                <c:pt idx="2100">
                  <c:v>30325.4898679176</c:v>
                </c:pt>
                <c:pt idx="2101">
                  <c:v>30015.495621761798</c:v>
                </c:pt>
                <c:pt idx="2102">
                  <c:v>30007.7890811783</c:v>
                </c:pt>
                <c:pt idx="2103">
                  <c:v>29983.421822077999</c:v>
                </c:pt>
                <c:pt idx="2104">
                  <c:v>29877.3477890348</c:v>
                </c:pt>
                <c:pt idx="2105">
                  <c:v>29576.992584518401</c:v>
                </c:pt>
                <c:pt idx="2106">
                  <c:v>29507.1358031249</c:v>
                </c:pt>
                <c:pt idx="2107">
                  <c:v>29359.4427940479</c:v>
                </c:pt>
                <c:pt idx="2108">
                  <c:v>29288.287100275102</c:v>
                </c:pt>
                <c:pt idx="2109">
                  <c:v>29448.825149168599</c:v>
                </c:pt>
                <c:pt idx="2110">
                  <c:v>29532.7116607801</c:v>
                </c:pt>
                <c:pt idx="2111">
                  <c:v>29694.309643471501</c:v>
                </c:pt>
                <c:pt idx="2112">
                  <c:v>29779.246663628899</c:v>
                </c:pt>
                <c:pt idx="2113">
                  <c:v>29941.885813426299</c:v>
                </c:pt>
                <c:pt idx="2114">
                  <c:v>30027.8547423171</c:v>
                </c:pt>
                <c:pt idx="2115">
                  <c:v>30268.896229810602</c:v>
                </c:pt>
                <c:pt idx="2116">
                  <c:v>30588.407339417099</c:v>
                </c:pt>
                <c:pt idx="2117">
                  <c:v>30832.008895814499</c:v>
                </c:pt>
                <c:pt idx="2118">
                  <c:v>30844.5388893901</c:v>
                </c:pt>
                <c:pt idx="2119">
                  <c:v>30856.9574624739</c:v>
                </c:pt>
                <c:pt idx="2120">
                  <c:v>30815.517029388</c:v>
                </c:pt>
                <c:pt idx="2121">
                  <c:v>30854.813901667501</c:v>
                </c:pt>
                <c:pt idx="2122">
                  <c:v>30829.103315250399</c:v>
                </c:pt>
                <c:pt idx="2123">
                  <c:v>30903.142460469098</c:v>
                </c:pt>
                <c:pt idx="2124">
                  <c:v>30737.281098658401</c:v>
                </c:pt>
                <c:pt idx="2125">
                  <c:v>30732.660685770701</c:v>
                </c:pt>
                <c:pt idx="2126">
                  <c:v>30685.465207806399</c:v>
                </c:pt>
                <c:pt idx="2127">
                  <c:v>30497.0628565306</c:v>
                </c:pt>
                <c:pt idx="2128">
                  <c:v>30323.415275321</c:v>
                </c:pt>
                <c:pt idx="2129">
                  <c:v>30023.4047450328</c:v>
                </c:pt>
                <c:pt idx="2130">
                  <c:v>29412.232337870701</c:v>
                </c:pt>
                <c:pt idx="2131">
                  <c:v>28720.492573155101</c:v>
                </c:pt>
                <c:pt idx="2132">
                  <c:v>28102.583279906099</c:v>
                </c:pt>
                <c:pt idx="2133">
                  <c:v>27868.444165574201</c:v>
                </c:pt>
                <c:pt idx="2134">
                  <c:v>27555.774051140299</c:v>
                </c:pt>
                <c:pt idx="2135">
                  <c:v>27318.9526577172</c:v>
                </c:pt>
                <c:pt idx="2136">
                  <c:v>27158.383325842799</c:v>
                </c:pt>
                <c:pt idx="2137">
                  <c:v>26919.7065994144</c:v>
                </c:pt>
                <c:pt idx="2138">
                  <c:v>26757.2984327165</c:v>
                </c:pt>
                <c:pt idx="2139">
                  <c:v>26826.317642967599</c:v>
                </c:pt>
                <c:pt idx="2140">
                  <c:v>26895.800923831001</c:v>
                </c:pt>
                <c:pt idx="2141">
                  <c:v>26965.744148650101</c:v>
                </c:pt>
                <c:pt idx="2142">
                  <c:v>27190.902437478398</c:v>
                </c:pt>
                <c:pt idx="2143">
                  <c:v>27417.291981618098</c:v>
                </c:pt>
                <c:pt idx="2144">
                  <c:v>27588.1957569476</c:v>
                </c:pt>
                <c:pt idx="2145">
                  <c:v>27610.8576330131</c:v>
                </c:pt>
                <c:pt idx="2146">
                  <c:v>27647.969751017201</c:v>
                </c:pt>
                <c:pt idx="2147">
                  <c:v>27706.3495754818</c:v>
                </c:pt>
                <c:pt idx="2148">
                  <c:v>27604.171000014499</c:v>
                </c:pt>
                <c:pt idx="2149">
                  <c:v>27585.360380387199</c:v>
                </c:pt>
                <c:pt idx="2150">
                  <c:v>27601.209098644002</c:v>
                </c:pt>
                <c:pt idx="2151">
                  <c:v>27631.512164838499</c:v>
                </c:pt>
                <c:pt idx="2152">
                  <c:v>27522.1184312648</c:v>
                </c:pt>
                <c:pt idx="2153">
                  <c:v>27445.051906639001</c:v>
                </c:pt>
                <c:pt idx="2154">
                  <c:v>26823.394873270401</c:v>
                </c:pt>
                <c:pt idx="2155">
                  <c:v>26276.0229248293</c:v>
                </c:pt>
                <c:pt idx="2156">
                  <c:v>25648.594096163601</c:v>
                </c:pt>
                <c:pt idx="2157">
                  <c:v>25946.6773320516</c:v>
                </c:pt>
                <c:pt idx="2158">
                  <c:v>26169.041557863398</c:v>
                </c:pt>
                <c:pt idx="2159">
                  <c:v>26470.041489646701</c:v>
                </c:pt>
                <c:pt idx="2160">
                  <c:v>26850.055685225801</c:v>
                </c:pt>
                <c:pt idx="2161">
                  <c:v>27154.700126160202</c:v>
                </c:pt>
                <c:pt idx="2162">
                  <c:v>27538.326422812901</c:v>
                </c:pt>
                <c:pt idx="2163">
                  <c:v>27614.412029905099</c:v>
                </c:pt>
                <c:pt idx="2164">
                  <c:v>27768.278476078602</c:v>
                </c:pt>
                <c:pt idx="2165">
                  <c:v>27845.552710879099</c:v>
                </c:pt>
                <c:pt idx="2166">
                  <c:v>27768.458400102802</c:v>
                </c:pt>
                <c:pt idx="2167">
                  <c:v>27690.971824950098</c:v>
                </c:pt>
                <c:pt idx="2168">
                  <c:v>27556.204816047099</c:v>
                </c:pt>
                <c:pt idx="2169">
                  <c:v>27424.271857191801</c:v>
                </c:pt>
                <c:pt idx="2170">
                  <c:v>27308.4698583311</c:v>
                </c:pt>
                <c:pt idx="2171">
                  <c:v>27213.787280588502</c:v>
                </c:pt>
                <c:pt idx="2172">
                  <c:v>27032.590628813799</c:v>
                </c:pt>
                <c:pt idx="2173">
                  <c:v>26854.715465793801</c:v>
                </c:pt>
                <c:pt idx="2174">
                  <c:v>26791.9121867098</c:v>
                </c:pt>
                <c:pt idx="2175">
                  <c:v>26591.5489758976</c:v>
                </c:pt>
                <c:pt idx="2176">
                  <c:v>26327.201134686198</c:v>
                </c:pt>
                <c:pt idx="2177">
                  <c:v>26014.939936023999</c:v>
                </c:pt>
                <c:pt idx="2178">
                  <c:v>25930.412160991302</c:v>
                </c:pt>
                <c:pt idx="2179">
                  <c:v>25922.9378272012</c:v>
                </c:pt>
                <c:pt idx="2180">
                  <c:v>25838.150352440302</c:v>
                </c:pt>
                <c:pt idx="2181">
                  <c:v>26294.696258292599</c:v>
                </c:pt>
                <c:pt idx="2182">
                  <c:v>26676.269676690401</c:v>
                </c:pt>
                <c:pt idx="2183">
                  <c:v>27137.2186853768</c:v>
                </c:pt>
                <c:pt idx="2184">
                  <c:v>27213.637632858801</c:v>
                </c:pt>
                <c:pt idx="2185">
                  <c:v>27290.454850251899</c:v>
                </c:pt>
                <c:pt idx="2186">
                  <c:v>27367.666796019701</c:v>
                </c:pt>
                <c:pt idx="2187">
                  <c:v>27445.269960117799</c:v>
                </c:pt>
                <c:pt idx="2188">
                  <c:v>27523.260863714699</c:v>
                </c:pt>
                <c:pt idx="2189">
                  <c:v>27601.6360589137</c:v>
                </c:pt>
                <c:pt idx="2190">
                  <c:v>26983.975683414199</c:v>
                </c:pt>
                <c:pt idx="2191">
                  <c:v>26440.5648533518</c:v>
                </c:pt>
                <c:pt idx="2192">
                  <c:v>25759.8451979979</c:v>
                </c:pt>
                <c:pt idx="2193">
                  <c:v>25618.074362206298</c:v>
                </c:pt>
                <c:pt idx="2194">
                  <c:v>25480.190136119701</c:v>
                </c:pt>
                <c:pt idx="2195">
                  <c:v>25318.514681105898</c:v>
                </c:pt>
                <c:pt idx="2196">
                  <c:v>25002.945608355902</c:v>
                </c:pt>
                <c:pt idx="2197">
                  <c:v>24763.742056709401</c:v>
                </c:pt>
                <c:pt idx="2198">
                  <c:v>24671.7713692051</c:v>
                </c:pt>
                <c:pt idx="2199">
                  <c:v>24620.616172222599</c:v>
                </c:pt>
                <c:pt idx="2200">
                  <c:v>24445.988989187001</c:v>
                </c:pt>
                <c:pt idx="2201">
                  <c:v>24205.6350210005</c:v>
                </c:pt>
                <c:pt idx="2202">
                  <c:v>24038.260321371399</c:v>
                </c:pt>
                <c:pt idx="2203">
                  <c:v>23870.218347582901</c:v>
                </c:pt>
                <c:pt idx="2204">
                  <c:v>23701.515033238698</c:v>
                </c:pt>
                <c:pt idx="2205">
                  <c:v>23919.0542842141</c:v>
                </c:pt>
                <c:pt idx="2206">
                  <c:v>24215.272146296302</c:v>
                </c:pt>
                <c:pt idx="2207">
                  <c:v>24435.7875857701</c:v>
                </c:pt>
                <c:pt idx="2208">
                  <c:v>24580.1959611684</c:v>
                </c:pt>
                <c:pt idx="2209">
                  <c:v>24648.0962292187</c:v>
                </c:pt>
                <c:pt idx="2210">
                  <c:v>24793.8501228606</c:v>
                </c:pt>
                <c:pt idx="2211">
                  <c:v>24940.463549406399</c:v>
                </c:pt>
                <c:pt idx="2212">
                  <c:v>25010.5492606226</c:v>
                </c:pt>
                <c:pt idx="2213">
                  <c:v>25158.469163808899</c:v>
                </c:pt>
                <c:pt idx="2214">
                  <c:v>25229.849734080199</c:v>
                </c:pt>
                <c:pt idx="2215">
                  <c:v>25220.686935728299</c:v>
                </c:pt>
                <c:pt idx="2216">
                  <c:v>25197.202388171201</c:v>
                </c:pt>
                <c:pt idx="2217">
                  <c:v>25193.219076851801</c:v>
                </c:pt>
                <c:pt idx="2218">
                  <c:v>25489.913429291399</c:v>
                </c:pt>
                <c:pt idx="2219">
                  <c:v>25640.912485034001</c:v>
                </c:pt>
                <c:pt idx="2220">
                  <c:v>25465.470604421</c:v>
                </c:pt>
                <c:pt idx="2221">
                  <c:v>25281.855815264102</c:v>
                </c:pt>
                <c:pt idx="2222">
                  <c:v>25216.205083159799</c:v>
                </c:pt>
                <c:pt idx="2223">
                  <c:v>25017.850394987399</c:v>
                </c:pt>
                <c:pt idx="2224">
                  <c:v>24682.468687636199</c:v>
                </c:pt>
                <c:pt idx="2225">
                  <c:v>24370.0918305048</c:v>
                </c:pt>
                <c:pt idx="2226">
                  <c:v>24285.1011980031</c:v>
                </c:pt>
                <c:pt idx="2227">
                  <c:v>24199.788517605499</c:v>
                </c:pt>
                <c:pt idx="2228">
                  <c:v>24114.156653059199</c:v>
                </c:pt>
                <c:pt idx="2229">
                  <c:v>24260.347257667199</c:v>
                </c:pt>
                <c:pt idx="2230">
                  <c:v>24330.013906806402</c:v>
                </c:pt>
                <c:pt idx="2231">
                  <c:v>24477.518474342101</c:v>
                </c:pt>
                <c:pt idx="2232">
                  <c:v>24703.246612267299</c:v>
                </c:pt>
                <c:pt idx="2233">
                  <c:v>25007.580543240401</c:v>
                </c:pt>
                <c:pt idx="2234">
                  <c:v>25236.139881066101</c:v>
                </c:pt>
                <c:pt idx="2235">
                  <c:v>25311.141021032799</c:v>
                </c:pt>
                <c:pt idx="2236">
                  <c:v>25463.932643490902</c:v>
                </c:pt>
                <c:pt idx="2237">
                  <c:v>25540.141612233401</c:v>
                </c:pt>
                <c:pt idx="2238">
                  <c:v>25694.130323088</c:v>
                </c:pt>
                <c:pt idx="2239">
                  <c:v>25768.396137816799</c:v>
                </c:pt>
                <c:pt idx="2240">
                  <c:v>25865.790274682098</c:v>
                </c:pt>
                <c:pt idx="2241">
                  <c:v>25947.075871920199</c:v>
                </c:pt>
                <c:pt idx="2242">
                  <c:v>26078.875685938699</c:v>
                </c:pt>
                <c:pt idx="2243">
                  <c:v>26219.183051509201</c:v>
                </c:pt>
                <c:pt idx="2244">
                  <c:v>26268.2763666026</c:v>
                </c:pt>
                <c:pt idx="2245">
                  <c:v>26489.3127704336</c:v>
                </c:pt>
                <c:pt idx="2246">
                  <c:v>26663.613779116298</c:v>
                </c:pt>
                <c:pt idx="2247">
                  <c:v>27096.2107738866</c:v>
                </c:pt>
                <c:pt idx="2248">
                  <c:v>27394.598486803799</c:v>
                </c:pt>
                <c:pt idx="2249">
                  <c:v>27717.143667131499</c:v>
                </c:pt>
                <c:pt idx="2250">
                  <c:v>27960.409921128601</c:v>
                </c:pt>
                <c:pt idx="2251">
                  <c:v>28204.746408935101</c:v>
                </c:pt>
                <c:pt idx="2252">
                  <c:v>28450.143613708598</c:v>
                </c:pt>
                <c:pt idx="2253">
                  <c:v>28696.592103232699</c:v>
                </c:pt>
                <c:pt idx="2254">
                  <c:v>29021.462134172802</c:v>
                </c:pt>
                <c:pt idx="2255">
                  <c:v>29270.374958755001</c:v>
                </c:pt>
                <c:pt idx="2256">
                  <c:v>29520.307806133402</c:v>
                </c:pt>
                <c:pt idx="2257">
                  <c:v>29848.6312109643</c:v>
                </c:pt>
                <c:pt idx="2258">
                  <c:v>30100.9667009923</c:v>
                </c:pt>
                <c:pt idx="2259">
                  <c:v>30276.9121734334</c:v>
                </c:pt>
                <c:pt idx="2260">
                  <c:v>30453.448706130399</c:v>
                </c:pt>
                <c:pt idx="2261">
                  <c:v>30630.5710431968</c:v>
                </c:pt>
                <c:pt idx="2262">
                  <c:v>31349.931210531999</c:v>
                </c:pt>
                <c:pt idx="2263">
                  <c:v>31991.57965086</c:v>
                </c:pt>
                <c:pt idx="2264">
                  <c:v>32624.9174918018</c:v>
                </c:pt>
                <c:pt idx="2265">
                  <c:v>33144.248426571503</c:v>
                </c:pt>
                <c:pt idx="2266">
                  <c:v>33659.346158292203</c:v>
                </c:pt>
                <c:pt idx="2267">
                  <c:v>34281.509076310198</c:v>
                </c:pt>
                <c:pt idx="2268">
                  <c:v>34604.7067173412</c:v>
                </c:pt>
                <c:pt idx="2269">
                  <c:v>34923.425906417702</c:v>
                </c:pt>
                <c:pt idx="2270">
                  <c:v>35620.257984144198</c:v>
                </c:pt>
                <c:pt idx="2271">
                  <c:v>35579.1543897132</c:v>
                </c:pt>
                <c:pt idx="2272">
                  <c:v>35484.856895598401</c:v>
                </c:pt>
                <c:pt idx="2273">
                  <c:v>35148.983585534697</c:v>
                </c:pt>
                <c:pt idx="2274">
                  <c:v>33954.031913868501</c:v>
                </c:pt>
                <c:pt idx="2275">
                  <c:v>32829.840754008997</c:v>
                </c:pt>
                <c:pt idx="2276">
                  <c:v>31622.099482374499</c:v>
                </c:pt>
                <c:pt idx="2277">
                  <c:v>32342.342971705501</c:v>
                </c:pt>
                <c:pt idx="2278">
                  <c:v>33065.8821308388</c:v>
                </c:pt>
                <c:pt idx="2279">
                  <c:v>33792.687653681904</c:v>
                </c:pt>
                <c:pt idx="2280">
                  <c:v>33903.693654684699</c:v>
                </c:pt>
                <c:pt idx="2281">
                  <c:v>33937.410762052998</c:v>
                </c:pt>
                <c:pt idx="2282">
                  <c:v>34048.207651713899</c:v>
                </c:pt>
                <c:pt idx="2283">
                  <c:v>33772.199087193803</c:v>
                </c:pt>
                <c:pt idx="2284">
                  <c:v>33571.713238097298</c:v>
                </c:pt>
                <c:pt idx="2285">
                  <c:v>33292.397133887898</c:v>
                </c:pt>
                <c:pt idx="2286">
                  <c:v>33243.392366758897</c:v>
                </c:pt>
                <c:pt idx="2287">
                  <c:v>33265.517318884202</c:v>
                </c:pt>
                <c:pt idx="2288">
                  <c:v>32790.965881853903</c:v>
                </c:pt>
                <c:pt idx="2289">
                  <c:v>32231.6558852546</c:v>
                </c:pt>
                <c:pt idx="2290">
                  <c:v>31724.464388644199</c:v>
                </c:pt>
                <c:pt idx="2291">
                  <c:v>31800.773740543798</c:v>
                </c:pt>
                <c:pt idx="2292">
                  <c:v>31877.125401052399</c:v>
                </c:pt>
                <c:pt idx="2293">
                  <c:v>31869.980125965601</c:v>
                </c:pt>
                <c:pt idx="2294">
                  <c:v>31420.698096195199</c:v>
                </c:pt>
                <c:pt idx="2295">
                  <c:v>31149.8519141123</c:v>
                </c:pt>
                <c:pt idx="2296">
                  <c:v>31198.902485049799</c:v>
                </c:pt>
                <c:pt idx="2297">
                  <c:v>30759.5077063147</c:v>
                </c:pt>
                <c:pt idx="2298">
                  <c:v>30156.878993234099</c:v>
                </c:pt>
                <c:pt idx="2299">
                  <c:v>29550.986554496099</c:v>
                </c:pt>
                <c:pt idx="2300">
                  <c:v>28941.859412135898</c:v>
                </c:pt>
                <c:pt idx="2301">
                  <c:v>28639.044750144301</c:v>
                </c:pt>
                <c:pt idx="2302">
                  <c:v>28334.611566493801</c:v>
                </c:pt>
                <c:pt idx="2303">
                  <c:v>28028.574253568499</c:v>
                </c:pt>
                <c:pt idx="2304">
                  <c:v>27488.8082607498</c:v>
                </c:pt>
                <c:pt idx="2305">
                  <c:v>26868.917753249199</c:v>
                </c:pt>
                <c:pt idx="2306">
                  <c:v>26323.296622193498</c:v>
                </c:pt>
                <c:pt idx="2307">
                  <c:v>25852.362252129999</c:v>
                </c:pt>
                <c:pt idx="2308">
                  <c:v>25301.769106081701</c:v>
                </c:pt>
                <c:pt idx="2309">
                  <c:v>24825.906933685601</c:v>
                </c:pt>
                <c:pt idx="2310">
                  <c:v>24889.466644869401</c:v>
                </c:pt>
                <c:pt idx="2311">
                  <c:v>24949.385042498099</c:v>
                </c:pt>
                <c:pt idx="2312">
                  <c:v>24880.314862278501</c:v>
                </c:pt>
                <c:pt idx="2313">
                  <c:v>24449.266959111799</c:v>
                </c:pt>
                <c:pt idx="2314">
                  <c:v>24276.759596656098</c:v>
                </c:pt>
                <c:pt idx="2315">
                  <c:v>24306.214438741099</c:v>
                </c:pt>
                <c:pt idx="2316">
                  <c:v>24642.0816169387</c:v>
                </c:pt>
                <c:pt idx="2317">
                  <c:v>24926.991664001202</c:v>
                </c:pt>
                <c:pt idx="2318">
                  <c:v>25259.511604868301</c:v>
                </c:pt>
                <c:pt idx="2319">
                  <c:v>24985.852873917302</c:v>
                </c:pt>
                <c:pt idx="2320">
                  <c:v>24579.529147000299</c:v>
                </c:pt>
                <c:pt idx="2321">
                  <c:v>24188.654596062999</c:v>
                </c:pt>
                <c:pt idx="2322">
                  <c:v>23789.292076485999</c:v>
                </c:pt>
                <c:pt idx="2323">
                  <c:v>23310.712152687101</c:v>
                </c:pt>
                <c:pt idx="2324">
                  <c:v>22907.300649493001</c:v>
                </c:pt>
                <c:pt idx="2325">
                  <c:v>22656.8465618849</c:v>
                </c:pt>
                <c:pt idx="2326">
                  <c:v>22328.006551850202</c:v>
                </c:pt>
                <c:pt idx="2327">
                  <c:v>22075.159050428101</c:v>
                </c:pt>
                <c:pt idx="2328">
                  <c:v>22749.881774630299</c:v>
                </c:pt>
                <c:pt idx="2329">
                  <c:v>23505.684558049699</c:v>
                </c:pt>
                <c:pt idx="2330">
                  <c:v>24188.165012568799</c:v>
                </c:pt>
                <c:pt idx="2331">
                  <c:v>24100.480887144298</c:v>
                </c:pt>
                <c:pt idx="2332">
                  <c:v>24089.878270184301</c:v>
                </c:pt>
                <c:pt idx="2333">
                  <c:v>24001.9903298934</c:v>
                </c:pt>
                <c:pt idx="2334">
                  <c:v>24532.842945499699</c:v>
                </c:pt>
                <c:pt idx="2335">
                  <c:v>25062.672050716101</c:v>
                </c:pt>
                <c:pt idx="2336">
                  <c:v>25493.617703633699</c:v>
                </c:pt>
                <c:pt idx="2337">
                  <c:v>25208.8524253135</c:v>
                </c:pt>
                <c:pt idx="2338">
                  <c:v>25200.273220945401</c:v>
                </c:pt>
                <c:pt idx="2339">
                  <c:v>25087.966260349502</c:v>
                </c:pt>
                <c:pt idx="2340">
                  <c:v>25685.210658023101</c:v>
                </c:pt>
                <c:pt idx="2341">
                  <c:v>26465.342324161102</c:v>
                </c:pt>
                <c:pt idx="2342">
                  <c:v>27235.245457846398</c:v>
                </c:pt>
                <c:pt idx="2343">
                  <c:v>27399.995063040598</c:v>
                </c:pt>
                <c:pt idx="2344">
                  <c:v>27581.4366323063</c:v>
                </c:pt>
                <c:pt idx="2345">
                  <c:v>27523.9594646355</c:v>
                </c:pt>
                <c:pt idx="2346">
                  <c:v>27069.293695014101</c:v>
                </c:pt>
                <c:pt idx="2347">
                  <c:v>26612.204089100102</c:v>
                </c:pt>
                <c:pt idx="2348">
                  <c:v>26152.712200378999</c:v>
                </c:pt>
                <c:pt idx="2349">
                  <c:v>26077.737415710701</c:v>
                </c:pt>
                <c:pt idx="2350">
                  <c:v>25924.971914192101</c:v>
                </c:pt>
                <c:pt idx="2351">
                  <c:v>25848.788834113901</c:v>
                </c:pt>
                <c:pt idx="2352">
                  <c:v>25694.825781713502</c:v>
                </c:pt>
                <c:pt idx="2353">
                  <c:v>25617.455799738</c:v>
                </c:pt>
                <c:pt idx="2354">
                  <c:v>25462.316399730698</c:v>
                </c:pt>
                <c:pt idx="2355">
                  <c:v>24919.502900545001</c:v>
                </c:pt>
                <c:pt idx="2356">
                  <c:v>24296.5919860256</c:v>
                </c:pt>
                <c:pt idx="2357">
                  <c:v>23747.977306323999</c:v>
                </c:pt>
                <c:pt idx="2358">
                  <c:v>23815.7332422033</c:v>
                </c:pt>
                <c:pt idx="2359">
                  <c:v>23930.304409281998</c:v>
                </c:pt>
                <c:pt idx="2360">
                  <c:v>23558.561738118999</c:v>
                </c:pt>
                <c:pt idx="2361">
                  <c:v>23485.170428485701</c:v>
                </c:pt>
                <c:pt idx="2362">
                  <c:v>23428.1307260699</c:v>
                </c:pt>
                <c:pt idx="2363">
                  <c:v>23799.745096420102</c:v>
                </c:pt>
                <c:pt idx="2364">
                  <c:v>24087.340083707499</c:v>
                </c:pt>
                <c:pt idx="2365">
                  <c:v>24474.232812033501</c:v>
                </c:pt>
                <c:pt idx="2366">
                  <c:v>25136.820448466398</c:v>
                </c:pt>
                <c:pt idx="2367">
                  <c:v>24994.912254642699</c:v>
                </c:pt>
                <c:pt idx="2368">
                  <c:v>24621.481501934501</c:v>
                </c:pt>
                <c:pt idx="2369">
                  <c:v>24026.025897557902</c:v>
                </c:pt>
                <c:pt idx="2370">
                  <c:v>23560.4302092365</c:v>
                </c:pt>
                <c:pt idx="2371">
                  <c:v>23015.128271757902</c:v>
                </c:pt>
                <c:pt idx="2372">
                  <c:v>22544.510256905302</c:v>
                </c:pt>
                <c:pt idx="2373">
                  <c:v>23000.165518032802</c:v>
                </c:pt>
                <c:pt idx="2374">
                  <c:v>23458.235816595199</c:v>
                </c:pt>
                <c:pt idx="2375">
                  <c:v>23918.699677349199</c:v>
                </c:pt>
                <c:pt idx="2376">
                  <c:v>24381.535816016301</c:v>
                </c:pt>
                <c:pt idx="2377">
                  <c:v>24769.343532576499</c:v>
                </c:pt>
                <c:pt idx="2378">
                  <c:v>25236.4714021607</c:v>
                </c:pt>
                <c:pt idx="2379">
                  <c:v>25473.773476255301</c:v>
                </c:pt>
                <c:pt idx="2380">
                  <c:v>25712.198819450499</c:v>
                </c:pt>
                <c:pt idx="2381">
                  <c:v>25951.737443297701</c:v>
                </c:pt>
                <c:pt idx="2382">
                  <c:v>25882.861028141</c:v>
                </c:pt>
                <c:pt idx="2383">
                  <c:v>25706.0662015907</c:v>
                </c:pt>
                <c:pt idx="2384">
                  <c:v>25240.756502729499</c:v>
                </c:pt>
                <c:pt idx="2385">
                  <c:v>24975.183139290999</c:v>
                </c:pt>
                <c:pt idx="2386">
                  <c:v>24805.120911476999</c:v>
                </c:pt>
                <c:pt idx="2387">
                  <c:v>25040.949667740799</c:v>
                </c:pt>
                <c:pt idx="2388">
                  <c:v>25419.8651097863</c:v>
                </c:pt>
                <c:pt idx="2389">
                  <c:v>25738.062862243802</c:v>
                </c:pt>
                <c:pt idx="2390">
                  <c:v>26182.348336130301</c:v>
                </c:pt>
                <c:pt idx="2391">
                  <c:v>25520.422438379501</c:v>
                </c:pt>
                <c:pt idx="2392">
                  <c:v>24883.709802995301</c:v>
                </c:pt>
                <c:pt idx="2393">
                  <c:v>23984.268560534299</c:v>
                </c:pt>
                <c:pt idx="2394">
                  <c:v>23212.7592019521</c:v>
                </c:pt>
                <c:pt idx="2395">
                  <c:v>22437.332234879501</c:v>
                </c:pt>
                <c:pt idx="2396">
                  <c:v>21658.022495875099</c:v>
                </c:pt>
                <c:pt idx="2397">
                  <c:v>22267.697401848</c:v>
                </c:pt>
                <c:pt idx="2398">
                  <c:v>22803.193771593498</c:v>
                </c:pt>
                <c:pt idx="2399">
                  <c:v>23418.852622800201</c:v>
                </c:pt>
                <c:pt idx="2400">
                  <c:v>23650.761306701101</c:v>
                </c:pt>
                <c:pt idx="2401">
                  <c:v>23961.220824365901</c:v>
                </c:pt>
                <c:pt idx="2402">
                  <c:v>24195.8512783146</c:v>
                </c:pt>
                <c:pt idx="2403">
                  <c:v>24431.628758217899</c:v>
                </c:pt>
                <c:pt idx="2404">
                  <c:v>24591.163459367301</c:v>
                </c:pt>
                <c:pt idx="2405">
                  <c:v>24828.814755320302</c:v>
                </c:pt>
                <c:pt idx="2406">
                  <c:v>24990.206609980702</c:v>
                </c:pt>
                <c:pt idx="2407">
                  <c:v>25130.975901497899</c:v>
                </c:pt>
                <c:pt idx="2408">
                  <c:v>24977.236191632699</c:v>
                </c:pt>
                <c:pt idx="2409">
                  <c:v>24200.431335330599</c:v>
                </c:pt>
                <c:pt idx="2410">
                  <c:v>23405.790516857302</c:v>
                </c:pt>
                <c:pt idx="2411">
                  <c:v>23100.348239226601</c:v>
                </c:pt>
                <c:pt idx="2412">
                  <c:v>22958.558664670101</c:v>
                </c:pt>
                <c:pt idx="2413">
                  <c:v>22929.846699779398</c:v>
                </c:pt>
                <c:pt idx="2414">
                  <c:v>23044.1094046412</c:v>
                </c:pt>
                <c:pt idx="2415">
                  <c:v>23301.267465791101</c:v>
                </c:pt>
                <c:pt idx="2416">
                  <c:v>23500.269600613901</c:v>
                </c:pt>
                <c:pt idx="2417">
                  <c:v>23380.116892332298</c:v>
                </c:pt>
                <c:pt idx="2418">
                  <c:v>22765.505612183901</c:v>
                </c:pt>
                <c:pt idx="2419">
                  <c:v>22225.1167639946</c:v>
                </c:pt>
                <c:pt idx="2420">
                  <c:v>21604.608939741898</c:v>
                </c:pt>
                <c:pt idx="2421">
                  <c:v>21754.7924263649</c:v>
                </c:pt>
                <c:pt idx="2422">
                  <c:v>21828.4164516046</c:v>
                </c:pt>
                <c:pt idx="2423">
                  <c:v>21979.843205056099</c:v>
                </c:pt>
                <c:pt idx="2424">
                  <c:v>21977.319836612802</c:v>
                </c:pt>
                <c:pt idx="2425">
                  <c:v>21974.8189067245</c:v>
                </c:pt>
                <c:pt idx="2426">
                  <c:v>21972.340215861201</c:v>
                </c:pt>
                <c:pt idx="2427">
                  <c:v>22047.2631712736</c:v>
                </c:pt>
                <c:pt idx="2428">
                  <c:v>22045.218094403699</c:v>
                </c:pt>
                <c:pt idx="2429">
                  <c:v>22120.5708079828</c:v>
                </c:pt>
                <c:pt idx="2430">
                  <c:v>22196.331272747298</c:v>
                </c:pt>
                <c:pt idx="2431">
                  <c:v>22190.3223928589</c:v>
                </c:pt>
                <c:pt idx="2432">
                  <c:v>22196.473282569299</c:v>
                </c:pt>
                <c:pt idx="2433">
                  <c:v>22205.771402194099</c:v>
                </c:pt>
                <c:pt idx="2434">
                  <c:v>22109.410877391601</c:v>
                </c:pt>
                <c:pt idx="2435">
                  <c:v>22067.5753479544</c:v>
                </c:pt>
                <c:pt idx="2436">
                  <c:v>21766.049701509499</c:v>
                </c:pt>
                <c:pt idx="2437">
                  <c:v>21562.309991170099</c:v>
                </c:pt>
                <c:pt idx="2438">
                  <c:v>21606.5520824044</c:v>
                </c:pt>
                <c:pt idx="2439">
                  <c:v>21721.406698847899</c:v>
                </c:pt>
                <c:pt idx="2440">
                  <c:v>21740.948447232098</c:v>
                </c:pt>
                <c:pt idx="2441">
                  <c:v>21604.899226359801</c:v>
                </c:pt>
                <c:pt idx="2442">
                  <c:v>21371.415537531</c:v>
                </c:pt>
                <c:pt idx="2443">
                  <c:v>21059.395020358199</c:v>
                </c:pt>
                <c:pt idx="2444">
                  <c:v>20823.217447781601</c:v>
                </c:pt>
                <c:pt idx="2445">
                  <c:v>20818.045421717601</c:v>
                </c:pt>
                <c:pt idx="2446">
                  <c:v>20812.919386873498</c:v>
                </c:pt>
                <c:pt idx="2447">
                  <c:v>20807.838934281299</c:v>
                </c:pt>
                <c:pt idx="2448">
                  <c:v>20802.803658609701</c:v>
                </c:pt>
                <c:pt idx="2449">
                  <c:v>20875.192763139101</c:v>
                </c:pt>
                <c:pt idx="2450">
                  <c:v>20870.636367154399</c:v>
                </c:pt>
                <c:pt idx="2451">
                  <c:v>21330.398118063</c:v>
                </c:pt>
                <c:pt idx="2452">
                  <c:v>21869.917995264601</c:v>
                </c:pt>
                <c:pt idx="2453">
                  <c:v>22334.805365668199</c:v>
                </c:pt>
                <c:pt idx="2454">
                  <c:v>22337.748048757101</c:v>
                </c:pt>
                <c:pt idx="2455">
                  <c:v>22331.428193303102</c:v>
                </c:pt>
                <c:pt idx="2456">
                  <c:v>22264.374102281701</c:v>
                </c:pt>
                <c:pt idx="2457">
                  <c:v>22040.647548798701</c:v>
                </c:pt>
                <c:pt idx="2458">
                  <c:v>21913.518799168101</c:v>
                </c:pt>
                <c:pt idx="2459">
                  <c:v>21752.617757598699</c:v>
                </c:pt>
                <c:pt idx="2460">
                  <c:v>21783.9239192001</c:v>
                </c:pt>
                <c:pt idx="2461">
                  <c:v>21999.8180026583</c:v>
                </c:pt>
                <c:pt idx="2462">
                  <c:v>22166.732079917601</c:v>
                </c:pt>
                <c:pt idx="2463">
                  <c:v>22291.802883661301</c:v>
                </c:pt>
                <c:pt idx="2464">
                  <c:v>22379.330426192399</c:v>
                </c:pt>
                <c:pt idx="2465">
                  <c:v>22396.268047205202</c:v>
                </c:pt>
                <c:pt idx="2466">
                  <c:v>22323.440201137499</c:v>
                </c:pt>
                <c:pt idx="2467">
                  <c:v>22327.561757006199</c:v>
                </c:pt>
                <c:pt idx="2468">
                  <c:v>22254.2670577465</c:v>
                </c:pt>
                <c:pt idx="2469">
                  <c:v>22567.444331851199</c:v>
                </c:pt>
                <c:pt idx="2470">
                  <c:v>22959.527585141401</c:v>
                </c:pt>
                <c:pt idx="2471">
                  <c:v>23276.133762076501</c:v>
                </c:pt>
                <c:pt idx="2472">
                  <c:v>23362.097007328099</c:v>
                </c:pt>
                <c:pt idx="2473">
                  <c:v>23448.373651708898</c:v>
                </c:pt>
                <c:pt idx="2474">
                  <c:v>23534.960908379398</c:v>
                </c:pt>
                <c:pt idx="2475">
                  <c:v>23544.476410273699</c:v>
                </c:pt>
                <c:pt idx="2476">
                  <c:v>23631.2869024549</c:v>
                </c:pt>
                <c:pt idx="2477">
                  <c:v>23641.023654782199</c:v>
                </c:pt>
                <c:pt idx="2478">
                  <c:v>24192.331060012999</c:v>
                </c:pt>
                <c:pt idx="2479">
                  <c:v>24807.7017972537</c:v>
                </c:pt>
                <c:pt idx="2480">
                  <c:v>25231.821682571001</c:v>
                </c:pt>
                <c:pt idx="2481">
                  <c:v>25063.729031107901</c:v>
                </c:pt>
                <c:pt idx="2482">
                  <c:v>25058.2884244821</c:v>
                </c:pt>
                <c:pt idx="2483">
                  <c:v>25086.8443408165</c:v>
                </c:pt>
                <c:pt idx="2484">
                  <c:v>24946.238666987501</c:v>
                </c:pt>
                <c:pt idx="2485">
                  <c:v>24888.614116716701</c:v>
                </c:pt>
                <c:pt idx="2486">
                  <c:v>24662.936189857301</c:v>
                </c:pt>
                <c:pt idx="2487">
                  <c:v>24345.948818314999</c:v>
                </c:pt>
                <c:pt idx="2488">
                  <c:v>24064.806961748101</c:v>
                </c:pt>
                <c:pt idx="2489">
                  <c:v>23639.420605490901</c:v>
                </c:pt>
                <c:pt idx="2490">
                  <c:v>23184.807400429501</c:v>
                </c:pt>
                <c:pt idx="2491">
                  <c:v>22650.3902866483</c:v>
                </c:pt>
                <c:pt idx="2492">
                  <c:v>22190.560304349601</c:v>
                </c:pt>
                <c:pt idx="2493">
                  <c:v>22579.528062576501</c:v>
                </c:pt>
                <c:pt idx="2494">
                  <c:v>23047.805658386402</c:v>
                </c:pt>
                <c:pt idx="2495">
                  <c:v>23441.0064450073</c:v>
                </c:pt>
                <c:pt idx="2496">
                  <c:v>23371.822192793399</c:v>
                </c:pt>
                <c:pt idx="2497">
                  <c:v>23224.7957325633</c:v>
                </c:pt>
                <c:pt idx="2498">
                  <c:v>23154.300660483299</c:v>
                </c:pt>
                <c:pt idx="2499">
                  <c:v>23238.113851614999</c:v>
                </c:pt>
                <c:pt idx="2500">
                  <c:v>23399.639165814198</c:v>
                </c:pt>
                <c:pt idx="2501">
                  <c:v>23484.504163669699</c:v>
                </c:pt>
                <c:pt idx="2502">
                  <c:v>23724.451536616602</c:v>
                </c:pt>
                <c:pt idx="2503">
                  <c:v>23858.8894421925</c:v>
                </c:pt>
                <c:pt idx="2504">
                  <c:v>23800.168213872399</c:v>
                </c:pt>
                <c:pt idx="2505">
                  <c:v>23317.353336195902</c:v>
                </c:pt>
                <c:pt idx="2506">
                  <c:v>23004.881228403301</c:v>
                </c:pt>
                <c:pt idx="2507">
                  <c:v>23002.284698345498</c:v>
                </c:pt>
                <c:pt idx="2508">
                  <c:v>23048.0772723878</c:v>
                </c:pt>
                <c:pt idx="2509">
                  <c:v>23163.5608136507</c:v>
                </c:pt>
                <c:pt idx="2510">
                  <c:v>23433.419426427499</c:v>
                </c:pt>
                <c:pt idx="2511">
                  <c:v>23703.985359350001</c:v>
                </c:pt>
                <c:pt idx="2512">
                  <c:v>23992.5287579791</c:v>
                </c:pt>
                <c:pt idx="2513">
                  <c:v>23828.9915731826</c:v>
                </c:pt>
                <c:pt idx="2514">
                  <c:v>23766.0575325877</c:v>
                </c:pt>
                <c:pt idx="2515">
                  <c:v>23625.225705205099</c:v>
                </c:pt>
                <c:pt idx="2516">
                  <c:v>23560.870181424201</c:v>
                </c:pt>
                <c:pt idx="2517">
                  <c:v>23882.907141155902</c:v>
                </c:pt>
                <c:pt idx="2518">
                  <c:v>24129.0120870557</c:v>
                </c:pt>
                <c:pt idx="2519">
                  <c:v>24453.541629265001</c:v>
                </c:pt>
                <c:pt idx="2520">
                  <c:v>24624.737387838199</c:v>
                </c:pt>
                <c:pt idx="2521">
                  <c:v>24873.9460475663</c:v>
                </c:pt>
                <c:pt idx="2522">
                  <c:v>25046.7924944281</c:v>
                </c:pt>
                <c:pt idx="2523">
                  <c:v>25375.016769032001</c:v>
                </c:pt>
                <c:pt idx="2524">
                  <c:v>25704.633615336501</c:v>
                </c:pt>
                <c:pt idx="2525">
                  <c:v>26035.630650172599</c:v>
                </c:pt>
                <c:pt idx="2526">
                  <c:v>26058.4771804581</c:v>
                </c:pt>
                <c:pt idx="2527">
                  <c:v>26070.542303718201</c:v>
                </c:pt>
                <c:pt idx="2528">
                  <c:v>26013.112875830499</c:v>
                </c:pt>
                <c:pt idx="2529">
                  <c:v>25648.939907448599</c:v>
                </c:pt>
                <c:pt idx="2530">
                  <c:v>25339.348617154101</c:v>
                </c:pt>
                <c:pt idx="2531">
                  <c:v>24987.5635263359</c:v>
                </c:pt>
                <c:pt idx="2532">
                  <c:v>24690.4235902656</c:v>
                </c:pt>
                <c:pt idx="2533">
                  <c:v>24375.915804917498</c:v>
                </c:pt>
                <c:pt idx="2534">
                  <c:v>24299.543938197399</c:v>
                </c:pt>
                <c:pt idx="2535">
                  <c:v>24297.011157886602</c:v>
                </c:pt>
                <c:pt idx="2536">
                  <c:v>24276.139620913498</c:v>
                </c:pt>
                <c:pt idx="2537">
                  <c:v>24073.505771856398</c:v>
                </c:pt>
                <c:pt idx="2538">
                  <c:v>23931.017832062698</c:v>
                </c:pt>
                <c:pt idx="2539">
                  <c:v>23787.641317516001</c:v>
                </c:pt>
                <c:pt idx="2540">
                  <c:v>23643.3841296916</c:v>
                </c:pt>
                <c:pt idx="2541">
                  <c:v>23575.633704809301</c:v>
                </c:pt>
                <c:pt idx="2542">
                  <c:v>23507.407926892</c:v>
                </c:pt>
                <c:pt idx="2543">
                  <c:v>23438.7110229223</c:v>
                </c:pt>
                <c:pt idx="2544">
                  <c:v>23524.306392309802</c:v>
                </c:pt>
                <c:pt idx="2545">
                  <c:v>23610.2184320899</c:v>
                </c:pt>
                <c:pt idx="2546">
                  <c:v>23696.4443263338</c:v>
                </c:pt>
                <c:pt idx="2547">
                  <c:v>23860.360889159601</c:v>
                </c:pt>
                <c:pt idx="2548">
                  <c:v>23947.595871935901</c:v>
                </c:pt>
                <c:pt idx="2549">
                  <c:v>24112.512550173698</c:v>
                </c:pt>
                <c:pt idx="2550">
                  <c:v>24278.1183600406</c:v>
                </c:pt>
                <c:pt idx="2551">
                  <c:v>24355.633781644799</c:v>
                </c:pt>
                <c:pt idx="2552">
                  <c:v>24437.323348872698</c:v>
                </c:pt>
                <c:pt idx="2553">
                  <c:v>24373.962847270701</c:v>
                </c:pt>
                <c:pt idx="2554">
                  <c:v>24321.084896049699</c:v>
                </c:pt>
                <c:pt idx="2555">
                  <c:v>24345.154652602301</c:v>
                </c:pt>
                <c:pt idx="2556">
                  <c:v>24333.217925070901</c:v>
                </c:pt>
                <c:pt idx="2557">
                  <c:v>24263.704465671199</c:v>
                </c:pt>
                <c:pt idx="2558">
                  <c:v>24380.8266708339</c:v>
                </c:pt>
                <c:pt idx="2559">
                  <c:v>24524.2714120688</c:v>
                </c:pt>
                <c:pt idx="2560">
                  <c:v>24635.9643712785</c:v>
                </c:pt>
                <c:pt idx="2561">
                  <c:v>24665.205262348201</c:v>
                </c:pt>
                <c:pt idx="2562">
                  <c:v>24601.3022185714</c:v>
                </c:pt>
                <c:pt idx="2563">
                  <c:v>24536.889609683101</c:v>
                </c:pt>
                <c:pt idx="2564">
                  <c:v>24471.971966890502</c:v>
                </c:pt>
                <c:pt idx="2565">
                  <c:v>24716.072201135801</c:v>
                </c:pt>
                <c:pt idx="2566">
                  <c:v>25038.614858193101</c:v>
                </c:pt>
                <c:pt idx="2567">
                  <c:v>25285.2210046047</c:v>
                </c:pt>
                <c:pt idx="2568">
                  <c:v>24991.210450443199</c:v>
                </c:pt>
                <c:pt idx="2569">
                  <c:v>24772.882690840899</c:v>
                </c:pt>
                <c:pt idx="2570">
                  <c:v>24475.883331788998</c:v>
                </c:pt>
                <c:pt idx="2571">
                  <c:v>24641.491369687799</c:v>
                </c:pt>
                <c:pt idx="2572">
                  <c:v>24885.161996443399</c:v>
                </c:pt>
                <c:pt idx="2573">
                  <c:v>25052.5196561966</c:v>
                </c:pt>
                <c:pt idx="2574">
                  <c:v>24911.026321604899</c:v>
                </c:pt>
                <c:pt idx="2575">
                  <c:v>24678.810800207601</c:v>
                </c:pt>
                <c:pt idx="2576">
                  <c:v>24447.930403372</c:v>
                </c:pt>
                <c:pt idx="2577">
                  <c:v>24533.729025417801</c:v>
                </c:pt>
                <c:pt idx="2578">
                  <c:v>24634.012010634098</c:v>
                </c:pt>
                <c:pt idx="2579">
                  <c:v>24813.382259797301</c:v>
                </c:pt>
                <c:pt idx="2580">
                  <c:v>25032.910599204701</c:v>
                </c:pt>
                <c:pt idx="2581">
                  <c:v>25342.582973135901</c:v>
                </c:pt>
                <c:pt idx="2582">
                  <c:v>25701.549776708998</c:v>
                </c:pt>
                <c:pt idx="2583">
                  <c:v>26082.623925117201</c:v>
                </c:pt>
                <c:pt idx="2584">
                  <c:v>26512.4205562151</c:v>
                </c:pt>
                <c:pt idx="2585">
                  <c:v>26782.2372724087</c:v>
                </c:pt>
                <c:pt idx="2586">
                  <c:v>26958.5930123611</c:v>
                </c:pt>
                <c:pt idx="2587">
                  <c:v>27058.156559339801</c:v>
                </c:pt>
                <c:pt idx="2588">
                  <c:v>27235.292172459001</c:v>
                </c:pt>
                <c:pt idx="2589">
                  <c:v>27258.249052729301</c:v>
                </c:pt>
                <c:pt idx="2590">
                  <c:v>27358.381398485501</c:v>
                </c:pt>
                <c:pt idx="2591">
                  <c:v>27381.3215424378</c:v>
                </c:pt>
                <c:pt idx="2592">
                  <c:v>27713.5761157212</c:v>
                </c:pt>
                <c:pt idx="2593">
                  <c:v>28201.946632084499</c:v>
                </c:pt>
                <c:pt idx="2594">
                  <c:v>28537.6820619266</c:v>
                </c:pt>
                <c:pt idx="2595">
                  <c:v>28952.122877011901</c:v>
                </c:pt>
                <c:pt idx="2596">
                  <c:v>29445.6470155561</c:v>
                </c:pt>
                <c:pt idx="2597">
                  <c:v>30096.008660040301</c:v>
                </c:pt>
                <c:pt idx="2598">
                  <c:v>30749.2095745222</c:v>
                </c:pt>
                <c:pt idx="2599">
                  <c:v>31309.9906479891</c:v>
                </c:pt>
                <c:pt idx="2600">
                  <c:v>31606.6928501599</c:v>
                </c:pt>
                <c:pt idx="2601">
                  <c:v>31675.823974138999</c:v>
                </c:pt>
                <c:pt idx="2602">
                  <c:v>31717.994974707701</c:v>
                </c:pt>
                <c:pt idx="2603">
                  <c:v>31672.644109746201</c:v>
                </c:pt>
                <c:pt idx="2604">
                  <c:v>31628.236260897102</c:v>
                </c:pt>
                <c:pt idx="2605">
                  <c:v>31231.067669980199</c:v>
                </c:pt>
                <c:pt idx="2606">
                  <c:v>31185.444381596499</c:v>
                </c:pt>
                <c:pt idx="2607">
                  <c:v>31071.057782129199</c:v>
                </c:pt>
                <c:pt idx="2608">
                  <c:v>30831.8254693401</c:v>
                </c:pt>
                <c:pt idx="2609">
                  <c:v>30514.054435214199</c:v>
                </c:pt>
                <c:pt idx="2610">
                  <c:v>30159.758715761302</c:v>
                </c:pt>
                <c:pt idx="2611">
                  <c:v>29725.844844472402</c:v>
                </c:pt>
                <c:pt idx="2612">
                  <c:v>29366.7022097431</c:v>
                </c:pt>
                <c:pt idx="2613">
                  <c:v>29082.743733428299</c:v>
                </c:pt>
                <c:pt idx="2614">
                  <c:v>28796.999060549701</c:v>
                </c:pt>
                <c:pt idx="2615">
                  <c:v>28509.4840745068</c:v>
                </c:pt>
                <c:pt idx="2616">
                  <c:v>28529.732937488399</c:v>
                </c:pt>
                <c:pt idx="2617">
                  <c:v>28549.801741457701</c:v>
                </c:pt>
                <c:pt idx="2618">
                  <c:v>28569.6920875533</c:v>
                </c:pt>
                <c:pt idx="2619">
                  <c:v>28666.785167684</c:v>
                </c:pt>
                <c:pt idx="2620">
                  <c:v>28686.713072079699</c:v>
                </c:pt>
                <c:pt idx="2621">
                  <c:v>28783.843376530702</c:v>
                </c:pt>
                <c:pt idx="2622">
                  <c:v>28726.428569229702</c:v>
                </c:pt>
                <c:pt idx="2623">
                  <c:v>28637.9125538837</c:v>
                </c:pt>
                <c:pt idx="2624">
                  <c:v>28384.067074730599</c:v>
                </c:pt>
                <c:pt idx="2625">
                  <c:v>28071.633153152299</c:v>
                </c:pt>
                <c:pt idx="2626">
                  <c:v>27757.239264017699</c:v>
                </c:pt>
                <c:pt idx="2627">
                  <c:v>27631.386693119301</c:v>
                </c:pt>
                <c:pt idx="2628">
                  <c:v>27646.719493519799</c:v>
                </c:pt>
                <c:pt idx="2629">
                  <c:v>27634.7840871097</c:v>
                </c:pt>
                <c:pt idx="2630">
                  <c:v>27777.7383516013</c:v>
                </c:pt>
                <c:pt idx="2631">
                  <c:v>27656.548189127199</c:v>
                </c:pt>
                <c:pt idx="2632">
                  <c:v>27490.3801897023</c:v>
                </c:pt>
                <c:pt idx="2633">
                  <c:v>27222.716194165299</c:v>
                </c:pt>
                <c:pt idx="2634">
                  <c:v>26615.9699607816</c:v>
                </c:pt>
                <c:pt idx="2635">
                  <c:v>25928.617010969301</c:v>
                </c:pt>
                <c:pt idx="2636">
                  <c:v>25315.055523738902</c:v>
                </c:pt>
                <c:pt idx="2637">
                  <c:v>25317.364368441002</c:v>
                </c:pt>
                <c:pt idx="2638">
                  <c:v>25319.6526821978</c:v>
                </c:pt>
                <c:pt idx="2639">
                  <c:v>25321.9206475766</c:v>
                </c:pt>
                <c:pt idx="2640">
                  <c:v>25711.066470556802</c:v>
                </c:pt>
                <c:pt idx="2641">
                  <c:v>26179.520547714001</c:v>
                </c:pt>
                <c:pt idx="2642">
                  <c:v>26572.896246356999</c:v>
                </c:pt>
                <c:pt idx="2643">
                  <c:v>26658.6445608084</c:v>
                </c:pt>
                <c:pt idx="2644">
                  <c:v>26822.087790625999</c:v>
                </c:pt>
                <c:pt idx="2645">
                  <c:v>26908.853649413901</c:v>
                </c:pt>
                <c:pt idx="2646">
                  <c:v>26995.925770249301</c:v>
                </c:pt>
                <c:pt idx="2647">
                  <c:v>27140.178576019302</c:v>
                </c:pt>
                <c:pt idx="2648">
                  <c:v>27111.7289760161</c:v>
                </c:pt>
                <c:pt idx="2649">
                  <c:v>27088.639890832801</c:v>
                </c:pt>
                <c:pt idx="2650">
                  <c:v>27149.498115304199</c:v>
                </c:pt>
                <c:pt idx="2651">
                  <c:v>27248.439103461002</c:v>
                </c:pt>
                <c:pt idx="2652">
                  <c:v>28159.996447054698</c:v>
                </c:pt>
                <c:pt idx="2653">
                  <c:v>29130.029468815999</c:v>
                </c:pt>
                <c:pt idx="2654">
                  <c:v>30168.672065508101</c:v>
                </c:pt>
                <c:pt idx="2655">
                  <c:v>30433.6353309593</c:v>
                </c:pt>
                <c:pt idx="2656">
                  <c:v>30668.778197211101</c:v>
                </c:pt>
                <c:pt idx="2657">
                  <c:v>30802.619437802001</c:v>
                </c:pt>
                <c:pt idx="2658">
                  <c:v>29670.883850718401</c:v>
                </c:pt>
                <c:pt idx="2659">
                  <c:v>28455.6652391881</c:v>
                </c:pt>
                <c:pt idx="2660">
                  <c:v>27311.387359222299</c:v>
                </c:pt>
                <c:pt idx="2661">
                  <c:v>27244.432059775601</c:v>
                </c:pt>
                <c:pt idx="2662">
                  <c:v>27254.373941804901</c:v>
                </c:pt>
                <c:pt idx="2663">
                  <c:v>27186.847812606298</c:v>
                </c:pt>
                <c:pt idx="2664">
                  <c:v>28279.5384109726</c:v>
                </c:pt>
                <c:pt idx="2665">
                  <c:v>29454.981423331999</c:v>
                </c:pt>
                <c:pt idx="2666">
                  <c:v>30558.759590482699</c:v>
                </c:pt>
                <c:pt idx="2667">
                  <c:v>30894.0159225346</c:v>
                </c:pt>
                <c:pt idx="2668">
                  <c:v>31230.6022951058</c:v>
                </c:pt>
                <c:pt idx="2669">
                  <c:v>31568.506881073201</c:v>
                </c:pt>
                <c:pt idx="2670">
                  <c:v>32139.856773506501</c:v>
                </c:pt>
                <c:pt idx="2671">
                  <c:v>32585.2881198297</c:v>
                </c:pt>
                <c:pt idx="2672">
                  <c:v>32793.845618465501</c:v>
                </c:pt>
                <c:pt idx="2673">
                  <c:v>32604.770758516199</c:v>
                </c:pt>
                <c:pt idx="2674">
                  <c:v>32569.233451459299</c:v>
                </c:pt>
                <c:pt idx="2675">
                  <c:v>32858.531307940902</c:v>
                </c:pt>
                <c:pt idx="2676">
                  <c:v>33450.220293089398</c:v>
                </c:pt>
                <c:pt idx="2677">
                  <c:v>33967.864375651203</c:v>
                </c:pt>
                <c:pt idx="2678">
                  <c:v>34776.040010043303</c:v>
                </c:pt>
                <c:pt idx="2679">
                  <c:v>33609.021042947403</c:v>
                </c:pt>
                <c:pt idx="2680">
                  <c:v>32756.605879380801</c:v>
                </c:pt>
                <c:pt idx="2681">
                  <c:v>31295.3450056578</c:v>
                </c:pt>
                <c:pt idx="2682">
                  <c:v>30009.857795318301</c:v>
                </c:pt>
                <c:pt idx="2683">
                  <c:v>28640.099145857901</c:v>
                </c:pt>
                <c:pt idx="2684">
                  <c:v>27340.4998241098</c:v>
                </c:pt>
                <c:pt idx="2685">
                  <c:v>28046.003887592698</c:v>
                </c:pt>
                <c:pt idx="2686">
                  <c:v>28832.3142933165</c:v>
                </c:pt>
                <c:pt idx="2687">
                  <c:v>29545.0310871371</c:v>
                </c:pt>
                <c:pt idx="2688">
                  <c:v>30415.8696904264</c:v>
                </c:pt>
                <c:pt idx="2689">
                  <c:v>31213.4408418196</c:v>
                </c:pt>
                <c:pt idx="2690">
                  <c:v>32092.077457368701</c:v>
                </c:pt>
                <c:pt idx="2691">
                  <c:v>32742.618068724601</c:v>
                </c:pt>
                <c:pt idx="2692">
                  <c:v>33473.375963657702</c:v>
                </c:pt>
                <c:pt idx="2693">
                  <c:v>34129.956426112003</c:v>
                </c:pt>
                <c:pt idx="2694">
                  <c:v>34325.043228911898</c:v>
                </c:pt>
                <c:pt idx="2695">
                  <c:v>34496.819962852001</c:v>
                </c:pt>
                <c:pt idx="2696">
                  <c:v>34565.424073823197</c:v>
                </c:pt>
                <c:pt idx="2697">
                  <c:v>33948.338332744497</c:v>
                </c:pt>
                <c:pt idx="2698">
                  <c:v>33135.3604026143</c:v>
                </c:pt>
                <c:pt idx="2699">
                  <c:v>32092.040949998602</c:v>
                </c:pt>
                <c:pt idx="2700">
                  <c:v>31609.584398456998</c:v>
                </c:pt>
                <c:pt idx="2701">
                  <c:v>31334.3577626427</c:v>
                </c:pt>
                <c:pt idx="2702">
                  <c:v>31339.6220421379</c:v>
                </c:pt>
                <c:pt idx="2703">
                  <c:v>31396.856463663</c:v>
                </c:pt>
                <c:pt idx="2704">
                  <c:v>31768.050010243202</c:v>
                </c:pt>
                <c:pt idx="2705">
                  <c:v>31540.832650578799</c:v>
                </c:pt>
                <c:pt idx="2706">
                  <c:v>30640.0605149043</c:v>
                </c:pt>
                <c:pt idx="2707">
                  <c:v>29656.984988833199</c:v>
                </c:pt>
                <c:pt idx="2708">
                  <c:v>28746.019338713599</c:v>
                </c:pt>
                <c:pt idx="2709">
                  <c:v>28836.155412109001</c:v>
                </c:pt>
                <c:pt idx="2710">
                  <c:v>29003.947383590901</c:v>
                </c:pt>
                <c:pt idx="2711">
                  <c:v>29095.0233137176</c:v>
                </c:pt>
                <c:pt idx="2712">
                  <c:v>29418.505994454499</c:v>
                </c:pt>
                <c:pt idx="2713">
                  <c:v>29820.803015585399</c:v>
                </c:pt>
                <c:pt idx="2714">
                  <c:v>30147.532136448601</c:v>
                </c:pt>
                <c:pt idx="2715">
                  <c:v>29701.871074301001</c:v>
                </c:pt>
                <c:pt idx="2716">
                  <c:v>29176.326498272199</c:v>
                </c:pt>
                <c:pt idx="2717">
                  <c:v>28725.290156437299</c:v>
                </c:pt>
                <c:pt idx="2718">
                  <c:v>28426.556914354402</c:v>
                </c:pt>
                <c:pt idx="2719">
                  <c:v>28155.1015237713</c:v>
                </c:pt>
                <c:pt idx="2720">
                  <c:v>27509.614859078702</c:v>
                </c:pt>
                <c:pt idx="2721">
                  <c:v>26752.1956158471</c:v>
                </c:pt>
                <c:pt idx="2722">
                  <c:v>26042.4026324447</c:v>
                </c:pt>
                <c:pt idx="2723">
                  <c:v>25681.5529962984</c:v>
                </c:pt>
                <c:pt idx="2724">
                  <c:v>25685.932538858899</c:v>
                </c:pt>
                <c:pt idx="2725">
                  <c:v>25803.4075242984</c:v>
                </c:pt>
                <c:pt idx="2726">
                  <c:v>26256.243246223301</c:v>
                </c:pt>
                <c:pt idx="2727">
                  <c:v>26380.376276163399</c:v>
                </c:pt>
                <c:pt idx="2728">
                  <c:v>26354.405506536801</c:v>
                </c:pt>
                <c:pt idx="2729">
                  <c:v>26028.916143047201</c:v>
                </c:pt>
                <c:pt idx="2730">
                  <c:v>25413.384955305501</c:v>
                </c:pt>
                <c:pt idx="2731">
                  <c:v>24872.084379619799</c:v>
                </c:pt>
                <c:pt idx="2732">
                  <c:v>24250.672935226801</c:v>
                </c:pt>
                <c:pt idx="2733">
                  <c:v>24941.618072022498</c:v>
                </c:pt>
                <c:pt idx="2734">
                  <c:v>25558.739803423301</c:v>
                </c:pt>
                <c:pt idx="2735">
                  <c:v>26256.375989187301</c:v>
                </c:pt>
                <c:pt idx="2736">
                  <c:v>27499.1661107822</c:v>
                </c:pt>
                <c:pt idx="2737">
                  <c:v>28825.529536621802</c:v>
                </c:pt>
                <c:pt idx="2738">
                  <c:v>30081.0417078998</c:v>
                </c:pt>
                <c:pt idx="2739">
                  <c:v>30955.7364250676</c:v>
                </c:pt>
                <c:pt idx="2740">
                  <c:v>31911.8886106231</c:v>
                </c:pt>
                <c:pt idx="2741">
                  <c:v>32795.092520411599</c:v>
                </c:pt>
                <c:pt idx="2742">
                  <c:v>33450.159812245802</c:v>
                </c:pt>
                <c:pt idx="2743">
                  <c:v>34046.385246083599</c:v>
                </c:pt>
                <c:pt idx="2744">
                  <c:v>34380.136776607302</c:v>
                </c:pt>
                <c:pt idx="2745">
                  <c:v>33497.572168708</c:v>
                </c:pt>
                <c:pt idx="2746">
                  <c:v>32731.108613404202</c:v>
                </c:pt>
                <c:pt idx="2747">
                  <c:v>32022.5917205964</c:v>
                </c:pt>
                <c:pt idx="2748">
                  <c:v>30920.766331228398</c:v>
                </c:pt>
                <c:pt idx="2749">
                  <c:v>29804.2723888978</c:v>
                </c:pt>
                <c:pt idx="2750">
                  <c:v>28688.234144322701</c:v>
                </c:pt>
                <c:pt idx="2751">
                  <c:v>28446.424288830302</c:v>
                </c:pt>
                <c:pt idx="2752">
                  <c:v>28532.372423065499</c:v>
                </c:pt>
                <c:pt idx="2753">
                  <c:v>28264.548801252498</c:v>
                </c:pt>
                <c:pt idx="2754">
                  <c:v>27891.455195314</c:v>
                </c:pt>
                <c:pt idx="2755">
                  <c:v>27438.910594030101</c:v>
                </c:pt>
                <c:pt idx="2756">
                  <c:v>27061.302899390699</c:v>
                </c:pt>
                <c:pt idx="2757">
                  <c:v>26759.0435600616</c:v>
                </c:pt>
                <c:pt idx="2758">
                  <c:v>26455.160760976702</c:v>
                </c:pt>
                <c:pt idx="2759">
                  <c:v>26149.668938430899</c:v>
                </c:pt>
                <c:pt idx="2760">
                  <c:v>25919.962005353998</c:v>
                </c:pt>
                <c:pt idx="2761">
                  <c:v>25766.443869893301</c:v>
                </c:pt>
                <c:pt idx="2762">
                  <c:v>25534.7556385073</c:v>
                </c:pt>
                <c:pt idx="2763">
                  <c:v>25456.653428048201</c:v>
                </c:pt>
                <c:pt idx="2764">
                  <c:v>25300.788310754298</c:v>
                </c:pt>
                <c:pt idx="2765">
                  <c:v>25221.533177621499</c:v>
                </c:pt>
                <c:pt idx="2766">
                  <c:v>24987.145784784101</c:v>
                </c:pt>
                <c:pt idx="2767">
                  <c:v>24645.939161684801</c:v>
                </c:pt>
                <c:pt idx="2768">
                  <c:v>24271.106819076598</c:v>
                </c:pt>
                <c:pt idx="2769">
                  <c:v>23991.849927650801</c:v>
                </c:pt>
                <c:pt idx="2770">
                  <c:v>23825.0760617171</c:v>
                </c:pt>
                <c:pt idx="2771">
                  <c:v>23645.056683389099</c:v>
                </c:pt>
                <c:pt idx="2772">
                  <c:v>24454.068673156002</c:v>
                </c:pt>
                <c:pt idx="2773">
                  <c:v>25245.989237287798</c:v>
                </c:pt>
                <c:pt idx="2774">
                  <c:v>26185.002965407901</c:v>
                </c:pt>
                <c:pt idx="2775">
                  <c:v>26587.0412196752</c:v>
                </c:pt>
                <c:pt idx="2776">
                  <c:v>27050.448986232099</c:v>
                </c:pt>
                <c:pt idx="2777">
                  <c:v>27334.817958797201</c:v>
                </c:pt>
                <c:pt idx="2778">
                  <c:v>27036.5933026528</c:v>
                </c:pt>
                <c:pt idx="2779">
                  <c:v>26659.329704122902</c:v>
                </c:pt>
                <c:pt idx="2780">
                  <c:v>26357.4114010964</c:v>
                </c:pt>
                <c:pt idx="2781">
                  <c:v>26750.283050779599</c:v>
                </c:pt>
                <c:pt idx="2782">
                  <c:v>27067.670613448499</c:v>
                </c:pt>
                <c:pt idx="2783">
                  <c:v>27463.9267161436</c:v>
                </c:pt>
                <c:pt idx="2784">
                  <c:v>28171.5666612801</c:v>
                </c:pt>
                <c:pt idx="2785">
                  <c:v>28882.6143507448</c:v>
                </c:pt>
                <c:pt idx="2786">
                  <c:v>29597.039481844498</c:v>
                </c:pt>
                <c:pt idx="2787">
                  <c:v>29618.395576284202</c:v>
                </c:pt>
                <c:pt idx="2788">
                  <c:v>29562.182160867102</c:v>
                </c:pt>
                <c:pt idx="2789">
                  <c:v>29582.770406845299</c:v>
                </c:pt>
                <c:pt idx="2790">
                  <c:v>29293.657155886402</c:v>
                </c:pt>
                <c:pt idx="2791">
                  <c:v>28900.668572336199</c:v>
                </c:pt>
                <c:pt idx="2792">
                  <c:v>28081.605334297401</c:v>
                </c:pt>
                <c:pt idx="2793">
                  <c:v>27422.509980480801</c:v>
                </c:pt>
                <c:pt idx="2794">
                  <c:v>26799.8922388682</c:v>
                </c:pt>
                <c:pt idx="2795">
                  <c:v>26226.486699174999</c:v>
                </c:pt>
                <c:pt idx="2796">
                  <c:v>26161.3707534942</c:v>
                </c:pt>
                <c:pt idx="2797">
                  <c:v>26200.988684191099</c:v>
                </c:pt>
                <c:pt idx="2798">
                  <c:v>26396.02180848</c:v>
                </c:pt>
                <c:pt idx="2799">
                  <c:v>26383.958399650099</c:v>
                </c:pt>
                <c:pt idx="2800">
                  <c:v>26556.431478195002</c:v>
                </c:pt>
                <c:pt idx="2801">
                  <c:v>26433.1180230922</c:v>
                </c:pt>
                <c:pt idx="2802">
                  <c:v>26985.4647281137</c:v>
                </c:pt>
                <c:pt idx="2803">
                  <c:v>27463.064866305998</c:v>
                </c:pt>
                <c:pt idx="2804">
                  <c:v>28020.264506457301</c:v>
                </c:pt>
                <c:pt idx="2805">
                  <c:v>28580.054031019801</c:v>
                </c:pt>
                <c:pt idx="2806">
                  <c:v>29065.030804950999</c:v>
                </c:pt>
                <c:pt idx="2807">
                  <c:v>29629.541485565798</c:v>
                </c:pt>
                <c:pt idx="2808">
                  <c:v>30583.475063644099</c:v>
                </c:pt>
                <c:pt idx="2809">
                  <c:v>31619.239304498398</c:v>
                </c:pt>
                <c:pt idx="2810">
                  <c:v>32582.425145416601</c:v>
                </c:pt>
                <c:pt idx="2811">
                  <c:v>32311.9060900718</c:v>
                </c:pt>
                <c:pt idx="2812">
                  <c:v>32116.860935775199</c:v>
                </c:pt>
                <c:pt idx="2813">
                  <c:v>31842.937146062399</c:v>
                </c:pt>
                <c:pt idx="2814">
                  <c:v>32573.072793409399</c:v>
                </c:pt>
                <c:pt idx="2815">
                  <c:v>33272.447522847302</c:v>
                </c:pt>
                <c:pt idx="2816">
                  <c:v>33864.200566302003</c:v>
                </c:pt>
                <c:pt idx="2817">
                  <c:v>34481.063174213501</c:v>
                </c:pt>
                <c:pt idx="2818">
                  <c:v>34990.539471048498</c:v>
                </c:pt>
                <c:pt idx="2819">
                  <c:v>35388.137932209502</c:v>
                </c:pt>
                <c:pt idx="2820">
                  <c:v>34880.561505969199</c:v>
                </c:pt>
                <c:pt idx="2821">
                  <c:v>34525.249795662501</c:v>
                </c:pt>
                <c:pt idx="2822">
                  <c:v>34316.098794003898</c:v>
                </c:pt>
                <c:pt idx="2823">
                  <c:v>34145.552946982498</c:v>
                </c:pt>
                <c:pt idx="2824">
                  <c:v>34263.239771400302</c:v>
                </c:pt>
                <c:pt idx="2825">
                  <c:v>34038.570968539098</c:v>
                </c:pt>
                <c:pt idx="2826">
                  <c:v>32921.172733941799</c:v>
                </c:pt>
                <c:pt idx="2827">
                  <c:v>31874.923192837799</c:v>
                </c:pt>
                <c:pt idx="2828">
                  <c:v>30745.508269816401</c:v>
                </c:pt>
                <c:pt idx="2829">
                  <c:v>30925.422576428002</c:v>
                </c:pt>
                <c:pt idx="2830">
                  <c:v>31028.513046214801</c:v>
                </c:pt>
                <c:pt idx="2831">
                  <c:v>31209.144219678299</c:v>
                </c:pt>
                <c:pt idx="2832">
                  <c:v>32009.361626783299</c:v>
                </c:pt>
                <c:pt idx="2833">
                  <c:v>32890.620966738097</c:v>
                </c:pt>
                <c:pt idx="2834">
                  <c:v>33698.520190455602</c:v>
                </c:pt>
                <c:pt idx="2835">
                  <c:v>34277.874617957903</c:v>
                </c:pt>
                <c:pt idx="2836">
                  <c:v>34859.6219228029</c:v>
                </c:pt>
                <c:pt idx="2837">
                  <c:v>35443.740826801797</c:v>
                </c:pt>
                <c:pt idx="2838">
                  <c:v>35101.654980893298</c:v>
                </c:pt>
                <c:pt idx="2839">
                  <c:v>34750.7124370577</c:v>
                </c:pt>
                <c:pt idx="2840">
                  <c:v>33956.535033869397</c:v>
                </c:pt>
                <c:pt idx="2841">
                  <c:v>32915.766144618698</c:v>
                </c:pt>
                <c:pt idx="2842">
                  <c:v>32165.276829775099</c:v>
                </c:pt>
                <c:pt idx="2843">
                  <c:v>31699.980569418</c:v>
                </c:pt>
                <c:pt idx="2844">
                  <c:v>30997.115956703601</c:v>
                </c:pt>
                <c:pt idx="2845">
                  <c:v>30163.888761381801</c:v>
                </c:pt>
                <c:pt idx="2846">
                  <c:v>29550.860768061601</c:v>
                </c:pt>
                <c:pt idx="2847">
                  <c:v>29146.1144331328</c:v>
                </c:pt>
                <c:pt idx="2848">
                  <c:v>28907.3018641464</c:v>
                </c:pt>
                <c:pt idx="2849">
                  <c:v>28285.2767860481</c:v>
                </c:pt>
                <c:pt idx="2850">
                  <c:v>27369.263815251601</c:v>
                </c:pt>
                <c:pt idx="2851">
                  <c:v>26371.082980172901</c:v>
                </c:pt>
                <c:pt idx="2852">
                  <c:v>25445.146342021599</c:v>
                </c:pt>
                <c:pt idx="2853">
                  <c:v>25520.444553937301</c:v>
                </c:pt>
                <c:pt idx="2854">
                  <c:v>25673.530606690601</c:v>
                </c:pt>
                <c:pt idx="2855">
                  <c:v>25750.031387564999</c:v>
                </c:pt>
                <c:pt idx="2856">
                  <c:v>25672.170500649099</c:v>
                </c:pt>
                <c:pt idx="2857">
                  <c:v>25593.924165983401</c:v>
                </c:pt>
                <c:pt idx="2858">
                  <c:v>25515.2958110863</c:v>
                </c:pt>
                <c:pt idx="2859">
                  <c:v>25513.668438003901</c:v>
                </c:pt>
                <c:pt idx="2860">
                  <c:v>25589.435141022201</c:v>
                </c:pt>
                <c:pt idx="2861">
                  <c:v>25588.226308899299</c:v>
                </c:pt>
                <c:pt idx="2862">
                  <c:v>25587.028226077298</c:v>
                </c:pt>
                <c:pt idx="2863">
                  <c:v>25547.610365121101</c:v>
                </c:pt>
                <c:pt idx="2864">
                  <c:v>25391.277659789801</c:v>
                </c:pt>
                <c:pt idx="2865">
                  <c:v>25187.6248425675</c:v>
                </c:pt>
                <c:pt idx="2866">
                  <c:v>25024.922380992299</c:v>
                </c:pt>
                <c:pt idx="2867">
                  <c:v>24928.1150122539</c:v>
                </c:pt>
                <c:pt idx="2868">
                  <c:v>24967.9916786262</c:v>
                </c:pt>
                <c:pt idx="2869">
                  <c:v>25141.015705393002</c:v>
                </c:pt>
                <c:pt idx="2870">
                  <c:v>25288.521124965398</c:v>
                </c:pt>
                <c:pt idx="2871">
                  <c:v>25304.847058235198</c:v>
                </c:pt>
                <c:pt idx="2872">
                  <c:v>25309.4016107807</c:v>
                </c:pt>
                <c:pt idx="2873">
                  <c:v>25214.621748399401</c:v>
                </c:pt>
                <c:pt idx="2874">
                  <c:v>25291.969854708601</c:v>
                </c:pt>
                <c:pt idx="2875">
                  <c:v>25447.087573574499</c:v>
                </c:pt>
                <c:pt idx="2876">
                  <c:v>25525.601954372101</c:v>
                </c:pt>
                <c:pt idx="2877">
                  <c:v>25836.634786875002</c:v>
                </c:pt>
                <c:pt idx="2878">
                  <c:v>26071.833457572699</c:v>
                </c:pt>
                <c:pt idx="2879">
                  <c:v>26385.5537064772</c:v>
                </c:pt>
                <c:pt idx="2880">
                  <c:v>26081.758661207699</c:v>
                </c:pt>
                <c:pt idx="2881">
                  <c:v>25853.733417150899</c:v>
                </c:pt>
                <c:pt idx="2882">
                  <c:v>25547.122806608699</c:v>
                </c:pt>
                <c:pt idx="2883">
                  <c:v>25625.8254541651</c:v>
                </c:pt>
                <c:pt idx="2884">
                  <c:v>25704.9060642808</c:v>
                </c:pt>
                <c:pt idx="2885">
                  <c:v>25784.361275998399</c:v>
                </c:pt>
                <c:pt idx="2886">
                  <c:v>25786.808153240501</c:v>
                </c:pt>
                <c:pt idx="2887">
                  <c:v>25748.241179195</c:v>
                </c:pt>
                <c:pt idx="2888">
                  <c:v>25591.227856870599</c:v>
                </c:pt>
                <c:pt idx="2889">
                  <c:v>25315.4215645195</c:v>
                </c:pt>
                <c:pt idx="2890">
                  <c:v>25003.167522131898</c:v>
                </c:pt>
                <c:pt idx="2891">
                  <c:v>24828.940036056501</c:v>
                </c:pt>
                <c:pt idx="2892">
                  <c:v>24792.279662163499</c:v>
                </c:pt>
                <c:pt idx="2893">
                  <c:v>24886.282646733402</c:v>
                </c:pt>
                <c:pt idx="2894">
                  <c:v>24950.431540006699</c:v>
                </c:pt>
                <c:pt idx="2895">
                  <c:v>25052.258219942902</c:v>
                </c:pt>
                <c:pt idx="2896">
                  <c:v>25061.626913401</c:v>
                </c:pt>
                <c:pt idx="2897">
                  <c:v>25047.601719179798</c:v>
                </c:pt>
                <c:pt idx="2898">
                  <c:v>24971.6758080789</c:v>
                </c:pt>
                <c:pt idx="2899">
                  <c:v>24972.726847845399</c:v>
                </c:pt>
                <c:pt idx="2900">
                  <c:v>24896.388936441301</c:v>
                </c:pt>
                <c:pt idx="2901">
                  <c:v>24897.031639536199</c:v>
                </c:pt>
                <c:pt idx="2902">
                  <c:v>24897.668627520499</c:v>
                </c:pt>
                <c:pt idx="2903">
                  <c:v>24898.2999512151</c:v>
                </c:pt>
                <c:pt idx="2904">
                  <c:v>24821.5460559813</c:v>
                </c:pt>
                <c:pt idx="2905">
                  <c:v>24821.776474300401</c:v>
                </c:pt>
                <c:pt idx="2906">
                  <c:v>24744.6252386632</c:v>
                </c:pt>
                <c:pt idx="2907">
                  <c:v>24744.4618498495</c:v>
                </c:pt>
                <c:pt idx="2908">
                  <c:v>24744.299913938601</c:v>
                </c:pt>
                <c:pt idx="2909">
                  <c:v>24744.139418010702</c:v>
                </c:pt>
                <c:pt idx="2910">
                  <c:v>24666.600744254101</c:v>
                </c:pt>
                <c:pt idx="2911">
                  <c:v>24546.253695977201</c:v>
                </c:pt>
                <c:pt idx="2912">
                  <c:v>24298.2917045545</c:v>
                </c:pt>
                <c:pt idx="2913">
                  <c:v>24097.7596239835</c:v>
                </c:pt>
                <c:pt idx="2914">
                  <c:v>23937.359116937801</c:v>
                </c:pt>
                <c:pt idx="2915">
                  <c:v>23837.839390401699</c:v>
                </c:pt>
                <c:pt idx="2916">
                  <c:v>23798.722636382801</c:v>
                </c:pt>
                <c:pt idx="2917">
                  <c:v>23813.189300184</c:v>
                </c:pt>
                <c:pt idx="2918">
                  <c:v>23876.589992887999</c:v>
                </c:pt>
                <c:pt idx="2919">
                  <c:v>24053.531549148101</c:v>
                </c:pt>
                <c:pt idx="2920">
                  <c:v>24218.229776531702</c:v>
                </c:pt>
                <c:pt idx="2921">
                  <c:v>24282.592731996701</c:v>
                </c:pt>
                <c:pt idx="2922">
                  <c:v>24283.304445043799</c:v>
                </c:pt>
                <c:pt idx="2923">
                  <c:v>24361.389434330202</c:v>
                </c:pt>
                <c:pt idx="2924">
                  <c:v>24362.478273573099</c:v>
                </c:pt>
                <c:pt idx="2925">
                  <c:v>24286.177825521299</c:v>
                </c:pt>
                <c:pt idx="2926">
                  <c:v>24132.098448818699</c:v>
                </c:pt>
                <c:pt idx="2927">
                  <c:v>24054.6131769319</c:v>
                </c:pt>
                <c:pt idx="2928">
                  <c:v>24131.498327227</c:v>
                </c:pt>
                <c:pt idx="2929">
                  <c:v>24131.397996809999</c:v>
                </c:pt>
                <c:pt idx="2930">
                  <c:v>24208.678163568398</c:v>
                </c:pt>
                <c:pt idx="2931">
                  <c:v>24286.348942015498</c:v>
                </c:pt>
                <c:pt idx="2932">
                  <c:v>24441.786463721099</c:v>
                </c:pt>
                <c:pt idx="2933">
                  <c:v>24520.617803575002</c:v>
                </c:pt>
                <c:pt idx="2934">
                  <c:v>24599.8259616174</c:v>
                </c:pt>
                <c:pt idx="2935">
                  <c:v>24553.216702705198</c:v>
                </c:pt>
                <c:pt idx="2936">
                  <c:v>24456.720843525502</c:v>
                </c:pt>
                <c:pt idx="2937">
                  <c:v>24342.928333068601</c:v>
                </c:pt>
                <c:pt idx="2938">
                  <c:v>24184.531472178802</c:v>
                </c:pt>
                <c:pt idx="2939">
                  <c:v>24166.089432585399</c:v>
                </c:pt>
                <c:pt idx="2940">
                  <c:v>23976.342894244601</c:v>
                </c:pt>
                <c:pt idx="2941">
                  <c:v>23916.482688689099</c:v>
                </c:pt>
                <c:pt idx="2942">
                  <c:v>23827.018996042301</c:v>
                </c:pt>
                <c:pt idx="2943">
                  <c:v>23850.547965272901</c:v>
                </c:pt>
                <c:pt idx="2944">
                  <c:v>23788.3642758018</c:v>
                </c:pt>
                <c:pt idx="2945">
                  <c:v>23703.742058094998</c:v>
                </c:pt>
                <c:pt idx="2946">
                  <c:v>23781.591639876999</c:v>
                </c:pt>
                <c:pt idx="2947">
                  <c:v>23782.447164930101</c:v>
                </c:pt>
                <c:pt idx="2948">
                  <c:v>23860.674687402799</c:v>
                </c:pt>
                <c:pt idx="2949">
                  <c:v>23939.284397390798</c:v>
                </c:pt>
                <c:pt idx="2950">
                  <c:v>24018.2728963673</c:v>
                </c:pt>
                <c:pt idx="2951">
                  <c:v>24175.016421032899</c:v>
                </c:pt>
                <c:pt idx="2952">
                  <c:v>24255.142150473501</c:v>
                </c:pt>
                <c:pt idx="2953">
                  <c:v>24335.633187998799</c:v>
                </c:pt>
                <c:pt idx="2954">
                  <c:v>24416.486285179199</c:v>
                </c:pt>
                <c:pt idx="2955">
                  <c:v>24420.318617463701</c:v>
                </c:pt>
                <c:pt idx="2956">
                  <c:v>24346.737266483899</c:v>
                </c:pt>
                <c:pt idx="2957">
                  <c:v>24350.112017833701</c:v>
                </c:pt>
                <c:pt idx="2958">
                  <c:v>24585.595574895298</c:v>
                </c:pt>
                <c:pt idx="2959">
                  <c:v>24843.712191635801</c:v>
                </c:pt>
                <c:pt idx="2960">
                  <c:v>24887.762712921402</c:v>
                </c:pt>
                <c:pt idx="2961">
                  <c:v>25255.101633484599</c:v>
                </c:pt>
                <c:pt idx="2962">
                  <c:v>25647.054151051099</c:v>
                </c:pt>
                <c:pt idx="2963">
                  <c:v>26102.353320795301</c:v>
                </c:pt>
                <c:pt idx="2964">
                  <c:v>26388.786795896602</c:v>
                </c:pt>
                <c:pt idx="2965">
                  <c:v>26808.754374960801</c:v>
                </c:pt>
                <c:pt idx="2966">
                  <c:v>27198.259050040098</c:v>
                </c:pt>
                <c:pt idx="2967">
                  <c:v>27317.1583829474</c:v>
                </c:pt>
                <c:pt idx="2968">
                  <c:v>27506.822868592601</c:v>
                </c:pt>
                <c:pt idx="2969">
                  <c:v>27524.293452752299</c:v>
                </c:pt>
                <c:pt idx="2970">
                  <c:v>27157.782421214</c:v>
                </c:pt>
                <c:pt idx="2971">
                  <c:v>26866.521070102299</c:v>
                </c:pt>
                <c:pt idx="2972">
                  <c:v>26496.158856790698</c:v>
                </c:pt>
                <c:pt idx="2973">
                  <c:v>26587.978594814002</c:v>
                </c:pt>
                <c:pt idx="2974">
                  <c:v>26602.680049254901</c:v>
                </c:pt>
                <c:pt idx="2975">
                  <c:v>26694.630378924499</c:v>
                </c:pt>
                <c:pt idx="2976">
                  <c:v>26786.840868758401</c:v>
                </c:pt>
                <c:pt idx="2977">
                  <c:v>26801.929600326399</c:v>
                </c:pt>
                <c:pt idx="2978">
                  <c:v>26894.263763337902</c:v>
                </c:pt>
                <c:pt idx="2979">
                  <c:v>26909.475068344502</c:v>
                </c:pt>
                <c:pt idx="2980">
                  <c:v>26924.551109827102</c:v>
                </c:pt>
                <c:pt idx="2981">
                  <c:v>26939.49309059</c:v>
                </c:pt>
                <c:pt idx="2982">
                  <c:v>26876.922597735</c:v>
                </c:pt>
                <c:pt idx="2983">
                  <c:v>26828.545523442001</c:v>
                </c:pt>
                <c:pt idx="2984">
                  <c:v>26551.204445014999</c:v>
                </c:pt>
                <c:pt idx="2985">
                  <c:v>26396.222004380601</c:v>
                </c:pt>
                <c:pt idx="2986">
                  <c:v>26248.3992868813</c:v>
                </c:pt>
                <c:pt idx="2987">
                  <c:v>26162.5425515399</c:v>
                </c:pt>
                <c:pt idx="2988">
                  <c:v>26214.004540267801</c:v>
                </c:pt>
                <c:pt idx="2989">
                  <c:v>26397.421245887101</c:v>
                </c:pt>
                <c:pt idx="2990">
                  <c:v>26578.329259649901</c:v>
                </c:pt>
                <c:pt idx="2991">
                  <c:v>26513.038306330702</c:v>
                </c:pt>
                <c:pt idx="2992">
                  <c:v>26390.8635246911</c:v>
                </c:pt>
                <c:pt idx="2993">
                  <c:v>26252.2610394761</c:v>
                </c:pt>
                <c:pt idx="2994">
                  <c:v>26187.179139428001</c:v>
                </c:pt>
                <c:pt idx="2995">
                  <c:v>26044.2185520077</c:v>
                </c:pt>
                <c:pt idx="2996">
                  <c:v>25977.753197767299</c:v>
                </c:pt>
                <c:pt idx="2997">
                  <c:v>26065.560273268798</c:v>
                </c:pt>
                <c:pt idx="2998">
                  <c:v>26076.284746996302</c:v>
                </c:pt>
                <c:pt idx="2999">
                  <c:v>26164.293460467699</c:v>
                </c:pt>
                <c:pt idx="3000">
                  <c:v>26097.838174132201</c:v>
                </c:pt>
                <c:pt idx="3001">
                  <c:v>26108.275623005</c:v>
                </c:pt>
                <c:pt idx="3002">
                  <c:v>26041.240653919402</c:v>
                </c:pt>
                <c:pt idx="3003">
                  <c:v>26051.103574756002</c:v>
                </c:pt>
                <c:pt idx="3004">
                  <c:v>26138.2583965253</c:v>
                </c:pt>
                <c:pt idx="3005">
                  <c:v>26148.336416558101</c:v>
                </c:pt>
                <c:pt idx="3006">
                  <c:v>26235.704424796499</c:v>
                </c:pt>
                <c:pt idx="3007">
                  <c:v>26255.650584405699</c:v>
                </c:pt>
                <c:pt idx="3008">
                  <c:v>26123.8901328471</c:v>
                </c:pt>
                <c:pt idx="3009">
                  <c:v>25967.682007240801</c:v>
                </c:pt>
                <c:pt idx="3010">
                  <c:v>25897.0944608024</c:v>
                </c:pt>
                <c:pt idx="3011">
                  <c:v>25808.9423711487</c:v>
                </c:pt>
                <c:pt idx="3012">
                  <c:v>25780.420342002999</c:v>
                </c:pt>
                <c:pt idx="3013">
                  <c:v>25883.467514684398</c:v>
                </c:pt>
                <c:pt idx="3014">
                  <c:v>25983.528536350699</c:v>
                </c:pt>
                <c:pt idx="3015">
                  <c:v>26146.103219390301</c:v>
                </c:pt>
                <c:pt idx="3016">
                  <c:v>26253.994964547201</c:v>
                </c:pt>
                <c:pt idx="3017">
                  <c:v>26345.735291163601</c:v>
                </c:pt>
                <c:pt idx="3018">
                  <c:v>26131.3922348702</c:v>
                </c:pt>
                <c:pt idx="3019">
                  <c:v>25987.849911174599</c:v>
                </c:pt>
                <c:pt idx="3020">
                  <c:v>25766.048783619299</c:v>
                </c:pt>
                <c:pt idx="3021">
                  <c:v>25775.125362880601</c:v>
                </c:pt>
                <c:pt idx="3022">
                  <c:v>25706.741625447499</c:v>
                </c:pt>
                <c:pt idx="3023">
                  <c:v>25715.2677715928</c:v>
                </c:pt>
                <c:pt idx="3024">
                  <c:v>25955.856915689499</c:v>
                </c:pt>
                <c:pt idx="3025">
                  <c:v>26197.5400992666</c:v>
                </c:pt>
                <c:pt idx="3026">
                  <c:v>26440.307593793699</c:v>
                </c:pt>
                <c:pt idx="3027">
                  <c:v>26606.770152243502</c:v>
                </c:pt>
                <c:pt idx="3028">
                  <c:v>26851.287700894602</c:v>
                </c:pt>
                <c:pt idx="3029">
                  <c:v>27019.4847514578</c:v>
                </c:pt>
                <c:pt idx="3030">
                  <c:v>27110.962158580001</c:v>
                </c:pt>
                <c:pt idx="3031">
                  <c:v>27131.907886818099</c:v>
                </c:pt>
                <c:pt idx="3032">
                  <c:v>26999.419889410499</c:v>
                </c:pt>
                <c:pt idx="3033">
                  <c:v>26997.686525187299</c:v>
                </c:pt>
                <c:pt idx="3034">
                  <c:v>26934.767311442902</c:v>
                </c:pt>
                <c:pt idx="3035">
                  <c:v>27005.563836145098</c:v>
                </c:pt>
                <c:pt idx="3036">
                  <c:v>27059.432422913698</c:v>
                </c:pt>
                <c:pt idx="3037">
                  <c:v>27090.254830405898</c:v>
                </c:pt>
                <c:pt idx="3038">
                  <c:v>27272.5544868252</c:v>
                </c:pt>
                <c:pt idx="3039">
                  <c:v>27286.801086150401</c:v>
                </c:pt>
                <c:pt idx="3040">
                  <c:v>27323.395511030001</c:v>
                </c:pt>
                <c:pt idx="3041">
                  <c:v>27269.463493876399</c:v>
                </c:pt>
                <c:pt idx="3042">
                  <c:v>26904.255898985299</c:v>
                </c:pt>
                <c:pt idx="3043">
                  <c:v>26608.782120572101</c:v>
                </c:pt>
                <c:pt idx="3044">
                  <c:v>26234.244938136399</c:v>
                </c:pt>
                <c:pt idx="3045">
                  <c:v>26167.167622109198</c:v>
                </c:pt>
                <c:pt idx="3046">
                  <c:v>26176.988572566301</c:v>
                </c:pt>
                <c:pt idx="3047">
                  <c:v>26109.342587155599</c:v>
                </c:pt>
                <c:pt idx="3048">
                  <c:v>26195.979530016</c:v>
                </c:pt>
                <c:pt idx="3049">
                  <c:v>26282.923881283001</c:v>
                </c:pt>
                <c:pt idx="3050">
                  <c:v>26370.172907388001</c:v>
                </c:pt>
                <c:pt idx="3051">
                  <c:v>26380.344294062801</c:v>
                </c:pt>
                <c:pt idx="3052">
                  <c:v>26467.804838698499</c:v>
                </c:pt>
                <c:pt idx="3053">
                  <c:v>26478.185863017901</c:v>
                </c:pt>
                <c:pt idx="3054">
                  <c:v>26565.854181136801</c:v>
                </c:pt>
                <c:pt idx="3055">
                  <c:v>26497.113641235301</c:v>
                </c:pt>
                <c:pt idx="3056">
                  <c:v>26357.355036745001</c:v>
                </c:pt>
                <c:pt idx="3057">
                  <c:v>25966.221028219701</c:v>
                </c:pt>
                <c:pt idx="3058">
                  <c:v>25510.1083939499</c:v>
                </c:pt>
                <c:pt idx="3059">
                  <c:v>25183.514857298502</c:v>
                </c:pt>
                <c:pt idx="3060">
                  <c:v>24840.415867350301</c:v>
                </c:pt>
                <c:pt idx="3061">
                  <c:v>24551.581250089701</c:v>
                </c:pt>
                <c:pt idx="3062">
                  <c:v>24333.0947373161</c:v>
                </c:pt>
                <c:pt idx="3063">
                  <c:v>24021.5115898923</c:v>
                </c:pt>
                <c:pt idx="3064">
                  <c:v>23735.717873639602</c:v>
                </c:pt>
                <c:pt idx="3065">
                  <c:v>23359.4049883519</c:v>
                </c:pt>
                <c:pt idx="3066">
                  <c:v>23130.073355881399</c:v>
                </c:pt>
                <c:pt idx="3067">
                  <c:v>22816.425855497</c:v>
                </c:pt>
                <c:pt idx="3068">
                  <c:v>22578.635767335301</c:v>
                </c:pt>
                <c:pt idx="3069">
                  <c:v>22726.624774676799</c:v>
                </c:pt>
                <c:pt idx="3070">
                  <c:v>22952.833044622501</c:v>
                </c:pt>
                <c:pt idx="3071">
                  <c:v>23102.883628122901</c:v>
                </c:pt>
                <c:pt idx="3072">
                  <c:v>23253.755537061799</c:v>
                </c:pt>
                <c:pt idx="3073">
                  <c:v>23328.061862957798</c:v>
                </c:pt>
                <c:pt idx="3074">
                  <c:v>23480.164849842098</c:v>
                </c:pt>
                <c:pt idx="3075">
                  <c:v>23555.691306566001</c:v>
                </c:pt>
                <c:pt idx="3076">
                  <c:v>23709.003574506201</c:v>
                </c:pt>
                <c:pt idx="3077">
                  <c:v>23785.728558993</c:v>
                </c:pt>
                <c:pt idx="3078">
                  <c:v>23785.469487010501</c:v>
                </c:pt>
                <c:pt idx="3079">
                  <c:v>23625.664961762599</c:v>
                </c:pt>
                <c:pt idx="3080">
                  <c:v>23395.6169029218</c:v>
                </c:pt>
                <c:pt idx="3081">
                  <c:v>23301.930317687998</c:v>
                </c:pt>
                <c:pt idx="3082">
                  <c:v>23223.554301582299</c:v>
                </c:pt>
                <c:pt idx="3083">
                  <c:v>23201.849370359701</c:v>
                </c:pt>
                <c:pt idx="3084">
                  <c:v>23160.609605680002</c:v>
                </c:pt>
                <c:pt idx="3085">
                  <c:v>23251.6137841087</c:v>
                </c:pt>
                <c:pt idx="3086">
                  <c:v>23340.3054061527</c:v>
                </c:pt>
                <c:pt idx="3087">
                  <c:v>23417.5725976018</c:v>
                </c:pt>
                <c:pt idx="3088">
                  <c:v>23518.4055815588</c:v>
                </c:pt>
                <c:pt idx="3089">
                  <c:v>23533.6238634941</c:v>
                </c:pt>
                <c:pt idx="3090">
                  <c:v>23387.050044428299</c:v>
                </c:pt>
                <c:pt idx="3091">
                  <c:v>23156.041706730201</c:v>
                </c:pt>
                <c:pt idx="3092">
                  <c:v>23001.233739131501</c:v>
                </c:pt>
                <c:pt idx="3093">
                  <c:v>23077.785565213399</c:v>
                </c:pt>
                <c:pt idx="3094">
                  <c:v>23232.114084616602</c:v>
                </c:pt>
                <c:pt idx="3095">
                  <c:v>23309.8462837515</c:v>
                </c:pt>
                <c:pt idx="3096">
                  <c:v>23233.205864952801</c:v>
                </c:pt>
                <c:pt idx="3097">
                  <c:v>23156.169145633001</c:v>
                </c:pt>
                <c:pt idx="3098">
                  <c:v>23078.739649816001</c:v>
                </c:pt>
                <c:pt idx="3099">
                  <c:v>23233.059685210399</c:v>
                </c:pt>
                <c:pt idx="3100">
                  <c:v>23388.163080786198</c:v>
                </c:pt>
                <c:pt idx="3101">
                  <c:v>23544.042870667301</c:v>
                </c:pt>
                <c:pt idx="3102">
                  <c:v>23623.312545914399</c:v>
                </c:pt>
                <c:pt idx="3103">
                  <c:v>23539.368826264101</c:v>
                </c:pt>
                <c:pt idx="3104">
                  <c:v>23381.843075092002</c:v>
                </c:pt>
                <c:pt idx="3105">
                  <c:v>23293.419204100399</c:v>
                </c:pt>
                <c:pt idx="3106">
                  <c:v>23141.138604112599</c:v>
                </c:pt>
                <c:pt idx="3107">
                  <c:v>23122.2598522769</c:v>
                </c:pt>
                <c:pt idx="3108">
                  <c:v>22999.7547388971</c:v>
                </c:pt>
                <c:pt idx="3109">
                  <c:v>22980.153112489101</c:v>
                </c:pt>
                <c:pt idx="3110">
                  <c:v>23032.646209320599</c:v>
                </c:pt>
                <c:pt idx="3111">
                  <c:v>23108.249910442999</c:v>
                </c:pt>
                <c:pt idx="3112">
                  <c:v>23136.626626328001</c:v>
                </c:pt>
                <c:pt idx="3113">
                  <c:v>23157.832832020202</c:v>
                </c:pt>
                <c:pt idx="3114">
                  <c:v>23012.662747978</c:v>
                </c:pt>
                <c:pt idx="3115">
                  <c:v>22860.2075597359</c:v>
                </c:pt>
                <c:pt idx="3116">
                  <c:v>22706.9524285277</c:v>
                </c:pt>
                <c:pt idx="3117">
                  <c:v>22630.2840726955</c:v>
                </c:pt>
                <c:pt idx="3118">
                  <c:v>22475.840059759499</c:v>
                </c:pt>
                <c:pt idx="3119">
                  <c:v>22397.993394095301</c:v>
                </c:pt>
                <c:pt idx="3120">
                  <c:v>22242.381549214599</c:v>
                </c:pt>
                <c:pt idx="3121">
                  <c:v>22008.6182263062</c:v>
                </c:pt>
                <c:pt idx="3122">
                  <c:v>21851.0797716587</c:v>
                </c:pt>
                <c:pt idx="3123">
                  <c:v>22002.304996015198</c:v>
                </c:pt>
                <c:pt idx="3124">
                  <c:v>22076.961495541698</c:v>
                </c:pt>
                <c:pt idx="3125">
                  <c:v>22229.411542206199</c:v>
                </c:pt>
                <c:pt idx="3126">
                  <c:v>22305.2819725503</c:v>
                </c:pt>
                <c:pt idx="3127">
                  <c:v>22369.538236171298</c:v>
                </c:pt>
                <c:pt idx="3128">
                  <c:v>22203.8541701748</c:v>
                </c:pt>
                <c:pt idx="3129">
                  <c:v>21802.988843638101</c:v>
                </c:pt>
                <c:pt idx="3130">
                  <c:v>21337.057456676499</c:v>
                </c:pt>
                <c:pt idx="3131">
                  <c:v>21002.517121339501</c:v>
                </c:pt>
                <c:pt idx="3132">
                  <c:v>21188.702826304801</c:v>
                </c:pt>
                <c:pt idx="3133">
                  <c:v>21482.625030186198</c:v>
                </c:pt>
                <c:pt idx="3134">
                  <c:v>21711.983703308899</c:v>
                </c:pt>
                <c:pt idx="3135">
                  <c:v>21544.456927667699</c:v>
                </c:pt>
                <c:pt idx="3136">
                  <c:v>21375.867015409101</c:v>
                </c:pt>
                <c:pt idx="3137">
                  <c:v>21221.460987906001</c:v>
                </c:pt>
                <c:pt idx="3138">
                  <c:v>21545.215796562501</c:v>
                </c:pt>
                <c:pt idx="3139">
                  <c:v>21776.5404608809</c:v>
                </c:pt>
                <c:pt idx="3140">
                  <c:v>22086.421152242201</c:v>
                </c:pt>
                <c:pt idx="3141">
                  <c:v>23016.894372048999</c:v>
                </c:pt>
                <c:pt idx="3142">
                  <c:v>23874.647661217099</c:v>
                </c:pt>
                <c:pt idx="3143">
                  <c:v>24814.009067073399</c:v>
                </c:pt>
                <c:pt idx="3144">
                  <c:v>25138.9142708043</c:v>
                </c:pt>
                <c:pt idx="3145">
                  <c:v>25542.621165423599</c:v>
                </c:pt>
                <c:pt idx="3146">
                  <c:v>25870.747622754399</c:v>
                </c:pt>
                <c:pt idx="3147">
                  <c:v>26277.647126613199</c:v>
                </c:pt>
                <c:pt idx="3148">
                  <c:v>26608.937803536599</c:v>
                </c:pt>
                <c:pt idx="3149">
                  <c:v>27018.973389790299</c:v>
                </c:pt>
                <c:pt idx="3150">
                  <c:v>27353.372262115601</c:v>
                </c:pt>
                <c:pt idx="3151">
                  <c:v>27569.3383645824</c:v>
                </c:pt>
                <c:pt idx="3152">
                  <c:v>27513.204584843101</c:v>
                </c:pt>
                <c:pt idx="3153">
                  <c:v>28127.548701633401</c:v>
                </c:pt>
                <c:pt idx="3154">
                  <c:v>28842.701363822998</c:v>
                </c:pt>
                <c:pt idx="3155">
                  <c:v>29488.918229378502</c:v>
                </c:pt>
                <c:pt idx="3156">
                  <c:v>27474.191180573798</c:v>
                </c:pt>
                <c:pt idx="3157">
                  <c:v>25476.753326951199</c:v>
                </c:pt>
                <c:pt idx="3158">
                  <c:v>23478.694707054699</c:v>
                </c:pt>
                <c:pt idx="3159">
                  <c:v>25097.5916012409</c:v>
                </c:pt>
                <c:pt idx="3160">
                  <c:v>26725.6179982867</c:v>
                </c:pt>
                <c:pt idx="3161">
                  <c:v>28387.793698405501</c:v>
                </c:pt>
                <c:pt idx="3162">
                  <c:v>27972.992094370798</c:v>
                </c:pt>
                <c:pt idx="3163">
                  <c:v>27538.045217423802</c:v>
                </c:pt>
                <c:pt idx="3164">
                  <c:v>27100.499157827999</c:v>
                </c:pt>
                <c:pt idx="3165">
                  <c:v>27511.552683378799</c:v>
                </c:pt>
                <c:pt idx="3166">
                  <c:v>27846.960443176999</c:v>
                </c:pt>
                <c:pt idx="3167">
                  <c:v>28261.076501960099</c:v>
                </c:pt>
                <c:pt idx="3168">
                  <c:v>28676.899167026098</c:v>
                </c:pt>
                <c:pt idx="3169">
                  <c:v>29171.792867722601</c:v>
                </c:pt>
                <c:pt idx="3170">
                  <c:v>29591.373080777401</c:v>
                </c:pt>
                <c:pt idx="3171">
                  <c:v>30631.648151259102</c:v>
                </c:pt>
                <c:pt idx="3172">
                  <c:v>31754.0639201579</c:v>
                </c:pt>
                <c:pt idx="3173">
                  <c:v>32804.208567830901</c:v>
                </c:pt>
                <c:pt idx="3174">
                  <c:v>33310.445213086401</c:v>
                </c:pt>
                <c:pt idx="3175">
                  <c:v>33309.870867066202</c:v>
                </c:pt>
                <c:pt idx="3176">
                  <c:v>33139.666270334099</c:v>
                </c:pt>
                <c:pt idx="3177">
                  <c:v>32749.493768485001</c:v>
                </c:pt>
                <c:pt idx="3178">
                  <c:v>32650.2287079575</c:v>
                </c:pt>
                <c:pt idx="3179">
                  <c:v>32876.441779237</c:v>
                </c:pt>
                <c:pt idx="3180">
                  <c:v>32373.6072552433</c:v>
                </c:pt>
                <c:pt idx="3181">
                  <c:v>31874.953080274299</c:v>
                </c:pt>
                <c:pt idx="3182">
                  <c:v>31513.694618091999</c:v>
                </c:pt>
                <c:pt idx="3183">
                  <c:v>30476.066611011</c:v>
                </c:pt>
                <c:pt idx="3184">
                  <c:v>29419.7886746814</c:v>
                </c:pt>
                <c:pt idx="3185">
                  <c:v>28178.764168076101</c:v>
                </c:pt>
                <c:pt idx="3186">
                  <c:v>27522.0530592469</c:v>
                </c:pt>
                <c:pt idx="3187">
                  <c:v>26925.578755543698</c:v>
                </c:pt>
                <c:pt idx="3188">
                  <c:v>26248.406394306701</c:v>
                </c:pt>
                <c:pt idx="3189">
                  <c:v>26341.351411842901</c:v>
                </c:pt>
                <c:pt idx="3190">
                  <c:v>26357.168139470999</c:v>
                </c:pt>
                <c:pt idx="3191">
                  <c:v>26450.223824981302</c:v>
                </c:pt>
                <c:pt idx="3192">
                  <c:v>27007.8074715396</c:v>
                </c:pt>
                <c:pt idx="3193">
                  <c:v>27567.977587808</c:v>
                </c:pt>
                <c:pt idx="3194">
                  <c:v>28130.7111741152</c:v>
                </c:pt>
                <c:pt idx="3195">
                  <c:v>28309.087410276301</c:v>
                </c:pt>
                <c:pt idx="3196">
                  <c:v>28488.033091606601</c:v>
                </c:pt>
                <c:pt idx="3197">
                  <c:v>28667.543154428498</c:v>
                </c:pt>
                <c:pt idx="3198">
                  <c:v>28454.294498827701</c:v>
                </c:pt>
                <c:pt idx="3199">
                  <c:v>28024.1127808483</c:v>
                </c:pt>
                <c:pt idx="3200">
                  <c:v>27316.853794994298</c:v>
                </c:pt>
                <c:pt idx="3201">
                  <c:v>27200.060430567599</c:v>
                </c:pt>
                <c:pt idx="3202">
                  <c:v>27138.389113388199</c:v>
                </c:pt>
                <c:pt idx="3203">
                  <c:v>27141.8182427828</c:v>
                </c:pt>
                <c:pt idx="3204">
                  <c:v>27195.352790835201</c:v>
                </c:pt>
                <c:pt idx="3205">
                  <c:v>27188.621291249201</c:v>
                </c:pt>
                <c:pt idx="3206">
                  <c:v>27283.267455293</c:v>
                </c:pt>
                <c:pt idx="3207">
                  <c:v>28703.353519625402</c:v>
                </c:pt>
                <c:pt idx="3208">
                  <c:v>30480.268199337599</c:v>
                </c:pt>
                <c:pt idx="3209">
                  <c:v>32169.767737157999</c:v>
                </c:pt>
                <c:pt idx="3210">
                  <c:v>32168.5064632582</c:v>
                </c:pt>
                <c:pt idx="3211">
                  <c:v>32058.582928611901</c:v>
                </c:pt>
                <c:pt idx="3212">
                  <c:v>32024.8608516815</c:v>
                </c:pt>
                <c:pt idx="3213">
                  <c:v>32532.018066405599</c:v>
                </c:pt>
                <c:pt idx="3214">
                  <c:v>33041.132347619801</c:v>
                </c:pt>
                <c:pt idx="3215">
                  <c:v>33552.186292496997</c:v>
                </c:pt>
                <c:pt idx="3216">
                  <c:v>33833.0238379402</c:v>
                </c:pt>
                <c:pt idx="3217">
                  <c:v>34037.217916901602</c:v>
                </c:pt>
                <c:pt idx="3218">
                  <c:v>34319.131465974402</c:v>
                </c:pt>
                <c:pt idx="3219">
                  <c:v>33673.216325338399</c:v>
                </c:pt>
                <c:pt idx="3220">
                  <c:v>33100.724169754903</c:v>
                </c:pt>
                <c:pt idx="3221">
                  <c:v>32447.320700124699</c:v>
                </c:pt>
                <c:pt idx="3222">
                  <c:v>32636.1874091973</c:v>
                </c:pt>
                <c:pt idx="3223">
                  <c:v>32675.681737551498</c:v>
                </c:pt>
                <c:pt idx="3224">
                  <c:v>32308.633582755199</c:v>
                </c:pt>
                <c:pt idx="3225">
                  <c:v>31736.119959671101</c:v>
                </c:pt>
                <c:pt idx="3226">
                  <c:v>31492.9224938021</c:v>
                </c:pt>
                <c:pt idx="3227">
                  <c:v>31781.848757460699</c:v>
                </c:pt>
                <c:pt idx="3228">
                  <c:v>32575.379516877802</c:v>
                </c:pt>
                <c:pt idx="3229">
                  <c:v>33490.364622309498</c:v>
                </c:pt>
                <c:pt idx="3230">
                  <c:v>34044.541684015901</c:v>
                </c:pt>
                <c:pt idx="3231">
                  <c:v>33073.814147928999</c:v>
                </c:pt>
                <c:pt idx="3232">
                  <c:v>32183.224780233399</c:v>
                </c:pt>
                <c:pt idx="3233">
                  <c:v>31251.138606898399</c:v>
                </c:pt>
                <c:pt idx="3234">
                  <c:v>30608.402467607099</c:v>
                </c:pt>
                <c:pt idx="3235">
                  <c:v>30018.973341299701</c:v>
                </c:pt>
                <c:pt idx="3236">
                  <c:v>29348.783509611199</c:v>
                </c:pt>
                <c:pt idx="3237">
                  <c:v>29293.8897559176</c:v>
                </c:pt>
                <c:pt idx="3238">
                  <c:v>29315.785928787798</c:v>
                </c:pt>
                <c:pt idx="3239">
                  <c:v>29260.107789260801</c:v>
                </c:pt>
                <c:pt idx="3240">
                  <c:v>30287.161416385199</c:v>
                </c:pt>
                <c:pt idx="3241">
                  <c:v>31396.473310998699</c:v>
                </c:pt>
                <c:pt idx="3242">
                  <c:v>32433.630607999301</c:v>
                </c:pt>
                <c:pt idx="3243">
                  <c:v>33475.576722594204</c:v>
                </c:pt>
                <c:pt idx="3244">
                  <c:v>34599.648676176403</c:v>
                </c:pt>
                <c:pt idx="3245">
                  <c:v>35651.434781238197</c:v>
                </c:pt>
                <c:pt idx="3246">
                  <c:v>35074.497828234104</c:v>
                </c:pt>
                <c:pt idx="3247">
                  <c:v>33903.312512326302</c:v>
                </c:pt>
                <c:pt idx="3248">
                  <c:v>32594.116736622698</c:v>
                </c:pt>
                <c:pt idx="3249">
                  <c:v>32296.8525990456</c:v>
                </c:pt>
                <c:pt idx="3250">
                  <c:v>32301.295754861501</c:v>
                </c:pt>
                <c:pt idx="3251">
                  <c:v>32504.989361056301</c:v>
                </c:pt>
                <c:pt idx="3252">
                  <c:v>32654.975926797499</c:v>
                </c:pt>
                <c:pt idx="3253">
                  <c:v>32666.7426908743</c:v>
                </c:pt>
                <c:pt idx="3254">
                  <c:v>32927.3516306663</c:v>
                </c:pt>
                <c:pt idx="3255">
                  <c:v>32097.657462674699</c:v>
                </c:pt>
                <c:pt idx="3256">
                  <c:v>31418.775755369101</c:v>
                </c:pt>
                <c:pt idx="3257">
                  <c:v>30851.878628300201</c:v>
                </c:pt>
                <c:pt idx="3258">
                  <c:v>30155.3811619552</c:v>
                </c:pt>
                <c:pt idx="3259">
                  <c:v>29486.133971277701</c:v>
                </c:pt>
                <c:pt idx="3260">
                  <c:v>28735.758031282799</c:v>
                </c:pt>
                <c:pt idx="3261">
                  <c:v>28600.3133981051</c:v>
                </c:pt>
                <c:pt idx="3262">
                  <c:v>28463.917558961901</c:v>
                </c:pt>
                <c:pt idx="3263">
                  <c:v>28326.578972264499</c:v>
                </c:pt>
                <c:pt idx="3264">
                  <c:v>28343.065231223201</c:v>
                </c:pt>
                <c:pt idx="3265">
                  <c:v>28746.3029144172</c:v>
                </c:pt>
                <c:pt idx="3266">
                  <c:v>28609.686702650099</c:v>
                </c:pt>
                <c:pt idx="3267">
                  <c:v>28549.509307955501</c:v>
                </c:pt>
                <c:pt idx="3268">
                  <c:v>28179.270798523499</c:v>
                </c:pt>
                <c:pt idx="3269">
                  <c:v>27187.898670315699</c:v>
                </c:pt>
                <c:pt idx="3270">
                  <c:v>25795.306341504798</c:v>
                </c:pt>
                <c:pt idx="3271">
                  <c:v>23637.073095909302</c:v>
                </c:pt>
                <c:pt idx="3272">
                  <c:v>21463.038557714201</c:v>
                </c:pt>
                <c:pt idx="3273">
                  <c:v>19862.9172228426</c:v>
                </c:pt>
                <c:pt idx="3274">
                  <c:v>19065.076752331199</c:v>
                </c:pt>
                <c:pt idx="3275">
                  <c:v>18937.184649519499</c:v>
                </c:pt>
                <c:pt idx="3276">
                  <c:v>18974.982304158901</c:v>
                </c:pt>
                <c:pt idx="3277">
                  <c:v>19512.8724684476</c:v>
                </c:pt>
                <c:pt idx="3278">
                  <c:v>19875.689946276601</c:v>
                </c:pt>
                <c:pt idx="3279">
                  <c:v>19851.1109182502</c:v>
                </c:pt>
                <c:pt idx="3280">
                  <c:v>19906.206904030299</c:v>
                </c:pt>
                <c:pt idx="3281">
                  <c:v>19719.274486313599</c:v>
                </c:pt>
                <c:pt idx="3282">
                  <c:v>19263.5569265821</c:v>
                </c:pt>
                <c:pt idx="3283">
                  <c:v>18781.030985948699</c:v>
                </c:pt>
                <c:pt idx="3284">
                  <c:v>18296.3289500881</c:v>
                </c:pt>
                <c:pt idx="3285">
                  <c:v>18428.507009552799</c:v>
                </c:pt>
                <c:pt idx="3286">
                  <c:v>18639.0449273513</c:v>
                </c:pt>
                <c:pt idx="3287">
                  <c:v>18773.564504214399</c:v>
                </c:pt>
                <c:pt idx="3288">
                  <c:v>19914.978378014301</c:v>
                </c:pt>
                <c:pt idx="3289">
                  <c:v>20985.0300039953</c:v>
                </c:pt>
                <c:pt idx="3290">
                  <c:v>22138.035356557801</c:v>
                </c:pt>
                <c:pt idx="3291">
                  <c:v>22832.6773613314</c:v>
                </c:pt>
                <c:pt idx="3292">
                  <c:v>23608.2222970566</c:v>
                </c:pt>
                <c:pt idx="3293">
                  <c:v>24310.269350693299</c:v>
                </c:pt>
                <c:pt idx="3294">
                  <c:v>24541.4658266886</c:v>
                </c:pt>
                <c:pt idx="3295">
                  <c:v>24691.2529886751</c:v>
                </c:pt>
                <c:pt idx="3296">
                  <c:v>24722.114380862098</c:v>
                </c:pt>
                <c:pt idx="3297">
                  <c:v>24595.243319865502</c:v>
                </c:pt>
                <c:pt idx="3298">
                  <c:v>24548.130225911598</c:v>
                </c:pt>
                <c:pt idx="3299">
                  <c:v>24538.058132050999</c:v>
                </c:pt>
                <c:pt idx="3300">
                  <c:v>24587.1964564923</c:v>
                </c:pt>
                <c:pt idx="3301">
                  <c:v>24762.222565084699</c:v>
                </c:pt>
                <c:pt idx="3302">
                  <c:v>24953.664832343398</c:v>
                </c:pt>
                <c:pt idx="3303">
                  <c:v>24995.425605904202</c:v>
                </c:pt>
                <c:pt idx="3304">
                  <c:v>24960.250889531999</c:v>
                </c:pt>
                <c:pt idx="3305">
                  <c:v>24934.546830354</c:v>
                </c:pt>
                <c:pt idx="3306">
                  <c:v>25042.250367399</c:v>
                </c:pt>
                <c:pt idx="3307">
                  <c:v>25056.685370742402</c:v>
                </c:pt>
                <c:pt idx="3308">
                  <c:v>25148.3716186782</c:v>
                </c:pt>
                <c:pt idx="3309">
                  <c:v>25395.0795850869</c:v>
                </c:pt>
                <c:pt idx="3310">
                  <c:v>25642.827180557601</c:v>
                </c:pt>
                <c:pt idx="3311">
                  <c:v>25891.605160394101</c:v>
                </c:pt>
                <c:pt idx="3312">
                  <c:v>25986.645152093199</c:v>
                </c:pt>
                <c:pt idx="3313">
                  <c:v>26004.5382247405</c:v>
                </c:pt>
                <c:pt idx="3314">
                  <c:v>26099.6517917823</c:v>
                </c:pt>
                <c:pt idx="3315">
                  <c:v>26117.617785517999</c:v>
                </c:pt>
                <c:pt idx="3316">
                  <c:v>26135.424020204799</c:v>
                </c:pt>
                <c:pt idx="3317">
                  <c:v>26153.0719164685</c:v>
                </c:pt>
                <c:pt idx="3318">
                  <c:v>26235.848328961201</c:v>
                </c:pt>
                <c:pt idx="3319">
                  <c:v>26234.290190433901</c:v>
                </c:pt>
                <c:pt idx="3320">
                  <c:v>26106.024363251199</c:v>
                </c:pt>
                <c:pt idx="3321">
                  <c:v>25940.233891633601</c:v>
                </c:pt>
                <c:pt idx="3322">
                  <c:v>25833.769895883001</c:v>
                </c:pt>
                <c:pt idx="3323">
                  <c:v>25826.084271989101</c:v>
                </c:pt>
                <c:pt idx="3324">
                  <c:v>25724.8288854649</c:v>
                </c:pt>
                <c:pt idx="3325">
                  <c:v>25601.832529677598</c:v>
                </c:pt>
                <c:pt idx="3326">
                  <c:v>25630.493982026899</c:v>
                </c:pt>
                <c:pt idx="3327">
                  <c:v>25647.180446706901</c:v>
                </c:pt>
                <c:pt idx="3328">
                  <c:v>25613.687439243098</c:v>
                </c:pt>
                <c:pt idx="3329">
                  <c:v>25595.326798688599</c:v>
                </c:pt>
                <c:pt idx="3330">
                  <c:v>25474.4912053474</c:v>
                </c:pt>
                <c:pt idx="3331">
                  <c:v>25412.014228649699</c:v>
                </c:pt>
                <c:pt idx="3332">
                  <c:v>25271.635400814001</c:v>
                </c:pt>
                <c:pt idx="3333">
                  <c:v>25439.867663391899</c:v>
                </c:pt>
                <c:pt idx="3334">
                  <c:v>25531.379969413101</c:v>
                </c:pt>
                <c:pt idx="3335">
                  <c:v>25700.535935644199</c:v>
                </c:pt>
                <c:pt idx="3336">
                  <c:v>25870.343336473299</c:v>
                </c:pt>
                <c:pt idx="3337">
                  <c:v>25963.416774140202</c:v>
                </c:pt>
                <c:pt idx="3338">
                  <c:v>26134.119989962201</c:v>
                </c:pt>
                <c:pt idx="3339">
                  <c:v>26305.460881771302</c:v>
                </c:pt>
                <c:pt idx="3340">
                  <c:v>26477.433779159699</c:v>
                </c:pt>
                <c:pt idx="3341">
                  <c:v>26650.033062142</c:v>
                </c:pt>
                <c:pt idx="3342">
                  <c:v>26655.145838776501</c:v>
                </c:pt>
                <c:pt idx="3343">
                  <c:v>26492.3237440841</c:v>
                </c:pt>
                <c:pt idx="3344">
                  <c:v>26293.8276867473</c:v>
                </c:pt>
                <c:pt idx="3345">
                  <c:v>26042.144735161801</c:v>
                </c:pt>
                <c:pt idx="3346">
                  <c:v>26089.928393535502</c:v>
                </c:pt>
                <c:pt idx="3347">
                  <c:v>26160.910082436101</c:v>
                </c:pt>
                <c:pt idx="3348">
                  <c:v>26134.877453512199</c:v>
                </c:pt>
                <c:pt idx="3349">
                  <c:v>26166.400970301402</c:v>
                </c:pt>
                <c:pt idx="3350">
                  <c:v>26273.102763274299</c:v>
                </c:pt>
                <c:pt idx="3351">
                  <c:v>26059.043659170398</c:v>
                </c:pt>
                <c:pt idx="3352">
                  <c:v>25951.3615583553</c:v>
                </c:pt>
                <c:pt idx="3353">
                  <c:v>25705.3037348205</c:v>
                </c:pt>
                <c:pt idx="3354">
                  <c:v>26821.825602924098</c:v>
                </c:pt>
                <c:pt idx="3355">
                  <c:v>25758.677821058402</c:v>
                </c:pt>
                <c:pt idx="3356">
                  <c:v>24844.653736562799</c:v>
                </c:pt>
                <c:pt idx="3357">
                  <c:v>25086.517782119201</c:v>
                </c:pt>
                <c:pt idx="3358">
                  <c:v>25252.084925339201</c:v>
                </c:pt>
                <c:pt idx="3359">
                  <c:v>25495.715021064101</c:v>
                </c:pt>
                <c:pt idx="3360">
                  <c:v>25663.032510200599</c:v>
                </c:pt>
                <c:pt idx="3361">
                  <c:v>25908.3973872364</c:v>
                </c:pt>
                <c:pt idx="3362">
                  <c:v>26077.4342314842</c:v>
                </c:pt>
                <c:pt idx="3363">
                  <c:v>26092.364359584401</c:v>
                </c:pt>
                <c:pt idx="3364">
                  <c:v>26261.920934484999</c:v>
                </c:pt>
                <c:pt idx="3365">
                  <c:v>26432.1253816504</c:v>
                </c:pt>
                <c:pt idx="3366">
                  <c:v>26743.7918419866</c:v>
                </c:pt>
                <c:pt idx="3367">
                  <c:v>27038.4566869829</c:v>
                </c:pt>
                <c:pt idx="3368">
                  <c:v>27140.138164627799</c:v>
                </c:pt>
                <c:pt idx="3369">
                  <c:v>27283.940939700398</c:v>
                </c:pt>
                <c:pt idx="3370">
                  <c:v>27491.5564908419</c:v>
                </c:pt>
                <c:pt idx="3371">
                  <c:v>27799.2192717615</c:v>
                </c:pt>
                <c:pt idx="3372">
                  <c:v>27800.7800930997</c:v>
                </c:pt>
                <c:pt idx="3373">
                  <c:v>27729.898248563299</c:v>
                </c:pt>
                <c:pt idx="3374">
                  <c:v>27981.067184477401</c:v>
                </c:pt>
                <c:pt idx="3375">
                  <c:v>28042.538229973099</c:v>
                </c:pt>
                <c:pt idx="3376">
                  <c:v>28060.167249819799</c:v>
                </c:pt>
                <c:pt idx="3377">
                  <c:v>27984.9864368956</c:v>
                </c:pt>
                <c:pt idx="3378">
                  <c:v>27952.2819926185</c:v>
                </c:pt>
                <c:pt idx="3379">
                  <c:v>27976.407854701501</c:v>
                </c:pt>
                <c:pt idx="3380">
                  <c:v>27922.939577316301</c:v>
                </c:pt>
                <c:pt idx="3381">
                  <c:v>28023.628155735601</c:v>
                </c:pt>
                <c:pt idx="3382">
                  <c:v>28047.119586162</c:v>
                </c:pt>
                <c:pt idx="3383">
                  <c:v>28147.7817286926</c:v>
                </c:pt>
                <c:pt idx="3384">
                  <c:v>28248.626563313199</c:v>
                </c:pt>
                <c:pt idx="3385">
                  <c:v>28427.032070477399</c:v>
                </c:pt>
                <c:pt idx="3386">
                  <c:v>28528.627157517902</c:v>
                </c:pt>
                <c:pt idx="3387">
                  <c:v>28707.776245630601</c:v>
                </c:pt>
                <c:pt idx="3388">
                  <c:v>28964.867511486798</c:v>
                </c:pt>
                <c:pt idx="3389">
                  <c:v>29145.526469959499</c:v>
                </c:pt>
                <c:pt idx="3390">
                  <c:v>29311.349124670101</c:v>
                </c:pt>
                <c:pt idx="3391">
                  <c:v>29455.622840356998</c:v>
                </c:pt>
                <c:pt idx="3392">
                  <c:v>29406.760860642298</c:v>
                </c:pt>
                <c:pt idx="3393">
                  <c:v>29476.898387107802</c:v>
                </c:pt>
                <c:pt idx="3394">
                  <c:v>29613.275951993201</c:v>
                </c:pt>
                <c:pt idx="3395">
                  <c:v>29849.2578149541</c:v>
                </c:pt>
                <c:pt idx="3396">
                  <c:v>30069.216973492199</c:v>
                </c:pt>
                <c:pt idx="3397">
                  <c:v>30423.455021375299</c:v>
                </c:pt>
                <c:pt idx="3398">
                  <c:v>30778.992266923899</c:v>
                </c:pt>
                <c:pt idx="3399">
                  <c:v>30041.612113904899</c:v>
                </c:pt>
                <c:pt idx="3400">
                  <c:v>29332.6182639361</c:v>
                </c:pt>
                <c:pt idx="3401">
                  <c:v>28565.595476964001</c:v>
                </c:pt>
                <c:pt idx="3402">
                  <c:v>29460.078104273802</c:v>
                </c:pt>
                <c:pt idx="3403">
                  <c:v>30260.759391967498</c:v>
                </c:pt>
                <c:pt idx="3404">
                  <c:v>26577.0817921296</c:v>
                </c:pt>
                <c:pt idx="3405">
                  <c:v>26588.6467133353</c:v>
                </c:pt>
                <c:pt idx="3406">
                  <c:v>27373.904845834801</c:v>
                </c:pt>
                <c:pt idx="3407">
                  <c:v>28162.958328569999</c:v>
                </c:pt>
                <c:pt idx="3408">
                  <c:v>28878.393807132001</c:v>
                </c:pt>
                <c:pt idx="3409">
                  <c:v>29674.547314788499</c:v>
                </c:pt>
                <c:pt idx="3410">
                  <c:v>30397.0196827033</c:v>
                </c:pt>
                <c:pt idx="3411">
                  <c:v>30426.351455494601</c:v>
                </c:pt>
                <c:pt idx="3412">
                  <c:v>30300.6631912788</c:v>
                </c:pt>
                <c:pt idx="3413">
                  <c:v>30096.557359507598</c:v>
                </c:pt>
                <c:pt idx="3414">
                  <c:v>30180.246937922999</c:v>
                </c:pt>
                <c:pt idx="3415">
                  <c:v>30139.522322938101</c:v>
                </c:pt>
                <c:pt idx="3416">
                  <c:v>29875.218194506801</c:v>
                </c:pt>
                <c:pt idx="3417">
                  <c:v>29132.7854806705</c:v>
                </c:pt>
                <c:pt idx="3418">
                  <c:v>28335.677924731801</c:v>
                </c:pt>
                <c:pt idx="3419">
                  <c:v>27600.250585259098</c:v>
                </c:pt>
                <c:pt idx="3420">
                  <c:v>27116.9576151404</c:v>
                </c:pt>
                <c:pt idx="3421">
                  <c:v>27201.583273964901</c:v>
                </c:pt>
                <c:pt idx="3422">
                  <c:v>26831.882571802202</c:v>
                </c:pt>
                <c:pt idx="3423">
                  <c:v>26707.979643072598</c:v>
                </c:pt>
                <c:pt idx="3424">
                  <c:v>25992.612898955402</c:v>
                </c:pt>
                <c:pt idx="3425">
                  <c:v>25417.373214179901</c:v>
                </c:pt>
                <c:pt idx="3426">
                  <c:v>24731.719199650801</c:v>
                </c:pt>
                <c:pt idx="3427">
                  <c:v>23884.806161361099</c:v>
                </c:pt>
                <c:pt idx="3428">
                  <c:v>23110.947821608399</c:v>
                </c:pt>
                <c:pt idx="3429">
                  <c:v>23106.988811286301</c:v>
                </c:pt>
                <c:pt idx="3430">
                  <c:v>23103.065005680899</c:v>
                </c:pt>
                <c:pt idx="3431">
                  <c:v>23099.1760917416</c:v>
                </c:pt>
                <c:pt idx="3432">
                  <c:v>23791.7382042643</c:v>
                </c:pt>
                <c:pt idx="3433">
                  <c:v>24410.4625327551</c:v>
                </c:pt>
                <c:pt idx="3434">
                  <c:v>25109.687064831</c:v>
                </c:pt>
                <c:pt idx="3435">
                  <c:v>25115.977728569502</c:v>
                </c:pt>
                <c:pt idx="3436">
                  <c:v>26050.767713908299</c:v>
                </c:pt>
                <c:pt idx="3437">
                  <c:v>26912.799382624002</c:v>
                </c:pt>
                <c:pt idx="3438">
                  <c:v>27139.105625274002</c:v>
                </c:pt>
                <c:pt idx="3439">
                  <c:v>27185.8270963672</c:v>
                </c:pt>
                <c:pt idx="3440">
                  <c:v>27200.5762502816</c:v>
                </c:pt>
                <c:pt idx="3441">
                  <c:v>26953.303461183299</c:v>
                </c:pt>
                <c:pt idx="3442">
                  <c:v>26801.999810730998</c:v>
                </c:pt>
                <c:pt idx="3443">
                  <c:v>26544.227053473602</c:v>
                </c:pt>
                <c:pt idx="3444">
                  <c:v>26353.986246898101</c:v>
                </c:pt>
                <c:pt idx="3445">
                  <c:v>25611.119668058702</c:v>
                </c:pt>
                <c:pt idx="3446">
                  <c:v>25110.209792773301</c:v>
                </c:pt>
                <c:pt idx="3447">
                  <c:v>25358.2751001178</c:v>
                </c:pt>
                <c:pt idx="3448">
                  <c:v>23136.329007140401</c:v>
                </c:pt>
                <c:pt idx="3449">
                  <c:v>20787.672651945199</c:v>
                </c:pt>
                <c:pt idx="3450">
                  <c:v>20367.7142264744</c:v>
                </c:pt>
                <c:pt idx="3451">
                  <c:v>19812.001714143</c:v>
                </c:pt>
                <c:pt idx="3452">
                  <c:v>19331.065698417398</c:v>
                </c:pt>
                <c:pt idx="3453">
                  <c:v>19621.735499441402</c:v>
                </c:pt>
                <c:pt idx="3454">
                  <c:v>19991.511422907799</c:v>
                </c:pt>
                <c:pt idx="3455">
                  <c:v>20286.0086335409</c:v>
                </c:pt>
                <c:pt idx="3456">
                  <c:v>21123.8555621749</c:v>
                </c:pt>
                <c:pt idx="3457">
                  <c:v>21888.728410860102</c:v>
                </c:pt>
                <c:pt idx="3458">
                  <c:v>22734.957486895899</c:v>
                </c:pt>
                <c:pt idx="3459">
                  <c:v>22811.721501330401</c:v>
                </c:pt>
                <c:pt idx="3460">
                  <c:v>22811.5011122293</c:v>
                </c:pt>
                <c:pt idx="3461">
                  <c:v>22888.6622879018</c:v>
                </c:pt>
                <c:pt idx="3462">
                  <c:v>23086.262668594401</c:v>
                </c:pt>
                <c:pt idx="3463">
                  <c:v>23126.764495535401</c:v>
                </c:pt>
                <c:pt idx="3464">
                  <c:v>23022.000016048001</c:v>
                </c:pt>
                <c:pt idx="3465">
                  <c:v>22822.7047199144</c:v>
                </c:pt>
                <c:pt idx="3466">
                  <c:v>22814.289812200801</c:v>
                </c:pt>
                <c:pt idx="3467">
                  <c:v>22632.936035324801</c:v>
                </c:pt>
                <c:pt idx="3468">
                  <c:v>22117.654048124801</c:v>
                </c:pt>
                <c:pt idx="3469">
                  <c:v>21561.225662119701</c:v>
                </c:pt>
                <c:pt idx="3470">
                  <c:v>21285.897759978401</c:v>
                </c:pt>
                <c:pt idx="3471">
                  <c:v>21028.595653496301</c:v>
                </c:pt>
                <c:pt idx="3472">
                  <c:v>20941.8564793269</c:v>
                </c:pt>
                <c:pt idx="3473">
                  <c:v>20816.664196858699</c:v>
                </c:pt>
                <c:pt idx="3474">
                  <c:v>20407.9056203982</c:v>
                </c:pt>
                <c:pt idx="3475">
                  <c:v>19937.837801445301</c:v>
                </c:pt>
                <c:pt idx="3476">
                  <c:v>19465.483105879801</c:v>
                </c:pt>
                <c:pt idx="3477">
                  <c:v>19609.898709356301</c:v>
                </c:pt>
                <c:pt idx="3478">
                  <c:v>19832.565351224901</c:v>
                </c:pt>
                <c:pt idx="3479">
                  <c:v>19979.105799875801</c:v>
                </c:pt>
                <c:pt idx="3480">
                  <c:v>20203.878392152601</c:v>
                </c:pt>
                <c:pt idx="3481">
                  <c:v>20507.265274478101</c:v>
                </c:pt>
                <c:pt idx="3482">
                  <c:v>20734.8859850995</c:v>
                </c:pt>
                <c:pt idx="3483">
                  <c:v>20808.956844418699</c:v>
                </c:pt>
                <c:pt idx="3484">
                  <c:v>20806.067248552099</c:v>
                </c:pt>
                <c:pt idx="3485">
                  <c:v>20880.582952852601</c:v>
                </c:pt>
                <c:pt idx="3486">
                  <c:v>21086.175549993899</c:v>
                </c:pt>
                <c:pt idx="3487">
                  <c:v>21182.154255817499</c:v>
                </c:pt>
                <c:pt idx="3488">
                  <c:v>21179.614757967302</c:v>
                </c:pt>
                <c:pt idx="3489">
                  <c:v>21301.942401199201</c:v>
                </c:pt>
                <c:pt idx="3490">
                  <c:v>21489.2540590022</c:v>
                </c:pt>
                <c:pt idx="3491">
                  <c:v>21778.837152595901</c:v>
                </c:pt>
                <c:pt idx="3492">
                  <c:v>21894.6975685902</c:v>
                </c:pt>
                <c:pt idx="3493">
                  <c:v>22030.286397364998</c:v>
                </c:pt>
                <c:pt idx="3494">
                  <c:v>22282.615803312299</c:v>
                </c:pt>
                <c:pt idx="3495">
                  <c:v>21084.799749179401</c:v>
                </c:pt>
                <c:pt idx="3496">
                  <c:v>19885.085690184598</c:v>
                </c:pt>
                <c:pt idx="3497">
                  <c:v>18630.793000903799</c:v>
                </c:pt>
                <c:pt idx="3498">
                  <c:v>18030.691512787598</c:v>
                </c:pt>
                <c:pt idx="3499">
                  <c:v>17476.359927705598</c:v>
                </c:pt>
                <c:pt idx="3500">
                  <c:v>16842.033349592701</c:v>
                </c:pt>
                <c:pt idx="3501">
                  <c:v>17288.039382921401</c:v>
                </c:pt>
                <c:pt idx="3502">
                  <c:v>17736.5462575364</c:v>
                </c:pt>
                <c:pt idx="3503">
                  <c:v>18187.5317352005</c:v>
                </c:pt>
                <c:pt idx="3504">
                  <c:v>18640.9737754261</c:v>
                </c:pt>
                <c:pt idx="3505">
                  <c:v>19096.8505337159</c:v>
                </c:pt>
                <c:pt idx="3506">
                  <c:v>19555.140359821002</c:v>
                </c:pt>
                <c:pt idx="3507">
                  <c:v>19628.923770977101</c:v>
                </c:pt>
                <c:pt idx="3508">
                  <c:v>19780.5084930372</c:v>
                </c:pt>
                <c:pt idx="3509">
                  <c:v>19855.521293504898</c:v>
                </c:pt>
                <c:pt idx="3510">
                  <c:v>20060.495946807299</c:v>
                </c:pt>
                <c:pt idx="3511">
                  <c:v>19859.185096648798</c:v>
                </c:pt>
                <c:pt idx="3512">
                  <c:v>19532.9530584356</c:v>
                </c:pt>
                <c:pt idx="3513">
                  <c:v>18487.688924126502</c:v>
                </c:pt>
                <c:pt idx="3514">
                  <c:v>17743.970235630899</c:v>
                </c:pt>
                <c:pt idx="3515">
                  <c:v>17179.5779401904</c:v>
                </c:pt>
                <c:pt idx="3516">
                  <c:v>17747.243959687799</c:v>
                </c:pt>
                <c:pt idx="3517">
                  <c:v>18354.619649042401</c:v>
                </c:pt>
                <c:pt idx="3518">
                  <c:v>18980.3703138032</c:v>
                </c:pt>
                <c:pt idx="3519">
                  <c:v>19211.209216351599</c:v>
                </c:pt>
                <c:pt idx="3520">
                  <c:v>18975.448335151101</c:v>
                </c:pt>
                <c:pt idx="3521">
                  <c:v>18706.266809964302</c:v>
                </c:pt>
                <c:pt idx="3522">
                  <c:v>18478.0870068531</c:v>
                </c:pt>
                <c:pt idx="3523">
                  <c:v>18247.618240879401</c:v>
                </c:pt>
                <c:pt idx="3524">
                  <c:v>17938.585836956201</c:v>
                </c:pt>
                <c:pt idx="3525">
                  <c:v>17937.5086214435</c:v>
                </c:pt>
                <c:pt idx="3526">
                  <c:v>17859.0613798499</c:v>
                </c:pt>
                <c:pt idx="3527">
                  <c:v>17857.613509556701</c:v>
                </c:pt>
                <c:pt idx="3528">
                  <c:v>17856.178514164101</c:v>
                </c:pt>
                <c:pt idx="3529">
                  <c:v>18860.691144275799</c:v>
                </c:pt>
                <c:pt idx="3530">
                  <c:v>19792.903273224099</c:v>
                </c:pt>
                <c:pt idx="3531">
                  <c:v>20110.722773578698</c:v>
                </c:pt>
                <c:pt idx="3532">
                  <c:v>20507.4069730394</c:v>
                </c:pt>
                <c:pt idx="3533">
                  <c:v>20828.573183140001</c:v>
                </c:pt>
                <c:pt idx="3534">
                  <c:v>21066.448905491201</c:v>
                </c:pt>
                <c:pt idx="3535">
                  <c:v>21080.0069835779</c:v>
                </c:pt>
                <c:pt idx="3536">
                  <c:v>20783.619437220899</c:v>
                </c:pt>
                <c:pt idx="3537">
                  <c:v>20507.735741073499</c:v>
                </c:pt>
                <c:pt idx="3538">
                  <c:v>20315.233527934899</c:v>
                </c:pt>
                <c:pt idx="3539">
                  <c:v>20261.607338285001</c:v>
                </c:pt>
                <c:pt idx="3540">
                  <c:v>20074.5449295125</c:v>
                </c:pt>
                <c:pt idx="3541">
                  <c:v>19960.660912582302</c:v>
                </c:pt>
                <c:pt idx="3542">
                  <c:v>19972.411018341001</c:v>
                </c:pt>
                <c:pt idx="3543">
                  <c:v>19189.750437039598</c:v>
                </c:pt>
                <c:pt idx="3544">
                  <c:v>18465.935233096599</c:v>
                </c:pt>
                <c:pt idx="3545">
                  <c:v>17868.6417601795</c:v>
                </c:pt>
                <c:pt idx="3546">
                  <c:v>17499.764885594701</c:v>
                </c:pt>
                <c:pt idx="3547">
                  <c:v>17116.7695839386</c:v>
                </c:pt>
                <c:pt idx="3548">
                  <c:v>16654.411335809898</c:v>
                </c:pt>
                <c:pt idx="3549">
                  <c:v>16886.114100296902</c:v>
                </c:pt>
                <c:pt idx="3550">
                  <c:v>17118.989924638699</c:v>
                </c:pt>
                <c:pt idx="3551">
                  <c:v>17353.028377632199</c:v>
                </c:pt>
                <c:pt idx="3552">
                  <c:v>18362.015170902501</c:v>
                </c:pt>
                <c:pt idx="3553">
                  <c:v>19376.0412824046</c:v>
                </c:pt>
                <c:pt idx="3554">
                  <c:v>20395.061900997</c:v>
                </c:pt>
                <c:pt idx="3555">
                  <c:v>20799.995773956402</c:v>
                </c:pt>
                <c:pt idx="3556">
                  <c:v>21284.097508978699</c:v>
                </c:pt>
                <c:pt idx="3557">
                  <c:v>21692.981721781001</c:v>
                </c:pt>
                <c:pt idx="3558">
                  <c:v>21996.967967239802</c:v>
                </c:pt>
                <c:pt idx="3559">
                  <c:v>21952.403035847601</c:v>
                </c:pt>
                <c:pt idx="3560">
                  <c:v>21599.999586844799</c:v>
                </c:pt>
                <c:pt idx="3561">
                  <c:v>21347.387670483298</c:v>
                </c:pt>
                <c:pt idx="3562">
                  <c:v>21353.063299579</c:v>
                </c:pt>
                <c:pt idx="3563">
                  <c:v>21574.494258165902</c:v>
                </c:pt>
                <c:pt idx="3564">
                  <c:v>21320.668637746199</c:v>
                </c:pt>
                <c:pt idx="3565">
                  <c:v>20924.1582944445</c:v>
                </c:pt>
                <c:pt idx="3566">
                  <c:v>20785.2566515135</c:v>
                </c:pt>
                <c:pt idx="3567">
                  <c:v>20697.198422388999</c:v>
                </c:pt>
                <c:pt idx="3568">
                  <c:v>20913.306787076101</c:v>
                </c:pt>
                <c:pt idx="3569">
                  <c:v>21066.161630692899</c:v>
                </c:pt>
                <c:pt idx="3570">
                  <c:v>20815.831872479001</c:v>
                </c:pt>
                <c:pt idx="3571">
                  <c:v>20455.083994846798</c:v>
                </c:pt>
                <c:pt idx="3572">
                  <c:v>20092.154944927199</c:v>
                </c:pt>
                <c:pt idx="3573">
                  <c:v>20423.480563427001</c:v>
                </c:pt>
                <c:pt idx="3574">
                  <c:v>20756.171175539399</c:v>
                </c:pt>
                <c:pt idx="3575">
                  <c:v>21090.2146433282</c:v>
                </c:pt>
                <c:pt idx="3576">
                  <c:v>21348.219331784701</c:v>
                </c:pt>
                <c:pt idx="3577">
                  <c:v>21684.542800441799</c:v>
                </c:pt>
                <c:pt idx="3578">
                  <c:v>22022.1868203165</c:v>
                </c:pt>
                <c:pt idx="3579">
                  <c:v>22051.621228639899</c:v>
                </c:pt>
                <c:pt idx="3580">
                  <c:v>22080.793897304098</c:v>
                </c:pt>
                <c:pt idx="3581">
                  <c:v>22109.707153777199</c:v>
                </c:pt>
                <c:pt idx="3582">
                  <c:v>22152.4413763722</c:v>
                </c:pt>
                <c:pt idx="3583">
                  <c:v>22082.646666433098</c:v>
                </c:pt>
                <c:pt idx="3584">
                  <c:v>21843.289886713199</c:v>
                </c:pt>
                <c:pt idx="3585">
                  <c:v>21531.694593279</c:v>
                </c:pt>
                <c:pt idx="3586">
                  <c:v>21439.2979071179</c:v>
                </c:pt>
                <c:pt idx="3587">
                  <c:v>21393.734881885801</c:v>
                </c:pt>
                <c:pt idx="3588">
                  <c:v>21137.110580164001</c:v>
                </c:pt>
                <c:pt idx="3589">
                  <c:v>20969.800295900601</c:v>
                </c:pt>
                <c:pt idx="3590">
                  <c:v>20885.954229897099</c:v>
                </c:pt>
                <c:pt idx="3591">
                  <c:v>20927.617156486798</c:v>
                </c:pt>
                <c:pt idx="3592">
                  <c:v>20934.884429965099</c:v>
                </c:pt>
                <c:pt idx="3593">
                  <c:v>20918.880453706799</c:v>
                </c:pt>
                <c:pt idx="3594">
                  <c:v>20213.877091964601</c:v>
                </c:pt>
                <c:pt idx="3595">
                  <c:v>19383.4262452209</c:v>
                </c:pt>
                <c:pt idx="3596">
                  <c:v>18625.883710229002</c:v>
                </c:pt>
                <c:pt idx="3597">
                  <c:v>18328.576999569799</c:v>
                </c:pt>
                <c:pt idx="3598">
                  <c:v>17952.2231838759</c:v>
                </c:pt>
                <c:pt idx="3599">
                  <c:v>17651.206573621999</c:v>
                </c:pt>
                <c:pt idx="3600">
                  <c:v>17967.592292945501</c:v>
                </c:pt>
                <c:pt idx="3601">
                  <c:v>18285.475855982499</c:v>
                </c:pt>
                <c:pt idx="3602">
                  <c:v>18604.843943453699</c:v>
                </c:pt>
                <c:pt idx="3603">
                  <c:v>19003.062959526302</c:v>
                </c:pt>
                <c:pt idx="3604">
                  <c:v>19403.1299431925</c:v>
                </c:pt>
                <c:pt idx="3605">
                  <c:v>19805.028461765702</c:v>
                </c:pt>
                <c:pt idx="3606">
                  <c:v>19939.491689623399</c:v>
                </c:pt>
                <c:pt idx="3607">
                  <c:v>19873.7629981422</c:v>
                </c:pt>
                <c:pt idx="3608">
                  <c:v>19801.346623491601</c:v>
                </c:pt>
                <c:pt idx="3609">
                  <c:v>19551.920912005498</c:v>
                </c:pt>
                <c:pt idx="3610">
                  <c:v>19445.540231693201</c:v>
                </c:pt>
                <c:pt idx="3611">
                  <c:v>19282.514258537802</c:v>
                </c:pt>
                <c:pt idx="3612">
                  <c:v>18790.378655037501</c:v>
                </c:pt>
                <c:pt idx="3613">
                  <c:v>18190.097658468701</c:v>
                </c:pt>
                <c:pt idx="3614">
                  <c:v>17471.665821615999</c:v>
                </c:pt>
                <c:pt idx="3615">
                  <c:v>17029.0418765334</c:v>
                </c:pt>
                <c:pt idx="3616">
                  <c:v>16817.665991067999</c:v>
                </c:pt>
                <c:pt idx="3617">
                  <c:v>16808.938946882499</c:v>
                </c:pt>
                <c:pt idx="3618">
                  <c:v>16767.601485576601</c:v>
                </c:pt>
                <c:pt idx="3619">
                  <c:v>16695.246170796399</c:v>
                </c:pt>
                <c:pt idx="3620">
                  <c:v>16545.076846047399</c:v>
                </c:pt>
                <c:pt idx="3621">
                  <c:v>16626.226066764</c:v>
                </c:pt>
                <c:pt idx="3622">
                  <c:v>16785.111099378901</c:v>
                </c:pt>
                <c:pt idx="3623">
                  <c:v>16867.3592938322</c:v>
                </c:pt>
                <c:pt idx="3624">
                  <c:v>17414.2315528121</c:v>
                </c:pt>
                <c:pt idx="3625">
                  <c:v>17886.405925392199</c:v>
                </c:pt>
                <c:pt idx="3626">
                  <c:v>18438.228047479999</c:v>
                </c:pt>
                <c:pt idx="3627">
                  <c:v>18451.030637446202</c:v>
                </c:pt>
                <c:pt idx="3628">
                  <c:v>19160.1358279745</c:v>
                </c:pt>
                <c:pt idx="3629">
                  <c:v>19872.635733425901</c:v>
                </c:pt>
                <c:pt idx="3630">
                  <c:v>19929.160386451302</c:v>
                </c:pt>
                <c:pt idx="3631">
                  <c:v>19834.7098211673</c:v>
                </c:pt>
                <c:pt idx="3632">
                  <c:v>19523.091586705501</c:v>
                </c:pt>
                <c:pt idx="3633">
                  <c:v>19169.284213651601</c:v>
                </c:pt>
                <c:pt idx="3634">
                  <c:v>18886.664470395801</c:v>
                </c:pt>
                <c:pt idx="3635">
                  <c:v>19014.106221873</c:v>
                </c:pt>
                <c:pt idx="3636">
                  <c:v>19129.197402467398</c:v>
                </c:pt>
                <c:pt idx="3637">
                  <c:v>19211.734262621201</c:v>
                </c:pt>
                <c:pt idx="3638">
                  <c:v>19360.3110727559</c:v>
                </c:pt>
                <c:pt idx="3639">
                  <c:v>19226.1571960355</c:v>
                </c:pt>
                <c:pt idx="3640">
                  <c:v>19205.3767627749</c:v>
                </c:pt>
                <c:pt idx="3641">
                  <c:v>19061.965111188299</c:v>
                </c:pt>
                <c:pt idx="3642">
                  <c:v>19682.736359589398</c:v>
                </c:pt>
                <c:pt idx="3643">
                  <c:v>20168.150620765999</c:v>
                </c:pt>
                <c:pt idx="3644">
                  <c:v>20733.0948983575</c:v>
                </c:pt>
                <c:pt idx="3645">
                  <c:v>20758.902957652601</c:v>
                </c:pt>
                <c:pt idx="3646">
                  <c:v>20707.101918873599</c:v>
                </c:pt>
                <c:pt idx="3647">
                  <c:v>20732.063305302199</c:v>
                </c:pt>
                <c:pt idx="3648">
                  <c:v>20756.802727534901</c:v>
                </c:pt>
                <c:pt idx="3649">
                  <c:v>20703.942554337202</c:v>
                </c:pt>
                <c:pt idx="3650">
                  <c:v>20727.8542244909</c:v>
                </c:pt>
                <c:pt idx="3651">
                  <c:v>20674.173659835898</c:v>
                </c:pt>
                <c:pt idx="3652">
                  <c:v>20697.272233701198</c:v>
                </c:pt>
                <c:pt idx="3653">
                  <c:v>20642.7858030559</c:v>
                </c:pt>
                <c:pt idx="3654">
                  <c:v>20901.019543701899</c:v>
                </c:pt>
                <c:pt idx="3655">
                  <c:v>20962.605034868298</c:v>
                </c:pt>
                <c:pt idx="3656">
                  <c:v>21013.7671264239</c:v>
                </c:pt>
                <c:pt idx="3657">
                  <c:v>20849.087691099299</c:v>
                </c:pt>
                <c:pt idx="3658">
                  <c:v>21037.395806868899</c:v>
                </c:pt>
                <c:pt idx="3659">
                  <c:v>21206.653120546602</c:v>
                </c:pt>
                <c:pt idx="3660">
                  <c:v>21186.7052806621</c:v>
                </c:pt>
                <c:pt idx="3661">
                  <c:v>20760.772541287901</c:v>
                </c:pt>
                <c:pt idx="3662">
                  <c:v>20409.619503471898</c:v>
                </c:pt>
                <c:pt idx="3663">
                  <c:v>19658.155869050799</c:v>
                </c:pt>
                <c:pt idx="3664">
                  <c:v>18864.5563660148</c:v>
                </c:pt>
                <c:pt idx="3665">
                  <c:v>18115.573611914999</c:v>
                </c:pt>
                <c:pt idx="3666">
                  <c:v>18634.079369193299</c:v>
                </c:pt>
                <c:pt idx="3667">
                  <c:v>18492.536800570499</c:v>
                </c:pt>
                <c:pt idx="3668">
                  <c:v>18350.097250668099</c:v>
                </c:pt>
                <c:pt idx="3669">
                  <c:v>18516.287115743198</c:v>
                </c:pt>
                <c:pt idx="3670">
                  <c:v>18760.5343958917</c:v>
                </c:pt>
                <c:pt idx="3671">
                  <c:v>18928.4635812616</c:v>
                </c:pt>
                <c:pt idx="3672">
                  <c:v>19251.814320149901</c:v>
                </c:pt>
                <c:pt idx="3673">
                  <c:v>19576.6009676916</c:v>
                </c:pt>
                <c:pt idx="3674">
                  <c:v>19902.810755352901</c:v>
                </c:pt>
                <c:pt idx="3675">
                  <c:v>19998.292213120199</c:v>
                </c:pt>
                <c:pt idx="3676">
                  <c:v>20016.622826186202</c:v>
                </c:pt>
                <c:pt idx="3677">
                  <c:v>20112.170042904701</c:v>
                </c:pt>
                <c:pt idx="3678">
                  <c:v>20232.392865391499</c:v>
                </c:pt>
                <c:pt idx="3679">
                  <c:v>20303.9064410268</c:v>
                </c:pt>
                <c:pt idx="3680">
                  <c:v>20133.248274106601</c:v>
                </c:pt>
                <c:pt idx="3681">
                  <c:v>19826.3794433941</c:v>
                </c:pt>
                <c:pt idx="3682">
                  <c:v>19661.644387103301</c:v>
                </c:pt>
                <c:pt idx="3683">
                  <c:v>19564.312548768601</c:v>
                </c:pt>
                <c:pt idx="3684">
                  <c:v>19363.944795926102</c:v>
                </c:pt>
                <c:pt idx="3685">
                  <c:v>19129.0430957545</c:v>
                </c:pt>
                <c:pt idx="3686">
                  <c:v>18801.937990693699</c:v>
                </c:pt>
                <c:pt idx="3687">
                  <c:v>18875.148422193201</c:v>
                </c:pt>
                <c:pt idx="3688">
                  <c:v>18646.646052319698</c:v>
                </c:pt>
                <c:pt idx="3689">
                  <c:v>18500.381101387298</c:v>
                </c:pt>
                <c:pt idx="3690">
                  <c:v>18252.454224700501</c:v>
                </c:pt>
                <c:pt idx="3691">
                  <c:v>17801.553331331899</c:v>
                </c:pt>
                <c:pt idx="3692">
                  <c:v>17425.574728259799</c:v>
                </c:pt>
                <c:pt idx="3693">
                  <c:v>17589.2076241656</c:v>
                </c:pt>
                <c:pt idx="3694">
                  <c:v>17753.541067480899</c:v>
                </c:pt>
                <c:pt idx="3695">
                  <c:v>17918.568828726398</c:v>
                </c:pt>
                <c:pt idx="3696">
                  <c:v>18703.321573873</c:v>
                </c:pt>
                <c:pt idx="3697">
                  <c:v>19414.4945583056</c:v>
                </c:pt>
                <c:pt idx="3698">
                  <c:v>20206.423475219701</c:v>
                </c:pt>
                <c:pt idx="3699">
                  <c:v>20383.051583681001</c:v>
                </c:pt>
                <c:pt idx="3700">
                  <c:v>20560.264682192301</c:v>
                </c:pt>
                <c:pt idx="3701">
                  <c:v>20738.057568845201</c:v>
                </c:pt>
                <c:pt idx="3702">
                  <c:v>20680.041643789002</c:v>
                </c:pt>
                <c:pt idx="3703">
                  <c:v>20156.472623216199</c:v>
                </c:pt>
                <c:pt idx="3704">
                  <c:v>19662.7652845058</c:v>
                </c:pt>
                <c:pt idx="3705">
                  <c:v>19324.6879957786</c:v>
                </c:pt>
                <c:pt idx="3706">
                  <c:v>19469.997584145502</c:v>
                </c:pt>
                <c:pt idx="3707">
                  <c:v>19283.696453803899</c:v>
                </c:pt>
                <c:pt idx="3708">
                  <c:v>19166.905419761901</c:v>
                </c:pt>
                <c:pt idx="3709">
                  <c:v>18867.735588945299</c:v>
                </c:pt>
                <c:pt idx="3710">
                  <c:v>18648.9236447533</c:v>
                </c:pt>
                <c:pt idx="3711">
                  <c:v>17688.540220207</c:v>
                </c:pt>
                <c:pt idx="3712">
                  <c:v>17024.509903179802</c:v>
                </c:pt>
                <c:pt idx="3713">
                  <c:v>16352.620365385499</c:v>
                </c:pt>
                <c:pt idx="3714">
                  <c:v>16410.689838373299</c:v>
                </c:pt>
                <c:pt idx="3715">
                  <c:v>16418.887894891599</c:v>
                </c:pt>
                <c:pt idx="3716">
                  <c:v>16349.633446805199</c:v>
                </c:pt>
                <c:pt idx="3717">
                  <c:v>16279.9170199126</c:v>
                </c:pt>
                <c:pt idx="3718">
                  <c:v>16287.1223272762</c:v>
                </c:pt>
                <c:pt idx="3719">
                  <c:v>16216.883957861</c:v>
                </c:pt>
                <c:pt idx="3720">
                  <c:v>16378.3311739867</c:v>
                </c:pt>
                <c:pt idx="3721">
                  <c:v>16540.498373247399</c:v>
                </c:pt>
                <c:pt idx="3722">
                  <c:v>16703.379153335602</c:v>
                </c:pt>
                <c:pt idx="3723">
                  <c:v>16093.171118803901</c:v>
                </c:pt>
                <c:pt idx="3724">
                  <c:v>15557.1463612402</c:v>
                </c:pt>
                <c:pt idx="3725">
                  <c:v>14940.963820799499</c:v>
                </c:pt>
                <c:pt idx="3726">
                  <c:v>14869.1525142303</c:v>
                </c:pt>
                <c:pt idx="3727">
                  <c:v>14373.4184199059</c:v>
                </c:pt>
                <c:pt idx="3728">
                  <c:v>13833.5063016696</c:v>
                </c:pt>
                <c:pt idx="3729">
                  <c:v>13652.017102387401</c:v>
                </c:pt>
                <c:pt idx="3730">
                  <c:v>13640.1517674969</c:v>
                </c:pt>
                <c:pt idx="3731">
                  <c:v>13894.206946659</c:v>
                </c:pt>
                <c:pt idx="3732">
                  <c:v>14751.830415951799</c:v>
                </c:pt>
                <c:pt idx="3733">
                  <c:v>15662.914870340101</c:v>
                </c:pt>
                <c:pt idx="3734">
                  <c:v>16753.243958076</c:v>
                </c:pt>
                <c:pt idx="3735">
                  <c:v>16830.046873732099</c:v>
                </c:pt>
                <c:pt idx="3736">
                  <c:v>16890.639648611199</c:v>
                </c:pt>
                <c:pt idx="3737">
                  <c:v>16761.092669601599</c:v>
                </c:pt>
                <c:pt idx="3738">
                  <c:v>16436.802979431599</c:v>
                </c:pt>
                <c:pt idx="3739">
                  <c:v>16065.4154770677</c:v>
                </c:pt>
                <c:pt idx="3740">
                  <c:v>15691.941413176601</c:v>
                </c:pt>
                <c:pt idx="3741">
                  <c:v>15780.6769721368</c:v>
                </c:pt>
                <c:pt idx="3742">
                  <c:v>15792.3216729674</c:v>
                </c:pt>
                <c:pt idx="3743">
                  <c:v>15881.242430604099</c:v>
                </c:pt>
                <c:pt idx="3744">
                  <c:v>16357.3483133108</c:v>
                </c:pt>
                <c:pt idx="3745">
                  <c:v>16758.307775334099</c:v>
                </c:pt>
                <c:pt idx="3746">
                  <c:v>17238.470441084301</c:v>
                </c:pt>
                <c:pt idx="3747">
                  <c:v>17875.5894270305</c:v>
                </c:pt>
                <c:pt idx="3748">
                  <c:v>18438.285835691899</c:v>
                </c:pt>
                <c:pt idx="3749">
                  <c:v>19080.9028548432</c:v>
                </c:pt>
                <c:pt idx="3750">
                  <c:v>19444.4531145525</c:v>
                </c:pt>
                <c:pt idx="3751">
                  <c:v>19702.346570072001</c:v>
                </c:pt>
                <c:pt idx="3752">
                  <c:v>19901.425300897601</c:v>
                </c:pt>
                <c:pt idx="3753">
                  <c:v>19773.673089576299</c:v>
                </c:pt>
                <c:pt idx="3754">
                  <c:v>19699.536438040799</c:v>
                </c:pt>
                <c:pt idx="3755">
                  <c:v>19729.8089151194</c:v>
                </c:pt>
                <c:pt idx="3756">
                  <c:v>19721.4729825621</c:v>
                </c:pt>
                <c:pt idx="3757">
                  <c:v>19758.399589507</c:v>
                </c:pt>
                <c:pt idx="3758">
                  <c:v>19859.480753173098</c:v>
                </c:pt>
                <c:pt idx="3759">
                  <c:v>20021.481668943001</c:v>
                </c:pt>
                <c:pt idx="3760">
                  <c:v>20145.590431568198</c:v>
                </c:pt>
                <c:pt idx="3761">
                  <c:v>20323.972841694202</c:v>
                </c:pt>
                <c:pt idx="3762">
                  <c:v>20093.674564703</c:v>
                </c:pt>
                <c:pt idx="3763">
                  <c:v>19814.572312627599</c:v>
                </c:pt>
                <c:pt idx="3764">
                  <c:v>19533.6406809738</c:v>
                </c:pt>
                <c:pt idx="3765">
                  <c:v>19328.275542145198</c:v>
                </c:pt>
                <c:pt idx="3766">
                  <c:v>19121.503141330399</c:v>
                </c:pt>
                <c:pt idx="3767">
                  <c:v>18913.335992328499</c:v>
                </c:pt>
                <c:pt idx="3768">
                  <c:v>19400.202942725398</c:v>
                </c:pt>
                <c:pt idx="3769">
                  <c:v>19889.207386778198</c:v>
                </c:pt>
                <c:pt idx="3770">
                  <c:v>20380.330317247</c:v>
                </c:pt>
                <c:pt idx="3771">
                  <c:v>20796.173290903102</c:v>
                </c:pt>
                <c:pt idx="3772">
                  <c:v>21136.327909585401</c:v>
                </c:pt>
                <c:pt idx="3773">
                  <c:v>21555.148616748102</c:v>
                </c:pt>
                <c:pt idx="3774">
                  <c:v>21922.903579456</c:v>
                </c:pt>
                <c:pt idx="3775">
                  <c:v>22192.870151657498</c:v>
                </c:pt>
                <c:pt idx="3776">
                  <c:v>22206.714980206201</c:v>
                </c:pt>
                <c:pt idx="3777">
                  <c:v>21704.68718248</c:v>
                </c:pt>
                <c:pt idx="3778">
                  <c:v>21222.767713598001</c:v>
                </c:pt>
                <c:pt idx="3779">
                  <c:v>20941.707977042101</c:v>
                </c:pt>
                <c:pt idx="3780">
                  <c:v>20497.272285090199</c:v>
                </c:pt>
                <c:pt idx="3781">
                  <c:v>19968.730011641001</c:v>
                </c:pt>
                <c:pt idx="3782">
                  <c:v>19700.211966966301</c:v>
                </c:pt>
                <c:pt idx="3783">
                  <c:v>19250.277099447801</c:v>
                </c:pt>
                <c:pt idx="3784">
                  <c:v>18967.207748770801</c:v>
                </c:pt>
                <c:pt idx="3785">
                  <c:v>18812.147877816999</c:v>
                </c:pt>
                <c:pt idx="3786">
                  <c:v>19019.088361128401</c:v>
                </c:pt>
                <c:pt idx="3787">
                  <c:v>19121.350335348801</c:v>
                </c:pt>
                <c:pt idx="3788">
                  <c:v>19146.401170464898</c:v>
                </c:pt>
                <c:pt idx="3789">
                  <c:v>19248.608850987199</c:v>
                </c:pt>
                <c:pt idx="3790">
                  <c:v>19428.365085215399</c:v>
                </c:pt>
                <c:pt idx="3791">
                  <c:v>19531.298888246001</c:v>
                </c:pt>
                <c:pt idx="3792">
                  <c:v>19943.913603102799</c:v>
                </c:pt>
                <c:pt idx="3793">
                  <c:v>20435.627879653701</c:v>
                </c:pt>
                <c:pt idx="3794">
                  <c:v>20852.056940963601</c:v>
                </c:pt>
                <c:pt idx="3795">
                  <c:v>21038.033225617401</c:v>
                </c:pt>
                <c:pt idx="3796">
                  <c:v>21301.890978518601</c:v>
                </c:pt>
                <c:pt idx="3797">
                  <c:v>21489.256254387601</c:v>
                </c:pt>
                <c:pt idx="3798">
                  <c:v>21732.9357766586</c:v>
                </c:pt>
                <c:pt idx="3799">
                  <c:v>21621.107777451001</c:v>
                </c:pt>
                <c:pt idx="3800">
                  <c:v>21380.987209944102</c:v>
                </c:pt>
                <c:pt idx="3801">
                  <c:v>20846.578445086001</c:v>
                </c:pt>
                <c:pt idx="3802">
                  <c:v>21142.812628077201</c:v>
                </c:pt>
                <c:pt idx="3803">
                  <c:v>21695.821635324301</c:v>
                </c:pt>
                <c:pt idx="3804">
                  <c:v>21297.257559751299</c:v>
                </c:pt>
                <c:pt idx="3805">
                  <c:v>20784.907432298001</c:v>
                </c:pt>
                <c:pt idx="3806">
                  <c:v>20470.820103108599</c:v>
                </c:pt>
                <c:pt idx="3807">
                  <c:v>19714.532219970701</c:v>
                </c:pt>
                <c:pt idx="3808">
                  <c:v>19097.794872296301</c:v>
                </c:pt>
                <c:pt idx="3809">
                  <c:v>18597.930865989001</c:v>
                </c:pt>
                <c:pt idx="3810">
                  <c:v>18266.3896663417</c:v>
                </c:pt>
                <c:pt idx="3811">
                  <c:v>17746.6077322046</c:v>
                </c:pt>
                <c:pt idx="3812">
                  <c:v>17223.903184099901</c:v>
                </c:pt>
                <c:pt idx="3813">
                  <c:v>17317.3388508512</c:v>
                </c:pt>
                <c:pt idx="3814">
                  <c:v>17411.021469700299</c:v>
                </c:pt>
                <c:pt idx="3815">
                  <c:v>17504.9488446744</c:v>
                </c:pt>
                <c:pt idx="3816">
                  <c:v>18372.914849398199</c:v>
                </c:pt>
                <c:pt idx="3817">
                  <c:v>19245.018551248399</c:v>
                </c:pt>
                <c:pt idx="3818">
                  <c:v>19270.0475014933</c:v>
                </c:pt>
                <c:pt idx="3819">
                  <c:v>19140.094676730401</c:v>
                </c:pt>
                <c:pt idx="3820">
                  <c:v>19009.1418111809</c:v>
                </c:pt>
                <c:pt idx="3821">
                  <c:v>18877.1977975101</c:v>
                </c:pt>
                <c:pt idx="3822">
                  <c:v>18487.779072077399</c:v>
                </c:pt>
                <c:pt idx="3823">
                  <c:v>17850.169726152999</c:v>
                </c:pt>
                <c:pt idx="3824">
                  <c:v>16947.271949208702</c:v>
                </c:pt>
                <c:pt idx="3825">
                  <c:v>16433.6202933393</c:v>
                </c:pt>
                <c:pt idx="3826">
                  <c:v>16527.209024645901</c:v>
                </c:pt>
                <c:pt idx="3827">
                  <c:v>16858.243077990701</c:v>
                </c:pt>
                <c:pt idx="3828">
                  <c:v>16808.9518670256</c:v>
                </c:pt>
                <c:pt idx="3829">
                  <c:v>16651.125460654999</c:v>
                </c:pt>
                <c:pt idx="3830">
                  <c:v>16751.000216973502</c:v>
                </c:pt>
                <c:pt idx="3831">
                  <c:v>17236.822068704201</c:v>
                </c:pt>
                <c:pt idx="3832">
                  <c:v>17924.5860046206</c:v>
                </c:pt>
                <c:pt idx="3833">
                  <c:v>18353.443684185499</c:v>
                </c:pt>
                <c:pt idx="3834">
                  <c:v>17757.9539437573</c:v>
                </c:pt>
                <c:pt idx="3835">
                  <c:v>16931.0191331801</c:v>
                </c:pt>
                <c:pt idx="3836">
                  <c:v>16176.961368698299</c:v>
                </c:pt>
                <c:pt idx="3837">
                  <c:v>15883.108440915999</c:v>
                </c:pt>
                <c:pt idx="3838">
                  <c:v>15510.177696017299</c:v>
                </c:pt>
                <c:pt idx="3839">
                  <c:v>15212.553717577801</c:v>
                </c:pt>
                <c:pt idx="3840">
                  <c:v>14681.126245330501</c:v>
                </c:pt>
                <c:pt idx="3841">
                  <c:v>14146.879714762001</c:v>
                </c:pt>
                <c:pt idx="3842">
                  <c:v>13609.8391937916</c:v>
                </c:pt>
                <c:pt idx="3843">
                  <c:v>13921.2051825037</c:v>
                </c:pt>
                <c:pt idx="3844">
                  <c:v>14234.113651891899</c:v>
                </c:pt>
                <c:pt idx="3845">
                  <c:v>14544.78080215</c:v>
                </c:pt>
                <c:pt idx="3846">
                  <c:v>15022.877334978701</c:v>
                </c:pt>
                <c:pt idx="3847">
                  <c:v>15436.3632414679</c:v>
                </c:pt>
                <c:pt idx="3848">
                  <c:v>15713.311412556801</c:v>
                </c:pt>
                <c:pt idx="3849">
                  <c:v>15769.814736569</c:v>
                </c:pt>
                <c:pt idx="3850">
                  <c:v>15849.6746931823</c:v>
                </c:pt>
                <c:pt idx="3851">
                  <c:v>15995.1300361782</c:v>
                </c:pt>
                <c:pt idx="3852">
                  <c:v>15810.048779115499</c:v>
                </c:pt>
                <c:pt idx="3853">
                  <c:v>15681.4153453257</c:v>
                </c:pt>
                <c:pt idx="3854">
                  <c:v>15595.131991935599</c:v>
                </c:pt>
                <c:pt idx="3855">
                  <c:v>15083.9639229739</c:v>
                </c:pt>
                <c:pt idx="3856">
                  <c:v>14612.1825175714</c:v>
                </c:pt>
                <c:pt idx="3857">
                  <c:v>14100.554204796999</c:v>
                </c:pt>
                <c:pt idx="3858">
                  <c:v>14250.738458900199</c:v>
                </c:pt>
                <c:pt idx="3859">
                  <c:v>14417.129885820899</c:v>
                </c:pt>
                <c:pt idx="3860">
                  <c:v>14503.1899204657</c:v>
                </c:pt>
                <c:pt idx="3861">
                  <c:v>14357.4236785382</c:v>
                </c:pt>
                <c:pt idx="3862">
                  <c:v>14133.4184085045</c:v>
                </c:pt>
                <c:pt idx="3863">
                  <c:v>13985.5512351746</c:v>
                </c:pt>
                <c:pt idx="3864">
                  <c:v>14610.639370933201</c:v>
                </c:pt>
                <c:pt idx="3865">
                  <c:v>15316.1711213783</c:v>
                </c:pt>
                <c:pt idx="3866">
                  <c:v>15947.7497578495</c:v>
                </c:pt>
                <c:pt idx="3867">
                  <c:v>16272.8162684771</c:v>
                </c:pt>
                <c:pt idx="3868">
                  <c:v>16521.923825590002</c:v>
                </c:pt>
                <c:pt idx="3869">
                  <c:v>16836.030081104898</c:v>
                </c:pt>
                <c:pt idx="3870">
                  <c:v>16543.4647027684</c:v>
                </c:pt>
                <c:pt idx="3871">
                  <c:v>15840.6909647377</c:v>
                </c:pt>
                <c:pt idx="3872">
                  <c:v>15249.46826141</c:v>
                </c:pt>
                <c:pt idx="3873">
                  <c:v>14790.7238032279</c:v>
                </c:pt>
                <c:pt idx="3874">
                  <c:v>14556.482959823201</c:v>
                </c:pt>
                <c:pt idx="3875">
                  <c:v>14516.4599030925</c:v>
                </c:pt>
                <c:pt idx="3876">
                  <c:v>14046.395030433199</c:v>
                </c:pt>
                <c:pt idx="3877">
                  <c:v>13489.759605172299</c:v>
                </c:pt>
                <c:pt idx="3878">
                  <c:v>12912.8882643452</c:v>
                </c:pt>
                <c:pt idx="3879">
                  <c:v>11875.075861466999</c:v>
                </c:pt>
                <c:pt idx="3880">
                  <c:v>11145.819185991901</c:v>
                </c:pt>
                <c:pt idx="3881">
                  <c:v>10469.587099975901</c:v>
                </c:pt>
                <c:pt idx="3882">
                  <c:v>11049.940671787601</c:v>
                </c:pt>
                <c:pt idx="3883">
                  <c:v>11448.462628508099</c:v>
                </c:pt>
                <c:pt idx="3884">
                  <c:v>11837.0272508126</c:v>
                </c:pt>
                <c:pt idx="3885">
                  <c:v>12227.5256904995</c:v>
                </c:pt>
                <c:pt idx="3886">
                  <c:v>12697.3203564869</c:v>
                </c:pt>
                <c:pt idx="3887">
                  <c:v>13092.024723038599</c:v>
                </c:pt>
                <c:pt idx="3888">
                  <c:v>14494.543175601701</c:v>
                </c:pt>
                <c:pt idx="3889">
                  <c:v>15826.610990377199</c:v>
                </c:pt>
                <c:pt idx="3890">
                  <c:v>17242.536035453599</c:v>
                </c:pt>
                <c:pt idx="3891">
                  <c:v>16808.160312106302</c:v>
                </c:pt>
                <c:pt idx="3892">
                  <c:v>16293.8007222326</c:v>
                </c:pt>
                <c:pt idx="3893">
                  <c:v>15849.472778237499</c:v>
                </c:pt>
                <c:pt idx="3894">
                  <c:v>16103.590801124299</c:v>
                </c:pt>
                <c:pt idx="3895">
                  <c:v>16225.946624987801</c:v>
                </c:pt>
                <c:pt idx="3896">
                  <c:v>16308.9729743516</c:v>
                </c:pt>
                <c:pt idx="3897">
                  <c:v>16301.8917084898</c:v>
                </c:pt>
                <c:pt idx="3898">
                  <c:v>16394.9319453237</c:v>
                </c:pt>
                <c:pt idx="3899">
                  <c:v>16563.758436694301</c:v>
                </c:pt>
                <c:pt idx="3900">
                  <c:v>16468.6174797981</c:v>
                </c:pt>
                <c:pt idx="3901">
                  <c:v>16417.829228716801</c:v>
                </c:pt>
                <c:pt idx="3902">
                  <c:v>16447.783623584299</c:v>
                </c:pt>
                <c:pt idx="3903">
                  <c:v>16486.9758387488</c:v>
                </c:pt>
                <c:pt idx="3904">
                  <c:v>16647.1976376358</c:v>
                </c:pt>
                <c:pt idx="3905">
                  <c:v>16697.282059779602</c:v>
                </c:pt>
                <c:pt idx="3906">
                  <c:v>15790.5152823851</c:v>
                </c:pt>
                <c:pt idx="3907">
                  <c:v>14888.676318343099</c:v>
                </c:pt>
                <c:pt idx="3908">
                  <c:v>13900.162473022699</c:v>
                </c:pt>
                <c:pt idx="3909">
                  <c:v>14144.500937938899</c:v>
                </c:pt>
                <c:pt idx="3910">
                  <c:v>14467.279707248001</c:v>
                </c:pt>
                <c:pt idx="3911">
                  <c:v>14714.1198663299</c:v>
                </c:pt>
                <c:pt idx="3912">
                  <c:v>15503.655714025601</c:v>
                </c:pt>
                <c:pt idx="3913">
                  <c:v>16296.948873220201</c:v>
                </c:pt>
                <c:pt idx="3914">
                  <c:v>17093.965932763102</c:v>
                </c:pt>
                <c:pt idx="3915">
                  <c:v>17894.673778606801</c:v>
                </c:pt>
                <c:pt idx="3916">
                  <c:v>18699.039591163499</c:v>
                </c:pt>
                <c:pt idx="3917">
                  <c:v>19499.328581546899</c:v>
                </c:pt>
                <c:pt idx="3918">
                  <c:v>19489.1978335446</c:v>
                </c:pt>
                <c:pt idx="3919">
                  <c:v>19214.647631721298</c:v>
                </c:pt>
                <c:pt idx="3920">
                  <c:v>19046.2779189912</c:v>
                </c:pt>
                <c:pt idx="3921">
                  <c:v>19052.2741284603</c:v>
                </c:pt>
                <c:pt idx="3922">
                  <c:v>19043.449295562099</c:v>
                </c:pt>
                <c:pt idx="3923">
                  <c:v>18891.575327654598</c:v>
                </c:pt>
                <c:pt idx="3924">
                  <c:v>18802.2773931259</c:v>
                </c:pt>
                <c:pt idx="3925">
                  <c:v>18723.517237665201</c:v>
                </c:pt>
                <c:pt idx="3926">
                  <c:v>18865.260042145899</c:v>
                </c:pt>
                <c:pt idx="3927">
                  <c:v>18605.108669785899</c:v>
                </c:pt>
                <c:pt idx="3928">
                  <c:v>18660.750388845499</c:v>
                </c:pt>
                <c:pt idx="3929">
                  <c:v>18707.687567084799</c:v>
                </c:pt>
                <c:pt idx="3930">
                  <c:v>18878.8680783987</c:v>
                </c:pt>
                <c:pt idx="3931">
                  <c:v>18851.783190614002</c:v>
                </c:pt>
                <c:pt idx="3932">
                  <c:v>18810.473975686102</c:v>
                </c:pt>
                <c:pt idx="3933">
                  <c:v>18845.833889496</c:v>
                </c:pt>
                <c:pt idx="3934">
                  <c:v>18803.499767252801</c:v>
                </c:pt>
                <c:pt idx="3935">
                  <c:v>18837.843887532799</c:v>
                </c:pt>
                <c:pt idx="3936">
                  <c:v>19181.4010295384</c:v>
                </c:pt>
                <c:pt idx="3937">
                  <c:v>19526.214398750799</c:v>
                </c:pt>
                <c:pt idx="3938">
                  <c:v>19872.272824417902</c:v>
                </c:pt>
                <c:pt idx="3939">
                  <c:v>19987.426420100001</c:v>
                </c:pt>
                <c:pt idx="3940">
                  <c:v>20102.633845488701</c:v>
                </c:pt>
                <c:pt idx="3941">
                  <c:v>20212.641500642902</c:v>
                </c:pt>
                <c:pt idx="3942">
                  <c:v>20394.254435847899</c:v>
                </c:pt>
                <c:pt idx="3943">
                  <c:v>20435.018027484901</c:v>
                </c:pt>
                <c:pt idx="3944">
                  <c:v>20362.3358097044</c:v>
                </c:pt>
                <c:pt idx="3945">
                  <c:v>20290.5806934791</c:v>
                </c:pt>
                <c:pt idx="3946">
                  <c:v>20391.347647381801</c:v>
                </c:pt>
                <c:pt idx="3947">
                  <c:v>20626.025175590799</c:v>
                </c:pt>
                <c:pt idx="3948">
                  <c:v>20699.874190014601</c:v>
                </c:pt>
                <c:pt idx="3949">
                  <c:v>20766.2575194774</c:v>
                </c:pt>
                <c:pt idx="3950">
                  <c:v>20899.765685799801</c:v>
                </c:pt>
                <c:pt idx="3951">
                  <c:v>20554.449711654699</c:v>
                </c:pt>
                <c:pt idx="3952">
                  <c:v>20251.4954103743</c:v>
                </c:pt>
                <c:pt idx="3953">
                  <c:v>20475.198683249899</c:v>
                </c:pt>
                <c:pt idx="3954">
                  <c:v>19818.990638734202</c:v>
                </c:pt>
                <c:pt idx="3955">
                  <c:v>19007.5686974073</c:v>
                </c:pt>
                <c:pt idx="3956">
                  <c:v>19037.942554453399</c:v>
                </c:pt>
                <c:pt idx="3957">
                  <c:v>19068.046317978198</c:v>
                </c:pt>
                <c:pt idx="3958">
                  <c:v>19097.882389734801</c:v>
                </c:pt>
                <c:pt idx="3959">
                  <c:v>19127.453150119301</c:v>
                </c:pt>
                <c:pt idx="3960">
                  <c:v>19775.797798417101</c:v>
                </c:pt>
                <c:pt idx="3961">
                  <c:v>20504.379257459601</c:v>
                </c:pt>
                <c:pt idx="3962">
                  <c:v>21158.802637549499</c:v>
                </c:pt>
                <c:pt idx="3963">
                  <c:v>21196.992329399502</c:v>
                </c:pt>
                <c:pt idx="3964">
                  <c:v>21312.2220319687</c:v>
                </c:pt>
                <c:pt idx="3965">
                  <c:v>21313.1154341933</c:v>
                </c:pt>
                <c:pt idx="3966">
                  <c:v>21129.569395898601</c:v>
                </c:pt>
                <c:pt idx="3967">
                  <c:v>20679.021018519601</c:v>
                </c:pt>
                <c:pt idx="3968">
                  <c:v>20554.632604340601</c:v>
                </c:pt>
                <c:pt idx="3969">
                  <c:v>21076.9784184694</c:v>
                </c:pt>
                <c:pt idx="3970">
                  <c:v>21137.457424248601</c:v>
                </c:pt>
                <c:pt idx="3971">
                  <c:v>21157.707303163901</c:v>
                </c:pt>
                <c:pt idx="3972">
                  <c:v>20500.712962368401</c:v>
                </c:pt>
                <c:pt idx="3973">
                  <c:v>20038.0967164504</c:v>
                </c:pt>
                <c:pt idx="3974">
                  <c:v>19499.148095125202</c:v>
                </c:pt>
                <c:pt idx="3975">
                  <c:v>18939.499233840001</c:v>
                </c:pt>
                <c:pt idx="3976">
                  <c:v>18467.589617214799</c:v>
                </c:pt>
                <c:pt idx="3977">
                  <c:v>18154.738765180002</c:v>
                </c:pt>
                <c:pt idx="3978">
                  <c:v>17994.726874116699</c:v>
                </c:pt>
                <c:pt idx="3979">
                  <c:v>17567.227339990201</c:v>
                </c:pt>
                <c:pt idx="3980">
                  <c:v>17200.877106588901</c:v>
                </c:pt>
                <c:pt idx="3981">
                  <c:v>17219.293543777101</c:v>
                </c:pt>
                <c:pt idx="3982">
                  <c:v>17160.166611429799</c:v>
                </c:pt>
                <c:pt idx="3983">
                  <c:v>17177.8672483511</c:v>
                </c:pt>
                <c:pt idx="3984">
                  <c:v>17118.030880849499</c:v>
                </c:pt>
                <c:pt idx="3985">
                  <c:v>17135.028391128399</c:v>
                </c:pt>
                <c:pt idx="3986">
                  <c:v>17074.495149399001</c:v>
                </c:pt>
                <c:pt idx="3987">
                  <c:v>17477.700007301701</c:v>
                </c:pt>
                <c:pt idx="3988">
                  <c:v>17960.088102191901</c:v>
                </c:pt>
                <c:pt idx="3989">
                  <c:v>18346.962745651301</c:v>
                </c:pt>
                <c:pt idx="3990">
                  <c:v>18196.5299276476</c:v>
                </c:pt>
                <c:pt idx="3991">
                  <c:v>17790.597169057401</c:v>
                </c:pt>
                <c:pt idx="3992">
                  <c:v>17509.561833116299</c:v>
                </c:pt>
                <c:pt idx="3993">
                  <c:v>17489.302605569799</c:v>
                </c:pt>
                <c:pt idx="3994">
                  <c:v>17658.548903824601</c:v>
                </c:pt>
                <c:pt idx="3995">
                  <c:v>17667.123327227699</c:v>
                </c:pt>
                <c:pt idx="3996">
                  <c:v>17331.7798613007</c:v>
                </c:pt>
                <c:pt idx="3997">
                  <c:v>17131.099196480201</c:v>
                </c:pt>
                <c:pt idx="3998">
                  <c:v>16926.675406246199</c:v>
                </c:pt>
                <c:pt idx="3999">
                  <c:v>16324.6587064048</c:v>
                </c:pt>
                <c:pt idx="4000">
                  <c:v>15764.6911683872</c:v>
                </c:pt>
                <c:pt idx="4001">
                  <c:v>15188.4591934574</c:v>
                </c:pt>
                <c:pt idx="4002">
                  <c:v>13889.8349295567</c:v>
                </c:pt>
                <c:pt idx="4003">
                  <c:v>12505.043032736299</c:v>
                </c:pt>
                <c:pt idx="4004">
                  <c:v>11107.714738331601</c:v>
                </c:pt>
                <c:pt idx="4005">
                  <c:v>11251.0034243922</c:v>
                </c:pt>
                <c:pt idx="4006">
                  <c:v>11395.1735647281</c:v>
                </c:pt>
                <c:pt idx="4007">
                  <c:v>11540.217321181201</c:v>
                </c:pt>
                <c:pt idx="4008">
                  <c:v>12614.6821853773</c:v>
                </c:pt>
                <c:pt idx="4009">
                  <c:v>14081.579952334099</c:v>
                </c:pt>
                <c:pt idx="4010">
                  <c:v>14704.7363614022</c:v>
                </c:pt>
                <c:pt idx="4011">
                  <c:v>15253.594352640799</c:v>
                </c:pt>
                <c:pt idx="4012">
                  <c:v>15650.3571947409</c:v>
                </c:pt>
                <c:pt idx="4013">
                  <c:v>15805.159054630099</c:v>
                </c:pt>
                <c:pt idx="4014">
                  <c:v>15563.986204852001</c:v>
                </c:pt>
                <c:pt idx="4015">
                  <c:v>15040.978318982499</c:v>
                </c:pt>
                <c:pt idx="4016">
                  <c:v>14413.3154510246</c:v>
                </c:pt>
                <c:pt idx="4017">
                  <c:v>13924.4126146534</c:v>
                </c:pt>
                <c:pt idx="4018">
                  <c:v>13702.495851150299</c:v>
                </c:pt>
                <c:pt idx="4019">
                  <c:v>13463.5577159314</c:v>
                </c:pt>
                <c:pt idx="4020">
                  <c:v>13314.4940248974</c:v>
                </c:pt>
                <c:pt idx="4021">
                  <c:v>13105.0855941093</c:v>
                </c:pt>
                <c:pt idx="4022">
                  <c:v>13274.819729573501</c:v>
                </c:pt>
                <c:pt idx="4023">
                  <c:v>12168.4732459889</c:v>
                </c:pt>
                <c:pt idx="4024">
                  <c:v>11329.7971427458</c:v>
                </c:pt>
                <c:pt idx="4025">
                  <c:v>10491.701446528001</c:v>
                </c:pt>
                <c:pt idx="4026">
                  <c:v>9866.9723617633408</c:v>
                </c:pt>
                <c:pt idx="4027">
                  <c:v>9110.2618546370195</c:v>
                </c:pt>
                <c:pt idx="4028">
                  <c:v>8245.9770452470493</c:v>
                </c:pt>
                <c:pt idx="4029">
                  <c:v>8460.8362745271897</c:v>
                </c:pt>
                <c:pt idx="4030">
                  <c:v>8754.3979464774293</c:v>
                </c:pt>
                <c:pt idx="4031">
                  <c:v>8972.2808154650393</c:v>
                </c:pt>
                <c:pt idx="4032">
                  <c:v>9887.8760800603395</c:v>
                </c:pt>
                <c:pt idx="4033">
                  <c:v>10730.883713293801</c:v>
                </c:pt>
                <c:pt idx="4034">
                  <c:v>11655.6305860468</c:v>
                </c:pt>
                <c:pt idx="4035">
                  <c:v>12043.430818528501</c:v>
                </c:pt>
                <c:pt idx="4036">
                  <c:v>12510.5512705852</c:v>
                </c:pt>
                <c:pt idx="4037">
                  <c:v>12883.4934507254</c:v>
                </c:pt>
                <c:pt idx="4038">
                  <c:v>13047.9372411888</c:v>
                </c:pt>
                <c:pt idx="4039">
                  <c:v>13020.1336611514</c:v>
                </c:pt>
                <c:pt idx="4040">
                  <c:v>13000.686984386501</c:v>
                </c:pt>
                <c:pt idx="4041">
                  <c:v>13337.589932798501</c:v>
                </c:pt>
                <c:pt idx="4042">
                  <c:v>13738.104745951799</c:v>
                </c:pt>
                <c:pt idx="4043">
                  <c:v>14219.0276575143</c:v>
                </c:pt>
                <c:pt idx="4044">
                  <c:v>14095.178325043</c:v>
                </c:pt>
                <c:pt idx="4045">
                  <c:v>13976.5005809464</c:v>
                </c:pt>
                <c:pt idx="4046">
                  <c:v>14208.2208812472</c:v>
                </c:pt>
                <c:pt idx="4047">
                  <c:v>14314.7601132417</c:v>
                </c:pt>
                <c:pt idx="4048">
                  <c:v>14421.4162457778</c:v>
                </c:pt>
                <c:pt idx="4049">
                  <c:v>14395.596553077101</c:v>
                </c:pt>
                <c:pt idx="4050">
                  <c:v>13667.891442881601</c:v>
                </c:pt>
                <c:pt idx="4051">
                  <c:v>12845.258769870999</c:v>
                </c:pt>
                <c:pt idx="4052">
                  <c:v>12005.962994703799</c:v>
                </c:pt>
                <c:pt idx="4053">
                  <c:v>11781.3114181159</c:v>
                </c:pt>
                <c:pt idx="4054">
                  <c:v>11632.803685385499</c:v>
                </c:pt>
                <c:pt idx="4055">
                  <c:v>11406.081302713899</c:v>
                </c:pt>
                <c:pt idx="4056">
                  <c:v>12261.4560432249</c:v>
                </c:pt>
                <c:pt idx="4057">
                  <c:v>13198.460051197701</c:v>
                </c:pt>
                <c:pt idx="4058">
                  <c:v>14062.686054788999</c:v>
                </c:pt>
                <c:pt idx="4059">
                  <c:v>14776.323802713399</c:v>
                </c:pt>
                <c:pt idx="4060">
                  <c:v>15570.6955656972</c:v>
                </c:pt>
                <c:pt idx="4061">
                  <c:v>16269.324201854701</c:v>
                </c:pt>
                <c:pt idx="4062">
                  <c:v>17335.743770472702</c:v>
                </c:pt>
                <c:pt idx="4063">
                  <c:v>18236.650609130898</c:v>
                </c:pt>
                <c:pt idx="4064">
                  <c:v>19184.773612163801</c:v>
                </c:pt>
                <c:pt idx="4065">
                  <c:v>18345.263295825</c:v>
                </c:pt>
                <c:pt idx="4066">
                  <c:v>17662.634585055301</c:v>
                </c:pt>
                <c:pt idx="4067">
                  <c:v>16906.014974512302</c:v>
                </c:pt>
                <c:pt idx="4068">
                  <c:v>17025.824931987601</c:v>
                </c:pt>
                <c:pt idx="4069">
                  <c:v>17156.1580199856</c:v>
                </c:pt>
                <c:pt idx="4070">
                  <c:v>17273.0552009321</c:v>
                </c:pt>
                <c:pt idx="4071">
                  <c:v>16193.990449007801</c:v>
                </c:pt>
                <c:pt idx="4072">
                  <c:v>15308.523822438199</c:v>
                </c:pt>
                <c:pt idx="4073">
                  <c:v>14605.2717104643</c:v>
                </c:pt>
                <c:pt idx="4074">
                  <c:v>12947.3488606316</c:v>
                </c:pt>
                <c:pt idx="4075">
                  <c:v>11055.234742313</c:v>
                </c:pt>
                <c:pt idx="4076">
                  <c:v>9123.7522950766597</c:v>
                </c:pt>
                <c:pt idx="4077">
                  <c:v>9813.40648655115</c:v>
                </c:pt>
                <c:pt idx="4078">
                  <c:v>10584.007962121101</c:v>
                </c:pt>
                <c:pt idx="4079">
                  <c:v>11281.155514345</c:v>
                </c:pt>
                <c:pt idx="4080">
                  <c:v>11672.285692399601</c:v>
                </c:pt>
                <c:pt idx="4081">
                  <c:v>11987.947269132001</c:v>
                </c:pt>
                <c:pt idx="4082">
                  <c:v>12382.492733879901</c:v>
                </c:pt>
                <c:pt idx="4083">
                  <c:v>12392.020807515501</c:v>
                </c:pt>
                <c:pt idx="4084">
                  <c:v>12401.464154639099</c:v>
                </c:pt>
                <c:pt idx="4085">
                  <c:v>12391.9337179622</c:v>
                </c:pt>
                <c:pt idx="4086">
                  <c:v>12828.137504721601</c:v>
                </c:pt>
                <c:pt idx="4087">
                  <c:v>13015.286921729101</c:v>
                </c:pt>
                <c:pt idx="4088">
                  <c:v>12978.7264859112</c:v>
                </c:pt>
                <c:pt idx="4089">
                  <c:v>12891.885941140899</c:v>
                </c:pt>
                <c:pt idx="4090">
                  <c:v>13092.985956438901</c:v>
                </c:pt>
                <c:pt idx="4091">
                  <c:v>13615.545222950799</c:v>
                </c:pt>
                <c:pt idx="4092">
                  <c:v>13741.085795418699</c:v>
                </c:pt>
                <c:pt idx="4093">
                  <c:v>13972.6376141277</c:v>
                </c:pt>
                <c:pt idx="4094">
                  <c:v>14045.451025935001</c:v>
                </c:pt>
                <c:pt idx="4095">
                  <c:v>13372.820931158099</c:v>
                </c:pt>
                <c:pt idx="4096">
                  <c:v>12885.8292063586</c:v>
                </c:pt>
                <c:pt idx="4097">
                  <c:v>12384.0550216096</c:v>
                </c:pt>
                <c:pt idx="4098">
                  <c:v>11786.9860043718</c:v>
                </c:pt>
                <c:pt idx="4099">
                  <c:v>10966.529945456101</c:v>
                </c:pt>
                <c:pt idx="4100">
                  <c:v>10200.841604401599</c:v>
                </c:pt>
                <c:pt idx="4101">
                  <c:v>9895.4615226502392</c:v>
                </c:pt>
                <c:pt idx="4102">
                  <c:v>9588.4857317281694</c:v>
                </c:pt>
                <c:pt idx="4103">
                  <c:v>9279.9284211638405</c:v>
                </c:pt>
                <c:pt idx="4104">
                  <c:v>10053.118124406599</c:v>
                </c:pt>
                <c:pt idx="4105">
                  <c:v>10907.5900990142</c:v>
                </c:pt>
                <c:pt idx="4106">
                  <c:v>11688.940158737199</c:v>
                </c:pt>
                <c:pt idx="4107">
                  <c:v>12009.8426904185</c:v>
                </c:pt>
                <c:pt idx="4108">
                  <c:v>12409.582505959201</c:v>
                </c:pt>
                <c:pt idx="4109">
                  <c:v>12682.9980778688</c:v>
                </c:pt>
                <c:pt idx="4110">
                  <c:v>12620.827873147</c:v>
                </c:pt>
                <c:pt idx="4111">
                  <c:v>12212.8892894456</c:v>
                </c:pt>
                <c:pt idx="4112">
                  <c:v>12000.4404005989</c:v>
                </c:pt>
                <c:pt idx="4113">
                  <c:v>11928.6902756363</c:v>
                </c:pt>
                <c:pt idx="4114">
                  <c:v>12063.915770747701</c:v>
                </c:pt>
                <c:pt idx="4115">
                  <c:v>12232.490283826901</c:v>
                </c:pt>
                <c:pt idx="4116">
                  <c:v>11344.7633826037</c:v>
                </c:pt>
                <c:pt idx="4117">
                  <c:v>10385.073324446499</c:v>
                </c:pt>
                <c:pt idx="4118">
                  <c:v>9738.4821796625092</c:v>
                </c:pt>
                <c:pt idx="4119">
                  <c:v>8448.9399885512794</c:v>
                </c:pt>
                <c:pt idx="4120">
                  <c:v>7265.1253402864104</c:v>
                </c:pt>
                <c:pt idx="4121">
                  <c:v>5895.6516233068296</c:v>
                </c:pt>
                <c:pt idx="4122">
                  <c:v>5037.7170152179397</c:v>
                </c:pt>
                <c:pt idx="4123">
                  <c:v>3959.2068674288798</c:v>
                </c:pt>
                <c:pt idx="4124">
                  <c:v>2934.2326921707599</c:v>
                </c:pt>
                <c:pt idx="4125">
                  <c:v>2987.67583341412</c:v>
                </c:pt>
                <c:pt idx="4126">
                  <c:v>3119.1011573921501</c:v>
                </c:pt>
                <c:pt idx="4127">
                  <c:v>3174.13382324129</c:v>
                </c:pt>
                <c:pt idx="4128">
                  <c:v>4467.8286123971202</c:v>
                </c:pt>
                <c:pt idx="4129">
                  <c:v>5845.72185640103</c:v>
                </c:pt>
                <c:pt idx="4130">
                  <c:v>7153.3834374181897</c:v>
                </c:pt>
                <c:pt idx="4131">
                  <c:v>8467.7396713398593</c:v>
                </c:pt>
                <c:pt idx="4132">
                  <c:v>9711.3514222810409</c:v>
                </c:pt>
                <c:pt idx="4133">
                  <c:v>10970.218636589099</c:v>
                </c:pt>
                <c:pt idx="4134">
                  <c:v>11111.1697838569</c:v>
                </c:pt>
                <c:pt idx="4135">
                  <c:v>11085.3552411521</c:v>
                </c:pt>
                <c:pt idx="4136">
                  <c:v>11094.512258200801</c:v>
                </c:pt>
                <c:pt idx="4137">
                  <c:v>10997.6998771904</c:v>
                </c:pt>
                <c:pt idx="4138">
                  <c:v>11012.1457771321</c:v>
                </c:pt>
                <c:pt idx="4139">
                  <c:v>11291.177920186399</c:v>
                </c:pt>
                <c:pt idx="4140">
                  <c:v>10913.459039248601</c:v>
                </c:pt>
                <c:pt idx="4141">
                  <c:v>10627.348771359601</c:v>
                </c:pt>
                <c:pt idx="4142">
                  <c:v>10103.0793426898</c:v>
                </c:pt>
                <c:pt idx="4143">
                  <c:v>8769.2070445470708</c:v>
                </c:pt>
                <c:pt idx="4144">
                  <c:v>7580.3228611505701</c:v>
                </c:pt>
                <c:pt idx="4145">
                  <c:v>6565.3377160721202</c:v>
                </c:pt>
                <c:pt idx="4146">
                  <c:v>5469.9632804441799</c:v>
                </c:pt>
                <c:pt idx="4147">
                  <c:v>4112.6139852584902</c:v>
                </c:pt>
                <c:pt idx="4148">
                  <c:v>2712.3113660847798</c:v>
                </c:pt>
                <c:pt idx="4149">
                  <c:v>2930.0317809786602</c:v>
                </c:pt>
                <c:pt idx="4150">
                  <c:v>3226.4291960149599</c:v>
                </c:pt>
                <c:pt idx="4151">
                  <c:v>3447.1225918036398</c:v>
                </c:pt>
                <c:pt idx="4152">
                  <c:v>4675.0218111739996</c:v>
                </c:pt>
                <c:pt idx="4153">
                  <c:v>5831.86753918055</c:v>
                </c:pt>
                <c:pt idx="4154">
                  <c:v>7071.9730046679997</c:v>
                </c:pt>
                <c:pt idx="4155">
                  <c:v>7854.0184121251104</c:v>
                </c:pt>
                <c:pt idx="4156">
                  <c:v>8639.8877383404106</c:v>
                </c:pt>
                <c:pt idx="4157">
                  <c:v>9356.1736933182401</c:v>
                </c:pt>
                <c:pt idx="4158">
                  <c:v>9499.5288930024108</c:v>
                </c:pt>
                <c:pt idx="4159">
                  <c:v>9490.1925722366395</c:v>
                </c:pt>
                <c:pt idx="4160">
                  <c:v>9491.6799577853999</c:v>
                </c:pt>
                <c:pt idx="4161">
                  <c:v>8916.2258545786808</c:v>
                </c:pt>
                <c:pt idx="4162">
                  <c:v>8527.3712555914499</c:v>
                </c:pt>
                <c:pt idx="4163">
                  <c:v>8311.1187416532994</c:v>
                </c:pt>
                <c:pt idx="4164">
                  <c:v>7945.9492991402403</c:v>
                </c:pt>
                <c:pt idx="4165">
                  <c:v>7635.4523463078804</c:v>
                </c:pt>
                <c:pt idx="4166">
                  <c:v>7525.5817463473404</c:v>
                </c:pt>
                <c:pt idx="4167">
                  <c:v>5865.0016843121302</c:v>
                </c:pt>
                <c:pt idx="4168">
                  <c:v>4395.8888855062496</c:v>
                </c:pt>
                <c:pt idx="4169">
                  <c:v>2559.62198850813</c:v>
                </c:pt>
                <c:pt idx="4170">
                  <c:v>2506.2365652436802</c:v>
                </c:pt>
                <c:pt idx="4171">
                  <c:v>2220.5039638467101</c:v>
                </c:pt>
                <c:pt idx="4172">
                  <c:v>1981.5534797335399</c:v>
                </c:pt>
                <c:pt idx="4173">
                  <c:v>2205.7720147222799</c:v>
                </c:pt>
                <c:pt idx="4174">
                  <c:v>2508.6097666046498</c:v>
                </c:pt>
                <c:pt idx="4175">
                  <c:v>2735.6862298166802</c:v>
                </c:pt>
                <c:pt idx="4176">
                  <c:v>4279.4301764728498</c:v>
                </c:pt>
                <c:pt idx="4177">
                  <c:v>5753.6232861435301</c:v>
                </c:pt>
                <c:pt idx="4178">
                  <c:v>7312.5654256163898</c:v>
                </c:pt>
                <c:pt idx="4179">
                  <c:v>7641.12750607206</c:v>
                </c:pt>
                <c:pt idx="4180">
                  <c:v>7893.6995493491104</c:v>
                </c:pt>
                <c:pt idx="4181">
                  <c:v>8135.6531035979397</c:v>
                </c:pt>
                <c:pt idx="4182">
                  <c:v>8179.2957932284799</c:v>
                </c:pt>
                <c:pt idx="4183">
                  <c:v>8207.9112443315298</c:v>
                </c:pt>
                <c:pt idx="4184">
                  <c:v>8126.5059291276202</c:v>
                </c:pt>
                <c:pt idx="4185">
                  <c:v>7881.8410122350497</c:v>
                </c:pt>
                <c:pt idx="4186">
                  <c:v>7791.9656190350697</c:v>
                </c:pt>
                <c:pt idx="4187">
                  <c:v>7971.3485411966503</c:v>
                </c:pt>
                <c:pt idx="4188">
                  <c:v>7794.6744730094697</c:v>
                </c:pt>
                <c:pt idx="4189">
                  <c:v>7627.45026192357</c:v>
                </c:pt>
                <c:pt idx="4190">
                  <c:v>7692.6508145073403</c:v>
                </c:pt>
                <c:pt idx="4191">
                  <c:v>7096.3444198207198</c:v>
                </c:pt>
                <c:pt idx="4192">
                  <c:v>6617.8423517711499</c:v>
                </c:pt>
                <c:pt idx="4193">
                  <c:v>5900.3415060305797</c:v>
                </c:pt>
                <c:pt idx="4194">
                  <c:v>5467.2292780252201</c:v>
                </c:pt>
                <c:pt idx="4195">
                  <c:v>4889.37804733553</c:v>
                </c:pt>
                <c:pt idx="4196">
                  <c:v>4283.9873251092504</c:v>
                </c:pt>
                <c:pt idx="4197">
                  <c:v>4758.6719079444001</c:v>
                </c:pt>
                <c:pt idx="4198">
                  <c:v>5235.6023137315497</c:v>
                </c:pt>
                <c:pt idx="4199">
                  <c:v>5714.7585719339904</c:v>
                </c:pt>
                <c:pt idx="4200">
                  <c:v>6273.5004946058698</c:v>
                </c:pt>
                <c:pt idx="4201">
                  <c:v>6912.1981922533296</c:v>
                </c:pt>
                <c:pt idx="4202">
                  <c:v>7476.45927423375</c:v>
                </c:pt>
                <c:pt idx="4203">
                  <c:v>8120.6270531562805</c:v>
                </c:pt>
                <c:pt idx="4204">
                  <c:v>8690.3095747950101</c:v>
                </c:pt>
                <c:pt idx="4205">
                  <c:v>9303.5365851185597</c:v>
                </c:pt>
                <c:pt idx="4206">
                  <c:v>9494.8232558161508</c:v>
                </c:pt>
                <c:pt idx="4207">
                  <c:v>9597.95604533595</c:v>
                </c:pt>
                <c:pt idx="4208">
                  <c:v>9588.7606848396808</c:v>
                </c:pt>
                <c:pt idx="4209">
                  <c:v>9377.75208983827</c:v>
                </c:pt>
                <c:pt idx="4210">
                  <c:v>9162.0160298891005</c:v>
                </c:pt>
                <c:pt idx="4211">
                  <c:v>9245.3800386613402</c:v>
                </c:pt>
                <c:pt idx="4212">
                  <c:v>8935.6289612123001</c:v>
                </c:pt>
                <c:pt idx="4213">
                  <c:v>8660.2333418419494</c:v>
                </c:pt>
                <c:pt idx="4214">
                  <c:v>7994.2361060396797</c:v>
                </c:pt>
                <c:pt idx="4215">
                  <c:v>7374.4943267526596</c:v>
                </c:pt>
                <c:pt idx="4216">
                  <c:v>7163.8991268926302</c:v>
                </c:pt>
                <c:pt idx="4217">
                  <c:v>7033.3171571236198</c:v>
                </c:pt>
                <c:pt idx="4218">
                  <c:v>7637.4887758127697</c:v>
                </c:pt>
                <c:pt idx="4219">
                  <c:v>8091.0478295570401</c:v>
                </c:pt>
                <c:pt idx="4220">
                  <c:v>8429.9323738751791</c:v>
                </c:pt>
                <c:pt idx="4221">
                  <c:v>8460.5962755235796</c:v>
                </c:pt>
                <c:pt idx="4222">
                  <c:v>8568.3671094932506</c:v>
                </c:pt>
                <c:pt idx="4223">
                  <c:v>8598.8778179120509</c:v>
                </c:pt>
                <c:pt idx="4224">
                  <c:v>8783.8764258996907</c:v>
                </c:pt>
                <c:pt idx="4225">
                  <c:v>9046.7651959313298</c:v>
                </c:pt>
                <c:pt idx="4226">
                  <c:v>9233.1701054192799</c:v>
                </c:pt>
                <c:pt idx="4227">
                  <c:v>9961.7303017353206</c:v>
                </c:pt>
                <c:pt idx="4228">
                  <c:v>10616.132608173</c:v>
                </c:pt>
                <c:pt idx="4229">
                  <c:v>11311.5146479749</c:v>
                </c:pt>
                <c:pt idx="4230">
                  <c:v>11659.7312929987</c:v>
                </c:pt>
                <c:pt idx="4231">
                  <c:v>11914.036214391501</c:v>
                </c:pt>
                <c:pt idx="4232">
                  <c:v>11989.919952354099</c:v>
                </c:pt>
                <c:pt idx="4233">
                  <c:v>11677.5882478441</c:v>
                </c:pt>
                <c:pt idx="4234">
                  <c:v>11416.873298996699</c:v>
                </c:pt>
                <c:pt idx="4235">
                  <c:v>11581.5731820847</c:v>
                </c:pt>
                <c:pt idx="4236">
                  <c:v>11120.661015056399</c:v>
                </c:pt>
                <c:pt idx="4237">
                  <c:v>10609.7993198568</c:v>
                </c:pt>
                <c:pt idx="4238">
                  <c:v>10118.206803622599</c:v>
                </c:pt>
                <c:pt idx="4239">
                  <c:v>9927.4658006304799</c:v>
                </c:pt>
                <c:pt idx="4240">
                  <c:v>9784.9559287577595</c:v>
                </c:pt>
                <c:pt idx="4241">
                  <c:v>9624.0589855353101</c:v>
                </c:pt>
                <c:pt idx="4242">
                  <c:v>9845.3355359730795</c:v>
                </c:pt>
                <c:pt idx="4243">
                  <c:v>10049.955455703999</c:v>
                </c:pt>
                <c:pt idx="4244">
                  <c:v>10161.916002345601</c:v>
                </c:pt>
                <c:pt idx="4245">
                  <c:v>10119.1995622373</c:v>
                </c:pt>
                <c:pt idx="4246">
                  <c:v>10153.1647643383</c:v>
                </c:pt>
                <c:pt idx="4247">
                  <c:v>10109.4483325847</c:v>
                </c:pt>
                <c:pt idx="4248">
                  <c:v>10297.181645282501</c:v>
                </c:pt>
                <c:pt idx="4249">
                  <c:v>10485.401197196101</c:v>
                </c:pt>
                <c:pt idx="4250">
                  <c:v>10674.1026645396</c:v>
                </c:pt>
                <c:pt idx="4251">
                  <c:v>11095.420576995901</c:v>
                </c:pt>
                <c:pt idx="4252">
                  <c:v>11518.381054674501</c:v>
                </c:pt>
                <c:pt idx="4253">
                  <c:v>11879.5724410967</c:v>
                </c:pt>
                <c:pt idx="4254">
                  <c:v>11999.9930958897</c:v>
                </c:pt>
                <c:pt idx="4255">
                  <c:v>12273.9620605327</c:v>
                </c:pt>
                <c:pt idx="4256">
                  <c:v>12380.7771928084</c:v>
                </c:pt>
                <c:pt idx="4257">
                  <c:v>12171.3654484778</c:v>
                </c:pt>
                <c:pt idx="4258">
                  <c:v>12052.474511876</c:v>
                </c:pt>
                <c:pt idx="4259">
                  <c:v>12008.7710387273</c:v>
                </c:pt>
                <c:pt idx="4260">
                  <c:v>12156.4162958994</c:v>
                </c:pt>
                <c:pt idx="4261">
                  <c:v>12430.7376857366</c:v>
                </c:pt>
                <c:pt idx="4262">
                  <c:v>12703.121655082299</c:v>
                </c:pt>
                <c:pt idx="4263">
                  <c:v>13371.971979598</c:v>
                </c:pt>
                <c:pt idx="4264">
                  <c:v>14151.473776704201</c:v>
                </c:pt>
                <c:pt idx="4265">
                  <c:v>14800.154892738399</c:v>
                </c:pt>
                <c:pt idx="4266">
                  <c:v>14868.481717577801</c:v>
                </c:pt>
                <c:pt idx="4267">
                  <c:v>14719.3924582537</c:v>
                </c:pt>
                <c:pt idx="4268">
                  <c:v>14615.8939002809</c:v>
                </c:pt>
                <c:pt idx="4269">
                  <c:v>14201.6416421541</c:v>
                </c:pt>
                <c:pt idx="4270">
                  <c:v>13707.226573563201</c:v>
                </c:pt>
                <c:pt idx="4271">
                  <c:v>13287.0429261726</c:v>
                </c:pt>
                <c:pt idx="4272">
                  <c:v>14024.822892137599</c:v>
                </c:pt>
                <c:pt idx="4273">
                  <c:v>14843.1221932586</c:v>
                </c:pt>
                <c:pt idx="4274">
                  <c:v>15587.543427545899</c:v>
                </c:pt>
                <c:pt idx="4275">
                  <c:v>16257.6657308091</c:v>
                </c:pt>
                <c:pt idx="4276">
                  <c:v>16853.071981309899</c:v>
                </c:pt>
                <c:pt idx="4277">
                  <c:v>17494.885371936401</c:v>
                </c:pt>
                <c:pt idx="4278">
                  <c:v>17712.325600464199</c:v>
                </c:pt>
                <c:pt idx="4279">
                  <c:v>17839.290319641201</c:v>
                </c:pt>
                <c:pt idx="4280">
                  <c:v>17953.355970684599</c:v>
                </c:pt>
                <c:pt idx="4281">
                  <c:v>18023.522016280102</c:v>
                </c:pt>
                <c:pt idx="4282">
                  <c:v>18130.6589178662</c:v>
                </c:pt>
                <c:pt idx="4283">
                  <c:v>18215.8579628439</c:v>
                </c:pt>
                <c:pt idx="4284">
                  <c:v>17361.8388561418</c:v>
                </c:pt>
                <c:pt idx="4285">
                  <c:v>16559.759533578501</c:v>
                </c:pt>
                <c:pt idx="4286">
                  <c:v>15803.1507412307</c:v>
                </c:pt>
                <c:pt idx="4287">
                  <c:v>14408.9425786747</c:v>
                </c:pt>
                <c:pt idx="4288">
                  <c:v>13231.6239852292</c:v>
                </c:pt>
                <c:pt idx="4289">
                  <c:v>12054.9306564657</c:v>
                </c:pt>
                <c:pt idx="4290">
                  <c:v>11879.001963294901</c:v>
                </c:pt>
                <c:pt idx="4291">
                  <c:v>11565.2931769314</c:v>
                </c:pt>
                <c:pt idx="4292">
                  <c:v>11127.510698792599</c:v>
                </c:pt>
                <c:pt idx="4293">
                  <c:v>10919.293068049201</c:v>
                </c:pt>
                <c:pt idx="4294">
                  <c:v>10787.0731455475</c:v>
                </c:pt>
                <c:pt idx="4295">
                  <c:v>10576.4937369707</c:v>
                </c:pt>
                <c:pt idx="4296">
                  <c:v>11602.6271133837</c:v>
                </c:pt>
                <c:pt idx="4297">
                  <c:v>12556.2677304193</c:v>
                </c:pt>
                <c:pt idx="4298">
                  <c:v>13591.7416153289</c:v>
                </c:pt>
                <c:pt idx="4299">
                  <c:v>14090.362052193001</c:v>
                </c:pt>
                <c:pt idx="4300">
                  <c:v>14591.0154671574</c:v>
                </c:pt>
                <c:pt idx="4301">
                  <c:v>14973.1929035506</c:v>
                </c:pt>
                <c:pt idx="4302">
                  <c:v>15124.4075357655</c:v>
                </c:pt>
                <c:pt idx="4303">
                  <c:v>15161.7873639806</c:v>
                </c:pt>
                <c:pt idx="4304">
                  <c:v>15212.9926669823</c:v>
                </c:pt>
                <c:pt idx="4305">
                  <c:v>15147.5684012159</c:v>
                </c:pt>
                <c:pt idx="4306">
                  <c:v>15369.942077199799</c:v>
                </c:pt>
                <c:pt idx="4307">
                  <c:v>15651.4824688153</c:v>
                </c:pt>
                <c:pt idx="4308">
                  <c:v>14450.2799603821</c:v>
                </c:pt>
                <c:pt idx="4309">
                  <c:v>13158.729306302301</c:v>
                </c:pt>
                <c:pt idx="4310">
                  <c:v>12084.489333306699</c:v>
                </c:pt>
                <c:pt idx="4311">
                  <c:v>10844.627279910201</c:v>
                </c:pt>
                <c:pt idx="4312">
                  <c:v>9851.0476479580193</c:v>
                </c:pt>
                <c:pt idx="4313">
                  <c:v>8818.2341364639196</c:v>
                </c:pt>
                <c:pt idx="4314">
                  <c:v>8757.5772671018403</c:v>
                </c:pt>
                <c:pt idx="4315">
                  <c:v>8365.8654514859809</c:v>
                </c:pt>
                <c:pt idx="4316">
                  <c:v>7991.87825544719</c:v>
                </c:pt>
                <c:pt idx="4317">
                  <c:v>7693.2072201506398</c:v>
                </c:pt>
                <c:pt idx="4318">
                  <c:v>7392.8808168136002</c:v>
                </c:pt>
                <c:pt idx="4319">
                  <c:v>7090.9137654691604</c:v>
                </c:pt>
                <c:pt idx="4320">
                  <c:v>7793.2555203469301</c:v>
                </c:pt>
                <c:pt idx="4321">
                  <c:v>8421.67252765585</c:v>
                </c:pt>
                <c:pt idx="4322">
                  <c:v>9130.5035483189295</c:v>
                </c:pt>
                <c:pt idx="4323">
                  <c:v>9842.7317219066208</c:v>
                </c:pt>
                <c:pt idx="4324">
                  <c:v>10480.947234900699</c:v>
                </c:pt>
                <c:pt idx="4325">
                  <c:v>11076.8604461327</c:v>
                </c:pt>
                <c:pt idx="4326">
                  <c:v>11059.075947598199</c:v>
                </c:pt>
                <c:pt idx="4327">
                  <c:v>10801.301914162001</c:v>
                </c:pt>
                <c:pt idx="4328">
                  <c:v>10725.697359559401</c:v>
                </c:pt>
                <c:pt idx="4329">
                  <c:v>10659.3812147264</c:v>
                </c:pt>
                <c:pt idx="4330">
                  <c:v>10757.7228474311</c:v>
                </c:pt>
                <c:pt idx="4331">
                  <c:v>10916.5540706952</c:v>
                </c:pt>
                <c:pt idx="4332">
                  <c:v>10404.552717447399</c:v>
                </c:pt>
                <c:pt idx="4333">
                  <c:v>9902.0429784411899</c:v>
                </c:pt>
                <c:pt idx="4334">
                  <c:v>9505.7552864837999</c:v>
                </c:pt>
                <c:pt idx="4335">
                  <c:v>8773.3485161404496</c:v>
                </c:pt>
                <c:pt idx="4336">
                  <c:v>8279.3983279839595</c:v>
                </c:pt>
                <c:pt idx="4337">
                  <c:v>7769.3091943755799</c:v>
                </c:pt>
                <c:pt idx="4338">
                  <c:v>7659.2965021886603</c:v>
                </c:pt>
                <c:pt idx="4339">
                  <c:v>7258.5199355245104</c:v>
                </c:pt>
                <c:pt idx="4340">
                  <c:v>6884.6792979577804</c:v>
                </c:pt>
                <c:pt idx="4341">
                  <c:v>6895.67193791915</c:v>
                </c:pt>
                <c:pt idx="4342">
                  <c:v>6906.56682800203</c:v>
                </c:pt>
                <c:pt idx="4343">
                  <c:v>6917.3648374278</c:v>
                </c:pt>
                <c:pt idx="4344">
                  <c:v>7701.8628777589902</c:v>
                </c:pt>
                <c:pt idx="4345">
                  <c:v>8567.5426323022293</c:v>
                </c:pt>
                <c:pt idx="4346">
                  <c:v>9360.0008089925796</c:v>
                </c:pt>
                <c:pt idx="4347">
                  <c:v>10001.4311009344</c:v>
                </c:pt>
                <c:pt idx="4348">
                  <c:v>10645.7800831615</c:v>
                </c:pt>
                <c:pt idx="4349">
                  <c:v>11217.101855258001</c:v>
                </c:pt>
                <c:pt idx="4350">
                  <c:v>11185.3909198861</c:v>
                </c:pt>
                <c:pt idx="4351">
                  <c:v>10931.2082650497</c:v>
                </c:pt>
                <c:pt idx="4352">
                  <c:v>10805.5342005003</c:v>
                </c:pt>
                <c:pt idx="4353">
                  <c:v>10986.0413453896</c:v>
                </c:pt>
                <c:pt idx="4354">
                  <c:v>11286.345789373299</c:v>
                </c:pt>
                <c:pt idx="4355">
                  <c:v>11775.049056055601</c:v>
                </c:pt>
                <c:pt idx="4356">
                  <c:v>11032.470610509499</c:v>
                </c:pt>
                <c:pt idx="4357">
                  <c:v>10274.134272482301</c:v>
                </c:pt>
                <c:pt idx="4358">
                  <c:v>9696.7066221108307</c:v>
                </c:pt>
                <c:pt idx="4359">
                  <c:v>8871.3689812296107</c:v>
                </c:pt>
                <c:pt idx="4360">
                  <c:v>8001.5997775448004</c:v>
                </c:pt>
                <c:pt idx="4361">
                  <c:v>7136.7757495184196</c:v>
                </c:pt>
                <c:pt idx="4362">
                  <c:v>6888.4789626919601</c:v>
                </c:pt>
                <c:pt idx="4363">
                  <c:v>6459.2896463688303</c:v>
                </c:pt>
                <c:pt idx="4364">
                  <c:v>6082.8557135082801</c:v>
                </c:pt>
                <c:pt idx="4365">
                  <c:v>6865.07416861208</c:v>
                </c:pt>
                <c:pt idx="4366">
                  <c:v>7573.7353986750904</c:v>
                </c:pt>
              </c:numCache>
            </c:numRef>
          </c:val>
          <c:extLst>
            <c:ext xmlns:c16="http://schemas.microsoft.com/office/drawing/2014/chart" uri="{C3380CC4-5D6E-409C-BE32-E72D297353CC}">
              <c16:uniqueId val="{00000000-AE7F-4E71-90EA-996BF7FDFA9F}"/>
            </c:ext>
          </c:extLst>
        </c:ser>
        <c:ser>
          <c:idx val="1"/>
          <c:order val="1"/>
          <c:tx>
            <c:strRef>
              <c:f>Лист4!$G$1</c:f>
              <c:strCache>
                <c:ptCount val="1"/>
                <c:pt idx="0">
                  <c:v>пееривчасте</c:v>
                </c:pt>
              </c:strCache>
            </c:strRef>
          </c:tx>
          <c:spPr>
            <a:solidFill>
              <a:schemeClr val="accent2"/>
            </a:solidFill>
            <a:ln>
              <a:noFill/>
            </a:ln>
            <a:effectLst/>
          </c:spPr>
          <c:invertIfNegative val="0"/>
          <c:cat>
            <c:strRef>
              <c:f>Лист4!$E$2:$E$4393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Лист4!$G$2:$G$4393</c:f>
              <c:numCache>
                <c:formatCode>General</c:formatCode>
                <c:ptCount val="439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167.007205635258</c:v>
                </c:pt>
                <c:pt idx="79">
                  <c:v>248.13242133818201</c:v>
                </c:pt>
                <c:pt idx="80">
                  <c:v>0</c:v>
                </c:pt>
                <c:pt idx="81">
                  <c:v>0</c:v>
                </c:pt>
                <c:pt idx="82">
                  <c:v>0</c:v>
                </c:pt>
                <c:pt idx="83">
                  <c:v>0</c:v>
                </c:pt>
                <c:pt idx="84">
                  <c:v>0</c:v>
                </c:pt>
                <c:pt idx="85">
                  <c:v>0</c:v>
                </c:pt>
                <c:pt idx="86">
                  <c:v>0</c:v>
                </c:pt>
                <c:pt idx="87">
                  <c:v>520.64137423443299</c:v>
                </c:pt>
                <c:pt idx="88">
                  <c:v>1883.40291618739</c:v>
                </c:pt>
                <c:pt idx="89">
                  <c:v>2326.4387497191101</c:v>
                </c:pt>
                <c:pt idx="90">
                  <c:v>2695.2520466547899</c:v>
                </c:pt>
                <c:pt idx="91">
                  <c:v>0</c:v>
                </c:pt>
                <c:pt idx="92">
                  <c:v>0</c:v>
                </c:pt>
                <c:pt idx="93">
                  <c:v>0</c:v>
                </c:pt>
                <c:pt idx="94">
                  <c:v>0</c:v>
                </c:pt>
                <c:pt idx="95">
                  <c:v>0</c:v>
                </c:pt>
                <c:pt idx="96">
                  <c:v>0</c:v>
                </c:pt>
                <c:pt idx="97">
                  <c:v>0</c:v>
                </c:pt>
                <c:pt idx="98">
                  <c:v>0</c:v>
                </c:pt>
                <c:pt idx="99">
                  <c:v>0</c:v>
                </c:pt>
                <c:pt idx="100">
                  <c:v>0</c:v>
                </c:pt>
                <c:pt idx="101">
                  <c:v>0</c:v>
                </c:pt>
                <c:pt idx="102">
                  <c:v>7920.5741182380098</c:v>
                </c:pt>
                <c:pt idx="103">
                  <c:v>7550.2531016571302</c:v>
                </c:pt>
                <c:pt idx="104">
                  <c:v>6241.8796632572903</c:v>
                </c:pt>
                <c:pt idx="105">
                  <c:v>4960.8744988919298</c:v>
                </c:pt>
                <c:pt idx="106">
                  <c:v>3934.0714941513102</c:v>
                </c:pt>
                <c:pt idx="107">
                  <c:v>3071.2734207369099</c:v>
                </c:pt>
                <c:pt idx="108">
                  <c:v>2255.3682564843202</c:v>
                </c:pt>
                <c:pt idx="109">
                  <c:v>1520.34771075707</c:v>
                </c:pt>
                <c:pt idx="110">
                  <c:v>2347.5493371293501</c:v>
                </c:pt>
                <c:pt idx="111">
                  <c:v>3374.5627982449801</c:v>
                </c:pt>
                <c:pt idx="112">
                  <c:v>4333.5885995988201</c:v>
                </c:pt>
                <c:pt idx="113">
                  <c:v>5064.8515082724698</c:v>
                </c:pt>
                <c:pt idx="114">
                  <c:v>5795.13403165418</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13759.784027866101</c:v>
                </c:pt>
                <c:pt idx="175">
                  <c:v>14128.9776017763</c:v>
                </c:pt>
                <c:pt idx="176">
                  <c:v>12211.9462543135</c:v>
                </c:pt>
                <c:pt idx="177">
                  <c:v>10199.8708587035</c:v>
                </c:pt>
                <c:pt idx="178">
                  <c:v>8395.8158885654793</c:v>
                </c:pt>
                <c:pt idx="179">
                  <c:v>7637.3582336884901</c:v>
                </c:pt>
                <c:pt idx="180">
                  <c:v>7121.9109710883104</c:v>
                </c:pt>
                <c:pt idx="181">
                  <c:v>6668.2712261300203</c:v>
                </c:pt>
                <c:pt idx="182">
                  <c:v>7561.18698281874</c:v>
                </c:pt>
                <c:pt idx="183">
                  <c:v>8349.9709287545193</c:v>
                </c:pt>
                <c:pt idx="184">
                  <c:v>9174.3973731688802</c:v>
                </c:pt>
                <c:pt idx="185">
                  <c:v>9836.4472141137503</c:v>
                </c:pt>
                <c:pt idx="186">
                  <c:v>10556.409707659201</c:v>
                </c:pt>
                <c:pt idx="187">
                  <c:v>0</c:v>
                </c:pt>
                <c:pt idx="188">
                  <c:v>0</c:v>
                </c:pt>
                <c:pt idx="189">
                  <c:v>0</c:v>
                </c:pt>
                <c:pt idx="190">
                  <c:v>0</c:v>
                </c:pt>
                <c:pt idx="191">
                  <c:v>244.350139689196</c:v>
                </c:pt>
                <c:pt idx="192">
                  <c:v>828.24907590722898</c:v>
                </c:pt>
                <c:pt idx="193">
                  <c:v>1336.04301641866</c:v>
                </c:pt>
                <c:pt idx="194">
                  <c:v>1225.6733886992699</c:v>
                </c:pt>
                <c:pt idx="195">
                  <c:v>1190.4313930306</c:v>
                </c:pt>
                <c:pt idx="196">
                  <c:v>1075.96749557615</c:v>
                </c:pt>
                <c:pt idx="197">
                  <c:v>959.287994053886</c:v>
                </c:pt>
                <c:pt idx="198">
                  <c:v>14001.633659258199</c:v>
                </c:pt>
                <c:pt idx="199">
                  <c:v>13710.4624535526</c:v>
                </c:pt>
                <c:pt idx="200">
                  <c:v>13170.937600609799</c:v>
                </c:pt>
                <c:pt idx="201">
                  <c:v>12546.4894485232</c:v>
                </c:pt>
                <c:pt idx="202">
                  <c:v>12043.5482218261</c:v>
                </c:pt>
                <c:pt idx="203">
                  <c:v>11759.527041868299</c:v>
                </c:pt>
                <c:pt idx="204">
                  <c:v>11532.729674624001</c:v>
                </c:pt>
                <c:pt idx="205">
                  <c:v>11376.973230289401</c:v>
                </c:pt>
                <c:pt idx="206">
                  <c:v>11520.399740705599</c:v>
                </c:pt>
                <c:pt idx="207">
                  <c:v>11768.2929879722</c:v>
                </c:pt>
                <c:pt idx="208">
                  <c:v>11889.785888022199</c:v>
                </c:pt>
                <c:pt idx="209">
                  <c:v>12158.179769840301</c:v>
                </c:pt>
                <c:pt idx="210">
                  <c:v>12484.6098666936</c:v>
                </c:pt>
                <c:pt idx="211">
                  <c:v>0</c:v>
                </c:pt>
                <c:pt idx="212">
                  <c:v>0</c:v>
                </c:pt>
                <c:pt idx="213">
                  <c:v>0</c:v>
                </c:pt>
                <c:pt idx="214">
                  <c:v>254.137758942007</c:v>
                </c:pt>
                <c:pt idx="215">
                  <c:v>512.26374547029695</c:v>
                </c:pt>
                <c:pt idx="216">
                  <c:v>770.25000703908199</c:v>
                </c:pt>
                <c:pt idx="217">
                  <c:v>1028.09778614426</c:v>
                </c:pt>
                <c:pt idx="218">
                  <c:v>1131.0490258975699</c:v>
                </c:pt>
                <c:pt idx="219">
                  <c:v>1155.70513373218</c:v>
                </c:pt>
                <c:pt idx="220">
                  <c:v>1256.4438102880399</c:v>
                </c:pt>
                <c:pt idx="221">
                  <c:v>1201.5273858436501</c:v>
                </c:pt>
                <c:pt idx="222">
                  <c:v>14307.9620928327</c:v>
                </c:pt>
                <c:pt idx="223">
                  <c:v>14084.0552864971</c:v>
                </c:pt>
                <c:pt idx="224">
                  <c:v>13765.704790911999</c:v>
                </c:pt>
                <c:pt idx="225">
                  <c:v>13438.2974451021</c:v>
                </c:pt>
                <c:pt idx="226">
                  <c:v>13156.6031319501</c:v>
                </c:pt>
                <c:pt idx="227">
                  <c:v>12708.636995934599</c:v>
                </c:pt>
                <c:pt idx="228">
                  <c:v>12318.381897035</c:v>
                </c:pt>
                <c:pt idx="229">
                  <c:v>12384.176696119801</c:v>
                </c:pt>
                <c:pt idx="230">
                  <c:v>12594.1050495623</c:v>
                </c:pt>
                <c:pt idx="231">
                  <c:v>12829.820703056001</c:v>
                </c:pt>
                <c:pt idx="232">
                  <c:v>13015.035532232199</c:v>
                </c:pt>
                <c:pt idx="233">
                  <c:v>12964.575138386501</c:v>
                </c:pt>
                <c:pt idx="234">
                  <c:v>12893.7027243064</c:v>
                </c:pt>
                <c:pt idx="235">
                  <c:v>0</c:v>
                </c:pt>
                <c:pt idx="236">
                  <c:v>0</c:v>
                </c:pt>
                <c:pt idx="237">
                  <c:v>0</c:v>
                </c:pt>
                <c:pt idx="238">
                  <c:v>0</c:v>
                </c:pt>
                <c:pt idx="239">
                  <c:v>75.672677045665694</c:v>
                </c:pt>
                <c:pt idx="240">
                  <c:v>240.76084980931901</c:v>
                </c:pt>
                <c:pt idx="241">
                  <c:v>405.45880833600199</c:v>
                </c:pt>
                <c:pt idx="242">
                  <c:v>28.1125134090871</c:v>
                </c:pt>
                <c:pt idx="243">
                  <c:v>0</c:v>
                </c:pt>
                <c:pt idx="244">
                  <c:v>0</c:v>
                </c:pt>
                <c:pt idx="245">
                  <c:v>0</c:v>
                </c:pt>
                <c:pt idx="246">
                  <c:v>12416.9364977646</c:v>
                </c:pt>
                <c:pt idx="247">
                  <c:v>12224.6137799833</c:v>
                </c:pt>
                <c:pt idx="248">
                  <c:v>12396.565053115401</c:v>
                </c:pt>
                <c:pt idx="249">
                  <c:v>12516.8044106077</c:v>
                </c:pt>
                <c:pt idx="250">
                  <c:v>12812.9899900826</c:v>
                </c:pt>
                <c:pt idx="251">
                  <c:v>13209.883973096001</c:v>
                </c:pt>
                <c:pt idx="252">
                  <c:v>13737.7754294966</c:v>
                </c:pt>
                <c:pt idx="253">
                  <c:v>14265.2675109229</c:v>
                </c:pt>
                <c:pt idx="254">
                  <c:v>14940.36887769</c:v>
                </c:pt>
                <c:pt idx="255">
                  <c:v>15718.797038594599</c:v>
                </c:pt>
                <c:pt idx="256">
                  <c:v>16369.706611645201</c:v>
                </c:pt>
                <c:pt idx="257">
                  <c:v>16788.537362266299</c:v>
                </c:pt>
                <c:pt idx="258">
                  <c:v>17113.6717125217</c:v>
                </c:pt>
                <c:pt idx="259">
                  <c:v>4342.1316028670099</c:v>
                </c:pt>
                <c:pt idx="260">
                  <c:v>4677.93095676754</c:v>
                </c:pt>
                <c:pt idx="261">
                  <c:v>4936.5980582403899</c:v>
                </c:pt>
                <c:pt idx="262">
                  <c:v>5272.5002670890899</c:v>
                </c:pt>
                <c:pt idx="263">
                  <c:v>5221.750732208</c:v>
                </c:pt>
                <c:pt idx="264">
                  <c:v>5169.2968395750404</c:v>
                </c:pt>
                <c:pt idx="265">
                  <c:v>5115.1537450897704</c:v>
                </c:pt>
                <c:pt idx="266">
                  <c:v>5523.6143348845499</c:v>
                </c:pt>
                <c:pt idx="267">
                  <c:v>5855.3743590308604</c:v>
                </c:pt>
                <c:pt idx="268">
                  <c:v>6264.7973385833902</c:v>
                </c:pt>
                <c:pt idx="269">
                  <c:v>6210.6129736557396</c:v>
                </c:pt>
                <c:pt idx="270">
                  <c:v>19240.482768391801</c:v>
                </c:pt>
                <c:pt idx="271">
                  <c:v>18991.197156577698</c:v>
                </c:pt>
                <c:pt idx="272">
                  <c:v>18739.0419554318</c:v>
                </c:pt>
                <c:pt idx="273">
                  <c:v>18549.685064391299</c:v>
                </c:pt>
                <c:pt idx="274">
                  <c:v>18324.8055601503</c:v>
                </c:pt>
                <c:pt idx="275">
                  <c:v>17685.234261627898</c:v>
                </c:pt>
                <c:pt idx="276">
                  <c:v>17205.838204247801</c:v>
                </c:pt>
                <c:pt idx="277">
                  <c:v>16880.004793257402</c:v>
                </c:pt>
                <c:pt idx="278">
                  <c:v>17275.181789163798</c:v>
                </c:pt>
                <c:pt idx="279">
                  <c:v>17798.4222577496</c:v>
                </c:pt>
                <c:pt idx="280">
                  <c:v>18195.531647054599</c:v>
                </c:pt>
                <c:pt idx="281">
                  <c:v>18639.440979202402</c:v>
                </c:pt>
                <c:pt idx="282">
                  <c:v>19039.507615990799</c:v>
                </c:pt>
                <c:pt idx="283">
                  <c:v>6265.9316402986797</c:v>
                </c:pt>
                <c:pt idx="284">
                  <c:v>6367.5742994760303</c:v>
                </c:pt>
                <c:pt idx="285">
                  <c:v>6390.9334632093496</c:v>
                </c:pt>
                <c:pt idx="286">
                  <c:v>6490.3867286618397</c:v>
                </c:pt>
                <c:pt idx="287">
                  <c:v>6743.7149002261303</c:v>
                </c:pt>
                <c:pt idx="288">
                  <c:v>6996.9460111139697</c:v>
                </c:pt>
                <c:pt idx="289">
                  <c:v>7250.0809244316097</c:v>
                </c:pt>
                <c:pt idx="290">
                  <c:v>7116.2222747720398</c:v>
                </c:pt>
                <c:pt idx="291">
                  <c:v>7057.7001318880402</c:v>
                </c:pt>
                <c:pt idx="292">
                  <c:v>6920.1631045369904</c:v>
                </c:pt>
                <c:pt idx="293">
                  <c:v>6393.7174287095404</c:v>
                </c:pt>
                <c:pt idx="294">
                  <c:v>5854.6471795080597</c:v>
                </c:pt>
                <c:pt idx="295">
                  <c:v>5247.1744423875298</c:v>
                </c:pt>
                <c:pt idx="296">
                  <c:v>5624.3736004749098</c:v>
                </c:pt>
                <c:pt idx="297">
                  <c:v>5990.4480830787998</c:v>
                </c:pt>
                <c:pt idx="298">
                  <c:v>6405.2217846699596</c:v>
                </c:pt>
                <c:pt idx="299">
                  <c:v>6811.5556163615602</c:v>
                </c:pt>
                <c:pt idx="300">
                  <c:v>7353.5723183274704</c:v>
                </c:pt>
                <c:pt idx="301">
                  <c:v>7968.0876068021098</c:v>
                </c:pt>
                <c:pt idx="302">
                  <c:v>8263.4913221585703</c:v>
                </c:pt>
                <c:pt idx="303">
                  <c:v>8583.0407775079202</c:v>
                </c:pt>
                <c:pt idx="304">
                  <c:v>8844.1307301970501</c:v>
                </c:pt>
                <c:pt idx="305">
                  <c:v>8948.7600110119001</c:v>
                </c:pt>
                <c:pt idx="306">
                  <c:v>9038.4018264059796</c:v>
                </c:pt>
                <c:pt idx="307">
                  <c:v>9127.2465073102703</c:v>
                </c:pt>
                <c:pt idx="308">
                  <c:v>9447.4400746984993</c:v>
                </c:pt>
                <c:pt idx="309">
                  <c:v>9690.6401631836197</c:v>
                </c:pt>
                <c:pt idx="310">
                  <c:v>10011.2128985338</c:v>
                </c:pt>
                <c:pt idx="311">
                  <c:v>10564.307359922999</c:v>
                </c:pt>
                <c:pt idx="312">
                  <c:v>11118.950396725801</c:v>
                </c:pt>
                <c:pt idx="313">
                  <c:v>11675.1282383281</c:v>
                </c:pt>
                <c:pt idx="314">
                  <c:v>11923.308659899199</c:v>
                </c:pt>
                <c:pt idx="315">
                  <c:v>12094.0581526855</c:v>
                </c:pt>
                <c:pt idx="316">
                  <c:v>12341.7467324524</c:v>
                </c:pt>
                <c:pt idx="317">
                  <c:v>12125.1105362702</c:v>
                </c:pt>
                <c:pt idx="318">
                  <c:v>11975.1532428972</c:v>
                </c:pt>
                <c:pt idx="319">
                  <c:v>11683.0683203191</c:v>
                </c:pt>
                <c:pt idx="320">
                  <c:v>10826.5543391998</c:v>
                </c:pt>
                <c:pt idx="321">
                  <c:v>9870.7115403006592</c:v>
                </c:pt>
                <c:pt idx="322">
                  <c:v>9015.1964747597194</c:v>
                </c:pt>
                <c:pt idx="323">
                  <c:v>8664.7017751077601</c:v>
                </c:pt>
                <c:pt idx="324">
                  <c:v>8264.1024922055294</c:v>
                </c:pt>
                <c:pt idx="325">
                  <c:v>8006.87894571381</c:v>
                </c:pt>
                <c:pt idx="326">
                  <c:v>7813.5284705727099</c:v>
                </c:pt>
                <c:pt idx="327">
                  <c:v>7559.6013394034399</c:v>
                </c:pt>
                <c:pt idx="328">
                  <c:v>7321.2460010771802</c:v>
                </c:pt>
                <c:pt idx="329">
                  <c:v>7547.4201578562397</c:v>
                </c:pt>
                <c:pt idx="330">
                  <c:v>7760.0918708604204</c:v>
                </c:pt>
                <c:pt idx="331">
                  <c:v>7973.0280583178701</c:v>
                </c:pt>
                <c:pt idx="332">
                  <c:v>7799.3281475669601</c:v>
                </c:pt>
                <c:pt idx="333">
                  <c:v>7701.3190296266002</c:v>
                </c:pt>
                <c:pt idx="334">
                  <c:v>7524.6461627865401</c:v>
                </c:pt>
                <c:pt idx="335">
                  <c:v>7733.2091022618697</c:v>
                </c:pt>
                <c:pt idx="336">
                  <c:v>7942.0730532136804</c:v>
                </c:pt>
                <c:pt idx="337">
                  <c:v>8151.2353389153604</c:v>
                </c:pt>
                <c:pt idx="338">
                  <c:v>8515.4525947782404</c:v>
                </c:pt>
                <c:pt idx="339">
                  <c:v>8803.3627161972508</c:v>
                </c:pt>
                <c:pt idx="340">
                  <c:v>9169.3257256637207</c:v>
                </c:pt>
                <c:pt idx="341">
                  <c:v>9613.7253650120001</c:v>
                </c:pt>
                <c:pt idx="342">
                  <c:v>23221.0142090259</c:v>
                </c:pt>
                <c:pt idx="343">
                  <c:v>23331.6964228998</c:v>
                </c:pt>
                <c:pt idx="344">
                  <c:v>22016.969061150099</c:v>
                </c:pt>
                <c:pt idx="345">
                  <c:v>20922.1910524468</c:v>
                </c:pt>
                <c:pt idx="346">
                  <c:v>19922.318606556099</c:v>
                </c:pt>
                <c:pt idx="347">
                  <c:v>19635.111899992</c:v>
                </c:pt>
                <c:pt idx="348">
                  <c:v>19367.657224645802</c:v>
                </c:pt>
                <c:pt idx="349">
                  <c:v>19296.530104100901</c:v>
                </c:pt>
                <c:pt idx="350">
                  <c:v>19778.924627193101</c:v>
                </c:pt>
                <c:pt idx="351">
                  <c:v>20367.947944824002</c:v>
                </c:pt>
                <c:pt idx="352">
                  <c:v>20752.851217875199</c:v>
                </c:pt>
                <c:pt idx="353">
                  <c:v>21380.025310262201</c:v>
                </c:pt>
                <c:pt idx="354">
                  <c:v>21899.7025280954</c:v>
                </c:pt>
                <c:pt idx="355">
                  <c:v>9246.8291484591991</c:v>
                </c:pt>
                <c:pt idx="356">
                  <c:v>9857.1549288638707</c:v>
                </c:pt>
                <c:pt idx="357">
                  <c:v>10469.5981810759</c:v>
                </c:pt>
                <c:pt idx="358">
                  <c:v>11084.1400756036</c:v>
                </c:pt>
                <c:pt idx="359">
                  <c:v>11313.863729557501</c:v>
                </c:pt>
                <c:pt idx="360">
                  <c:v>11466.3205804305</c:v>
                </c:pt>
                <c:pt idx="361">
                  <c:v>11695.8791845096</c:v>
                </c:pt>
                <c:pt idx="362">
                  <c:v>12235.070674042199</c:v>
                </c:pt>
                <c:pt idx="363">
                  <c:v>12698.5547261678</c:v>
                </c:pt>
                <c:pt idx="364">
                  <c:v>13240.6860306075</c:v>
                </c:pt>
                <c:pt idx="365">
                  <c:v>13474.9448230089</c:v>
                </c:pt>
                <c:pt idx="366">
                  <c:v>26871.814410671701</c:v>
                </c:pt>
                <c:pt idx="367">
                  <c:v>26782.2267021306</c:v>
                </c:pt>
                <c:pt idx="368">
                  <c:v>25539.127379020199</c:v>
                </c:pt>
                <c:pt idx="369">
                  <c:v>24434.246548936499</c:v>
                </c:pt>
                <c:pt idx="370">
                  <c:v>23587.717038639399</c:v>
                </c:pt>
                <c:pt idx="371">
                  <c:v>22892.1509462289</c:v>
                </c:pt>
                <c:pt idx="372">
                  <c:v>22184.542019010802</c:v>
                </c:pt>
                <c:pt idx="373">
                  <c:v>21777.3617502087</c:v>
                </c:pt>
                <c:pt idx="374">
                  <c:v>22199.747072191301</c:v>
                </c:pt>
                <c:pt idx="375">
                  <c:v>22797.4834345501</c:v>
                </c:pt>
                <c:pt idx="376">
                  <c:v>23227.480499431302</c:v>
                </c:pt>
                <c:pt idx="377">
                  <c:v>23558.290957520599</c:v>
                </c:pt>
                <c:pt idx="378">
                  <c:v>23932.9399967996</c:v>
                </c:pt>
                <c:pt idx="379">
                  <c:v>11056.792803898001</c:v>
                </c:pt>
                <c:pt idx="380">
                  <c:v>11519.9763968152</c:v>
                </c:pt>
                <c:pt idx="381">
                  <c:v>11984.4302696944</c:v>
                </c:pt>
                <c:pt idx="382">
                  <c:v>12450.143126646901</c:v>
                </c:pt>
                <c:pt idx="383">
                  <c:v>12994.4834163998</c:v>
                </c:pt>
                <c:pt idx="384">
                  <c:v>13540.4501275149</c:v>
                </c:pt>
                <c:pt idx="385">
                  <c:v>14088.0287971373</c:v>
                </c:pt>
                <c:pt idx="386">
                  <c:v>14405.066158519499</c:v>
                </c:pt>
                <c:pt idx="387">
                  <c:v>14645.1381073719</c:v>
                </c:pt>
                <c:pt idx="388">
                  <c:v>14962.6105198844</c:v>
                </c:pt>
                <c:pt idx="389">
                  <c:v>14893.5950745302</c:v>
                </c:pt>
                <c:pt idx="390">
                  <c:v>27913.870568239101</c:v>
                </c:pt>
                <c:pt idx="391">
                  <c:v>27531.099222236</c:v>
                </c:pt>
                <c:pt idx="392">
                  <c:v>25527.1383542525</c:v>
                </c:pt>
                <c:pt idx="393">
                  <c:v>23735.272173016201</c:v>
                </c:pt>
                <c:pt idx="394">
                  <c:v>22082.229418389499</c:v>
                </c:pt>
                <c:pt idx="395">
                  <c:v>21344.406998968501</c:v>
                </c:pt>
                <c:pt idx="396">
                  <c:v>20735.655330649799</c:v>
                </c:pt>
                <c:pt idx="397">
                  <c:v>20160.1957361983</c:v>
                </c:pt>
                <c:pt idx="398">
                  <c:v>20597.579363388199</c:v>
                </c:pt>
                <c:pt idx="399">
                  <c:v>21216.993253978901</c:v>
                </c:pt>
                <c:pt idx="400">
                  <c:v>21768.800721350399</c:v>
                </c:pt>
                <c:pt idx="401">
                  <c:v>22241.733426223</c:v>
                </c:pt>
                <c:pt idx="402">
                  <c:v>22762.3705359376</c:v>
                </c:pt>
                <c:pt idx="403">
                  <c:v>9723.5502915632405</c:v>
                </c:pt>
                <c:pt idx="404">
                  <c:v>10023.351748442899</c:v>
                </c:pt>
                <c:pt idx="405">
                  <c:v>10168.961417876601</c:v>
                </c:pt>
                <c:pt idx="406">
                  <c:v>10314.354084500899</c:v>
                </c:pt>
                <c:pt idx="407">
                  <c:v>10382.152033832701</c:v>
                </c:pt>
                <c:pt idx="408">
                  <c:v>10371.967449781399</c:v>
                </c:pt>
                <c:pt idx="409">
                  <c:v>10438.1752532233</c:v>
                </c:pt>
                <c:pt idx="410">
                  <c:v>10503.794307727099</c:v>
                </c:pt>
                <c:pt idx="411">
                  <c:v>10646.209492875299</c:v>
                </c:pt>
                <c:pt idx="412">
                  <c:v>10865.8157261425</c:v>
                </c:pt>
                <c:pt idx="413">
                  <c:v>11008.245124887901</c:v>
                </c:pt>
                <c:pt idx="414">
                  <c:v>24321.107476990601</c:v>
                </c:pt>
                <c:pt idx="415">
                  <c:v>24291.0722769725</c:v>
                </c:pt>
                <c:pt idx="416">
                  <c:v>23678.645404660099</c:v>
                </c:pt>
                <c:pt idx="417">
                  <c:v>23147.9359075172</c:v>
                </c:pt>
                <c:pt idx="418">
                  <c:v>22632.892998215</c:v>
                </c:pt>
                <c:pt idx="419">
                  <c:v>22200.833031963699</c:v>
                </c:pt>
                <c:pt idx="420">
                  <c:v>21677.5200561364</c:v>
                </c:pt>
                <c:pt idx="421">
                  <c:v>21356.469096786601</c:v>
                </c:pt>
                <c:pt idx="422">
                  <c:v>21668.477029832</c:v>
                </c:pt>
                <c:pt idx="423">
                  <c:v>22039.4606671279</c:v>
                </c:pt>
                <c:pt idx="424">
                  <c:v>22287.098263307798</c:v>
                </c:pt>
                <c:pt idx="425">
                  <c:v>22587.844870258301</c:v>
                </c:pt>
                <c:pt idx="426">
                  <c:v>22952.800561251799</c:v>
                </c:pt>
                <c:pt idx="427">
                  <c:v>10067.046217585699</c:v>
                </c:pt>
                <c:pt idx="428">
                  <c:v>10443.328446584999</c:v>
                </c:pt>
                <c:pt idx="429">
                  <c:v>10820.5758982551</c:v>
                </c:pt>
                <c:pt idx="430">
                  <c:v>11198.779989410999</c:v>
                </c:pt>
                <c:pt idx="431">
                  <c:v>11500.5525690257</c:v>
                </c:pt>
                <c:pt idx="432">
                  <c:v>11802.875121438399</c:v>
                </c:pt>
                <c:pt idx="433">
                  <c:v>12105.742756049</c:v>
                </c:pt>
                <c:pt idx="434">
                  <c:v>12409.150625746501</c:v>
                </c:pt>
                <c:pt idx="435">
                  <c:v>12635.7142823552</c:v>
                </c:pt>
                <c:pt idx="436">
                  <c:v>12939.798524305799</c:v>
                </c:pt>
                <c:pt idx="437">
                  <c:v>13321.7918269029</c:v>
                </c:pt>
                <c:pt idx="438">
                  <c:v>26873.639542931101</c:v>
                </c:pt>
                <c:pt idx="439">
                  <c:v>26925.2728320516</c:v>
                </c:pt>
                <c:pt idx="440">
                  <c:v>24700.110205033699</c:v>
                </c:pt>
                <c:pt idx="441">
                  <c:v>22727.250940191101</c:v>
                </c:pt>
                <c:pt idx="442">
                  <c:v>20865.524704390202</c:v>
                </c:pt>
                <c:pt idx="443">
                  <c:v>20314.9420103868</c:v>
                </c:pt>
                <c:pt idx="444">
                  <c:v>19735.104280265699</c:v>
                </c:pt>
                <c:pt idx="445">
                  <c:v>19314.259147012799</c:v>
                </c:pt>
                <c:pt idx="446">
                  <c:v>20316.150759737498</c:v>
                </c:pt>
                <c:pt idx="447">
                  <c:v>21400.110379528101</c:v>
                </c:pt>
                <c:pt idx="448">
                  <c:v>22376.977905122902</c:v>
                </c:pt>
                <c:pt idx="449">
                  <c:v>22852.828030813602</c:v>
                </c:pt>
                <c:pt idx="450">
                  <c:v>23375.5757756122</c:v>
                </c:pt>
                <c:pt idx="451">
                  <c:v>10648.365974296499</c:v>
                </c:pt>
                <c:pt idx="452">
                  <c:v>11029.1792543965</c:v>
                </c:pt>
                <c:pt idx="453">
                  <c:v>11410.917465065801</c:v>
                </c:pt>
                <c:pt idx="454">
                  <c:v>11793.572381414901</c:v>
                </c:pt>
                <c:pt idx="455">
                  <c:v>12022.376563358001</c:v>
                </c:pt>
                <c:pt idx="456">
                  <c:v>12173.922118569801</c:v>
                </c:pt>
                <c:pt idx="457">
                  <c:v>12402.5775306303</c:v>
                </c:pt>
                <c:pt idx="458">
                  <c:v>12708.7349272222</c:v>
                </c:pt>
                <c:pt idx="459">
                  <c:v>13015.4033048893</c:v>
                </c:pt>
                <c:pt idx="460">
                  <c:v>13322.5781197626</c:v>
                </c:pt>
                <c:pt idx="461">
                  <c:v>13088.5973592062</c:v>
                </c:pt>
                <c:pt idx="462">
                  <c:v>12923.6343912088</c:v>
                </c:pt>
                <c:pt idx="463">
                  <c:v>12477.141077144701</c:v>
                </c:pt>
                <c:pt idx="464">
                  <c:v>11097.7194733704</c:v>
                </c:pt>
                <c:pt idx="465">
                  <c:v>9677.0740069717194</c:v>
                </c:pt>
                <c:pt idx="466">
                  <c:v>8587.3629382185409</c:v>
                </c:pt>
                <c:pt idx="467">
                  <c:v>8486.3111422954098</c:v>
                </c:pt>
                <c:pt idx="468">
                  <c:v>8603.6821772493895</c:v>
                </c:pt>
                <c:pt idx="469">
                  <c:v>8818.7802615067903</c:v>
                </c:pt>
                <c:pt idx="470">
                  <c:v>9394.0917705477696</c:v>
                </c:pt>
                <c:pt idx="471">
                  <c:v>10058.211155457</c:v>
                </c:pt>
                <c:pt idx="472">
                  <c:v>10474.823177916</c:v>
                </c:pt>
                <c:pt idx="473">
                  <c:v>10546.2693489465</c:v>
                </c:pt>
                <c:pt idx="474">
                  <c:v>10680.762069967601</c:v>
                </c:pt>
                <c:pt idx="475">
                  <c:v>10737.7570008114</c:v>
                </c:pt>
                <c:pt idx="476">
                  <c:v>11026.384040139499</c:v>
                </c:pt>
                <c:pt idx="477">
                  <c:v>11315.677948197599</c:v>
                </c:pt>
                <c:pt idx="478">
                  <c:v>11605.6327948955</c:v>
                </c:pt>
                <c:pt idx="479">
                  <c:v>11818.863058707901</c:v>
                </c:pt>
                <c:pt idx="480">
                  <c:v>12032.3528300939</c:v>
                </c:pt>
                <c:pt idx="481">
                  <c:v>12246.099801397901</c:v>
                </c:pt>
                <c:pt idx="482">
                  <c:v>12382.7220413169</c:v>
                </c:pt>
                <c:pt idx="483">
                  <c:v>12441.8275544395</c:v>
                </c:pt>
                <c:pt idx="484">
                  <c:v>12577.787119484001</c:v>
                </c:pt>
                <c:pt idx="485">
                  <c:v>12790.9951388637</c:v>
                </c:pt>
                <c:pt idx="486">
                  <c:v>13078.7225298294</c:v>
                </c:pt>
                <c:pt idx="487">
                  <c:v>13236.541726035601</c:v>
                </c:pt>
                <c:pt idx="488">
                  <c:v>12985.0575199875</c:v>
                </c:pt>
                <c:pt idx="489">
                  <c:v>12636.011550883801</c:v>
                </c:pt>
                <c:pt idx="490">
                  <c:v>12409.969965328401</c:v>
                </c:pt>
                <c:pt idx="491">
                  <c:v>12171.978568488599</c:v>
                </c:pt>
                <c:pt idx="492">
                  <c:v>11907.601734453299</c:v>
                </c:pt>
                <c:pt idx="493">
                  <c:v>11787.188629086801</c:v>
                </c:pt>
                <c:pt idx="494">
                  <c:v>11889.7998732704</c:v>
                </c:pt>
                <c:pt idx="495">
                  <c:v>11930.348670375301</c:v>
                </c:pt>
                <c:pt idx="496">
                  <c:v>11976.059370818301</c:v>
                </c:pt>
                <c:pt idx="497">
                  <c:v>12110.017143920901</c:v>
                </c:pt>
                <c:pt idx="498">
                  <c:v>12158.6137992973</c:v>
                </c:pt>
                <c:pt idx="499">
                  <c:v>12284.1579559858</c:v>
                </c:pt>
                <c:pt idx="500">
                  <c:v>12641.8024737415</c:v>
                </c:pt>
                <c:pt idx="501">
                  <c:v>12923.1983047345</c:v>
                </c:pt>
                <c:pt idx="502">
                  <c:v>13282.7049517135</c:v>
                </c:pt>
                <c:pt idx="503">
                  <c:v>13256.427776386299</c:v>
                </c:pt>
                <c:pt idx="504">
                  <c:v>13151.9268026237</c:v>
                </c:pt>
                <c:pt idx="505">
                  <c:v>13123.579096737099</c:v>
                </c:pt>
                <c:pt idx="506">
                  <c:v>13945.5817344962</c:v>
                </c:pt>
                <c:pt idx="507">
                  <c:v>14693.6733435224</c:v>
                </c:pt>
                <c:pt idx="508">
                  <c:v>15522.1926390804</c:v>
                </c:pt>
                <c:pt idx="509">
                  <c:v>15270.807582736101</c:v>
                </c:pt>
                <c:pt idx="510">
                  <c:v>28112.544074694699</c:v>
                </c:pt>
                <c:pt idx="511">
                  <c:v>27718.366879446101</c:v>
                </c:pt>
                <c:pt idx="512">
                  <c:v>27378.141155961501</c:v>
                </c:pt>
                <c:pt idx="513">
                  <c:v>27095.3292298571</c:v>
                </c:pt>
                <c:pt idx="514">
                  <c:v>26779.445383554201</c:v>
                </c:pt>
                <c:pt idx="515">
                  <c:v>26218.3229472516</c:v>
                </c:pt>
                <c:pt idx="516">
                  <c:v>25633.270600680498</c:v>
                </c:pt>
                <c:pt idx="517">
                  <c:v>25193.9014048602</c:v>
                </c:pt>
                <c:pt idx="518">
                  <c:v>24895.682225974298</c:v>
                </c:pt>
                <c:pt idx="519">
                  <c:v>24609.7644380044</c:v>
                </c:pt>
                <c:pt idx="520">
                  <c:v>24252.5490897831</c:v>
                </c:pt>
                <c:pt idx="521">
                  <c:v>24217.002563562401</c:v>
                </c:pt>
                <c:pt idx="522">
                  <c:v>24096.7262671791</c:v>
                </c:pt>
                <c:pt idx="523">
                  <c:v>10878.3471860601</c:v>
                </c:pt>
                <c:pt idx="524">
                  <c:v>11152.7901658027</c:v>
                </c:pt>
                <c:pt idx="525">
                  <c:v>11428.026145178001</c:v>
                </c:pt>
                <c:pt idx="526">
                  <c:v>11704.0480724841</c:v>
                </c:pt>
                <c:pt idx="527">
                  <c:v>11516.5710937205</c:v>
                </c:pt>
                <c:pt idx="528">
                  <c:v>11404.9074195216</c:v>
                </c:pt>
                <c:pt idx="529">
                  <c:v>11214.701418749301</c:v>
                </c:pt>
                <c:pt idx="530">
                  <c:v>11332.471922709999</c:v>
                </c:pt>
                <c:pt idx="531">
                  <c:v>11372.893337809999</c:v>
                </c:pt>
                <c:pt idx="532">
                  <c:v>11490.334952057899</c:v>
                </c:pt>
                <c:pt idx="533">
                  <c:v>11530.4304020774</c:v>
                </c:pt>
                <c:pt idx="534">
                  <c:v>24745.643461907599</c:v>
                </c:pt>
                <c:pt idx="535">
                  <c:v>24647.113914204299</c:v>
                </c:pt>
                <c:pt idx="536">
                  <c:v>24219.8981281329</c:v>
                </c:pt>
                <c:pt idx="537">
                  <c:v>23846.6067328436</c:v>
                </c:pt>
                <c:pt idx="538">
                  <c:v>23439.161463813602</c:v>
                </c:pt>
                <c:pt idx="539">
                  <c:v>23176.028544187699</c:v>
                </c:pt>
                <c:pt idx="540">
                  <c:v>22967.490498823201</c:v>
                </c:pt>
                <c:pt idx="541">
                  <c:v>22831.759823700901</c:v>
                </c:pt>
                <c:pt idx="542">
                  <c:v>22834.635571571998</c:v>
                </c:pt>
                <c:pt idx="543">
                  <c:v>22926.0575006949</c:v>
                </c:pt>
                <c:pt idx="544">
                  <c:v>22869.678028984901</c:v>
                </c:pt>
                <c:pt idx="545">
                  <c:v>22830.925894652199</c:v>
                </c:pt>
                <c:pt idx="546">
                  <c:v>22785.2653317162</c:v>
                </c:pt>
                <c:pt idx="547">
                  <c:v>9564.5366464033996</c:v>
                </c:pt>
                <c:pt idx="548">
                  <c:v>9527.1323389962999</c:v>
                </c:pt>
                <c:pt idx="549">
                  <c:v>9488.9828246790403</c:v>
                </c:pt>
                <c:pt idx="550">
                  <c:v>9450.0947301595006</c:v>
                </c:pt>
                <c:pt idx="551">
                  <c:v>9410.4746232181005</c:v>
                </c:pt>
                <c:pt idx="552">
                  <c:v>9447.5086573991102</c:v>
                </c:pt>
                <c:pt idx="553">
                  <c:v>9406.8337244752402</c:v>
                </c:pt>
                <c:pt idx="554">
                  <c:v>9442.8223126509602</c:v>
                </c:pt>
                <c:pt idx="555">
                  <c:v>9555.8705186232492</c:v>
                </c:pt>
                <c:pt idx="556">
                  <c:v>9591.6116284877098</c:v>
                </c:pt>
                <c:pt idx="557">
                  <c:v>9549.6552684995495</c:v>
                </c:pt>
                <c:pt idx="558">
                  <c:v>22682.468336662499</c:v>
                </c:pt>
                <c:pt idx="559">
                  <c:v>22502.0118687061</c:v>
                </c:pt>
                <c:pt idx="560">
                  <c:v>22306.7630130543</c:v>
                </c:pt>
                <c:pt idx="561">
                  <c:v>22087.3588964888</c:v>
                </c:pt>
                <c:pt idx="562">
                  <c:v>21905.227698812301</c:v>
                </c:pt>
                <c:pt idx="563">
                  <c:v>22181.128116358599</c:v>
                </c:pt>
                <c:pt idx="564">
                  <c:v>22514.8759569377</c:v>
                </c:pt>
                <c:pt idx="565">
                  <c:v>22924.2214855983</c:v>
                </c:pt>
                <c:pt idx="566">
                  <c:v>23551.910537586999</c:v>
                </c:pt>
                <c:pt idx="567">
                  <c:v>24191.397862316499</c:v>
                </c:pt>
                <c:pt idx="568">
                  <c:v>24763.313458970399</c:v>
                </c:pt>
                <c:pt idx="569">
                  <c:v>25125.6750680285</c:v>
                </c:pt>
                <c:pt idx="570">
                  <c:v>25405.773126104501</c:v>
                </c:pt>
                <c:pt idx="571">
                  <c:v>12589.597206808699</c:v>
                </c:pt>
                <c:pt idx="572">
                  <c:v>12881.157672339899</c:v>
                </c:pt>
                <c:pt idx="573">
                  <c:v>13173.3589212837</c:v>
                </c:pt>
                <c:pt idx="574">
                  <c:v>13466.195255512201</c:v>
                </c:pt>
                <c:pt idx="575">
                  <c:v>14146.559248405199</c:v>
                </c:pt>
                <c:pt idx="576">
                  <c:v>14752.116080796201</c:v>
                </c:pt>
                <c:pt idx="577">
                  <c:v>15437.212436747501</c:v>
                </c:pt>
                <c:pt idx="578">
                  <c:v>15428.422396599901</c:v>
                </c:pt>
                <c:pt idx="579">
                  <c:v>15341.2530547117</c:v>
                </c:pt>
                <c:pt idx="580">
                  <c:v>15330.082860197999</c:v>
                </c:pt>
                <c:pt idx="581">
                  <c:v>15317.9341734919</c:v>
                </c:pt>
                <c:pt idx="582">
                  <c:v>28402.910207814701</c:v>
                </c:pt>
                <c:pt idx="583">
                  <c:v>28254.4403932071</c:v>
                </c:pt>
                <c:pt idx="584">
                  <c:v>27316.255278012399</c:v>
                </c:pt>
                <c:pt idx="585">
                  <c:v>26269.3145496732</c:v>
                </c:pt>
                <c:pt idx="586">
                  <c:v>25339.737770481701</c:v>
                </c:pt>
                <c:pt idx="587">
                  <c:v>24312.399424134001</c:v>
                </c:pt>
                <c:pt idx="588">
                  <c:v>23417.0841818851</c:v>
                </c:pt>
                <c:pt idx="589">
                  <c:v>22514.2132788991</c:v>
                </c:pt>
                <c:pt idx="590">
                  <c:v>22751.966297864201</c:v>
                </c:pt>
                <c:pt idx="591">
                  <c:v>22998.4489231031</c:v>
                </c:pt>
                <c:pt idx="592">
                  <c:v>23174.2988020021</c:v>
                </c:pt>
                <c:pt idx="593">
                  <c:v>23136.9981851991</c:v>
                </c:pt>
                <c:pt idx="594">
                  <c:v>23018.781005890702</c:v>
                </c:pt>
                <c:pt idx="595">
                  <c:v>9802.4427312711505</c:v>
                </c:pt>
                <c:pt idx="596">
                  <c:v>9846.7694372600999</c:v>
                </c:pt>
                <c:pt idx="597">
                  <c:v>9890.7019706633091</c:v>
                </c:pt>
                <c:pt idx="598">
                  <c:v>9934.2438366369097</c:v>
                </c:pt>
                <c:pt idx="599">
                  <c:v>9977.3985091677896</c:v>
                </c:pt>
                <c:pt idx="600">
                  <c:v>9942.78978718279</c:v>
                </c:pt>
                <c:pt idx="601">
                  <c:v>9984.7906428788901</c:v>
                </c:pt>
                <c:pt idx="602">
                  <c:v>11032.3533826533</c:v>
                </c:pt>
                <c:pt idx="603">
                  <c:v>12084.6124255664</c:v>
                </c:pt>
                <c:pt idx="604">
                  <c:v>13141.526010022801</c:v>
                </c:pt>
                <c:pt idx="605">
                  <c:v>13351.8766599459</c:v>
                </c:pt>
                <c:pt idx="606">
                  <c:v>26660.6069362749</c:v>
                </c:pt>
                <c:pt idx="607">
                  <c:v>26624.1034280573</c:v>
                </c:pt>
                <c:pt idx="608">
                  <c:v>26233.271666893201</c:v>
                </c:pt>
                <c:pt idx="609">
                  <c:v>25742.087666514599</c:v>
                </c:pt>
                <c:pt idx="610">
                  <c:v>25573.193643921299</c:v>
                </c:pt>
                <c:pt idx="611">
                  <c:v>25124.159135618102</c:v>
                </c:pt>
                <c:pt idx="612">
                  <c:v>24625.813903545601</c:v>
                </c:pt>
                <c:pt idx="613">
                  <c:v>24371.109905704499</c:v>
                </c:pt>
                <c:pt idx="614">
                  <c:v>25084.7186617646</c:v>
                </c:pt>
                <c:pt idx="615">
                  <c:v>25952.189544124602</c:v>
                </c:pt>
                <c:pt idx="616">
                  <c:v>26560.362488151899</c:v>
                </c:pt>
                <c:pt idx="617">
                  <c:v>26866.016454238299</c:v>
                </c:pt>
                <c:pt idx="618">
                  <c:v>27236.041659120299</c:v>
                </c:pt>
                <c:pt idx="619">
                  <c:v>14355.311748993699</c:v>
                </c:pt>
                <c:pt idx="620">
                  <c:v>14659.1940878894</c:v>
                </c:pt>
                <c:pt idx="621">
                  <c:v>15040.9872828425</c:v>
                </c:pt>
                <c:pt idx="622">
                  <c:v>15346.317050363101</c:v>
                </c:pt>
                <c:pt idx="623">
                  <c:v>15574.785514433301</c:v>
                </c:pt>
                <c:pt idx="624">
                  <c:v>15803.3779812912</c:v>
                </c:pt>
                <c:pt idx="625">
                  <c:v>16032.0933482495</c:v>
                </c:pt>
                <c:pt idx="626">
                  <c:v>16493.0694549293</c:v>
                </c:pt>
                <c:pt idx="627">
                  <c:v>17032.715115678198</c:v>
                </c:pt>
                <c:pt idx="628">
                  <c:v>17496.649300329798</c:v>
                </c:pt>
                <c:pt idx="629">
                  <c:v>17574.9488695131</c:v>
                </c:pt>
                <c:pt idx="630">
                  <c:v>17729.931808621201</c:v>
                </c:pt>
                <c:pt idx="631">
                  <c:v>17761.364083909499</c:v>
                </c:pt>
                <c:pt idx="632">
                  <c:v>16308.1675545126</c:v>
                </c:pt>
                <c:pt idx="633">
                  <c:v>14891.8256443419</c:v>
                </c:pt>
                <c:pt idx="634">
                  <c:v>13318.3544998693</c:v>
                </c:pt>
                <c:pt idx="635">
                  <c:v>12566.290128680101</c:v>
                </c:pt>
                <c:pt idx="636">
                  <c:v>11853.1300820006</c:v>
                </c:pt>
                <c:pt idx="637">
                  <c:v>11437.4219384628</c:v>
                </c:pt>
                <c:pt idx="638">
                  <c:v>12579.162213830101</c:v>
                </c:pt>
                <c:pt idx="639">
                  <c:v>13976.4528189378</c:v>
                </c:pt>
                <c:pt idx="640">
                  <c:v>15037.9139843786</c:v>
                </c:pt>
                <c:pt idx="641">
                  <c:v>15652.5072704964</c:v>
                </c:pt>
                <c:pt idx="642">
                  <c:v>16333.908241486301</c:v>
                </c:pt>
                <c:pt idx="643">
                  <c:v>16940.492830708499</c:v>
                </c:pt>
                <c:pt idx="644">
                  <c:v>16930.191006715901</c:v>
                </c:pt>
                <c:pt idx="645">
                  <c:v>16996.282612765699</c:v>
                </c:pt>
                <c:pt idx="646">
                  <c:v>16984.406858988201</c:v>
                </c:pt>
                <c:pt idx="647">
                  <c:v>17203.697819664802</c:v>
                </c:pt>
                <c:pt idx="648">
                  <c:v>17423.194393530001</c:v>
                </c:pt>
                <c:pt idx="649">
                  <c:v>17642.894752180899</c:v>
                </c:pt>
                <c:pt idx="650">
                  <c:v>17553.278506802799</c:v>
                </c:pt>
                <c:pt idx="651">
                  <c:v>17462.303523574599</c:v>
                </c:pt>
                <c:pt idx="652">
                  <c:v>17369.981884991699</c:v>
                </c:pt>
                <c:pt idx="653">
                  <c:v>17431.0848544416</c:v>
                </c:pt>
                <c:pt idx="654">
                  <c:v>17569.024113552499</c:v>
                </c:pt>
                <c:pt idx="655">
                  <c:v>17544.467699540299</c:v>
                </c:pt>
                <c:pt idx="656">
                  <c:v>16926.8245798965</c:v>
                </c:pt>
                <c:pt idx="657">
                  <c:v>16337.2624697506</c:v>
                </c:pt>
                <c:pt idx="658">
                  <c:v>15798.938237557</c:v>
                </c:pt>
                <c:pt idx="659">
                  <c:v>15342.117227844899</c:v>
                </c:pt>
                <c:pt idx="660">
                  <c:v>15001.583297720699</c:v>
                </c:pt>
                <c:pt idx="661">
                  <c:v>14661.849312033</c:v>
                </c:pt>
                <c:pt idx="662">
                  <c:v>14971.2125253458</c:v>
                </c:pt>
                <c:pt idx="663">
                  <c:v>15238.069778024201</c:v>
                </c:pt>
                <c:pt idx="664">
                  <c:v>15440.347019459299</c:v>
                </c:pt>
                <c:pt idx="665">
                  <c:v>15568.4727373194</c:v>
                </c:pt>
                <c:pt idx="666">
                  <c:v>15614.3386673563</c:v>
                </c:pt>
                <c:pt idx="667">
                  <c:v>15737.1763815173</c:v>
                </c:pt>
                <c:pt idx="668">
                  <c:v>15705.2403027859</c:v>
                </c:pt>
                <c:pt idx="669">
                  <c:v>15749.890035414899</c:v>
                </c:pt>
                <c:pt idx="670">
                  <c:v>15716.7630787954</c:v>
                </c:pt>
                <c:pt idx="671">
                  <c:v>15682.8528791793</c:v>
                </c:pt>
                <c:pt idx="672">
                  <c:v>15648.166401508201</c:v>
                </c:pt>
                <c:pt idx="673">
                  <c:v>15612.7105487883</c:v>
                </c:pt>
                <c:pt idx="674">
                  <c:v>15499.112518473599</c:v>
                </c:pt>
                <c:pt idx="675">
                  <c:v>15461.7486510668</c:v>
                </c:pt>
                <c:pt idx="676">
                  <c:v>15346.259572972</c:v>
                </c:pt>
                <c:pt idx="677">
                  <c:v>15539.1604063173</c:v>
                </c:pt>
                <c:pt idx="678">
                  <c:v>28985.3553258559</c:v>
                </c:pt>
                <c:pt idx="679">
                  <c:v>29056.0541544931</c:v>
                </c:pt>
                <c:pt idx="680">
                  <c:v>28883.289015595899</c:v>
                </c:pt>
                <c:pt idx="681">
                  <c:v>28595.074787902198</c:v>
                </c:pt>
                <c:pt idx="682">
                  <c:v>28401.596880924299</c:v>
                </c:pt>
                <c:pt idx="683">
                  <c:v>28242.4691445104</c:v>
                </c:pt>
                <c:pt idx="684">
                  <c:v>28194.577877191099</c:v>
                </c:pt>
                <c:pt idx="685">
                  <c:v>28137.025577945002</c:v>
                </c:pt>
                <c:pt idx="686">
                  <c:v>28145.263217910899</c:v>
                </c:pt>
                <c:pt idx="687">
                  <c:v>28232.893054616499</c:v>
                </c:pt>
                <c:pt idx="688">
                  <c:v>28166.852710589701</c:v>
                </c:pt>
                <c:pt idx="689">
                  <c:v>28128.664647486101</c:v>
                </c:pt>
                <c:pt idx="690">
                  <c:v>28010.250093952101</c:v>
                </c:pt>
                <c:pt idx="691">
                  <c:v>14793.716200245801</c:v>
                </c:pt>
                <c:pt idx="692">
                  <c:v>14837.849026679</c:v>
                </c:pt>
                <c:pt idx="693">
                  <c:v>14804.209760421199</c:v>
                </c:pt>
                <c:pt idx="694">
                  <c:v>14847.171451017201</c:v>
                </c:pt>
                <c:pt idx="695">
                  <c:v>14812.3714631778</c:v>
                </c:pt>
                <c:pt idx="696">
                  <c:v>14854.182753839499</c:v>
                </c:pt>
                <c:pt idx="697">
                  <c:v>14818.242595928299</c:v>
                </c:pt>
                <c:pt idx="698">
                  <c:v>14858.923855412801</c:v>
                </c:pt>
                <c:pt idx="699">
                  <c:v>14976.623003394499</c:v>
                </c:pt>
                <c:pt idx="700">
                  <c:v>15016.973697044299</c:v>
                </c:pt>
                <c:pt idx="701">
                  <c:v>14979.585930392999</c:v>
                </c:pt>
                <c:pt idx="702">
                  <c:v>28194.306610116801</c:v>
                </c:pt>
                <c:pt idx="703">
                  <c:v>28034.5307959688</c:v>
                </c:pt>
                <c:pt idx="704">
                  <c:v>27784.358167599799</c:v>
                </c:pt>
                <c:pt idx="705">
                  <c:v>27424.0478442327</c:v>
                </c:pt>
                <c:pt idx="706">
                  <c:v>27173.620354544699</c:v>
                </c:pt>
                <c:pt idx="707">
                  <c:v>27059.971961161998</c:v>
                </c:pt>
                <c:pt idx="708">
                  <c:v>27087.210197066601</c:v>
                </c:pt>
                <c:pt idx="709">
                  <c:v>27112.194043726999</c:v>
                </c:pt>
                <c:pt idx="710">
                  <c:v>27116.294813217199</c:v>
                </c:pt>
                <c:pt idx="711">
                  <c:v>27122.012601591301</c:v>
                </c:pt>
                <c:pt idx="712">
                  <c:v>27051.7486164736</c:v>
                </c:pt>
                <c:pt idx="713">
                  <c:v>26934.132943180899</c:v>
                </c:pt>
                <c:pt idx="714">
                  <c:v>26890.786465895999</c:v>
                </c:pt>
                <c:pt idx="715">
                  <c:v>13594.9716441984</c:v>
                </c:pt>
                <c:pt idx="716">
                  <c:v>13559.450721077699</c:v>
                </c:pt>
                <c:pt idx="717">
                  <c:v>13600.5474873321</c:v>
                </c:pt>
                <c:pt idx="718">
                  <c:v>13563.8991588793</c:v>
                </c:pt>
                <c:pt idx="719">
                  <c:v>13526.4989010186</c:v>
                </c:pt>
                <c:pt idx="720">
                  <c:v>13410.973756069699</c:v>
                </c:pt>
                <c:pt idx="721">
                  <c:v>13371.6999107806</c:v>
                </c:pt>
                <c:pt idx="722">
                  <c:v>13409.0771275028</c:v>
                </c:pt>
                <c:pt idx="723">
                  <c:v>13446.1219695577</c:v>
                </c:pt>
                <c:pt idx="724">
                  <c:v>13482.8373925669</c:v>
                </c:pt>
                <c:pt idx="725">
                  <c:v>13209.7077491992</c:v>
                </c:pt>
                <c:pt idx="726">
                  <c:v>26187.549405326699</c:v>
                </c:pt>
                <c:pt idx="727">
                  <c:v>25792.524365785401</c:v>
                </c:pt>
                <c:pt idx="728">
                  <c:v>25229.290152177698</c:v>
                </c:pt>
                <c:pt idx="729">
                  <c:v>24551.314864222299</c:v>
                </c:pt>
                <c:pt idx="730">
                  <c:v>23983.663643366301</c:v>
                </c:pt>
                <c:pt idx="731">
                  <c:v>23398.330050635501</c:v>
                </c:pt>
                <c:pt idx="732">
                  <c:v>22793.345293988499</c:v>
                </c:pt>
                <c:pt idx="733">
                  <c:v>22334.274154927902</c:v>
                </c:pt>
                <c:pt idx="734">
                  <c:v>22163.349298837598</c:v>
                </c:pt>
                <c:pt idx="735">
                  <c:v>21992.518151325199</c:v>
                </c:pt>
                <c:pt idx="736">
                  <c:v>21747.883107059399</c:v>
                </c:pt>
                <c:pt idx="737">
                  <c:v>21606.450408783701</c:v>
                </c:pt>
                <c:pt idx="738">
                  <c:v>21542.577214018402</c:v>
                </c:pt>
                <c:pt idx="739">
                  <c:v>8226.4182074499095</c:v>
                </c:pt>
                <c:pt idx="740">
                  <c:v>8248.1136530747899</c:v>
                </c:pt>
                <c:pt idx="741">
                  <c:v>8269.6161732451601</c:v>
                </c:pt>
                <c:pt idx="742">
                  <c:v>8290.9274835390806</c:v>
                </c:pt>
                <c:pt idx="743">
                  <c:v>8466.8085726142599</c:v>
                </c:pt>
                <c:pt idx="744">
                  <c:v>8565.9016504010997</c:v>
                </c:pt>
                <c:pt idx="745">
                  <c:v>8742.5710155593097</c:v>
                </c:pt>
                <c:pt idx="746">
                  <c:v>8765.0657155635399</c:v>
                </c:pt>
                <c:pt idx="747">
                  <c:v>8864.7400269591308</c:v>
                </c:pt>
                <c:pt idx="748">
                  <c:v>8887.2261688056296</c:v>
                </c:pt>
                <c:pt idx="749">
                  <c:v>9064.2716423139591</c:v>
                </c:pt>
                <c:pt idx="750">
                  <c:v>22339.992906520401</c:v>
                </c:pt>
                <c:pt idx="751">
                  <c:v>22400.1794707197</c:v>
                </c:pt>
                <c:pt idx="752">
                  <c:v>22298.531283883902</c:v>
                </c:pt>
                <c:pt idx="753">
                  <c:v>22080.080171246002</c:v>
                </c:pt>
                <c:pt idx="754">
                  <c:v>21974.021952016101</c:v>
                </c:pt>
                <c:pt idx="755">
                  <c:v>21852.865525343001</c:v>
                </c:pt>
                <c:pt idx="756">
                  <c:v>21791.895374785399</c:v>
                </c:pt>
                <c:pt idx="757">
                  <c:v>21797.215161553901</c:v>
                </c:pt>
                <c:pt idx="758">
                  <c:v>21844.540342886899</c:v>
                </c:pt>
                <c:pt idx="759">
                  <c:v>22003.2635283536</c:v>
                </c:pt>
                <c:pt idx="760">
                  <c:v>22006.857393221399</c:v>
                </c:pt>
                <c:pt idx="761">
                  <c:v>22108.194583835098</c:v>
                </c:pt>
                <c:pt idx="762">
                  <c:v>22133.406640325498</c:v>
                </c:pt>
                <c:pt idx="763">
                  <c:v>9061.3778105512902</c:v>
                </c:pt>
                <c:pt idx="764">
                  <c:v>9250.8863432256403</c:v>
                </c:pt>
                <c:pt idx="765">
                  <c:v>9518.2449717185391</c:v>
                </c:pt>
                <c:pt idx="766">
                  <c:v>9709.0799528470707</c:v>
                </c:pt>
                <c:pt idx="767">
                  <c:v>10132.512522765801</c:v>
                </c:pt>
                <c:pt idx="768">
                  <c:v>10634.9485004121</c:v>
                </c:pt>
                <c:pt idx="769">
                  <c:v>11062.0038868459</c:v>
                </c:pt>
                <c:pt idx="770">
                  <c:v>11181.1322444896</c:v>
                </c:pt>
                <c:pt idx="771">
                  <c:v>11377.6587269753</c:v>
                </c:pt>
                <c:pt idx="772">
                  <c:v>11497.2136102446</c:v>
                </c:pt>
                <c:pt idx="773">
                  <c:v>11771.542469669699</c:v>
                </c:pt>
                <c:pt idx="774">
                  <c:v>25144.7598555738</c:v>
                </c:pt>
                <c:pt idx="775">
                  <c:v>25236.3419430459</c:v>
                </c:pt>
                <c:pt idx="776">
                  <c:v>24286.244999822498</c:v>
                </c:pt>
                <c:pt idx="777">
                  <c:v>23591.452438046399</c:v>
                </c:pt>
                <c:pt idx="778">
                  <c:v>22895.983960441001</c:v>
                </c:pt>
                <c:pt idx="779">
                  <c:v>22779.453319190601</c:v>
                </c:pt>
                <c:pt idx="780">
                  <c:v>22739.776546195801</c:v>
                </c:pt>
                <c:pt idx="781">
                  <c:v>22783.862276344498</c:v>
                </c:pt>
                <c:pt idx="782">
                  <c:v>23409.307201634601</c:v>
                </c:pt>
                <c:pt idx="783">
                  <c:v>23997.3335223744</c:v>
                </c:pt>
                <c:pt idx="784">
                  <c:v>24347.174040150301</c:v>
                </c:pt>
                <c:pt idx="785">
                  <c:v>24466.5017140282</c:v>
                </c:pt>
                <c:pt idx="786">
                  <c:v>24509.544274484801</c:v>
                </c:pt>
                <c:pt idx="787">
                  <c:v>11455.187391985201</c:v>
                </c:pt>
                <c:pt idx="788">
                  <c:v>11662.2107251984</c:v>
                </c:pt>
                <c:pt idx="789">
                  <c:v>11792.169116577101</c:v>
                </c:pt>
                <c:pt idx="790">
                  <c:v>11999.4293273695</c:v>
                </c:pt>
                <c:pt idx="791">
                  <c:v>12207.002134075299</c:v>
                </c:pt>
                <c:pt idx="792">
                  <c:v>12337.505112786401</c:v>
                </c:pt>
                <c:pt idx="793">
                  <c:v>12545.3050682008</c:v>
                </c:pt>
                <c:pt idx="794">
                  <c:v>12521.273887379</c:v>
                </c:pt>
                <c:pt idx="795">
                  <c:v>12418.9989357498</c:v>
                </c:pt>
                <c:pt idx="796">
                  <c:v>12392.857457227599</c:v>
                </c:pt>
                <c:pt idx="797">
                  <c:v>12443.250261929599</c:v>
                </c:pt>
                <c:pt idx="798">
                  <c:v>12493.194951625301</c:v>
                </c:pt>
                <c:pt idx="799">
                  <c:v>12515.2284837182</c:v>
                </c:pt>
                <c:pt idx="800">
                  <c:v>12294.2519170341</c:v>
                </c:pt>
                <c:pt idx="801">
                  <c:v>11951.7682796393</c:v>
                </c:pt>
                <c:pt idx="802">
                  <c:v>11720.4667404553</c:v>
                </c:pt>
                <c:pt idx="803">
                  <c:v>11622.917420150399</c:v>
                </c:pt>
                <c:pt idx="804">
                  <c:v>11509.6444936319</c:v>
                </c:pt>
                <c:pt idx="805">
                  <c:v>11543.316171907099</c:v>
                </c:pt>
                <c:pt idx="806">
                  <c:v>11631.715270008101</c:v>
                </c:pt>
                <c:pt idx="807">
                  <c:v>11795.3830934753</c:v>
                </c:pt>
                <c:pt idx="808">
                  <c:v>11804.657939344401</c:v>
                </c:pt>
                <c:pt idx="809">
                  <c:v>11846.269580891199</c:v>
                </c:pt>
                <c:pt idx="810">
                  <c:v>11810.131549233</c:v>
                </c:pt>
                <c:pt idx="811">
                  <c:v>11850.616694550899</c:v>
                </c:pt>
                <c:pt idx="812">
                  <c:v>11890.741828131801</c:v>
                </c:pt>
                <c:pt idx="813">
                  <c:v>11853.130507191099</c:v>
                </c:pt>
                <c:pt idx="814">
                  <c:v>11892.155464363201</c:v>
                </c:pt>
                <c:pt idx="815">
                  <c:v>11930.833394434299</c:v>
                </c:pt>
                <c:pt idx="816">
                  <c:v>11969.167383322299</c:v>
                </c:pt>
                <c:pt idx="817">
                  <c:v>12007.1604895035</c:v>
                </c:pt>
                <c:pt idx="818">
                  <c:v>11967.4361000893</c:v>
                </c:pt>
                <c:pt idx="819">
                  <c:v>12004.3667791232</c:v>
                </c:pt>
                <c:pt idx="820">
                  <c:v>11963.589410131701</c:v>
                </c:pt>
                <c:pt idx="821">
                  <c:v>11844.717184811099</c:v>
                </c:pt>
                <c:pt idx="822">
                  <c:v>11802.1260228625</c:v>
                </c:pt>
                <c:pt idx="823">
                  <c:v>11656.417167981799</c:v>
                </c:pt>
                <c:pt idx="824">
                  <c:v>11346.2246993347</c:v>
                </c:pt>
                <c:pt idx="825">
                  <c:v>10988.5892156628</c:v>
                </c:pt>
                <c:pt idx="826">
                  <c:v>10662.9595810874</c:v>
                </c:pt>
                <c:pt idx="827">
                  <c:v>10396.158476508001</c:v>
                </c:pt>
                <c:pt idx="828">
                  <c:v>10268.591892341999</c:v>
                </c:pt>
                <c:pt idx="829">
                  <c:v>10128.8603698439</c:v>
                </c:pt>
                <c:pt idx="830">
                  <c:v>10275.2551561369</c:v>
                </c:pt>
                <c:pt idx="831">
                  <c:v>10494.841556043901</c:v>
                </c:pt>
                <c:pt idx="832">
                  <c:v>10564.643564772001</c:v>
                </c:pt>
                <c:pt idx="833">
                  <c:v>10590.336398089399</c:v>
                </c:pt>
                <c:pt idx="834">
                  <c:v>10615.800759421099</c:v>
                </c:pt>
                <c:pt idx="835">
                  <c:v>10641.038680440301</c:v>
                </c:pt>
                <c:pt idx="836">
                  <c:v>10588.6725305866</c:v>
                </c:pt>
                <c:pt idx="837">
                  <c:v>10613.073865280599</c:v>
                </c:pt>
                <c:pt idx="838">
                  <c:v>10559.878568395599</c:v>
                </c:pt>
                <c:pt idx="839">
                  <c:v>10738.217417534101</c:v>
                </c:pt>
                <c:pt idx="840">
                  <c:v>10839.746399899699</c:v>
                </c:pt>
                <c:pt idx="841">
                  <c:v>11018.830008500599</c:v>
                </c:pt>
                <c:pt idx="842">
                  <c:v>11043.717483432099</c:v>
                </c:pt>
                <c:pt idx="843">
                  <c:v>10991.0040038114</c:v>
                </c:pt>
                <c:pt idx="844">
                  <c:v>11015.0610973477</c:v>
                </c:pt>
                <c:pt idx="845">
                  <c:v>11038.9042646165</c:v>
                </c:pt>
                <c:pt idx="846">
                  <c:v>24238.009564149899</c:v>
                </c:pt>
                <c:pt idx="847">
                  <c:v>24147.118761999001</c:v>
                </c:pt>
                <c:pt idx="848">
                  <c:v>23609.733409028799</c:v>
                </c:pt>
                <c:pt idx="849">
                  <c:v>22883.6349500424</c:v>
                </c:pt>
                <c:pt idx="850">
                  <c:v>22231.486528403198</c:v>
                </c:pt>
                <c:pt idx="851">
                  <c:v>22022.4586814875</c:v>
                </c:pt>
                <c:pt idx="852">
                  <c:v>21849.5604404675</c:v>
                </c:pt>
                <c:pt idx="853">
                  <c:v>21779.916326260201</c:v>
                </c:pt>
                <c:pt idx="854">
                  <c:v>22246.459710757801</c:v>
                </c:pt>
                <c:pt idx="855">
                  <c:v>22743.314671667202</c:v>
                </c:pt>
                <c:pt idx="856">
                  <c:v>22980.298989685201</c:v>
                </c:pt>
                <c:pt idx="857">
                  <c:v>23156.8264880854</c:v>
                </c:pt>
                <c:pt idx="858">
                  <c:v>23257.638049520901</c:v>
                </c:pt>
                <c:pt idx="859">
                  <c:v>10261.6142830891</c:v>
                </c:pt>
                <c:pt idx="860">
                  <c:v>10450.1501869316</c:v>
                </c:pt>
                <c:pt idx="861">
                  <c:v>10561.7855473012</c:v>
                </c:pt>
                <c:pt idx="862">
                  <c:v>10750.8856635433</c:v>
                </c:pt>
                <c:pt idx="863">
                  <c:v>11095.2191515904</c:v>
                </c:pt>
                <c:pt idx="864">
                  <c:v>11518.1816087469</c:v>
                </c:pt>
                <c:pt idx="865">
                  <c:v>11865.3923657453</c:v>
                </c:pt>
                <c:pt idx="866">
                  <c:v>11826.928640905</c:v>
                </c:pt>
                <c:pt idx="867">
                  <c:v>11710.349485793</c:v>
                </c:pt>
                <c:pt idx="868">
                  <c:v>11670.031003063301</c:v>
                </c:pt>
                <c:pt idx="869">
                  <c:v>12015.8914483916</c:v>
                </c:pt>
                <c:pt idx="870">
                  <c:v>25538.461796490701</c:v>
                </c:pt>
                <c:pt idx="871">
                  <c:v>25778.2163683736</c:v>
                </c:pt>
                <c:pt idx="872">
                  <c:v>25708.4428725816</c:v>
                </c:pt>
                <c:pt idx="873">
                  <c:v>25512.586709003299</c:v>
                </c:pt>
                <c:pt idx="874">
                  <c:v>25422.954191624201</c:v>
                </c:pt>
                <c:pt idx="875">
                  <c:v>25086.1615351808</c:v>
                </c:pt>
                <c:pt idx="876">
                  <c:v>24808.318316876601</c:v>
                </c:pt>
                <c:pt idx="877">
                  <c:v>24598.6310572558</c:v>
                </c:pt>
                <c:pt idx="878">
                  <c:v>24828.189799045202</c:v>
                </c:pt>
                <c:pt idx="879">
                  <c:v>25132.259052034002</c:v>
                </c:pt>
                <c:pt idx="880">
                  <c:v>25287.973670922998</c:v>
                </c:pt>
                <c:pt idx="881">
                  <c:v>25480.626274358099</c:v>
                </c:pt>
                <c:pt idx="882">
                  <c:v>25752.178837630101</c:v>
                </c:pt>
                <c:pt idx="883">
                  <c:v>12772.774125497701</c:v>
                </c:pt>
                <c:pt idx="884">
                  <c:v>12823.022011356399</c:v>
                </c:pt>
                <c:pt idx="885">
                  <c:v>12950.2027150587</c:v>
                </c:pt>
                <c:pt idx="886">
                  <c:v>12999.950650261</c:v>
                </c:pt>
                <c:pt idx="887">
                  <c:v>13126.635849088299</c:v>
                </c:pt>
                <c:pt idx="888">
                  <c:v>13330.6519739984</c:v>
                </c:pt>
                <c:pt idx="889">
                  <c:v>13457.629898494301</c:v>
                </c:pt>
                <c:pt idx="890">
                  <c:v>13739.3157901953</c:v>
                </c:pt>
                <c:pt idx="891">
                  <c:v>13944.3506301993</c:v>
                </c:pt>
                <c:pt idx="892">
                  <c:v>14227.097499261399</c:v>
                </c:pt>
                <c:pt idx="893">
                  <c:v>14433.1838819487</c:v>
                </c:pt>
                <c:pt idx="894">
                  <c:v>27815.067454951401</c:v>
                </c:pt>
                <c:pt idx="895">
                  <c:v>27915.0841739971</c:v>
                </c:pt>
                <c:pt idx="896">
                  <c:v>27704.094210539199</c:v>
                </c:pt>
                <c:pt idx="897">
                  <c:v>27520.749098653901</c:v>
                </c:pt>
                <c:pt idx="898">
                  <c:v>27287.573373741099</c:v>
                </c:pt>
                <c:pt idx="899">
                  <c:v>27192.065190187499</c:v>
                </c:pt>
                <c:pt idx="900">
                  <c:v>27233.734475366698</c:v>
                </c:pt>
                <c:pt idx="901">
                  <c:v>27268.399788486699</c:v>
                </c:pt>
                <c:pt idx="902">
                  <c:v>27514.606796662902</c:v>
                </c:pt>
                <c:pt idx="903">
                  <c:v>27677.737053386601</c:v>
                </c:pt>
                <c:pt idx="904">
                  <c:v>27844.237080433999</c:v>
                </c:pt>
                <c:pt idx="905">
                  <c:v>27817.587473500898</c:v>
                </c:pt>
                <c:pt idx="906">
                  <c:v>27791.174846605802</c:v>
                </c:pt>
                <c:pt idx="907">
                  <c:v>14589.522936212699</c:v>
                </c:pt>
                <c:pt idx="908">
                  <c:v>14648.405408811101</c:v>
                </c:pt>
                <c:pt idx="909">
                  <c:v>14629.384628370901</c:v>
                </c:pt>
                <c:pt idx="910">
                  <c:v>14686.8348107724</c:v>
                </c:pt>
                <c:pt idx="911">
                  <c:v>14898.5334091933</c:v>
                </c:pt>
                <c:pt idx="912">
                  <c:v>15110.5051354305</c:v>
                </c:pt>
                <c:pt idx="913">
                  <c:v>15322.747560711699</c:v>
                </c:pt>
                <c:pt idx="914">
                  <c:v>15612.637922029</c:v>
                </c:pt>
                <c:pt idx="915">
                  <c:v>15825.8042738935</c:v>
                </c:pt>
                <c:pt idx="916">
                  <c:v>16116.6103458322</c:v>
                </c:pt>
                <c:pt idx="917">
                  <c:v>16175.9249770807</c:v>
                </c:pt>
                <c:pt idx="918">
                  <c:v>29332.806668550798</c:v>
                </c:pt>
                <c:pt idx="919">
                  <c:v>29284.902383944798</c:v>
                </c:pt>
                <c:pt idx="920">
                  <c:v>29083.512710585201</c:v>
                </c:pt>
                <c:pt idx="921">
                  <c:v>28825.345006438001</c:v>
                </c:pt>
                <c:pt idx="922">
                  <c:v>28596.517782598501</c:v>
                </c:pt>
                <c:pt idx="923">
                  <c:v>28428.164678267702</c:v>
                </c:pt>
                <c:pt idx="924">
                  <c:v>28395.506059122999</c:v>
                </c:pt>
                <c:pt idx="925">
                  <c:v>28356.766684547601</c:v>
                </c:pt>
                <c:pt idx="926">
                  <c:v>28529.858878726802</c:v>
                </c:pt>
                <c:pt idx="927">
                  <c:v>28774.582993716602</c:v>
                </c:pt>
                <c:pt idx="928">
                  <c:v>28863.833939768101</c:v>
                </c:pt>
                <c:pt idx="929">
                  <c:v>29072.112608438099</c:v>
                </c:pt>
                <c:pt idx="930">
                  <c:v>29204.3929947584</c:v>
                </c:pt>
                <c:pt idx="931">
                  <c:v>16239.558218565</c:v>
                </c:pt>
                <c:pt idx="932">
                  <c:v>16459.005766413102</c:v>
                </c:pt>
                <c:pt idx="933">
                  <c:v>16678.657535007598</c:v>
                </c:pt>
                <c:pt idx="934">
                  <c:v>16898.511708327798</c:v>
                </c:pt>
                <c:pt idx="935">
                  <c:v>16809.047909831399</c:v>
                </c:pt>
                <c:pt idx="936">
                  <c:v>16795.603662027701</c:v>
                </c:pt>
                <c:pt idx="937">
                  <c:v>16703.821499747199</c:v>
                </c:pt>
                <c:pt idx="938">
                  <c:v>16301.1812832329</c:v>
                </c:pt>
                <c:pt idx="939">
                  <c:v>15895.6545859177</c:v>
                </c:pt>
                <c:pt idx="940">
                  <c:v>15487.2670756595</c:v>
                </c:pt>
                <c:pt idx="941">
                  <c:v>15462.9424129053</c:v>
                </c:pt>
                <c:pt idx="942">
                  <c:v>28535.8507453196</c:v>
                </c:pt>
                <c:pt idx="943">
                  <c:v>28406.757173265501</c:v>
                </c:pt>
                <c:pt idx="944">
                  <c:v>28121.254031914999</c:v>
                </c:pt>
                <c:pt idx="945">
                  <c:v>27858.0291920782</c:v>
                </c:pt>
                <c:pt idx="946">
                  <c:v>27544.932346470901</c:v>
                </c:pt>
                <c:pt idx="947">
                  <c:v>27370.218234710101</c:v>
                </c:pt>
                <c:pt idx="948">
                  <c:v>27175.7689309487</c:v>
                </c:pt>
                <c:pt idx="949">
                  <c:v>27128.546294112301</c:v>
                </c:pt>
                <c:pt idx="950">
                  <c:v>27212.554097590499</c:v>
                </c:pt>
                <c:pt idx="951">
                  <c:v>27370.180286707699</c:v>
                </c:pt>
                <c:pt idx="952">
                  <c:v>27371.028867249999</c:v>
                </c:pt>
                <c:pt idx="953">
                  <c:v>27337.809011292</c:v>
                </c:pt>
                <c:pt idx="954">
                  <c:v>27227.504916751801</c:v>
                </c:pt>
                <c:pt idx="955">
                  <c:v>14019.0093602666</c:v>
                </c:pt>
                <c:pt idx="956">
                  <c:v>14303.2479759902</c:v>
                </c:pt>
                <c:pt idx="957">
                  <c:v>14665.5721284062</c:v>
                </c:pt>
                <c:pt idx="958">
                  <c:v>14951.6059806879</c:v>
                </c:pt>
                <c:pt idx="959">
                  <c:v>15083.570473125101</c:v>
                </c:pt>
                <c:pt idx="960">
                  <c:v>15215.4393016747</c:v>
                </c:pt>
                <c:pt idx="961">
                  <c:v>15347.2133170218</c:v>
                </c:pt>
                <c:pt idx="962">
                  <c:v>15478.893362287101</c:v>
                </c:pt>
                <c:pt idx="963">
                  <c:v>15610.480273094099</c:v>
                </c:pt>
                <c:pt idx="964">
                  <c:v>15741.974877635301</c:v>
                </c:pt>
                <c:pt idx="965">
                  <c:v>15641.2390642357</c:v>
                </c:pt>
                <c:pt idx="966">
                  <c:v>15616.623037248501</c:v>
                </c:pt>
                <c:pt idx="967">
                  <c:v>15485.871132288001</c:v>
                </c:pt>
                <c:pt idx="968">
                  <c:v>14973.7433026047</c:v>
                </c:pt>
                <c:pt idx="969">
                  <c:v>14209.535204194</c:v>
                </c:pt>
                <c:pt idx="970">
                  <c:v>13642.102092049499</c:v>
                </c:pt>
                <c:pt idx="971">
                  <c:v>13789.0882424924</c:v>
                </c:pt>
                <c:pt idx="972">
                  <c:v>14091.8163558169</c:v>
                </c:pt>
                <c:pt idx="973">
                  <c:v>14395.3773455628</c:v>
                </c:pt>
                <c:pt idx="974">
                  <c:v>14643.998957063701</c:v>
                </c:pt>
                <c:pt idx="975">
                  <c:v>14801.6647529889</c:v>
                </c:pt>
                <c:pt idx="976">
                  <c:v>14958.0911782578</c:v>
                </c:pt>
                <c:pt idx="977">
                  <c:v>14925.538310808101</c:v>
                </c:pt>
                <c:pt idx="978">
                  <c:v>14814.817451140399</c:v>
                </c:pt>
                <c:pt idx="979">
                  <c:v>14780.3051693127</c:v>
                </c:pt>
                <c:pt idx="980">
                  <c:v>14667.642319242301</c:v>
                </c:pt>
                <c:pt idx="981">
                  <c:v>14553.825671877599</c:v>
                </c:pt>
                <c:pt idx="982">
                  <c:v>14438.8654872926</c:v>
                </c:pt>
                <c:pt idx="983">
                  <c:v>14245.3922901556</c:v>
                </c:pt>
                <c:pt idx="984">
                  <c:v>14127.785718597501</c:v>
                </c:pt>
                <c:pt idx="985">
                  <c:v>13931.6896673256</c:v>
                </c:pt>
                <c:pt idx="986">
                  <c:v>13888.8632093737</c:v>
                </c:pt>
                <c:pt idx="987">
                  <c:v>13767.960116493899</c:v>
                </c:pt>
                <c:pt idx="988">
                  <c:v>13723.356146354799</c:v>
                </c:pt>
                <c:pt idx="989">
                  <c:v>13059.033838535001</c:v>
                </c:pt>
                <c:pt idx="990">
                  <c:v>12390.918574843399</c:v>
                </c:pt>
                <c:pt idx="991">
                  <c:v>11702.542823694899</c:v>
                </c:pt>
                <c:pt idx="992">
                  <c:v>11248.070680053501</c:v>
                </c:pt>
                <c:pt idx="993">
                  <c:v>10733.842239075</c:v>
                </c:pt>
                <c:pt idx="994">
                  <c:v>10160.006090389899</c:v>
                </c:pt>
                <c:pt idx="995">
                  <c:v>8821.0795126219891</c:v>
                </c:pt>
                <c:pt idx="996">
                  <c:v>7508.8350661164504</c:v>
                </c:pt>
                <c:pt idx="997">
                  <c:v>6581.1137152068604</c:v>
                </c:pt>
                <c:pt idx="998">
                  <c:v>7356.8344943387501</c:v>
                </c:pt>
                <c:pt idx="999">
                  <c:v>8279.9680332210901</c:v>
                </c:pt>
                <c:pt idx="1000">
                  <c:v>8760.6386943237994</c:v>
                </c:pt>
                <c:pt idx="1001">
                  <c:v>9078.4796130046598</c:v>
                </c:pt>
                <c:pt idx="1002">
                  <c:v>9320.4257960504692</c:v>
                </c:pt>
                <c:pt idx="1003">
                  <c:v>9640.8335987205191</c:v>
                </c:pt>
                <c:pt idx="1004">
                  <c:v>10040.0831282282</c:v>
                </c:pt>
                <c:pt idx="1005">
                  <c:v>10518.5511117062</c:v>
                </c:pt>
                <c:pt idx="1006">
                  <c:v>10921.851637928399</c:v>
                </c:pt>
                <c:pt idx="1007">
                  <c:v>11094.816018203799</c:v>
                </c:pt>
                <c:pt idx="1008">
                  <c:v>11268.3979680174</c:v>
                </c:pt>
                <c:pt idx="1009">
                  <c:v>11442.591995668899</c:v>
                </c:pt>
                <c:pt idx="1010">
                  <c:v>11617.3926582926</c:v>
                </c:pt>
                <c:pt idx="1011">
                  <c:v>11715.414917255601</c:v>
                </c:pt>
                <c:pt idx="1012">
                  <c:v>11891.0229857825</c:v>
                </c:pt>
                <c:pt idx="1013">
                  <c:v>11989.84547084</c:v>
                </c:pt>
                <c:pt idx="1014">
                  <c:v>25341.720805704099</c:v>
                </c:pt>
                <c:pt idx="1015">
                  <c:v>25341.348783261201</c:v>
                </c:pt>
                <c:pt idx="1016">
                  <c:v>24960.745161238901</c:v>
                </c:pt>
                <c:pt idx="1017">
                  <c:v>24519.7850470052</c:v>
                </c:pt>
                <c:pt idx="1018">
                  <c:v>24102.7070109044</c:v>
                </c:pt>
                <c:pt idx="1019">
                  <c:v>24132.334563327</c:v>
                </c:pt>
                <c:pt idx="1020">
                  <c:v>24220.9186412852</c:v>
                </c:pt>
                <c:pt idx="1021">
                  <c:v>24377.961730664301</c:v>
                </c:pt>
                <c:pt idx="1022">
                  <c:v>24746.098948689199</c:v>
                </c:pt>
                <c:pt idx="1023">
                  <c:v>25106.363024753398</c:v>
                </c:pt>
                <c:pt idx="1024">
                  <c:v>25393.338677325301</c:v>
                </c:pt>
                <c:pt idx="1025">
                  <c:v>25573.198281453799</c:v>
                </c:pt>
                <c:pt idx="1026">
                  <c:v>25677.312318066499</c:v>
                </c:pt>
                <c:pt idx="1027">
                  <c:v>12684.5616597485</c:v>
                </c:pt>
                <c:pt idx="1028">
                  <c:v>12876.341565786401</c:v>
                </c:pt>
                <c:pt idx="1029">
                  <c:v>13145.951369590901</c:v>
                </c:pt>
                <c:pt idx="1030">
                  <c:v>13339.0175075888</c:v>
                </c:pt>
                <c:pt idx="1031">
                  <c:v>13532.5224614449</c:v>
                </c:pt>
                <c:pt idx="1032">
                  <c:v>13649.082684847601</c:v>
                </c:pt>
                <c:pt idx="1033">
                  <c:v>13843.063870072499</c:v>
                </c:pt>
                <c:pt idx="1034">
                  <c:v>13960.0960899849</c:v>
                </c:pt>
                <c:pt idx="1035">
                  <c:v>14077.1654303512</c:v>
                </c:pt>
                <c:pt idx="1036">
                  <c:v>14194.2715610798</c:v>
                </c:pt>
                <c:pt idx="1037">
                  <c:v>14156.654866679401</c:v>
                </c:pt>
                <c:pt idx="1038">
                  <c:v>27371.1486543807</c:v>
                </c:pt>
                <c:pt idx="1039">
                  <c:v>27232.902510353801</c:v>
                </c:pt>
                <c:pt idx="1040">
                  <c:v>27025.426223274499</c:v>
                </c:pt>
                <c:pt idx="1041">
                  <c:v>26757.8219999537</c:v>
                </c:pt>
                <c:pt idx="1042">
                  <c:v>26509.790104788601</c:v>
                </c:pt>
                <c:pt idx="1043">
                  <c:v>26479.389591496601</c:v>
                </c:pt>
                <c:pt idx="1044">
                  <c:v>26507.740201788001</c:v>
                </c:pt>
                <c:pt idx="1045">
                  <c:v>26603.760652333502</c:v>
                </c:pt>
                <c:pt idx="1046">
                  <c:v>26675.462946244901</c:v>
                </c:pt>
                <c:pt idx="1047">
                  <c:v>26740.600196568801</c:v>
                </c:pt>
                <c:pt idx="1048">
                  <c:v>26730.579395747998</c:v>
                </c:pt>
                <c:pt idx="1049">
                  <c:v>27075.941227065101</c:v>
                </c:pt>
                <c:pt idx="1050">
                  <c:v>27346.241417155401</c:v>
                </c:pt>
                <c:pt idx="1051">
                  <c:v>14520.3547568297</c:v>
                </c:pt>
                <c:pt idx="1052">
                  <c:v>14647.5315451804</c:v>
                </c:pt>
                <c:pt idx="1053">
                  <c:v>14697.275599848201</c:v>
                </c:pt>
                <c:pt idx="1054">
                  <c:v>14823.956952648299</c:v>
                </c:pt>
                <c:pt idx="1055">
                  <c:v>14718.450689061299</c:v>
                </c:pt>
                <c:pt idx="1056">
                  <c:v>14611.7269886623</c:v>
                </c:pt>
                <c:pt idx="1057">
                  <c:v>14503.796677435501</c:v>
                </c:pt>
                <c:pt idx="1058">
                  <c:v>14317.290840927801</c:v>
                </c:pt>
                <c:pt idx="1059">
                  <c:v>14206.589673160401</c:v>
                </c:pt>
                <c:pt idx="1060">
                  <c:v>14017.337619788699</c:v>
                </c:pt>
                <c:pt idx="1061">
                  <c:v>14213.433232397399</c:v>
                </c:pt>
                <c:pt idx="1062">
                  <c:v>27585.414877647501</c:v>
                </c:pt>
                <c:pt idx="1063">
                  <c:v>27683.6874810671</c:v>
                </c:pt>
                <c:pt idx="1064">
                  <c:v>27639.905206393101</c:v>
                </c:pt>
                <c:pt idx="1065">
                  <c:v>27453.345999863301</c:v>
                </c:pt>
                <c:pt idx="1066">
                  <c:v>27365.955905546602</c:v>
                </c:pt>
                <c:pt idx="1067">
                  <c:v>27261.678903134001</c:v>
                </c:pt>
                <c:pt idx="1068">
                  <c:v>27219.7805319736</c:v>
                </c:pt>
                <c:pt idx="1069">
                  <c:v>27245.463371058198</c:v>
                </c:pt>
                <c:pt idx="1070">
                  <c:v>27399.601322545201</c:v>
                </c:pt>
                <c:pt idx="1071">
                  <c:v>27545.475414474298</c:v>
                </c:pt>
                <c:pt idx="1072">
                  <c:v>27618.4398351241</c:v>
                </c:pt>
                <c:pt idx="1073">
                  <c:v>27583.0198919102</c:v>
                </c:pt>
                <c:pt idx="1074">
                  <c:v>27547.9149184261</c:v>
                </c:pt>
                <c:pt idx="1075">
                  <c:v>14337.6479576165</c:v>
                </c:pt>
                <c:pt idx="1076">
                  <c:v>14387.9919886199</c:v>
                </c:pt>
                <c:pt idx="1077">
                  <c:v>14437.8883383344</c:v>
                </c:pt>
                <c:pt idx="1078">
                  <c:v>14487.3409877388</c:v>
                </c:pt>
                <c:pt idx="1079">
                  <c:v>14536.3538824118</c:v>
                </c:pt>
                <c:pt idx="1080">
                  <c:v>14662.310577013601</c:v>
                </c:pt>
                <c:pt idx="1081">
                  <c:v>14710.845387543501</c:v>
                </c:pt>
                <c:pt idx="1082">
                  <c:v>14758.9486051693</c:v>
                </c:pt>
                <c:pt idx="1083">
                  <c:v>14806.6240678052</c:v>
                </c:pt>
                <c:pt idx="1084">
                  <c:v>14853.875579236999</c:v>
                </c:pt>
                <c:pt idx="1085">
                  <c:v>14900.7069094251</c:v>
                </c:pt>
                <c:pt idx="1086">
                  <c:v>28122.595951012099</c:v>
                </c:pt>
                <c:pt idx="1087">
                  <c:v>28070.397191440101</c:v>
                </c:pt>
                <c:pt idx="1088">
                  <c:v>27877.0349436822</c:v>
                </c:pt>
                <c:pt idx="1089">
                  <c:v>27538.7079187979</c:v>
                </c:pt>
                <c:pt idx="1090">
                  <c:v>27300.989842672501</c:v>
                </c:pt>
                <c:pt idx="1091">
                  <c:v>27198.249131501099</c:v>
                </c:pt>
                <c:pt idx="1092">
                  <c:v>27153.873982255402</c:v>
                </c:pt>
                <c:pt idx="1093">
                  <c:v>27180.100554569799</c:v>
                </c:pt>
                <c:pt idx="1094">
                  <c:v>27412.740050087901</c:v>
                </c:pt>
                <c:pt idx="1095">
                  <c:v>27558.827560653499</c:v>
                </c:pt>
                <c:pt idx="1096">
                  <c:v>27708.1252084349</c:v>
                </c:pt>
                <c:pt idx="1097">
                  <c:v>27751.443032522599</c:v>
                </c:pt>
                <c:pt idx="1098">
                  <c:v>27718.073833759099</c:v>
                </c:pt>
                <c:pt idx="1099">
                  <c:v>14586.906856564499</c:v>
                </c:pt>
                <c:pt idx="1100">
                  <c:v>14716.725301782801</c:v>
                </c:pt>
                <c:pt idx="1101">
                  <c:v>14846.467166709899</c:v>
                </c:pt>
                <c:pt idx="1102">
                  <c:v>14976.133132331601</c:v>
                </c:pt>
                <c:pt idx="1103">
                  <c:v>14950.9645852426</c:v>
                </c:pt>
                <c:pt idx="1104">
                  <c:v>14924.9420254754</c:v>
                </c:pt>
                <c:pt idx="1105">
                  <c:v>14898.0730472869</c:v>
                </c:pt>
                <c:pt idx="1106">
                  <c:v>14947.744821570001</c:v>
                </c:pt>
                <c:pt idx="1107">
                  <c:v>15074.354536734299</c:v>
                </c:pt>
                <c:pt idx="1108">
                  <c:v>15123.5365608804</c:v>
                </c:pt>
                <c:pt idx="1109">
                  <c:v>15172.2812368138</c:v>
                </c:pt>
                <c:pt idx="1110">
                  <c:v>28473.446254000999</c:v>
                </c:pt>
                <c:pt idx="1111">
                  <c:v>28427.0851158285</c:v>
                </c:pt>
                <c:pt idx="1112">
                  <c:v>28081.341539545901</c:v>
                </c:pt>
                <c:pt idx="1113">
                  <c:v>27669.309667960901</c:v>
                </c:pt>
                <c:pt idx="1114">
                  <c:v>27275.642649695899</c:v>
                </c:pt>
                <c:pt idx="1115">
                  <c:v>26940.799423701599</c:v>
                </c:pt>
                <c:pt idx="1116">
                  <c:v>26740.983649080699</c:v>
                </c:pt>
                <c:pt idx="1117">
                  <c:v>26533.498688256401</c:v>
                </c:pt>
                <c:pt idx="1118">
                  <c:v>26763.325889165801</c:v>
                </c:pt>
                <c:pt idx="1119">
                  <c:v>26904.476279334001</c:v>
                </c:pt>
                <c:pt idx="1120">
                  <c:v>27050.784247780601</c:v>
                </c:pt>
                <c:pt idx="1121">
                  <c:v>27246.084145598801</c:v>
                </c:pt>
                <c:pt idx="1122">
                  <c:v>27520.260462346701</c:v>
                </c:pt>
                <c:pt idx="1123">
                  <c:v>14543.4561721191</c:v>
                </c:pt>
                <c:pt idx="1124">
                  <c:v>14828.4202882892</c:v>
                </c:pt>
                <c:pt idx="1125">
                  <c:v>14959.3245571794</c:v>
                </c:pt>
                <c:pt idx="1126">
                  <c:v>14858.0036576535</c:v>
                </c:pt>
                <c:pt idx="1127">
                  <c:v>14600.6688148802</c:v>
                </c:pt>
                <c:pt idx="1128">
                  <c:v>14186.5517285727</c:v>
                </c:pt>
                <c:pt idx="1129">
                  <c:v>13924.4095071785</c:v>
                </c:pt>
                <c:pt idx="1130">
                  <c:v>13737.6667240805</c:v>
                </c:pt>
                <c:pt idx="1131">
                  <c:v>13781.4900050914</c:v>
                </c:pt>
                <c:pt idx="1132">
                  <c:v>13979.6828785285</c:v>
                </c:pt>
                <c:pt idx="1133">
                  <c:v>14178.2689786349</c:v>
                </c:pt>
                <c:pt idx="1134">
                  <c:v>14532.0040970013</c:v>
                </c:pt>
                <c:pt idx="1135">
                  <c:v>14719.062016538999</c:v>
                </c:pt>
                <c:pt idx="1136">
                  <c:v>14439.274183531799</c:v>
                </c:pt>
                <c:pt idx="1137">
                  <c:v>14100.064541068001</c:v>
                </c:pt>
                <c:pt idx="1138">
                  <c:v>13780.7917062991</c:v>
                </c:pt>
                <c:pt idx="1139">
                  <c:v>13406.5043070294</c:v>
                </c:pt>
                <c:pt idx="1140">
                  <c:v>13071.8047378181</c:v>
                </c:pt>
                <c:pt idx="1141">
                  <c:v>12894.6454976245</c:v>
                </c:pt>
                <c:pt idx="1142">
                  <c:v>13671.1380744744</c:v>
                </c:pt>
                <c:pt idx="1143">
                  <c:v>14460.032947343199</c:v>
                </c:pt>
                <c:pt idx="1144">
                  <c:v>15011.218259966899</c:v>
                </c:pt>
                <c:pt idx="1145">
                  <c:v>15287.7115397865</c:v>
                </c:pt>
                <c:pt idx="1146">
                  <c:v>15642.359231235499</c:v>
                </c:pt>
                <c:pt idx="1147">
                  <c:v>15920.784885020799</c:v>
                </c:pt>
                <c:pt idx="1148">
                  <c:v>16122.588478580299</c:v>
                </c:pt>
                <c:pt idx="1149">
                  <c:v>16324.753190695999</c:v>
                </c:pt>
                <c:pt idx="1150">
                  <c:v>16527.275810142801</c:v>
                </c:pt>
                <c:pt idx="1151">
                  <c:v>16575.393865915899</c:v>
                </c:pt>
                <c:pt idx="1152">
                  <c:v>16700.463678919499</c:v>
                </c:pt>
                <c:pt idx="1153">
                  <c:v>16748.119494392398</c:v>
                </c:pt>
                <c:pt idx="1154">
                  <c:v>16872.731177540201</c:v>
                </c:pt>
                <c:pt idx="1155">
                  <c:v>17074.692225385199</c:v>
                </c:pt>
                <c:pt idx="1156">
                  <c:v>17199.633347465799</c:v>
                </c:pt>
                <c:pt idx="1157">
                  <c:v>17247.161616392601</c:v>
                </c:pt>
                <c:pt idx="1158">
                  <c:v>17216.887598858899</c:v>
                </c:pt>
                <c:pt idx="1159">
                  <c:v>17251.3213194372</c:v>
                </c:pt>
                <c:pt idx="1160">
                  <c:v>17095.4604126099</c:v>
                </c:pt>
                <c:pt idx="1161">
                  <c:v>16813.885953409201</c:v>
                </c:pt>
                <c:pt idx="1162">
                  <c:v>16496.887816238999</c:v>
                </c:pt>
                <c:pt idx="1163">
                  <c:v>16130.394688352</c:v>
                </c:pt>
                <c:pt idx="1164">
                  <c:v>15763.4722443351</c:v>
                </c:pt>
                <c:pt idx="1165">
                  <c:v>15562.030808538901</c:v>
                </c:pt>
                <c:pt idx="1166">
                  <c:v>15908.627878285301</c:v>
                </c:pt>
                <c:pt idx="1167">
                  <c:v>16641.930470165302</c:v>
                </c:pt>
                <c:pt idx="1168">
                  <c:v>17012.5567937632</c:v>
                </c:pt>
                <c:pt idx="1169">
                  <c:v>17210.0409832267</c:v>
                </c:pt>
                <c:pt idx="1170">
                  <c:v>17485.304345457</c:v>
                </c:pt>
                <c:pt idx="1171">
                  <c:v>17683.973767950301</c:v>
                </c:pt>
                <c:pt idx="1172">
                  <c:v>17960.411823596602</c:v>
                </c:pt>
                <c:pt idx="1173">
                  <c:v>18160.245493614599</c:v>
                </c:pt>
                <c:pt idx="1174">
                  <c:v>18437.837443783999</c:v>
                </c:pt>
                <c:pt idx="1175">
                  <c:v>18638.8147473873</c:v>
                </c:pt>
                <c:pt idx="1176">
                  <c:v>18840.160517280801</c:v>
                </c:pt>
                <c:pt idx="1177">
                  <c:v>19041.8714769002</c:v>
                </c:pt>
                <c:pt idx="1178">
                  <c:v>19089.185090482501</c:v>
                </c:pt>
                <c:pt idx="1179">
                  <c:v>19058.6983264142</c:v>
                </c:pt>
                <c:pt idx="1180">
                  <c:v>19104.784485762098</c:v>
                </c:pt>
                <c:pt idx="1181">
                  <c:v>19227.8404708579</c:v>
                </c:pt>
                <c:pt idx="1182">
                  <c:v>32448.974522473301</c:v>
                </c:pt>
                <c:pt idx="1183">
                  <c:v>32444.9847512298</c:v>
                </c:pt>
                <c:pt idx="1184">
                  <c:v>31452.383296281201</c:v>
                </c:pt>
                <c:pt idx="1185">
                  <c:v>30144.568654659601</c:v>
                </c:pt>
                <c:pt idx="1186">
                  <c:v>29098.335665544299</c:v>
                </c:pt>
                <c:pt idx="1187">
                  <c:v>28418.352148627899</c:v>
                </c:pt>
                <c:pt idx="1188">
                  <c:v>27688.2946360028</c:v>
                </c:pt>
                <c:pt idx="1189">
                  <c:v>27191.171038079301</c:v>
                </c:pt>
                <c:pt idx="1190">
                  <c:v>27878.699099736299</c:v>
                </c:pt>
                <c:pt idx="1191">
                  <c:v>28642.283309535898</c:v>
                </c:pt>
                <c:pt idx="1192">
                  <c:v>29091.516242191701</c:v>
                </c:pt>
                <c:pt idx="1193">
                  <c:v>29356.826921593401</c:v>
                </c:pt>
                <c:pt idx="1194">
                  <c:v>29701.469275710901</c:v>
                </c:pt>
                <c:pt idx="1195">
                  <c:v>16795.5822303036</c:v>
                </c:pt>
                <c:pt idx="1196">
                  <c:v>16997.151498074501</c:v>
                </c:pt>
                <c:pt idx="1197">
                  <c:v>17199.0839681297</c:v>
                </c:pt>
                <c:pt idx="1198">
                  <c:v>17401.376410714802</c:v>
                </c:pt>
                <c:pt idx="1199">
                  <c:v>17526.645980627502</c:v>
                </c:pt>
                <c:pt idx="1200">
                  <c:v>17574.4997766837</c:v>
                </c:pt>
                <c:pt idx="1201">
                  <c:v>17699.307679883899</c:v>
                </c:pt>
                <c:pt idx="1202">
                  <c:v>17746.703914571</c:v>
                </c:pt>
                <c:pt idx="1203">
                  <c:v>17871.058325239399</c:v>
                </c:pt>
                <c:pt idx="1204">
                  <c:v>17918.005100049901</c:v>
                </c:pt>
                <c:pt idx="1205">
                  <c:v>17577.6361826309</c:v>
                </c:pt>
                <c:pt idx="1206">
                  <c:v>30332.999375120799</c:v>
                </c:pt>
                <c:pt idx="1207">
                  <c:v>29894.3869990448</c:v>
                </c:pt>
                <c:pt idx="1208">
                  <c:v>29549.072162877601</c:v>
                </c:pt>
                <c:pt idx="1209">
                  <c:v>29052.515213701001</c:v>
                </c:pt>
                <c:pt idx="1210">
                  <c:v>28651.9930417713</c:v>
                </c:pt>
                <c:pt idx="1211">
                  <c:v>28460.241519683001</c:v>
                </c:pt>
                <c:pt idx="1212">
                  <c:v>28406.907567345599</c:v>
                </c:pt>
                <c:pt idx="1213">
                  <c:v>28344.3031323951</c:v>
                </c:pt>
                <c:pt idx="1214">
                  <c:v>28412.808507612299</c:v>
                </c:pt>
                <c:pt idx="1215">
                  <c:v>28467.283779142599</c:v>
                </c:pt>
                <c:pt idx="1216">
                  <c:v>28449.330787463699</c:v>
                </c:pt>
                <c:pt idx="1217">
                  <c:v>28326.986906951101</c:v>
                </c:pt>
                <c:pt idx="1218">
                  <c:v>28282.032783776802</c:v>
                </c:pt>
                <c:pt idx="1219">
                  <c:v>14984.624612085199</c:v>
                </c:pt>
                <c:pt idx="1220">
                  <c:v>15024.9041519075</c:v>
                </c:pt>
                <c:pt idx="1221">
                  <c:v>15142.2051524952</c:v>
                </c:pt>
                <c:pt idx="1222">
                  <c:v>15182.161239253001</c:v>
                </c:pt>
                <c:pt idx="1223">
                  <c:v>15221.762018895501</c:v>
                </c:pt>
                <c:pt idx="1224">
                  <c:v>15338.3902951377</c:v>
                </c:pt>
                <c:pt idx="1225">
                  <c:v>15377.679639710999</c:v>
                </c:pt>
                <c:pt idx="1226">
                  <c:v>15339.239961966499</c:v>
                </c:pt>
                <c:pt idx="1227">
                  <c:v>15377.4439284483</c:v>
                </c:pt>
                <c:pt idx="1228">
                  <c:v>15337.9285242722</c:v>
                </c:pt>
                <c:pt idx="1229">
                  <c:v>15375.0663301555</c:v>
                </c:pt>
                <c:pt idx="1230">
                  <c:v>28587.348046523399</c:v>
                </c:pt>
                <c:pt idx="1231">
                  <c:v>28531.0498899304</c:v>
                </c:pt>
                <c:pt idx="1232">
                  <c:v>28263.178951423099</c:v>
                </c:pt>
                <c:pt idx="1233">
                  <c:v>27921.438326296699</c:v>
                </c:pt>
                <c:pt idx="1234">
                  <c:v>27594.380571158999</c:v>
                </c:pt>
                <c:pt idx="1235">
                  <c:v>27479.768018456201</c:v>
                </c:pt>
                <c:pt idx="1236">
                  <c:v>27425.7767032915</c:v>
                </c:pt>
                <c:pt idx="1237">
                  <c:v>27438.231041280502</c:v>
                </c:pt>
                <c:pt idx="1238">
                  <c:v>27426.194773333998</c:v>
                </c:pt>
                <c:pt idx="1239">
                  <c:v>27482.8481025767</c:v>
                </c:pt>
                <c:pt idx="1240">
                  <c:v>27383.871786776799</c:v>
                </c:pt>
                <c:pt idx="1241">
                  <c:v>27414.983500332</c:v>
                </c:pt>
                <c:pt idx="1242">
                  <c:v>27446.896377312201</c:v>
                </c:pt>
                <c:pt idx="1243">
                  <c:v>14304.129137214601</c:v>
                </c:pt>
                <c:pt idx="1244">
                  <c:v>14345.0708300069</c:v>
                </c:pt>
                <c:pt idx="1245">
                  <c:v>14463.028095408699</c:v>
                </c:pt>
                <c:pt idx="1246">
                  <c:v>14503.6346111851</c:v>
                </c:pt>
                <c:pt idx="1247">
                  <c:v>14930.7782567831</c:v>
                </c:pt>
                <c:pt idx="1248">
                  <c:v>15282.1330212547</c:v>
                </c:pt>
                <c:pt idx="1249">
                  <c:v>15712.054318554399</c:v>
                </c:pt>
                <c:pt idx="1250">
                  <c:v>15911.4027462905</c:v>
                </c:pt>
                <c:pt idx="1251">
                  <c:v>16111.1341249982</c:v>
                </c:pt>
                <c:pt idx="1252">
                  <c:v>16311.2450493091</c:v>
                </c:pt>
                <c:pt idx="1253">
                  <c:v>16124.8339232984</c:v>
                </c:pt>
                <c:pt idx="1254">
                  <c:v>29112.321135858601</c:v>
                </c:pt>
                <c:pt idx="1255">
                  <c:v>28829.9387610548</c:v>
                </c:pt>
                <c:pt idx="1256">
                  <c:v>28411.761158123099</c:v>
                </c:pt>
                <c:pt idx="1257">
                  <c:v>27996.688056826701</c:v>
                </c:pt>
                <c:pt idx="1258">
                  <c:v>27520.768230092301</c:v>
                </c:pt>
                <c:pt idx="1259">
                  <c:v>27406.518633703399</c:v>
                </c:pt>
                <c:pt idx="1260">
                  <c:v>27430.109862172099</c:v>
                </c:pt>
                <c:pt idx="1261">
                  <c:v>27446.736755863501</c:v>
                </c:pt>
                <c:pt idx="1262">
                  <c:v>27516.547697322501</c:v>
                </c:pt>
                <c:pt idx="1263">
                  <c:v>27499.860910640498</c:v>
                </c:pt>
                <c:pt idx="1264">
                  <c:v>27481.4092128337</c:v>
                </c:pt>
                <c:pt idx="1265">
                  <c:v>27593.344514740598</c:v>
                </c:pt>
                <c:pt idx="1266">
                  <c:v>27706.44008362</c:v>
                </c:pt>
                <c:pt idx="1267">
                  <c:v>14645.2114456616</c:v>
                </c:pt>
                <c:pt idx="1268">
                  <c:v>14845.4241300913</c:v>
                </c:pt>
                <c:pt idx="1269">
                  <c:v>14968.632435973999</c:v>
                </c:pt>
                <c:pt idx="1270">
                  <c:v>15169.2025860024</c:v>
                </c:pt>
                <c:pt idx="1271">
                  <c:v>15602.283755413</c:v>
                </c:pt>
                <c:pt idx="1272">
                  <c:v>15959.523244621299</c:v>
                </c:pt>
                <c:pt idx="1273">
                  <c:v>16395.276937094401</c:v>
                </c:pt>
                <c:pt idx="1274">
                  <c:v>16368.2669632752</c:v>
                </c:pt>
                <c:pt idx="1275">
                  <c:v>16340.4193515551</c:v>
                </c:pt>
                <c:pt idx="1276">
                  <c:v>16311.7415505792</c:v>
                </c:pt>
                <c:pt idx="1277">
                  <c:v>16746.518807761498</c:v>
                </c:pt>
                <c:pt idx="1278">
                  <c:v>30280.913458587998</c:v>
                </c:pt>
                <c:pt idx="1279">
                  <c:v>30600.733940273902</c:v>
                </c:pt>
                <c:pt idx="1280">
                  <c:v>29740.343972590901</c:v>
                </c:pt>
                <c:pt idx="1281">
                  <c:v>28654.302456600599</c:v>
                </c:pt>
                <c:pt idx="1282">
                  <c:v>27706.248546487099</c:v>
                </c:pt>
                <c:pt idx="1283">
                  <c:v>27095.993752126102</c:v>
                </c:pt>
                <c:pt idx="1284">
                  <c:v>26539.171752831498</c:v>
                </c:pt>
                <c:pt idx="1285">
                  <c:v>26113.96233803</c:v>
                </c:pt>
                <c:pt idx="1286">
                  <c:v>27055.383803144799</c:v>
                </c:pt>
                <c:pt idx="1287">
                  <c:v>28254.950114781001</c:v>
                </c:pt>
                <c:pt idx="1288">
                  <c:v>28940.379475278602</c:v>
                </c:pt>
                <c:pt idx="1289">
                  <c:v>29529.4865757839</c:v>
                </c:pt>
                <c:pt idx="1290">
                  <c:v>30121.9776564204</c:v>
                </c:pt>
                <c:pt idx="1291">
                  <c:v>17542.348469141401</c:v>
                </c:pt>
                <c:pt idx="1292">
                  <c:v>17839.446723938599</c:v>
                </c:pt>
                <c:pt idx="1293">
                  <c:v>18137.136517688199</c:v>
                </c:pt>
                <c:pt idx="1294">
                  <c:v>18435.412590165299</c:v>
                </c:pt>
                <c:pt idx="1295">
                  <c:v>18502.130795418499</c:v>
                </c:pt>
                <c:pt idx="1296">
                  <c:v>18568.255713016199</c:v>
                </c:pt>
                <c:pt idx="1297">
                  <c:v>18633.7926187331</c:v>
                </c:pt>
                <c:pt idx="1298">
                  <c:v>18776.126385597599</c:v>
                </c:pt>
                <c:pt idx="1299">
                  <c:v>18918.2722804205</c:v>
                </c:pt>
                <c:pt idx="1300">
                  <c:v>19060.2319738431</c:v>
                </c:pt>
                <c:pt idx="1301">
                  <c:v>18969.868189147099</c:v>
                </c:pt>
                <c:pt idx="1302">
                  <c:v>18800.772669882099</c:v>
                </c:pt>
                <c:pt idx="1303">
                  <c:v>18703.0892743113</c:v>
                </c:pt>
                <c:pt idx="1304">
                  <c:v>18155.441246428902</c:v>
                </c:pt>
                <c:pt idx="1305">
                  <c:v>17456.8740657872</c:v>
                </c:pt>
                <c:pt idx="1306">
                  <c:v>16846.874701345099</c:v>
                </c:pt>
                <c:pt idx="1307">
                  <c:v>16595.6080282808</c:v>
                </c:pt>
                <c:pt idx="1308">
                  <c:v>16329.567947355999</c:v>
                </c:pt>
                <c:pt idx="1309">
                  <c:v>16204.6874266183</c:v>
                </c:pt>
                <c:pt idx="1310">
                  <c:v>16670.4725449871</c:v>
                </c:pt>
                <c:pt idx="1311">
                  <c:v>17205.703989804599</c:v>
                </c:pt>
                <c:pt idx="1312">
                  <c:v>17588.125776704099</c:v>
                </c:pt>
                <c:pt idx="1313">
                  <c:v>17560.208868137601</c:v>
                </c:pt>
                <c:pt idx="1314">
                  <c:v>17531.4623865332</c:v>
                </c:pt>
                <c:pt idx="1315">
                  <c:v>17501.893708819902</c:v>
                </c:pt>
                <c:pt idx="1316">
                  <c:v>17626.269434662401</c:v>
                </c:pt>
                <c:pt idx="1317">
                  <c:v>17750.616979270999</c:v>
                </c:pt>
                <c:pt idx="1318">
                  <c:v>17874.9365932451</c:v>
                </c:pt>
                <c:pt idx="1319">
                  <c:v>18076.6081691244</c:v>
                </c:pt>
                <c:pt idx="1320">
                  <c:v>18201.262393351499</c:v>
                </c:pt>
                <c:pt idx="1321">
                  <c:v>18403.265603981999</c:v>
                </c:pt>
                <c:pt idx="1322">
                  <c:v>18528.248513918301</c:v>
                </c:pt>
                <c:pt idx="1323">
                  <c:v>18575.8181991044</c:v>
                </c:pt>
                <c:pt idx="1324">
                  <c:v>18700.3445178736</c:v>
                </c:pt>
                <c:pt idx="1325">
                  <c:v>18902.2209604378</c:v>
                </c:pt>
                <c:pt idx="1326">
                  <c:v>19181.8375179205</c:v>
                </c:pt>
                <c:pt idx="1327">
                  <c:v>19380.807735384999</c:v>
                </c:pt>
                <c:pt idx="1328">
                  <c:v>19288.601548725499</c:v>
                </c:pt>
                <c:pt idx="1329">
                  <c:v>19045.065176591601</c:v>
                </c:pt>
                <c:pt idx="1330">
                  <c:v>18890.630128787001</c:v>
                </c:pt>
                <c:pt idx="1331">
                  <c:v>18714.509438920901</c:v>
                </c:pt>
                <c:pt idx="1332">
                  <c:v>18520.042724775201</c:v>
                </c:pt>
                <c:pt idx="1333">
                  <c:v>18623.729497858902</c:v>
                </c:pt>
                <c:pt idx="1334">
                  <c:v>18855.311346203001</c:v>
                </c:pt>
                <c:pt idx="1335">
                  <c:v>19078.074539139401</c:v>
                </c:pt>
                <c:pt idx="1336">
                  <c:v>19223.608172006701</c:v>
                </c:pt>
                <c:pt idx="1337">
                  <c:v>19267.150057921499</c:v>
                </c:pt>
                <c:pt idx="1338">
                  <c:v>19310.304750216201</c:v>
                </c:pt>
                <c:pt idx="1339">
                  <c:v>19353.075691986902</c:v>
                </c:pt>
                <c:pt idx="1340">
                  <c:v>19318.086651544701</c:v>
                </c:pt>
                <c:pt idx="1341">
                  <c:v>19359.710570742602</c:v>
                </c:pt>
                <c:pt idx="1342">
                  <c:v>19323.584707557398</c:v>
                </c:pt>
                <c:pt idx="1343">
                  <c:v>19364.081913140701</c:v>
                </c:pt>
                <c:pt idx="1344">
                  <c:v>19326.839355574099</c:v>
                </c:pt>
                <c:pt idx="1345">
                  <c:v>19366.229796914398</c:v>
                </c:pt>
                <c:pt idx="1346">
                  <c:v>19405.2699611073</c:v>
                </c:pt>
                <c:pt idx="1347">
                  <c:v>19366.583318804202</c:v>
                </c:pt>
                <c:pt idx="1348">
                  <c:v>19404.5425168449</c:v>
                </c:pt>
                <c:pt idx="1349">
                  <c:v>19364.784520816502</c:v>
                </c:pt>
                <c:pt idx="1350">
                  <c:v>32499.7764041189</c:v>
                </c:pt>
                <c:pt idx="1351">
                  <c:v>32369.699436477698</c:v>
                </c:pt>
                <c:pt idx="1352">
                  <c:v>32180.601339172201</c:v>
                </c:pt>
                <c:pt idx="1353">
                  <c:v>31843.209913148599</c:v>
                </c:pt>
                <c:pt idx="1354">
                  <c:v>31593.658850489501</c:v>
                </c:pt>
                <c:pt idx="1355">
                  <c:v>31245.712039529699</c:v>
                </c:pt>
                <c:pt idx="1356">
                  <c:v>31034.220935034999</c:v>
                </c:pt>
                <c:pt idx="1357">
                  <c:v>30810.4022299516</c:v>
                </c:pt>
                <c:pt idx="1358">
                  <c:v>30948.475154937099</c:v>
                </c:pt>
                <c:pt idx="1359">
                  <c:v>31156.4508431256</c:v>
                </c:pt>
                <c:pt idx="1360">
                  <c:v>31210.784095239</c:v>
                </c:pt>
                <c:pt idx="1361">
                  <c:v>31241.277716520701</c:v>
                </c:pt>
                <c:pt idx="1362">
                  <c:v>31195.198353408799</c:v>
                </c:pt>
                <c:pt idx="1363">
                  <c:v>18051.4342362434</c:v>
                </c:pt>
                <c:pt idx="1364">
                  <c:v>18091.387916637901</c:v>
                </c:pt>
                <c:pt idx="1365">
                  <c:v>18130.986311315501</c:v>
                </c:pt>
                <c:pt idx="1366">
                  <c:v>18170.232579633499</c:v>
                </c:pt>
                <c:pt idx="1367">
                  <c:v>18441.268785357199</c:v>
                </c:pt>
                <c:pt idx="1368">
                  <c:v>18713.128285248102</c:v>
                </c:pt>
                <c:pt idx="1369">
                  <c:v>18985.803758212202</c:v>
                </c:pt>
                <c:pt idx="1370">
                  <c:v>19027.149015754701</c:v>
                </c:pt>
                <c:pt idx="1371">
                  <c:v>19068.1266130636</c:v>
                </c:pt>
                <c:pt idx="1372">
                  <c:v>19108.7398195358</c:v>
                </c:pt>
                <c:pt idx="1373">
                  <c:v>18916.852942992002</c:v>
                </c:pt>
                <c:pt idx="1374">
                  <c:v>31976.2927419712</c:v>
                </c:pt>
                <c:pt idx="1375">
                  <c:v>31693.134905948002</c:v>
                </c:pt>
                <c:pt idx="1376">
                  <c:v>31429.888401865399</c:v>
                </c:pt>
                <c:pt idx="1377">
                  <c:v>31015.786894937799</c:v>
                </c:pt>
                <c:pt idx="1378">
                  <c:v>30688.879912350701</c:v>
                </c:pt>
                <c:pt idx="1379">
                  <c:v>30340.386000890299</c:v>
                </c:pt>
                <c:pt idx="1380">
                  <c:v>30128.706361152599</c:v>
                </c:pt>
                <c:pt idx="1381">
                  <c:v>29904.777502008001</c:v>
                </c:pt>
                <c:pt idx="1382">
                  <c:v>29810.109875695201</c:v>
                </c:pt>
                <c:pt idx="1383">
                  <c:v>29626.881659655199</c:v>
                </c:pt>
                <c:pt idx="1384">
                  <c:v>29445.168340531</c:v>
                </c:pt>
                <c:pt idx="1385">
                  <c:v>29316.124679011002</c:v>
                </c:pt>
                <c:pt idx="1386">
                  <c:v>29264.530352231799</c:v>
                </c:pt>
                <c:pt idx="1387">
                  <c:v>15960.5410245491</c:v>
                </c:pt>
                <c:pt idx="1388">
                  <c:v>15994.297930917201</c:v>
                </c:pt>
                <c:pt idx="1389">
                  <c:v>16027.754656011501</c:v>
                </c:pt>
                <c:pt idx="1390">
                  <c:v>16060.9138691759</c:v>
                </c:pt>
                <c:pt idx="1391">
                  <c:v>16093.778216017499</c:v>
                </c:pt>
                <c:pt idx="1392">
                  <c:v>16048.97067445</c:v>
                </c:pt>
                <c:pt idx="1393">
                  <c:v>16080.863402957601</c:v>
                </c:pt>
                <c:pt idx="1394">
                  <c:v>16112.472527281599</c:v>
                </c:pt>
                <c:pt idx="1395">
                  <c:v>16066.4209251876</c:v>
                </c:pt>
                <c:pt idx="1396">
                  <c:v>16097.080655902701</c:v>
                </c:pt>
                <c:pt idx="1397">
                  <c:v>16050.088102625799</c:v>
                </c:pt>
                <c:pt idx="1398">
                  <c:v>29100.530117380302</c:v>
                </c:pt>
                <c:pt idx="1399">
                  <c:v>28963.1121810927</c:v>
                </c:pt>
                <c:pt idx="1400">
                  <c:v>28769.575335685899</c:v>
                </c:pt>
                <c:pt idx="1401">
                  <c:v>28505.170560143699</c:v>
                </c:pt>
                <c:pt idx="1402">
                  <c:v>28249.785789757101</c:v>
                </c:pt>
                <c:pt idx="1403">
                  <c:v>28129.242601833201</c:v>
                </c:pt>
                <c:pt idx="1404">
                  <c:v>28143.861022175301</c:v>
                </c:pt>
                <c:pt idx="1405">
                  <c:v>28146.673737276898</c:v>
                </c:pt>
                <c:pt idx="1406">
                  <c:v>28201.733256115</c:v>
                </c:pt>
                <c:pt idx="1407">
                  <c:v>28248.730624381202</c:v>
                </c:pt>
                <c:pt idx="1408">
                  <c:v>28221.122407880401</c:v>
                </c:pt>
                <c:pt idx="1409">
                  <c:v>28324.3242094173</c:v>
                </c:pt>
                <c:pt idx="1410">
                  <c:v>28351.384295889799</c:v>
                </c:pt>
                <c:pt idx="1411">
                  <c:v>15281.187062601301</c:v>
                </c:pt>
                <c:pt idx="1412">
                  <c:v>15395.131260231499</c:v>
                </c:pt>
                <c:pt idx="1413">
                  <c:v>15509.140038369</c:v>
                </c:pt>
                <c:pt idx="1414">
                  <c:v>15623.212822735801</c:v>
                </c:pt>
                <c:pt idx="1415">
                  <c:v>15659.9693999927</c:v>
                </c:pt>
                <c:pt idx="1416">
                  <c:v>15696.3991215814</c:v>
                </c:pt>
                <c:pt idx="1417">
                  <c:v>15732.5048940466</c:v>
                </c:pt>
                <c:pt idx="1418">
                  <c:v>15768.2895980863</c:v>
                </c:pt>
                <c:pt idx="1419">
                  <c:v>15726.376444615</c:v>
                </c:pt>
                <c:pt idx="1420">
                  <c:v>15761.137823045499</c:v>
                </c:pt>
                <c:pt idx="1421">
                  <c:v>15795.5900879942</c:v>
                </c:pt>
                <c:pt idx="1422">
                  <c:v>28927.830500272299</c:v>
                </c:pt>
                <c:pt idx="1423">
                  <c:v>28872.8407934116</c:v>
                </c:pt>
                <c:pt idx="1424">
                  <c:v>28687.022566890399</c:v>
                </c:pt>
                <c:pt idx="1425">
                  <c:v>28350.838728946299</c:v>
                </c:pt>
                <c:pt idx="1426">
                  <c:v>28099.233532136099</c:v>
                </c:pt>
                <c:pt idx="1427">
                  <c:v>27979.794625923299</c:v>
                </c:pt>
                <c:pt idx="1428">
                  <c:v>27999.057330054799</c:v>
                </c:pt>
                <c:pt idx="1429">
                  <c:v>28007.4935812316</c:v>
                </c:pt>
                <c:pt idx="1430">
                  <c:v>28144.335357744301</c:v>
                </c:pt>
                <c:pt idx="1431">
                  <c:v>28196.265481964401</c:v>
                </c:pt>
                <c:pt idx="1432">
                  <c:v>28250.8325927101</c:v>
                </c:pt>
                <c:pt idx="1433">
                  <c:v>28127.020378099802</c:v>
                </c:pt>
                <c:pt idx="1434">
                  <c:v>28003.2313337333</c:v>
                </c:pt>
                <c:pt idx="1435">
                  <c:v>14703.991097365601</c:v>
                </c:pt>
                <c:pt idx="1436">
                  <c:v>14742.4548640378</c:v>
                </c:pt>
                <c:pt idx="1437">
                  <c:v>14780.576593962</c:v>
                </c:pt>
                <c:pt idx="1438">
                  <c:v>14818.3593286795</c:v>
                </c:pt>
                <c:pt idx="1439">
                  <c:v>14933.1857268527</c:v>
                </c:pt>
                <c:pt idx="1440">
                  <c:v>14970.689216450101</c:v>
                </c:pt>
                <c:pt idx="1441">
                  <c:v>15085.238852673599</c:v>
                </c:pt>
                <c:pt idx="1442">
                  <c:v>15199.847685578099</c:v>
                </c:pt>
                <c:pt idx="1443">
                  <c:v>15237.135544593</c:v>
                </c:pt>
                <c:pt idx="1444">
                  <c:v>15351.471467716099</c:v>
                </c:pt>
                <c:pt idx="1445">
                  <c:v>15465.8684879514</c:v>
                </c:pt>
                <c:pt idx="1446">
                  <c:v>28678.4205740338</c:v>
                </c:pt>
                <c:pt idx="1447">
                  <c:v>28704.012426654899</c:v>
                </c:pt>
                <c:pt idx="1448">
                  <c:v>28522.312464210499</c:v>
                </c:pt>
                <c:pt idx="1449">
                  <c:v>28270.004917741699</c:v>
                </c:pt>
                <c:pt idx="1450">
                  <c:v>28023.764161483399</c:v>
                </c:pt>
                <c:pt idx="1451">
                  <c:v>27752.235794637902</c:v>
                </c:pt>
                <c:pt idx="1452">
                  <c:v>27463.6126199438</c:v>
                </c:pt>
                <c:pt idx="1453">
                  <c:v>27317.5978392385</c:v>
                </c:pt>
                <c:pt idx="1454">
                  <c:v>27455.133992183099</c:v>
                </c:pt>
                <c:pt idx="1455">
                  <c:v>27585.309520201601</c:v>
                </c:pt>
                <c:pt idx="1456">
                  <c:v>27641.009230140899</c:v>
                </c:pt>
                <c:pt idx="1457">
                  <c:v>27673.067831777302</c:v>
                </c:pt>
                <c:pt idx="1458">
                  <c:v>27705.9191766937</c:v>
                </c:pt>
                <c:pt idx="1459">
                  <c:v>14564.0820592617</c:v>
                </c:pt>
                <c:pt idx="1460">
                  <c:v>14683.325247827201</c:v>
                </c:pt>
                <c:pt idx="1461">
                  <c:v>14725.206251772001</c:v>
                </c:pt>
                <c:pt idx="1462">
                  <c:v>14844.0944755583</c:v>
                </c:pt>
                <c:pt idx="1463">
                  <c:v>14885.623671227</c:v>
                </c:pt>
                <c:pt idx="1464">
                  <c:v>15004.1632151711</c:v>
                </c:pt>
                <c:pt idx="1465">
                  <c:v>15045.3468316123</c:v>
                </c:pt>
                <c:pt idx="1466">
                  <c:v>15240.923513539199</c:v>
                </c:pt>
                <c:pt idx="1467">
                  <c:v>15359.5370422946</c:v>
                </c:pt>
                <c:pt idx="1468">
                  <c:v>15555.553273977001</c:v>
                </c:pt>
                <c:pt idx="1469">
                  <c:v>15829.3617321532</c:v>
                </c:pt>
                <c:pt idx="1470">
                  <c:v>16026.589188239601</c:v>
                </c:pt>
                <c:pt idx="1471">
                  <c:v>16297.7971926767</c:v>
                </c:pt>
                <c:pt idx="1472">
                  <c:v>16361.480137664499</c:v>
                </c:pt>
                <c:pt idx="1473">
                  <c:v>16354.117165952701</c:v>
                </c:pt>
                <c:pt idx="1474">
                  <c:v>16352.2714748946</c:v>
                </c:pt>
                <c:pt idx="1475">
                  <c:v>16326.389299435499</c:v>
                </c:pt>
                <c:pt idx="1476">
                  <c:v>16361.0132707577</c:v>
                </c:pt>
                <c:pt idx="1477">
                  <c:v>16462.108249446999</c:v>
                </c:pt>
                <c:pt idx="1478">
                  <c:v>16458.860513791002</c:v>
                </c:pt>
                <c:pt idx="1479">
                  <c:v>16446.145820892401</c:v>
                </c:pt>
                <c:pt idx="1480">
                  <c:v>16356.9089622009</c:v>
                </c:pt>
                <c:pt idx="1481">
                  <c:v>16474.221236842699</c:v>
                </c:pt>
                <c:pt idx="1482">
                  <c:v>16514.188497400701</c:v>
                </c:pt>
                <c:pt idx="1483">
                  <c:v>16631.179995648599</c:v>
                </c:pt>
                <c:pt idx="1484">
                  <c:v>16748.208976465201</c:v>
                </c:pt>
                <c:pt idx="1485">
                  <c:v>16787.8954623715</c:v>
                </c:pt>
                <c:pt idx="1486">
                  <c:v>16904.608682739701</c:v>
                </c:pt>
                <c:pt idx="1487">
                  <c:v>17098.741504413701</c:v>
                </c:pt>
                <c:pt idx="1488">
                  <c:v>17215.9240123573</c:v>
                </c:pt>
                <c:pt idx="1489">
                  <c:v>17410.521948494901</c:v>
                </c:pt>
                <c:pt idx="1490">
                  <c:v>17605.5450790672</c:v>
                </c:pt>
                <c:pt idx="1491">
                  <c:v>17800.9896230579</c:v>
                </c:pt>
                <c:pt idx="1492">
                  <c:v>17996.851833073299</c:v>
                </c:pt>
                <c:pt idx="1493">
                  <c:v>18193.1279950436</c:v>
                </c:pt>
                <c:pt idx="1494">
                  <c:v>18312.434783757701</c:v>
                </c:pt>
                <c:pt idx="1495">
                  <c:v>18505.648230422099</c:v>
                </c:pt>
                <c:pt idx="1496">
                  <c:v>18648.056998702901</c:v>
                </c:pt>
                <c:pt idx="1497">
                  <c:v>18639.752595356302</c:v>
                </c:pt>
                <c:pt idx="1498">
                  <c:v>18711.732285386501</c:v>
                </c:pt>
                <c:pt idx="1499">
                  <c:v>18762.164997630702</c:v>
                </c:pt>
                <c:pt idx="1500">
                  <c:v>18795.573288317501</c:v>
                </c:pt>
                <c:pt idx="1501">
                  <c:v>18974.028110312302</c:v>
                </c:pt>
                <c:pt idx="1502">
                  <c:v>19127.068938834502</c:v>
                </c:pt>
                <c:pt idx="1503">
                  <c:v>19192.969263859701</c:v>
                </c:pt>
                <c:pt idx="1504">
                  <c:v>19259.930567281801</c:v>
                </c:pt>
                <c:pt idx="1505">
                  <c:v>19302.071635985802</c:v>
                </c:pt>
                <c:pt idx="1506">
                  <c:v>19343.837967753301</c:v>
                </c:pt>
                <c:pt idx="1507">
                  <c:v>19385.232894909601</c:v>
                </c:pt>
                <c:pt idx="1508">
                  <c:v>19503.639364316299</c:v>
                </c:pt>
                <c:pt idx="1509">
                  <c:v>19544.6910895775</c:v>
                </c:pt>
                <c:pt idx="1510">
                  <c:v>19662.757408991001</c:v>
                </c:pt>
                <c:pt idx="1511">
                  <c:v>19703.4720090228</c:v>
                </c:pt>
                <c:pt idx="1512">
                  <c:v>19821.2042010728</c:v>
                </c:pt>
                <c:pt idx="1513">
                  <c:v>19861.5876449487</c:v>
                </c:pt>
                <c:pt idx="1514">
                  <c:v>19901.611981461599</c:v>
                </c:pt>
                <c:pt idx="1515">
                  <c:v>19863.900759784901</c:v>
                </c:pt>
                <c:pt idx="1516">
                  <c:v>19902.826704582301</c:v>
                </c:pt>
                <c:pt idx="1517">
                  <c:v>19941.406502740399</c:v>
                </c:pt>
                <c:pt idx="1518">
                  <c:v>33077.737744385398</c:v>
                </c:pt>
                <c:pt idx="1519">
                  <c:v>33026.851586770397</c:v>
                </c:pt>
                <c:pt idx="1520">
                  <c:v>32847.648592647798</c:v>
                </c:pt>
                <c:pt idx="1521">
                  <c:v>32517.841462255299</c:v>
                </c:pt>
                <c:pt idx="1522">
                  <c:v>32269.720256625598</c:v>
                </c:pt>
                <c:pt idx="1523">
                  <c:v>32071.863876282201</c:v>
                </c:pt>
                <c:pt idx="1524">
                  <c:v>32015.799943563601</c:v>
                </c:pt>
                <c:pt idx="1525">
                  <c:v>31950.148840861599</c:v>
                </c:pt>
                <c:pt idx="1526">
                  <c:v>32013.766721059801</c:v>
                </c:pt>
                <c:pt idx="1527">
                  <c:v>32068.328557495599</c:v>
                </c:pt>
                <c:pt idx="1528">
                  <c:v>32047.732219941601</c:v>
                </c:pt>
                <c:pt idx="1529">
                  <c:v>32080.483732328201</c:v>
                </c:pt>
                <c:pt idx="1530">
                  <c:v>32114.021826327</c:v>
                </c:pt>
                <c:pt idx="1531">
                  <c:v>18972.8653511023</c:v>
                </c:pt>
                <c:pt idx="1532">
                  <c:v>19247.542417640099</c:v>
                </c:pt>
                <c:pt idx="1533">
                  <c:v>19523.010402207899</c:v>
                </c:pt>
                <c:pt idx="1534">
                  <c:v>19799.2622716144</c:v>
                </c:pt>
                <c:pt idx="1535">
                  <c:v>19921.531766874901</c:v>
                </c:pt>
                <c:pt idx="1536">
                  <c:v>19966.412166263501</c:v>
                </c:pt>
                <c:pt idx="1537">
                  <c:v>20088.273113548399</c:v>
                </c:pt>
                <c:pt idx="1538">
                  <c:v>20364.887530452601</c:v>
                </c:pt>
                <c:pt idx="1539">
                  <c:v>20564.8959934468</c:v>
                </c:pt>
                <c:pt idx="1540">
                  <c:v>20842.661182256201</c:v>
                </c:pt>
                <c:pt idx="1541">
                  <c:v>21275.9491164881</c:v>
                </c:pt>
                <c:pt idx="1542">
                  <c:v>34963.626976414504</c:v>
                </c:pt>
                <c:pt idx="1543">
                  <c:v>35315.535787331399</c:v>
                </c:pt>
                <c:pt idx="1544">
                  <c:v>35004.685489667303</c:v>
                </c:pt>
                <c:pt idx="1545">
                  <c:v>34350.1441156211</c:v>
                </c:pt>
                <c:pt idx="1546">
                  <c:v>33618.599942056302</c:v>
                </c:pt>
                <c:pt idx="1547">
                  <c:v>32923.359305884398</c:v>
                </c:pt>
                <c:pt idx="1548">
                  <c:v>32465.393974397201</c:v>
                </c:pt>
                <c:pt idx="1549">
                  <c:v>32108.424339143701</c:v>
                </c:pt>
                <c:pt idx="1550">
                  <c:v>33116.553382009603</c:v>
                </c:pt>
                <c:pt idx="1551">
                  <c:v>34258.893903854798</c:v>
                </c:pt>
                <c:pt idx="1552">
                  <c:v>35028.3634646645</c:v>
                </c:pt>
                <c:pt idx="1553">
                  <c:v>35545.234123361101</c:v>
                </c:pt>
                <c:pt idx="1554">
                  <c:v>35987.6736537857</c:v>
                </c:pt>
                <c:pt idx="1555">
                  <c:v>23334.551239951299</c:v>
                </c:pt>
                <c:pt idx="1556">
                  <c:v>23635.111624008801</c:v>
                </c:pt>
                <c:pt idx="1557">
                  <c:v>24013.612404408799</c:v>
                </c:pt>
                <c:pt idx="1558">
                  <c:v>24315.6790349761</c:v>
                </c:pt>
                <c:pt idx="1559">
                  <c:v>24618.293023510902</c:v>
                </c:pt>
                <c:pt idx="1560">
                  <c:v>24998.829146832901</c:v>
                </c:pt>
                <c:pt idx="1561">
                  <c:v>25302.913021156801</c:v>
                </c:pt>
                <c:pt idx="1562">
                  <c:v>25530.146671061</c:v>
                </c:pt>
                <c:pt idx="1563">
                  <c:v>25680.135660096599</c:v>
                </c:pt>
                <c:pt idx="1564">
                  <c:v>25907.248347652501</c:v>
                </c:pt>
                <c:pt idx="1565">
                  <c:v>25902.358161655</c:v>
                </c:pt>
                <c:pt idx="1566">
                  <c:v>39149.287439237203</c:v>
                </c:pt>
                <c:pt idx="1567">
                  <c:v>39057.900063376801</c:v>
                </c:pt>
                <c:pt idx="1568">
                  <c:v>37506.098088071602</c:v>
                </c:pt>
                <c:pt idx="1569">
                  <c:v>35930.689202615897</c:v>
                </c:pt>
                <c:pt idx="1570">
                  <c:v>34092.4760585166</c:v>
                </c:pt>
                <c:pt idx="1571">
                  <c:v>33249.1676415283</c:v>
                </c:pt>
                <c:pt idx="1572">
                  <c:v>32578.724054155799</c:v>
                </c:pt>
                <c:pt idx="1573">
                  <c:v>32043.6680888515</c:v>
                </c:pt>
                <c:pt idx="1574">
                  <c:v>32946.579054995302</c:v>
                </c:pt>
                <c:pt idx="1575">
                  <c:v>33791.8500417209</c:v>
                </c:pt>
                <c:pt idx="1576">
                  <c:v>34511.828686414301</c:v>
                </c:pt>
                <c:pt idx="1577">
                  <c:v>34869.9107316027</c:v>
                </c:pt>
                <c:pt idx="1578">
                  <c:v>35307.577310157401</c:v>
                </c:pt>
                <c:pt idx="1579">
                  <c:v>22494.965099307199</c:v>
                </c:pt>
                <c:pt idx="1580">
                  <c:v>22635.2982948838</c:v>
                </c:pt>
                <c:pt idx="1581">
                  <c:v>22852.841052547399</c:v>
                </c:pt>
                <c:pt idx="1582">
                  <c:v>22993.2253250227</c:v>
                </c:pt>
                <c:pt idx="1583">
                  <c:v>22901.300128716299</c:v>
                </c:pt>
                <c:pt idx="1584">
                  <c:v>22808.036726768201</c:v>
                </c:pt>
                <c:pt idx="1585">
                  <c:v>22713.447019091702</c:v>
                </c:pt>
                <c:pt idx="1586">
                  <c:v>22694.922443949901</c:v>
                </c:pt>
                <c:pt idx="1587">
                  <c:v>22752.8644191735</c:v>
                </c:pt>
                <c:pt idx="1588">
                  <c:v>22732.9115046753</c:v>
                </c:pt>
                <c:pt idx="1589">
                  <c:v>22634.678553630001</c:v>
                </c:pt>
                <c:pt idx="1590">
                  <c:v>35788.017288648603</c:v>
                </c:pt>
                <c:pt idx="1591">
                  <c:v>35602.7937960544</c:v>
                </c:pt>
                <c:pt idx="1592">
                  <c:v>35206.495176606397</c:v>
                </c:pt>
                <c:pt idx="1593">
                  <c:v>34658.278067380597</c:v>
                </c:pt>
                <c:pt idx="1594">
                  <c:v>34187.393393705897</c:v>
                </c:pt>
                <c:pt idx="1595">
                  <c:v>33614.420564053296</c:v>
                </c:pt>
                <c:pt idx="1596">
                  <c:v>33102.5741721226</c:v>
                </c:pt>
                <c:pt idx="1597">
                  <c:v>32655.110178964798</c:v>
                </c:pt>
                <c:pt idx="1598">
                  <c:v>33036.253809670197</c:v>
                </c:pt>
                <c:pt idx="1599">
                  <c:v>33332.908517289099</c:v>
                </c:pt>
                <c:pt idx="1600">
                  <c:v>33630.2124009779</c:v>
                </c:pt>
                <c:pt idx="1601">
                  <c:v>33749.983541590504</c:v>
                </c:pt>
                <c:pt idx="1602">
                  <c:v>33793.465625280303</c:v>
                </c:pt>
                <c:pt idx="1603">
                  <c:v>20739.544357579802</c:v>
                </c:pt>
                <c:pt idx="1604">
                  <c:v>20792.240143578401</c:v>
                </c:pt>
                <c:pt idx="1605">
                  <c:v>20844.467335446901</c:v>
                </c:pt>
                <c:pt idx="1606">
                  <c:v>20896.230100131001</c:v>
                </c:pt>
                <c:pt idx="1607">
                  <c:v>20870.152923353799</c:v>
                </c:pt>
                <c:pt idx="1608">
                  <c:v>20843.229813833601</c:v>
                </c:pt>
                <c:pt idx="1609">
                  <c:v>20815.468293977301</c:v>
                </c:pt>
                <c:pt idx="1610">
                  <c:v>20941.635107633399</c:v>
                </c:pt>
                <c:pt idx="1611">
                  <c:v>21067.7578129139</c:v>
                </c:pt>
                <c:pt idx="1612">
                  <c:v>21193.836802050198</c:v>
                </c:pt>
                <c:pt idx="1613">
                  <c:v>21242.492819617499</c:v>
                </c:pt>
                <c:pt idx="1614">
                  <c:v>34388.810678492198</c:v>
                </c:pt>
                <c:pt idx="1615">
                  <c:v>34351.388030811497</c:v>
                </c:pt>
                <c:pt idx="1616">
                  <c:v>34026.787089961901</c:v>
                </c:pt>
                <c:pt idx="1617">
                  <c:v>33553.510638031898</c:v>
                </c:pt>
                <c:pt idx="1618">
                  <c:v>33156.432149612803</c:v>
                </c:pt>
                <c:pt idx="1619">
                  <c:v>32578.287978828099</c:v>
                </c:pt>
                <c:pt idx="1620">
                  <c:v>32136.835645269199</c:v>
                </c:pt>
                <c:pt idx="1621">
                  <c:v>31684.715781437699</c:v>
                </c:pt>
                <c:pt idx="1622">
                  <c:v>31905.7800832502</c:v>
                </c:pt>
                <c:pt idx="1623">
                  <c:v>32197.119130134699</c:v>
                </c:pt>
                <c:pt idx="1624">
                  <c:v>32334.6369446217</c:v>
                </c:pt>
                <c:pt idx="1625">
                  <c:v>32448.683752925899</c:v>
                </c:pt>
                <c:pt idx="1626">
                  <c:v>32486.492407591199</c:v>
                </c:pt>
                <c:pt idx="1627">
                  <c:v>19426.9481614945</c:v>
                </c:pt>
                <c:pt idx="1628">
                  <c:v>19474.0709710964</c:v>
                </c:pt>
                <c:pt idx="1629">
                  <c:v>19598.1543880959</c:v>
                </c:pt>
                <c:pt idx="1630">
                  <c:v>19644.832579032602</c:v>
                </c:pt>
                <c:pt idx="1631">
                  <c:v>19768.4753311116</c:v>
                </c:pt>
                <c:pt idx="1632">
                  <c:v>19892.096419882</c:v>
                </c:pt>
                <c:pt idx="1633">
                  <c:v>20015.6960379833</c:v>
                </c:pt>
                <c:pt idx="1634">
                  <c:v>20139.274376342299</c:v>
                </c:pt>
                <c:pt idx="1635">
                  <c:v>20340.2112683552</c:v>
                </c:pt>
                <c:pt idx="1636">
                  <c:v>20464.137341848698</c:v>
                </c:pt>
                <c:pt idx="1637">
                  <c:v>20433.2799442795</c:v>
                </c:pt>
                <c:pt idx="1638">
                  <c:v>20324.2394776275</c:v>
                </c:pt>
                <c:pt idx="1639">
                  <c:v>20291.3926460209</c:v>
                </c:pt>
                <c:pt idx="1640">
                  <c:v>19815.191760448299</c:v>
                </c:pt>
                <c:pt idx="1641">
                  <c:v>19343.337564188401</c:v>
                </c:pt>
                <c:pt idx="1642">
                  <c:v>18792.381238270798</c:v>
                </c:pt>
                <c:pt idx="1643">
                  <c:v>18214.767663071099</c:v>
                </c:pt>
                <c:pt idx="1644">
                  <c:v>17696.006189677399</c:v>
                </c:pt>
                <c:pt idx="1645">
                  <c:v>17228.796030297599</c:v>
                </c:pt>
                <c:pt idx="1646">
                  <c:v>17561.772114081301</c:v>
                </c:pt>
                <c:pt idx="1647">
                  <c:v>17954.244829906602</c:v>
                </c:pt>
                <c:pt idx="1648">
                  <c:v>18252.865624841099</c:v>
                </c:pt>
                <c:pt idx="1649">
                  <c:v>18438.242619617798</c:v>
                </c:pt>
                <c:pt idx="1650">
                  <c:v>18701.5064496671</c:v>
                </c:pt>
                <c:pt idx="1651">
                  <c:v>18888.283045102598</c:v>
                </c:pt>
                <c:pt idx="1652">
                  <c:v>19152.9340299455</c:v>
                </c:pt>
                <c:pt idx="1653">
                  <c:v>19495.8447333187</c:v>
                </c:pt>
                <c:pt idx="1654">
                  <c:v>19762.6377694935</c:v>
                </c:pt>
                <c:pt idx="1655">
                  <c:v>19566.0139669618</c:v>
                </c:pt>
                <c:pt idx="1656">
                  <c:v>19290.525518243601</c:v>
                </c:pt>
                <c:pt idx="1657">
                  <c:v>19090.5551883509</c:v>
                </c:pt>
                <c:pt idx="1658">
                  <c:v>19121.268547737101</c:v>
                </c:pt>
                <c:pt idx="1659">
                  <c:v>19151.708790409099</c:v>
                </c:pt>
                <c:pt idx="1660">
                  <c:v>19181.878345041201</c:v>
                </c:pt>
                <c:pt idx="1661">
                  <c:v>19289.1592628783</c:v>
                </c:pt>
                <c:pt idx="1662">
                  <c:v>19396.564014040301</c:v>
                </c:pt>
                <c:pt idx="1663">
                  <c:v>19504.091497346999</c:v>
                </c:pt>
                <c:pt idx="1664">
                  <c:v>19556.5661788953</c:v>
                </c:pt>
                <c:pt idx="1665">
                  <c:v>19541.359671210299</c:v>
                </c:pt>
                <c:pt idx="1666">
                  <c:v>19523.287971350499</c:v>
                </c:pt>
                <c:pt idx="1667">
                  <c:v>19477.835572767599</c:v>
                </c:pt>
                <c:pt idx="1668">
                  <c:v>19496.608660986902</c:v>
                </c:pt>
                <c:pt idx="1669">
                  <c:v>19580.955043596201</c:v>
                </c:pt>
                <c:pt idx="1670">
                  <c:v>19796.872513447899</c:v>
                </c:pt>
                <c:pt idx="1671">
                  <c:v>20086.181353338299</c:v>
                </c:pt>
                <c:pt idx="1672">
                  <c:v>20221.306841543301</c:v>
                </c:pt>
                <c:pt idx="1673">
                  <c:v>20407.502572519199</c:v>
                </c:pt>
                <c:pt idx="1674">
                  <c:v>20516.818569869502</c:v>
                </c:pt>
                <c:pt idx="1675">
                  <c:v>20703.619947889401</c:v>
                </c:pt>
                <c:pt idx="1676">
                  <c:v>20813.536206604</c:v>
                </c:pt>
                <c:pt idx="1677">
                  <c:v>20923.552864032299</c:v>
                </c:pt>
                <c:pt idx="1678">
                  <c:v>21033.6690273846</c:v>
                </c:pt>
                <c:pt idx="1679">
                  <c:v>21143.883811810902</c:v>
                </c:pt>
                <c:pt idx="1680">
                  <c:v>21331.575984496201</c:v>
                </c:pt>
                <c:pt idx="1681">
                  <c:v>21442.375116537802</c:v>
                </c:pt>
                <c:pt idx="1682">
                  <c:v>21630.646440562301</c:v>
                </c:pt>
                <c:pt idx="1683">
                  <c:v>21819.399218041799</c:v>
                </c:pt>
                <c:pt idx="1684">
                  <c:v>22008.629167680199</c:v>
                </c:pt>
                <c:pt idx="1685">
                  <c:v>22198.332046252501</c:v>
                </c:pt>
                <c:pt idx="1686">
                  <c:v>35563.977804471797</c:v>
                </c:pt>
                <c:pt idx="1687">
                  <c:v>35669.786519162197</c:v>
                </c:pt>
                <c:pt idx="1688">
                  <c:v>35800.843902569803</c:v>
                </c:pt>
                <c:pt idx="1689">
                  <c:v>35780.975419706301</c:v>
                </c:pt>
                <c:pt idx="1690">
                  <c:v>35842.095077906597</c:v>
                </c:pt>
                <c:pt idx="1691">
                  <c:v>35801.367075014801</c:v>
                </c:pt>
                <c:pt idx="1692">
                  <c:v>35745.835123154</c:v>
                </c:pt>
                <c:pt idx="1693">
                  <c:v>35833.632005482898</c:v>
                </c:pt>
                <c:pt idx="1694">
                  <c:v>36056.906818664997</c:v>
                </c:pt>
                <c:pt idx="1695">
                  <c:v>36275.436204458398</c:v>
                </c:pt>
                <c:pt idx="1696">
                  <c:v>36421.619235901097</c:v>
                </c:pt>
                <c:pt idx="1697">
                  <c:v>36693.961518356897</c:v>
                </c:pt>
                <c:pt idx="1698">
                  <c:v>37045.572947418201</c:v>
                </c:pt>
                <c:pt idx="1699">
                  <c:v>24146.593004872298</c:v>
                </c:pt>
                <c:pt idx="1700">
                  <c:v>24277.628310336899</c:v>
                </c:pt>
                <c:pt idx="1701">
                  <c:v>24408.576214653302</c:v>
                </c:pt>
                <c:pt idx="1702">
                  <c:v>24539.437495031201</c:v>
                </c:pt>
                <c:pt idx="1703">
                  <c:v>24670.2129217683</c:v>
                </c:pt>
                <c:pt idx="1704">
                  <c:v>24800.903258313501</c:v>
                </c:pt>
                <c:pt idx="1705">
                  <c:v>24931.509261325798</c:v>
                </c:pt>
                <c:pt idx="1706">
                  <c:v>25062.0316807364</c:v>
                </c:pt>
                <c:pt idx="1707">
                  <c:v>25269.850903975199</c:v>
                </c:pt>
                <c:pt idx="1708">
                  <c:v>25400.5981079749</c:v>
                </c:pt>
                <c:pt idx="1709">
                  <c:v>25531.260472751499</c:v>
                </c:pt>
                <c:pt idx="1710">
                  <c:v>38914.692553105902</c:v>
                </c:pt>
                <c:pt idx="1711">
                  <c:v>38960.749781955798</c:v>
                </c:pt>
                <c:pt idx="1712">
                  <c:v>38876.583136553803</c:v>
                </c:pt>
                <c:pt idx="1713">
                  <c:v>38717.310349468098</c:v>
                </c:pt>
                <c:pt idx="1714">
                  <c:v>38559.308462770299</c:v>
                </c:pt>
                <c:pt idx="1715">
                  <c:v>38374.700020844299</c:v>
                </c:pt>
                <c:pt idx="1716">
                  <c:v>38176.618312085098</c:v>
                </c:pt>
                <c:pt idx="1717">
                  <c:v>38121.263154946399</c:v>
                </c:pt>
                <c:pt idx="1718">
                  <c:v>38278.720594469698</c:v>
                </c:pt>
                <c:pt idx="1719">
                  <c:v>38508.896811519502</c:v>
                </c:pt>
                <c:pt idx="1720">
                  <c:v>38667.596330192297</c:v>
                </c:pt>
                <c:pt idx="1721">
                  <c:v>38718.006492407098</c:v>
                </c:pt>
                <c:pt idx="1722">
                  <c:v>38846.425851913104</c:v>
                </c:pt>
                <c:pt idx="1723">
                  <c:v>25723.005094520398</c:v>
                </c:pt>
                <c:pt idx="1724">
                  <c:v>26015.2601650789</c:v>
                </c:pt>
                <c:pt idx="1725">
                  <c:v>26230.770198148799</c:v>
                </c:pt>
                <c:pt idx="1726">
                  <c:v>26523.899110247701</c:v>
                </c:pt>
                <c:pt idx="1727">
                  <c:v>27049.793790944899</c:v>
                </c:pt>
                <c:pt idx="1728">
                  <c:v>27654.858563648901</c:v>
                </c:pt>
                <c:pt idx="1729">
                  <c:v>28184.707947189301</c:v>
                </c:pt>
                <c:pt idx="1730">
                  <c:v>28174.6551024365</c:v>
                </c:pt>
                <c:pt idx="1731">
                  <c:v>28086.234185358</c:v>
                </c:pt>
                <c:pt idx="1732">
                  <c:v>28073.823545211399</c:v>
                </c:pt>
                <c:pt idx="1733">
                  <c:v>28447.343664299398</c:v>
                </c:pt>
                <c:pt idx="1734">
                  <c:v>41997.327724161201</c:v>
                </c:pt>
                <c:pt idx="1735">
                  <c:v>42287.991168114902</c:v>
                </c:pt>
                <c:pt idx="1736">
                  <c:v>41470.367310774098</c:v>
                </c:pt>
                <c:pt idx="1737">
                  <c:v>40270.306574155598</c:v>
                </c:pt>
                <c:pt idx="1738">
                  <c:v>38999.594530641101</c:v>
                </c:pt>
                <c:pt idx="1739">
                  <c:v>38217.4232299004</c:v>
                </c:pt>
                <c:pt idx="1740">
                  <c:v>37503.417311501798</c:v>
                </c:pt>
                <c:pt idx="1741">
                  <c:v>36905.372128287301</c:v>
                </c:pt>
                <c:pt idx="1742">
                  <c:v>37447.663246435201</c:v>
                </c:pt>
                <c:pt idx="1743">
                  <c:v>38299.126272809102</c:v>
                </c:pt>
                <c:pt idx="1744">
                  <c:v>38625.3199905941</c:v>
                </c:pt>
                <c:pt idx="1745">
                  <c:v>38985.6246693047</c:v>
                </c:pt>
                <c:pt idx="1746">
                  <c:v>39270.734828410299</c:v>
                </c:pt>
                <c:pt idx="1747">
                  <c:v>26459.526440335201</c:v>
                </c:pt>
                <c:pt idx="1748">
                  <c:v>26523.871331109101</c:v>
                </c:pt>
                <c:pt idx="1749">
                  <c:v>26587.6440387847</c:v>
                </c:pt>
                <c:pt idx="1750">
                  <c:v>26650.849651466</c:v>
                </c:pt>
                <c:pt idx="1751">
                  <c:v>26017.076414502499</c:v>
                </c:pt>
                <c:pt idx="1752">
                  <c:v>25301.858921711198</c:v>
                </c:pt>
                <c:pt idx="1753">
                  <c:v>24659.602877128302</c:v>
                </c:pt>
                <c:pt idx="1754">
                  <c:v>24322.876230415899</c:v>
                </c:pt>
                <c:pt idx="1755">
                  <c:v>24061.134437067401</c:v>
                </c:pt>
                <c:pt idx="1756">
                  <c:v>23720.029232896901</c:v>
                </c:pt>
                <c:pt idx="1757">
                  <c:v>23686.0867506539</c:v>
                </c:pt>
                <c:pt idx="1758">
                  <c:v>36826.842433632599</c:v>
                </c:pt>
                <c:pt idx="1759">
                  <c:v>36706.527427204899</c:v>
                </c:pt>
                <c:pt idx="1760">
                  <c:v>36455.776376782604</c:v>
                </c:pt>
                <c:pt idx="1761">
                  <c:v>36208.571436905797</c:v>
                </c:pt>
                <c:pt idx="1762">
                  <c:v>35880.300328970603</c:v>
                </c:pt>
                <c:pt idx="1763">
                  <c:v>35295.830397636397</c:v>
                </c:pt>
                <c:pt idx="1764">
                  <c:v>34850.676703602003</c:v>
                </c:pt>
                <c:pt idx="1765">
                  <c:v>34390.677442295397</c:v>
                </c:pt>
                <c:pt idx="1766">
                  <c:v>33988.104032463598</c:v>
                </c:pt>
                <c:pt idx="1767">
                  <c:v>33577.275742096899</c:v>
                </c:pt>
                <c:pt idx="1768">
                  <c:v>33092.786757726499</c:v>
                </c:pt>
                <c:pt idx="1769">
                  <c:v>32806.726608377998</c:v>
                </c:pt>
                <c:pt idx="1770">
                  <c:v>32597.356408551401</c:v>
                </c:pt>
                <c:pt idx="1771">
                  <c:v>19134.8385753896</c:v>
                </c:pt>
                <c:pt idx="1772">
                  <c:v>19086.7006807535</c:v>
                </c:pt>
                <c:pt idx="1773">
                  <c:v>19037.913026990798</c:v>
                </c:pt>
                <c:pt idx="1774">
                  <c:v>18988.4813920454</c:v>
                </c:pt>
                <c:pt idx="1775">
                  <c:v>18861.031858314</c:v>
                </c:pt>
                <c:pt idx="1776">
                  <c:v>18732.560016989901</c:v>
                </c:pt>
                <c:pt idx="1777">
                  <c:v>18603.0749588822</c:v>
                </c:pt>
                <c:pt idx="1778">
                  <c:v>18549.965338128401</c:v>
                </c:pt>
                <c:pt idx="1779">
                  <c:v>18573.629813193002</c:v>
                </c:pt>
                <c:pt idx="1780">
                  <c:v>18519.704209158801</c:v>
                </c:pt>
                <c:pt idx="1781">
                  <c:v>18465.180312857799</c:v>
                </c:pt>
                <c:pt idx="1782">
                  <c:v>31585.537600774001</c:v>
                </c:pt>
                <c:pt idx="1783">
                  <c:v>31445.005590794</c:v>
                </c:pt>
                <c:pt idx="1784">
                  <c:v>30941.972966520301</c:v>
                </c:pt>
                <c:pt idx="1785">
                  <c:v>30442.599449054302</c:v>
                </c:pt>
                <c:pt idx="1786">
                  <c:v>29864.4925353541</c:v>
                </c:pt>
                <c:pt idx="1787">
                  <c:v>29566.445775543601</c:v>
                </c:pt>
                <c:pt idx="1788">
                  <c:v>29329.9658247683</c:v>
                </c:pt>
                <c:pt idx="1789">
                  <c:v>29158.710325716402</c:v>
                </c:pt>
                <c:pt idx="1790">
                  <c:v>29508.347061120701</c:v>
                </c:pt>
                <c:pt idx="1791">
                  <c:v>29859.2937687251</c:v>
                </c:pt>
                <c:pt idx="1792">
                  <c:v>30138.701317610201</c:v>
                </c:pt>
                <c:pt idx="1793">
                  <c:v>30233.473743053601</c:v>
                </c:pt>
                <c:pt idx="1794">
                  <c:v>30329.559055323502</c:v>
                </c:pt>
                <c:pt idx="1795">
                  <c:v>17251.471423447001</c:v>
                </c:pt>
                <c:pt idx="1796">
                  <c:v>17202.8360990519</c:v>
                </c:pt>
                <c:pt idx="1797">
                  <c:v>17076.1757947267</c:v>
                </c:pt>
                <c:pt idx="1798">
                  <c:v>17025.865808801202</c:v>
                </c:pt>
                <c:pt idx="1799">
                  <c:v>16897.545734773099</c:v>
                </c:pt>
                <c:pt idx="1800">
                  <c:v>16768.21109438</c:v>
                </c:pt>
                <c:pt idx="1801">
                  <c:v>16637.870909592501</c:v>
                </c:pt>
                <c:pt idx="1802">
                  <c:v>16816.0526988247</c:v>
                </c:pt>
                <c:pt idx="1803">
                  <c:v>17072.185306265001</c:v>
                </c:pt>
                <c:pt idx="1804">
                  <c:v>17251.8940930627</c:v>
                </c:pt>
                <c:pt idx="1805">
                  <c:v>17741.679051836902</c:v>
                </c:pt>
                <c:pt idx="1806">
                  <c:v>18310.9552061635</c:v>
                </c:pt>
                <c:pt idx="1807">
                  <c:v>18805.334219478202</c:v>
                </c:pt>
                <c:pt idx="1808">
                  <c:v>18930.6312021792</c:v>
                </c:pt>
                <c:pt idx="1809">
                  <c:v>18891.795580535701</c:v>
                </c:pt>
                <c:pt idx="1810">
                  <c:v>18632.486418241799</c:v>
                </c:pt>
                <c:pt idx="1811">
                  <c:v>18394.299126210401</c:v>
                </c:pt>
                <c:pt idx="1812">
                  <c:v>18571.107916198001</c:v>
                </c:pt>
                <c:pt idx="1813">
                  <c:v>18824.714121033201</c:v>
                </c:pt>
                <c:pt idx="1814">
                  <c:v>19244.514653846902</c:v>
                </c:pt>
                <c:pt idx="1815">
                  <c:v>19695.950099313199</c:v>
                </c:pt>
                <c:pt idx="1816">
                  <c:v>19999.253585589198</c:v>
                </c:pt>
                <c:pt idx="1817">
                  <c:v>20346.4944901372</c:v>
                </c:pt>
                <c:pt idx="1818">
                  <c:v>20694.958865599401</c:v>
                </c:pt>
                <c:pt idx="1819">
                  <c:v>21044.635832333501</c:v>
                </c:pt>
                <c:pt idx="1820">
                  <c:v>21395.5146074443</c:v>
                </c:pt>
                <c:pt idx="1821">
                  <c:v>21824.964148089999</c:v>
                </c:pt>
                <c:pt idx="1822">
                  <c:v>22178.604302575299</c:v>
                </c:pt>
                <c:pt idx="1823">
                  <c:v>22533.411023026802</c:v>
                </c:pt>
                <c:pt idx="1824">
                  <c:v>22966.753579994001</c:v>
                </c:pt>
                <c:pt idx="1825">
                  <c:v>23324.2521323853</c:v>
                </c:pt>
                <c:pt idx="1826">
                  <c:v>23373.364363499601</c:v>
                </c:pt>
                <c:pt idx="1827">
                  <c:v>23344.660222863899</c:v>
                </c:pt>
                <c:pt idx="1828">
                  <c:v>23392.513153772401</c:v>
                </c:pt>
                <c:pt idx="1829">
                  <c:v>22743.523757841798</c:v>
                </c:pt>
                <c:pt idx="1830">
                  <c:v>22090.605059035999</c:v>
                </c:pt>
                <c:pt idx="1831">
                  <c:v>21433.791998445999</c:v>
                </c:pt>
                <c:pt idx="1832">
                  <c:v>20642.475140553499</c:v>
                </c:pt>
                <c:pt idx="1833">
                  <c:v>19696.7959982149</c:v>
                </c:pt>
                <c:pt idx="1834">
                  <c:v>18820.555925911802</c:v>
                </c:pt>
                <c:pt idx="1835">
                  <c:v>18298.5576911147</c:v>
                </c:pt>
                <c:pt idx="1836">
                  <c:v>17839.052467981601</c:v>
                </c:pt>
                <c:pt idx="1837">
                  <c:v>17438.993264368099</c:v>
                </c:pt>
                <c:pt idx="1838">
                  <c:v>17004.073185133599</c:v>
                </c:pt>
                <c:pt idx="1839">
                  <c:v>16671.513606947799</c:v>
                </c:pt>
                <c:pt idx="1840">
                  <c:v>16184.5365299121</c:v>
                </c:pt>
                <c:pt idx="1841">
                  <c:v>15728.311610061101</c:v>
                </c:pt>
                <c:pt idx="1842">
                  <c:v>15192.2970640157</c:v>
                </c:pt>
                <c:pt idx="1843">
                  <c:v>14730.883882117199</c:v>
                </c:pt>
                <c:pt idx="1844">
                  <c:v>14963.523652010999</c:v>
                </c:pt>
                <c:pt idx="1845">
                  <c:v>15274.707798252401</c:v>
                </c:pt>
                <c:pt idx="1846">
                  <c:v>15510.0564038101</c:v>
                </c:pt>
                <c:pt idx="1847">
                  <c:v>15669.1660092206</c:v>
                </c:pt>
                <c:pt idx="1848">
                  <c:v>15906.3960310948</c:v>
                </c:pt>
                <c:pt idx="1849">
                  <c:v>16067.3703224397</c:v>
                </c:pt>
                <c:pt idx="1850">
                  <c:v>16615.967025310601</c:v>
                </c:pt>
                <c:pt idx="1851">
                  <c:v>17167.2301221243</c:v>
                </c:pt>
                <c:pt idx="1852">
                  <c:v>17721.135902131598</c:v>
                </c:pt>
                <c:pt idx="1853">
                  <c:v>17968.1422887601</c:v>
                </c:pt>
                <c:pt idx="1854">
                  <c:v>31314.280165324701</c:v>
                </c:pt>
                <c:pt idx="1855">
                  <c:v>33180.486286888197</c:v>
                </c:pt>
                <c:pt idx="1856">
                  <c:v>33898.4092168957</c:v>
                </c:pt>
                <c:pt idx="1857">
                  <c:v>34275.747853983899</c:v>
                </c:pt>
                <c:pt idx="1858">
                  <c:v>34326.033919058602</c:v>
                </c:pt>
                <c:pt idx="1859">
                  <c:v>33896.638781986803</c:v>
                </c:pt>
                <c:pt idx="1860">
                  <c:v>33711.576306291601</c:v>
                </c:pt>
                <c:pt idx="1861">
                  <c:v>33380.278041147001</c:v>
                </c:pt>
                <c:pt idx="1862">
                  <c:v>33563.459622942901</c:v>
                </c:pt>
                <c:pt idx="1863">
                  <c:v>33979.990887847198</c:v>
                </c:pt>
                <c:pt idx="1864">
                  <c:v>33967.485329490002</c:v>
                </c:pt>
                <c:pt idx="1865">
                  <c:v>33846.7292458257</c:v>
                </c:pt>
                <c:pt idx="1866">
                  <c:v>33725.969155943501</c:v>
                </c:pt>
                <c:pt idx="1867">
                  <c:v>20507.110583430702</c:v>
                </c:pt>
                <c:pt idx="1868">
                  <c:v>20471.559758957101</c:v>
                </c:pt>
                <c:pt idx="1869">
                  <c:v>20667.386178090099</c:v>
                </c:pt>
                <c:pt idx="1870">
                  <c:v>20941.006511613501</c:v>
                </c:pt>
                <c:pt idx="1871">
                  <c:v>21138.047515934501</c:v>
                </c:pt>
                <c:pt idx="1872">
                  <c:v>21335.4919898521</c:v>
                </c:pt>
                <c:pt idx="1873">
                  <c:v>21610.715989704899</c:v>
                </c:pt>
                <c:pt idx="1874">
                  <c:v>21809.346399848098</c:v>
                </c:pt>
                <c:pt idx="1875">
                  <c:v>21930.986501724001</c:v>
                </c:pt>
                <c:pt idx="1876">
                  <c:v>22130.002392906001</c:v>
                </c:pt>
                <c:pt idx="1877">
                  <c:v>22252.024547953901</c:v>
                </c:pt>
                <c:pt idx="1878">
                  <c:v>35781.652539463597</c:v>
                </c:pt>
                <c:pt idx="1879">
                  <c:v>35974.761286020002</c:v>
                </c:pt>
                <c:pt idx="1880">
                  <c:v>36201.703888642398</c:v>
                </c:pt>
                <c:pt idx="1881">
                  <c:v>36134.339707852101</c:v>
                </c:pt>
                <c:pt idx="1882">
                  <c:v>35985.816867807604</c:v>
                </c:pt>
                <c:pt idx="1883">
                  <c:v>35961.1052782693</c:v>
                </c:pt>
                <c:pt idx="1884">
                  <c:v>35990.359380014903</c:v>
                </c:pt>
                <c:pt idx="1885">
                  <c:v>35999.896106712898</c:v>
                </c:pt>
                <c:pt idx="1886">
                  <c:v>36138.382588124798</c:v>
                </c:pt>
                <c:pt idx="1887">
                  <c:v>36510.249499721896</c:v>
                </c:pt>
                <c:pt idx="1888">
                  <c:v>36897.877562648799</c:v>
                </c:pt>
                <c:pt idx="1889">
                  <c:v>37179.996438616603</c:v>
                </c:pt>
                <c:pt idx="1890">
                  <c:v>36844.880725907198</c:v>
                </c:pt>
                <c:pt idx="1891">
                  <c:v>23332.959563534001</c:v>
                </c:pt>
                <c:pt idx="1892">
                  <c:v>23080.020545026</c:v>
                </c:pt>
                <c:pt idx="1893">
                  <c:v>23057.158414217</c:v>
                </c:pt>
                <c:pt idx="1894">
                  <c:v>23033.421761060901</c:v>
                </c:pt>
                <c:pt idx="1895">
                  <c:v>23008.8183621955</c:v>
                </c:pt>
                <c:pt idx="1896">
                  <c:v>23292.874501775699</c:v>
                </c:pt>
                <c:pt idx="1897">
                  <c:v>23655.017800706701</c:v>
                </c:pt>
                <c:pt idx="1898">
                  <c:v>23940.872407731898</c:v>
                </c:pt>
                <c:pt idx="1899">
                  <c:v>24304.798181343602</c:v>
                </c:pt>
                <c:pt idx="1900">
                  <c:v>24669.7990566675</c:v>
                </c:pt>
                <c:pt idx="1901">
                  <c:v>25035.865473426202</c:v>
                </c:pt>
                <c:pt idx="1902">
                  <c:v>37959.424959220203</c:v>
                </c:pt>
                <c:pt idx="1903">
                  <c:v>37543.2320482125</c:v>
                </c:pt>
                <c:pt idx="1904">
                  <c:v>37157.0648401125</c:v>
                </c:pt>
                <c:pt idx="1905">
                  <c:v>36935.403284255299</c:v>
                </c:pt>
                <c:pt idx="1906">
                  <c:v>36633.372950338002</c:v>
                </c:pt>
                <c:pt idx="1907">
                  <c:v>36455.674786499199</c:v>
                </c:pt>
                <c:pt idx="1908">
                  <c:v>36331.1047320289</c:v>
                </c:pt>
                <c:pt idx="1909">
                  <c:v>36185.803752176398</c:v>
                </c:pt>
                <c:pt idx="1910">
                  <c:v>36170.411560443201</c:v>
                </c:pt>
                <c:pt idx="1911">
                  <c:v>35846.566765146999</c:v>
                </c:pt>
                <c:pt idx="1912">
                  <c:v>35455.559522471602</c:v>
                </c:pt>
                <c:pt idx="1913">
                  <c:v>35032.5308783656</c:v>
                </c:pt>
                <c:pt idx="1914">
                  <c:v>34453.115590478003</c:v>
                </c:pt>
                <c:pt idx="1915">
                  <c:v>20773.213449036601</c:v>
                </c:pt>
                <c:pt idx="1916">
                  <c:v>20274.251923156899</c:v>
                </c:pt>
                <c:pt idx="1917">
                  <c:v>20313.840134660899</c:v>
                </c:pt>
                <c:pt idx="1918">
                  <c:v>20353.076310358301</c:v>
                </c:pt>
                <c:pt idx="1919">
                  <c:v>20391.963580706601</c:v>
                </c:pt>
                <c:pt idx="1920">
                  <c:v>20353.125404158302</c:v>
                </c:pt>
                <c:pt idx="1921">
                  <c:v>20236.175127127601</c:v>
                </c:pt>
                <c:pt idx="1922">
                  <c:v>20195.488822658801</c:v>
                </c:pt>
                <c:pt idx="1923">
                  <c:v>20154.086496242599</c:v>
                </c:pt>
                <c:pt idx="1924">
                  <c:v>20189.354159228998</c:v>
                </c:pt>
                <c:pt idx="1925">
                  <c:v>20146.928562460798</c:v>
                </c:pt>
                <c:pt idx="1926">
                  <c:v>33279.276566504101</c:v>
                </c:pt>
                <c:pt idx="1927">
                  <c:v>33073.249001755998</c:v>
                </c:pt>
                <c:pt idx="1928">
                  <c:v>32898.747420802902</c:v>
                </c:pt>
                <c:pt idx="1929">
                  <c:v>33044.9566846948</c:v>
                </c:pt>
                <c:pt idx="1930">
                  <c:v>33189.620451973104</c:v>
                </c:pt>
                <c:pt idx="1931">
                  <c:v>33382.381630859003</c:v>
                </c:pt>
                <c:pt idx="1932">
                  <c:v>32937.335696021997</c:v>
                </c:pt>
                <c:pt idx="1933">
                  <c:v>32621.1669517624</c:v>
                </c:pt>
                <c:pt idx="1934">
                  <c:v>32281.002939951399</c:v>
                </c:pt>
                <c:pt idx="1935">
                  <c:v>32251.166645719</c:v>
                </c:pt>
                <c:pt idx="1936">
                  <c:v>32079.741596629599</c:v>
                </c:pt>
                <c:pt idx="1937">
                  <c:v>31953.1378892908</c:v>
                </c:pt>
                <c:pt idx="1938">
                  <c:v>31671.822887042999</c:v>
                </c:pt>
                <c:pt idx="1939">
                  <c:v>18214.301838006701</c:v>
                </c:pt>
                <c:pt idx="1940">
                  <c:v>18016.3570055565</c:v>
                </c:pt>
                <c:pt idx="1941">
                  <c:v>18126.4574949378</c:v>
                </c:pt>
                <c:pt idx="1942">
                  <c:v>18236.656744772699</c:v>
                </c:pt>
                <c:pt idx="1943">
                  <c:v>18346.953876839802</c:v>
                </c:pt>
                <c:pt idx="1944">
                  <c:v>18457.348020727099</c:v>
                </c:pt>
                <c:pt idx="1945">
                  <c:v>18645.217957930501</c:v>
                </c:pt>
                <c:pt idx="1946">
                  <c:v>18756.193273729401</c:v>
                </c:pt>
                <c:pt idx="1947">
                  <c:v>18712.500282305002</c:v>
                </c:pt>
                <c:pt idx="1948">
                  <c:v>18745.497649885001</c:v>
                </c:pt>
                <c:pt idx="1949">
                  <c:v>18700.8219461769</c:v>
                </c:pt>
                <c:pt idx="1950">
                  <c:v>31598.800919718498</c:v>
                </c:pt>
                <c:pt idx="1951">
                  <c:v>31157.254969635898</c:v>
                </c:pt>
                <c:pt idx="1952">
                  <c:v>30746.263545928701</c:v>
                </c:pt>
                <c:pt idx="1953">
                  <c:v>30577.846873839</c:v>
                </c:pt>
                <c:pt idx="1954">
                  <c:v>30329.6437463492</c:v>
                </c:pt>
                <c:pt idx="1955">
                  <c:v>30203.6136589382</c:v>
                </c:pt>
                <c:pt idx="1956">
                  <c:v>30132.5810037058</c:v>
                </c:pt>
                <c:pt idx="1957">
                  <c:v>30116.002701959002</c:v>
                </c:pt>
                <c:pt idx="1958">
                  <c:v>30155.444968042299</c:v>
                </c:pt>
                <c:pt idx="1959">
                  <c:v>30195.354887008802</c:v>
                </c:pt>
                <c:pt idx="1960">
                  <c:v>30179.2536982944</c:v>
                </c:pt>
                <c:pt idx="1961">
                  <c:v>30126.4509831387</c:v>
                </c:pt>
                <c:pt idx="1962">
                  <c:v>30074.117812974298</c:v>
                </c:pt>
                <c:pt idx="1963">
                  <c:v>16769.396212026801</c:v>
                </c:pt>
                <c:pt idx="1964">
                  <c:v>16802.4273568264</c:v>
                </c:pt>
                <c:pt idx="1965">
                  <c:v>16835.164774143501</c:v>
                </c:pt>
                <c:pt idx="1966">
                  <c:v>16867.6110759324</c:v>
                </c:pt>
                <c:pt idx="1967">
                  <c:v>16899.7688509203</c:v>
                </c:pt>
                <c:pt idx="1968">
                  <c:v>17550.677818155898</c:v>
                </c:pt>
                <c:pt idx="1969">
                  <c:v>18204.421196113399</c:v>
                </c:pt>
                <c:pt idx="1970">
                  <c:v>18860.973779965101</c:v>
                </c:pt>
                <c:pt idx="1971">
                  <c:v>19442.930944847601</c:v>
                </c:pt>
                <c:pt idx="1972">
                  <c:v>19949.878203589</c:v>
                </c:pt>
                <c:pt idx="1973">
                  <c:v>20536.164043155299</c:v>
                </c:pt>
                <c:pt idx="1974">
                  <c:v>21124.781128267401</c:v>
                </c:pt>
                <c:pt idx="1975">
                  <c:v>21793.0883726307</c:v>
                </c:pt>
                <c:pt idx="1976">
                  <c:v>22341.518950395501</c:v>
                </c:pt>
                <c:pt idx="1977">
                  <c:v>22981.1948161051</c:v>
                </c:pt>
                <c:pt idx="1978">
                  <c:v>23620.2454785435</c:v>
                </c:pt>
                <c:pt idx="1979">
                  <c:v>24305.1203757476</c:v>
                </c:pt>
                <c:pt idx="1980">
                  <c:v>24972.1609291286</c:v>
                </c:pt>
                <c:pt idx="1981">
                  <c:v>25695.752934618598</c:v>
                </c:pt>
                <c:pt idx="1982">
                  <c:v>26477.881842447001</c:v>
                </c:pt>
                <c:pt idx="1983">
                  <c:v>25639.265803190599</c:v>
                </c:pt>
                <c:pt idx="1984">
                  <c:v>24736.2670956763</c:v>
                </c:pt>
                <c:pt idx="1985">
                  <c:v>23790.599788437601</c:v>
                </c:pt>
                <c:pt idx="1986">
                  <c:v>22839.330079011899</c:v>
                </c:pt>
                <c:pt idx="1987">
                  <c:v>21959.887430593801</c:v>
                </c:pt>
                <c:pt idx="1988">
                  <c:v>20997.951659477199</c:v>
                </c:pt>
                <c:pt idx="1989">
                  <c:v>21887.669612540602</c:v>
                </c:pt>
                <c:pt idx="1990">
                  <c:v>22858.7114932894</c:v>
                </c:pt>
                <c:pt idx="1991">
                  <c:v>23756.672667697901</c:v>
                </c:pt>
                <c:pt idx="1992">
                  <c:v>23420.430516588502</c:v>
                </c:pt>
                <c:pt idx="1993">
                  <c:v>23081.789266326701</c:v>
                </c:pt>
                <c:pt idx="1994">
                  <c:v>22740.770250759098</c:v>
                </c:pt>
                <c:pt idx="1995">
                  <c:v>22706.913190691601</c:v>
                </c:pt>
                <c:pt idx="1996">
                  <c:v>22594.8997358614</c:v>
                </c:pt>
                <c:pt idx="1997">
                  <c:v>22559.106353195901</c:v>
                </c:pt>
                <c:pt idx="1998">
                  <c:v>22290.414506065601</c:v>
                </c:pt>
                <c:pt idx="1999">
                  <c:v>22097.180339386701</c:v>
                </c:pt>
                <c:pt idx="2000">
                  <c:v>21559.2596056375</c:v>
                </c:pt>
                <c:pt idx="2001">
                  <c:v>21090.138168936199</c:v>
                </c:pt>
                <c:pt idx="2002">
                  <c:v>20702.0554075361</c:v>
                </c:pt>
                <c:pt idx="2003">
                  <c:v>20623.0277324737</c:v>
                </c:pt>
                <c:pt idx="2004">
                  <c:v>20705.412040293999</c:v>
                </c:pt>
                <c:pt idx="2005">
                  <c:v>20913.482029270101</c:v>
                </c:pt>
                <c:pt idx="2006">
                  <c:v>21274.666585155301</c:v>
                </c:pt>
                <c:pt idx="2007">
                  <c:v>21297.3511361329</c:v>
                </c:pt>
                <c:pt idx="2008">
                  <c:v>21077.733464758399</c:v>
                </c:pt>
                <c:pt idx="2009">
                  <c:v>20646.976722113301</c:v>
                </c:pt>
                <c:pt idx="2010">
                  <c:v>20368.3428115321</c:v>
                </c:pt>
                <c:pt idx="2011">
                  <c:v>20165.2549906077</c:v>
                </c:pt>
                <c:pt idx="2012">
                  <c:v>19883.360004394901</c:v>
                </c:pt>
                <c:pt idx="2013">
                  <c:v>20141.317971764998</c:v>
                </c:pt>
                <c:pt idx="2014">
                  <c:v>20400.215530755999</c:v>
                </c:pt>
                <c:pt idx="2015">
                  <c:v>20660.044326105399</c:v>
                </c:pt>
                <c:pt idx="2016">
                  <c:v>20688.657144346598</c:v>
                </c:pt>
                <c:pt idx="2017">
                  <c:v>20794.395168978099</c:v>
                </c:pt>
                <c:pt idx="2018">
                  <c:v>20822.8911028527</c:v>
                </c:pt>
                <c:pt idx="2019">
                  <c:v>20851.1336383374</c:v>
                </c:pt>
                <c:pt idx="2020">
                  <c:v>20879.125028761599</c:v>
                </c:pt>
                <c:pt idx="2021">
                  <c:v>20906.867507418501</c:v>
                </c:pt>
                <c:pt idx="2022">
                  <c:v>34109.837443946199</c:v>
                </c:pt>
                <c:pt idx="2023">
                  <c:v>33974.881632845798</c:v>
                </c:pt>
                <c:pt idx="2024">
                  <c:v>33868.822685734303</c:v>
                </c:pt>
                <c:pt idx="2025">
                  <c:v>33696.887560533301</c:v>
                </c:pt>
                <c:pt idx="2026">
                  <c:v>33521.562221450797</c:v>
                </c:pt>
                <c:pt idx="2027">
                  <c:v>33395.941107785999</c:v>
                </c:pt>
                <c:pt idx="2028">
                  <c:v>33402.897721000001</c:v>
                </c:pt>
                <c:pt idx="2029">
                  <c:v>33536.266961110501</c:v>
                </c:pt>
                <c:pt idx="2030">
                  <c:v>33634.772924415003</c:v>
                </c:pt>
                <c:pt idx="2031">
                  <c:v>33771.240617627998</c:v>
                </c:pt>
                <c:pt idx="2032">
                  <c:v>33926.799101050899</c:v>
                </c:pt>
                <c:pt idx="2033">
                  <c:v>33954.697170698601</c:v>
                </c:pt>
                <c:pt idx="2034">
                  <c:v>33906.045336740397</c:v>
                </c:pt>
                <c:pt idx="2035">
                  <c:v>20682.3519801043</c:v>
                </c:pt>
                <c:pt idx="2036">
                  <c:v>20719.389008704398</c:v>
                </c:pt>
                <c:pt idx="2037">
                  <c:v>20833.476331907201</c:v>
                </c:pt>
                <c:pt idx="2038">
                  <c:v>20947.626962881801</c:v>
                </c:pt>
                <c:pt idx="2039">
                  <c:v>21061.840338668</c:v>
                </c:pt>
                <c:pt idx="2040">
                  <c:v>21330.8751896461</c:v>
                </c:pt>
                <c:pt idx="2041">
                  <c:v>21523.3714875513</c:v>
                </c:pt>
                <c:pt idx="2042">
                  <c:v>21793.691312751402</c:v>
                </c:pt>
                <c:pt idx="2043">
                  <c:v>21910.081514154499</c:v>
                </c:pt>
                <c:pt idx="2044">
                  <c:v>22103.894189290098</c:v>
                </c:pt>
                <c:pt idx="2045">
                  <c:v>22220.759397579601</c:v>
                </c:pt>
                <c:pt idx="2046">
                  <c:v>35280.998435166002</c:v>
                </c:pt>
                <c:pt idx="2047">
                  <c:v>35079.804950327103</c:v>
                </c:pt>
                <c:pt idx="2048">
                  <c:v>34829.257385874298</c:v>
                </c:pt>
                <c:pt idx="2049">
                  <c:v>34278.670739536501</c:v>
                </c:pt>
                <c:pt idx="2050">
                  <c:v>33804.475860270497</c:v>
                </c:pt>
                <c:pt idx="2051">
                  <c:v>33294.9746433697</c:v>
                </c:pt>
                <c:pt idx="2052">
                  <c:v>33537.322418817399</c:v>
                </c:pt>
                <c:pt idx="2053">
                  <c:v>33833.164298361902</c:v>
                </c:pt>
                <c:pt idx="2054">
                  <c:v>34191.149409160404</c:v>
                </c:pt>
                <c:pt idx="2055">
                  <c:v>34712.602226245901</c:v>
                </c:pt>
                <c:pt idx="2056">
                  <c:v>35099.013495186802</c:v>
                </c:pt>
                <c:pt idx="2057">
                  <c:v>35523.864566299097</c:v>
                </c:pt>
                <c:pt idx="2058">
                  <c:v>35409.747100340501</c:v>
                </c:pt>
                <c:pt idx="2059">
                  <c:v>22042.7127942798</c:v>
                </c:pt>
                <c:pt idx="2060">
                  <c:v>22012.9075234948</c:v>
                </c:pt>
                <c:pt idx="2061">
                  <c:v>22446.567336826101</c:v>
                </c:pt>
                <c:pt idx="2062">
                  <c:v>22959.139612734001</c:v>
                </c:pt>
                <c:pt idx="2063">
                  <c:v>23396.241161001999</c:v>
                </c:pt>
                <c:pt idx="2064">
                  <c:v>24221.7431430949</c:v>
                </c:pt>
                <c:pt idx="2065">
                  <c:v>24973.302978744501</c:v>
                </c:pt>
                <c:pt idx="2066">
                  <c:v>25805.259659927699</c:v>
                </c:pt>
                <c:pt idx="2067">
                  <c:v>25944.1796433003</c:v>
                </c:pt>
                <c:pt idx="2068">
                  <c:v>26160.321755665002</c:v>
                </c:pt>
                <c:pt idx="2069">
                  <c:v>26299.317837996099</c:v>
                </c:pt>
                <c:pt idx="2070">
                  <c:v>39536.2502404841</c:v>
                </c:pt>
                <c:pt idx="2071">
                  <c:v>39589.714174479202</c:v>
                </c:pt>
                <c:pt idx="2072">
                  <c:v>39514.196774412303</c:v>
                </c:pt>
                <c:pt idx="2073">
                  <c:v>38908.087683708603</c:v>
                </c:pt>
                <c:pt idx="2074">
                  <c:v>38254.703025240597</c:v>
                </c:pt>
                <c:pt idx="2075">
                  <c:v>37506.408457666403</c:v>
                </c:pt>
                <c:pt idx="2076">
                  <c:v>36858.312484020797</c:v>
                </c:pt>
                <c:pt idx="2077">
                  <c:v>36427.557044317102</c:v>
                </c:pt>
                <c:pt idx="2078">
                  <c:v>36249.319756661498</c:v>
                </c:pt>
                <c:pt idx="2079">
                  <c:v>36040.261231901801</c:v>
                </c:pt>
                <c:pt idx="2080">
                  <c:v>35495.0807530784</c:v>
                </c:pt>
                <c:pt idx="2081">
                  <c:v>34915.863557974102</c:v>
                </c:pt>
                <c:pt idx="2082">
                  <c:v>35108.048701502201</c:v>
                </c:pt>
                <c:pt idx="2083">
                  <c:v>22048.9045171857</c:v>
                </c:pt>
                <c:pt idx="2084">
                  <c:v>22328.562763545098</c:v>
                </c:pt>
                <c:pt idx="2085">
                  <c:v>22763.726921425699</c:v>
                </c:pt>
                <c:pt idx="2086">
                  <c:v>23200.410520420999</c:v>
                </c:pt>
                <c:pt idx="2087">
                  <c:v>23638.600048991699</c:v>
                </c:pt>
                <c:pt idx="2088">
                  <c:v>23691.383894910799</c:v>
                </c:pt>
                <c:pt idx="2089">
                  <c:v>23743.698363632298</c:v>
                </c:pt>
                <c:pt idx="2090">
                  <c:v>23795.547629065</c:v>
                </c:pt>
                <c:pt idx="2091">
                  <c:v>23692.1765396663</c:v>
                </c:pt>
                <c:pt idx="2092">
                  <c:v>23587.569026546302</c:v>
                </c:pt>
                <c:pt idx="2093">
                  <c:v>23481.736084529599</c:v>
                </c:pt>
                <c:pt idx="2094">
                  <c:v>36859.681343545599</c:v>
                </c:pt>
                <c:pt idx="2095">
                  <c:v>36900.300542287798</c:v>
                </c:pt>
                <c:pt idx="2096">
                  <c:v>36966.093526943201</c:v>
                </c:pt>
                <c:pt idx="2097">
                  <c:v>36730.479693947003</c:v>
                </c:pt>
                <c:pt idx="2098">
                  <c:v>36547.322536075102</c:v>
                </c:pt>
                <c:pt idx="2099">
                  <c:v>36236.192837172202</c:v>
                </c:pt>
                <c:pt idx="2100">
                  <c:v>35808.802042089403</c:v>
                </c:pt>
                <c:pt idx="2101">
                  <c:v>35450.043563822001</c:v>
                </c:pt>
                <c:pt idx="2102">
                  <c:v>35394.020298854703</c:v>
                </c:pt>
                <c:pt idx="2103">
                  <c:v>35321.768293601701</c:v>
                </c:pt>
                <c:pt idx="2104">
                  <c:v>35168.227678984898</c:v>
                </c:pt>
                <c:pt idx="2105">
                  <c:v>34820.822470384701</c:v>
                </c:pt>
                <c:pt idx="2106">
                  <c:v>34704.334184437503</c:v>
                </c:pt>
                <c:pt idx="2107">
                  <c:v>21334.950140763001</c:v>
                </c:pt>
                <c:pt idx="2108">
                  <c:v>21302.816027265799</c:v>
                </c:pt>
                <c:pt idx="2109">
                  <c:v>21502.028774476501</c:v>
                </c:pt>
                <c:pt idx="2110">
                  <c:v>21624.246035022599</c:v>
                </c:pt>
                <c:pt idx="2111">
                  <c:v>21823.833952525802</c:v>
                </c:pt>
                <c:pt idx="2112">
                  <c:v>21946.4230471847</c:v>
                </c:pt>
                <c:pt idx="2113">
                  <c:v>22146.379492288201</c:v>
                </c:pt>
                <c:pt idx="2114">
                  <c:v>22269.3338374376</c:v>
                </c:pt>
                <c:pt idx="2115">
                  <c:v>22547.031929231202</c:v>
                </c:pt>
                <c:pt idx="2116">
                  <c:v>22902.873718935502</c:v>
                </c:pt>
                <c:pt idx="2117">
                  <c:v>23182.482852529</c:v>
                </c:pt>
                <c:pt idx="2118">
                  <c:v>36406.174269743096</c:v>
                </c:pt>
                <c:pt idx="2119">
                  <c:v>36369.135318967397</c:v>
                </c:pt>
                <c:pt idx="2120">
                  <c:v>36278.674715354398</c:v>
                </c:pt>
                <c:pt idx="2121">
                  <c:v>36269.3841360019</c:v>
                </c:pt>
                <c:pt idx="2122">
                  <c:v>36195.518867050698</c:v>
                </c:pt>
                <c:pt idx="2123">
                  <c:v>36221.832764494698</c:v>
                </c:pt>
                <c:pt idx="2124">
                  <c:v>36008.673655491802</c:v>
                </c:pt>
                <c:pt idx="2125">
                  <c:v>35957.179974691899</c:v>
                </c:pt>
                <c:pt idx="2126">
                  <c:v>35863.529462333499</c:v>
                </c:pt>
                <c:pt idx="2127">
                  <c:v>35629.085551200398</c:v>
                </c:pt>
                <c:pt idx="2128">
                  <c:v>35409.8028840673</c:v>
                </c:pt>
                <c:pt idx="2129">
                  <c:v>35064.560772303201</c:v>
                </c:pt>
                <c:pt idx="2130">
                  <c:v>34408.558838808996</c:v>
                </c:pt>
                <c:pt idx="2131">
                  <c:v>20496.913983117902</c:v>
                </c:pt>
                <c:pt idx="2132">
                  <c:v>19919.796322130202</c:v>
                </c:pt>
                <c:pt idx="2133">
                  <c:v>19726.086286474801</c:v>
                </c:pt>
                <c:pt idx="2134">
                  <c:v>19453.485694135201</c:v>
                </c:pt>
                <c:pt idx="2135">
                  <c:v>19256.3775405304</c:v>
                </c:pt>
                <c:pt idx="2136">
                  <c:v>19135.168336137802</c:v>
                </c:pt>
                <c:pt idx="2137">
                  <c:v>18935.5016882286</c:v>
                </c:pt>
                <c:pt idx="2138">
                  <c:v>18811.7567407893</c:v>
                </c:pt>
                <c:pt idx="2139">
                  <c:v>18919.095475447699</c:v>
                </c:pt>
                <c:pt idx="2140">
                  <c:v>19026.5575292988</c:v>
                </c:pt>
                <c:pt idx="2141">
                  <c:v>19134.141805733601</c:v>
                </c:pt>
                <c:pt idx="2142">
                  <c:v>19396.606506230699</c:v>
                </c:pt>
                <c:pt idx="2143">
                  <c:v>19659.970722493399</c:v>
                </c:pt>
                <c:pt idx="2144">
                  <c:v>19867.5178027416</c:v>
                </c:pt>
                <c:pt idx="2145">
                  <c:v>19926.493923413102</c:v>
                </c:pt>
                <c:pt idx="2146">
                  <c:v>19999.598202966099</c:v>
                </c:pt>
                <c:pt idx="2147">
                  <c:v>20093.651241431198</c:v>
                </c:pt>
                <c:pt idx="2148">
                  <c:v>20026.831890185</c:v>
                </c:pt>
                <c:pt idx="2149">
                  <c:v>20043.069868019102</c:v>
                </c:pt>
                <c:pt idx="2150">
                  <c:v>20093.656960412402</c:v>
                </c:pt>
                <c:pt idx="2151">
                  <c:v>20158.389967357001</c:v>
                </c:pt>
                <c:pt idx="2152">
                  <c:v>20083.116943401499</c:v>
                </c:pt>
                <c:pt idx="2153">
                  <c:v>20039.865647978801</c:v>
                </c:pt>
                <c:pt idx="2154">
                  <c:v>19451.722747295898</c:v>
                </c:pt>
                <c:pt idx="2155">
                  <c:v>18937.566936560299</c:v>
                </c:pt>
                <c:pt idx="2156">
                  <c:v>18343.058824138101</c:v>
                </c:pt>
                <c:pt idx="2157">
                  <c:v>18673.770489772</c:v>
                </c:pt>
                <c:pt idx="2158">
                  <c:v>18928.472967422302</c:v>
                </c:pt>
                <c:pt idx="2159">
                  <c:v>19261.523630109201</c:v>
                </c:pt>
                <c:pt idx="2160">
                  <c:v>19673.3035937559</c:v>
                </c:pt>
                <c:pt idx="2161">
                  <c:v>20009.431296900399</c:v>
                </c:pt>
                <c:pt idx="2162">
                  <c:v>20424.2609386064</c:v>
                </c:pt>
                <c:pt idx="2163">
                  <c:v>20531.2722682272</c:v>
                </c:pt>
                <c:pt idx="2164">
                  <c:v>20715.789472637902</c:v>
                </c:pt>
                <c:pt idx="2165">
                  <c:v>20823.441869620401</c:v>
                </c:pt>
                <c:pt idx="2166">
                  <c:v>20776.455508236599</c:v>
                </c:pt>
                <c:pt idx="2167">
                  <c:v>20728.8091477854</c:v>
                </c:pt>
                <c:pt idx="2168">
                  <c:v>20623.614413867701</c:v>
                </c:pt>
                <c:pt idx="2169">
                  <c:v>20520.9875255392</c:v>
                </c:pt>
                <c:pt idx="2170">
                  <c:v>20434.2319472704</c:v>
                </c:pt>
                <c:pt idx="2171">
                  <c:v>20368.338632533902</c:v>
                </c:pt>
                <c:pt idx="2172">
                  <c:v>20215.678387689299</c:v>
                </c:pt>
                <c:pt idx="2173">
                  <c:v>20066.0895348495</c:v>
                </c:pt>
                <c:pt idx="2174">
                  <c:v>20031.322691737201</c:v>
                </c:pt>
                <c:pt idx="2175">
                  <c:v>19858.747142059401</c:v>
                </c:pt>
                <c:pt idx="2176">
                  <c:v>19621.936802578799</c:v>
                </c:pt>
                <c:pt idx="2177">
                  <c:v>19336.966023944398</c:v>
                </c:pt>
                <c:pt idx="2178">
                  <c:v>19279.485965683802</c:v>
                </c:pt>
                <c:pt idx="2179">
                  <c:v>19298.818867096201</c:v>
                </c:pt>
                <c:pt idx="2180">
                  <c:v>19240.6002076697</c:v>
                </c:pt>
                <c:pt idx="2181">
                  <c:v>19723.478940888799</c:v>
                </c:pt>
                <c:pt idx="2182">
                  <c:v>20131.150994523199</c:v>
                </c:pt>
                <c:pt idx="2183">
                  <c:v>20617.966605335201</c:v>
                </c:pt>
                <c:pt idx="2184">
                  <c:v>20720.021951443199</c:v>
                </c:pt>
                <c:pt idx="2185">
                  <c:v>20822.247598960799</c:v>
                </c:pt>
                <c:pt idx="2186">
                  <c:v>20924.642033492899</c:v>
                </c:pt>
                <c:pt idx="2187">
                  <c:v>21027.2037541112</c:v>
                </c:pt>
                <c:pt idx="2188">
                  <c:v>21129.931273234</c:v>
                </c:pt>
                <c:pt idx="2189">
                  <c:v>21232.823116508102</c:v>
                </c:pt>
                <c:pt idx="2190">
                  <c:v>33814.935181387598</c:v>
                </c:pt>
                <c:pt idx="2191">
                  <c:v>33210.779148679198</c:v>
                </c:pt>
                <c:pt idx="2192">
                  <c:v>32469.851813609999</c:v>
                </c:pt>
                <c:pt idx="2193">
                  <c:v>32268.405591681501</c:v>
                </c:pt>
                <c:pt idx="2194">
                  <c:v>32071.377038873899</c:v>
                </c:pt>
                <c:pt idx="2195">
                  <c:v>31851.082313769599</c:v>
                </c:pt>
                <c:pt idx="2196">
                  <c:v>31477.418905925599</c:v>
                </c:pt>
                <c:pt idx="2197">
                  <c:v>31180.6412155037</c:v>
                </c:pt>
                <c:pt idx="2198">
                  <c:v>31031.615041152902</c:v>
                </c:pt>
                <c:pt idx="2199">
                  <c:v>30923.913307881001</c:v>
                </c:pt>
                <c:pt idx="2200">
                  <c:v>30693.236495233999</c:v>
                </c:pt>
                <c:pt idx="2201">
                  <c:v>30397.328246915698</c:v>
                </c:pt>
                <c:pt idx="2202">
                  <c:v>30174.893158765499</c:v>
                </c:pt>
                <c:pt idx="2203">
                  <c:v>16776.806260187001</c:v>
                </c:pt>
                <c:pt idx="2204">
                  <c:v>16638.844886040999</c:v>
                </c:pt>
                <c:pt idx="2205">
                  <c:v>16886.8529010536</c:v>
                </c:pt>
                <c:pt idx="2206">
                  <c:v>17213.2686312119</c:v>
                </c:pt>
                <c:pt idx="2207">
                  <c:v>17463.713374735999</c:v>
                </c:pt>
                <c:pt idx="2208">
                  <c:v>17637.7848766077</c:v>
                </c:pt>
                <c:pt idx="2209">
                  <c:v>17735.084458837198</c:v>
                </c:pt>
                <c:pt idx="2210">
                  <c:v>17909.976276990299</c:v>
                </c:pt>
                <c:pt idx="2211">
                  <c:v>18085.468525055101</c:v>
                </c:pt>
                <c:pt idx="2212">
                  <c:v>18184.176219577199</c:v>
                </c:pt>
                <c:pt idx="2213">
                  <c:v>18360.463628468198</c:v>
                </c:pt>
                <c:pt idx="2214">
                  <c:v>31635.433569101901</c:v>
                </c:pt>
                <c:pt idx="2215">
                  <c:v>31569.308328608</c:v>
                </c:pt>
                <c:pt idx="2216">
                  <c:v>31489.363749835298</c:v>
                </c:pt>
                <c:pt idx="2217">
                  <c:v>31429.416551893599</c:v>
                </c:pt>
                <c:pt idx="2218">
                  <c:v>31670.655199306701</c:v>
                </c:pt>
                <c:pt idx="2219">
                  <c:v>31766.688452583901</c:v>
                </c:pt>
                <c:pt idx="2220">
                  <c:v>31536.772151320201</c:v>
                </c:pt>
                <c:pt idx="2221">
                  <c:v>31299.1704800689</c:v>
                </c:pt>
                <c:pt idx="2222">
                  <c:v>31180.014741881201</c:v>
                </c:pt>
                <c:pt idx="2223">
                  <c:v>30928.631599780099</c:v>
                </c:pt>
                <c:pt idx="2224">
                  <c:v>30540.690084680999</c:v>
                </c:pt>
                <c:pt idx="2225">
                  <c:v>30176.218348298498</c:v>
                </c:pt>
                <c:pt idx="2226">
                  <c:v>30039.596045763901</c:v>
                </c:pt>
                <c:pt idx="2227">
                  <c:v>16727.6366702101</c:v>
                </c:pt>
                <c:pt idx="2228">
                  <c:v>16676.114757714</c:v>
                </c:pt>
                <c:pt idx="2229">
                  <c:v>16856.112110770599</c:v>
                </c:pt>
                <c:pt idx="2230">
                  <c:v>16959.284848907399</c:v>
                </c:pt>
                <c:pt idx="2231">
                  <c:v>17139.9975962795</c:v>
                </c:pt>
                <c:pt idx="2232">
                  <c:v>17398.6386554657</c:v>
                </c:pt>
                <c:pt idx="2233">
                  <c:v>17735.592876087201</c:v>
                </c:pt>
                <c:pt idx="2234">
                  <c:v>17996.4823971775</c:v>
                </c:pt>
                <c:pt idx="2235">
                  <c:v>18103.526152887101</c:v>
                </c:pt>
                <c:pt idx="2236">
                  <c:v>18288.075495039498</c:v>
                </c:pt>
                <c:pt idx="2237">
                  <c:v>18395.759743980601</c:v>
                </c:pt>
                <c:pt idx="2238">
                  <c:v>31756.418040022301</c:v>
                </c:pt>
                <c:pt idx="2239">
                  <c:v>31776.7742592881</c:v>
                </c:pt>
                <c:pt idx="2240">
                  <c:v>31820.735751033801</c:v>
                </c:pt>
                <c:pt idx="2241">
                  <c:v>31849.059706772601</c:v>
                </c:pt>
                <c:pt idx="2242">
                  <c:v>31928.371340588401</c:v>
                </c:pt>
                <c:pt idx="2243">
                  <c:v>32016.657764738899</c:v>
                </c:pt>
                <c:pt idx="2244">
                  <c:v>32014.195622624298</c:v>
                </c:pt>
                <c:pt idx="2245">
                  <c:v>32184.139357107098</c:v>
                </c:pt>
                <c:pt idx="2246">
                  <c:v>32307.8032056958</c:v>
                </c:pt>
                <c:pt idx="2247">
                  <c:v>32690.214426983701</c:v>
                </c:pt>
                <c:pt idx="2248">
                  <c:v>32938.859730979399</c:v>
                </c:pt>
                <c:pt idx="2249">
                  <c:v>33212.102299792597</c:v>
                </c:pt>
                <c:pt idx="2250">
                  <c:v>33406.504168797401</c:v>
                </c:pt>
                <c:pt idx="2251">
                  <c:v>20426.9366420265</c:v>
                </c:pt>
                <c:pt idx="2252">
                  <c:v>20709.162093568899</c:v>
                </c:pt>
                <c:pt idx="2253">
                  <c:v>20992.1113395787</c:v>
                </c:pt>
                <c:pt idx="2254">
                  <c:v>21353.157587924099</c:v>
                </c:pt>
                <c:pt idx="2255">
                  <c:v>21637.924899820799</c:v>
                </c:pt>
                <c:pt idx="2256">
                  <c:v>21923.393402843099</c:v>
                </c:pt>
                <c:pt idx="2257">
                  <c:v>22286.936505858499</c:v>
                </c:pt>
                <c:pt idx="2258">
                  <c:v>22574.178469294198</c:v>
                </c:pt>
                <c:pt idx="2259">
                  <c:v>22784.7199739967</c:v>
                </c:pt>
                <c:pt idx="2260">
                  <c:v>22995.5448959026</c:v>
                </c:pt>
                <c:pt idx="2261">
                  <c:v>23206.6507147415</c:v>
                </c:pt>
                <c:pt idx="2262">
                  <c:v>37135.166598032898</c:v>
                </c:pt>
                <c:pt idx="2263">
                  <c:v>37725.369450195802</c:v>
                </c:pt>
                <c:pt idx="2264">
                  <c:v>38307.715207715097</c:v>
                </c:pt>
                <c:pt idx="2265">
                  <c:v>38776.498864023801</c:v>
                </c:pt>
                <c:pt idx="2266">
                  <c:v>39241.5024221481</c:v>
                </c:pt>
                <c:pt idx="2267">
                  <c:v>39814.018208115704</c:v>
                </c:pt>
                <c:pt idx="2268">
                  <c:v>40088.010633498197</c:v>
                </c:pt>
                <c:pt idx="2269">
                  <c:v>40357.965580272699</c:v>
                </c:pt>
                <c:pt idx="2270">
                  <c:v>41006.480779625002</c:v>
                </c:pt>
                <c:pt idx="2271">
                  <c:v>40917.494161053699</c:v>
                </c:pt>
                <c:pt idx="2272">
                  <c:v>40775.739999617603</c:v>
                </c:pt>
                <c:pt idx="2273">
                  <c:v>40392.817080691202</c:v>
                </c:pt>
                <c:pt idx="2274">
                  <c:v>39151.233478844901</c:v>
                </c:pt>
                <c:pt idx="2275">
                  <c:v>24805.3509133107</c:v>
                </c:pt>
                <c:pt idx="2276">
                  <c:v>23636.630752166398</c:v>
                </c:pt>
                <c:pt idx="2277">
                  <c:v>24395.549309768201</c:v>
                </c:pt>
                <c:pt idx="2278">
                  <c:v>25157.419631740398</c:v>
                </c:pt>
                <c:pt idx="2279">
                  <c:v>25922.2154696945</c:v>
                </c:pt>
                <c:pt idx="2280">
                  <c:v>26070.873655313499</c:v>
                </c:pt>
                <c:pt idx="2281">
                  <c:v>26141.908085207098</c:v>
                </c:pt>
                <c:pt idx="2282">
                  <c:v>26289.690489842698</c:v>
                </c:pt>
                <c:pt idx="2283">
                  <c:v>26050.338349913</c:v>
                </c:pt>
                <c:pt idx="2284">
                  <c:v>25886.182988840701</c:v>
                </c:pt>
                <c:pt idx="2285">
                  <c:v>25642.8742579055</c:v>
                </c:pt>
                <c:pt idx="2286">
                  <c:v>38805.030934117996</c:v>
                </c:pt>
                <c:pt idx="2287">
                  <c:v>38777.698162483699</c:v>
                </c:pt>
                <c:pt idx="2288">
                  <c:v>38254.109721145702</c:v>
                </c:pt>
                <c:pt idx="2289">
                  <c:v>37646.195683058802</c:v>
                </c:pt>
                <c:pt idx="2290">
                  <c:v>37090.839050499402</c:v>
                </c:pt>
                <c:pt idx="2291">
                  <c:v>37119.435199886502</c:v>
                </c:pt>
                <c:pt idx="2292">
                  <c:v>37148.504554281899</c:v>
                </c:pt>
                <c:pt idx="2293">
                  <c:v>37094.493074722697</c:v>
                </c:pt>
                <c:pt idx="2294">
                  <c:v>36598.741125323701</c:v>
                </c:pt>
                <c:pt idx="2295">
                  <c:v>36281.857216779303</c:v>
                </c:pt>
                <c:pt idx="2296">
                  <c:v>36285.290239821697</c:v>
                </c:pt>
                <c:pt idx="2297">
                  <c:v>35800.664155690101</c:v>
                </c:pt>
                <c:pt idx="2298">
                  <c:v>35153.205981540203</c:v>
                </c:pt>
                <c:pt idx="2299">
                  <c:v>21327.408554491401</c:v>
                </c:pt>
                <c:pt idx="2300">
                  <c:v>20759.073107325999</c:v>
                </c:pt>
                <c:pt idx="2301">
                  <c:v>20496.687546013301</c:v>
                </c:pt>
                <c:pt idx="2302">
                  <c:v>20232.323942714502</c:v>
                </c:pt>
                <c:pt idx="2303">
                  <c:v>19965.9998870499</c:v>
                </c:pt>
                <c:pt idx="2304">
                  <c:v>19465.593879722099</c:v>
                </c:pt>
                <c:pt idx="2305">
                  <c:v>18884.713301401898</c:v>
                </c:pt>
                <c:pt idx="2306">
                  <c:v>18377.755233260999</c:v>
                </c:pt>
                <c:pt idx="2307">
                  <c:v>17945.140146272301</c:v>
                </c:pt>
                <c:pt idx="2308">
                  <c:v>17432.525484060701</c:v>
                </c:pt>
                <c:pt idx="2309">
                  <c:v>16994.304103926399</c:v>
                </c:pt>
                <c:pt idx="2310">
                  <c:v>17095.170155536998</c:v>
                </c:pt>
                <c:pt idx="2311">
                  <c:v>17192.0629637944</c:v>
                </c:pt>
                <c:pt idx="2312">
                  <c:v>17159.6325259759</c:v>
                </c:pt>
                <c:pt idx="2313">
                  <c:v>16764.885784395901</c:v>
                </c:pt>
                <c:pt idx="2314">
                  <c:v>16628.365754647701</c:v>
                </c:pt>
                <c:pt idx="2315">
                  <c:v>16693.500896962301</c:v>
                </c:pt>
                <c:pt idx="2316">
                  <c:v>17064.734419032298</c:v>
                </c:pt>
                <c:pt idx="2317">
                  <c:v>17384.697148186598</c:v>
                </c:pt>
                <c:pt idx="2318">
                  <c:v>17751.956415546301</c:v>
                </c:pt>
                <c:pt idx="2319">
                  <c:v>17512.728085367598</c:v>
                </c:pt>
                <c:pt idx="2320">
                  <c:v>17140.525883375201</c:v>
                </c:pt>
                <c:pt idx="2321">
                  <c:v>16783.4666287986</c:v>
                </c:pt>
                <c:pt idx="2322">
                  <c:v>16417.618385139602</c:v>
                </c:pt>
                <c:pt idx="2323">
                  <c:v>15972.2546685706</c:v>
                </c:pt>
                <c:pt idx="2324">
                  <c:v>15601.764031541101</c:v>
                </c:pt>
                <c:pt idx="2325">
                  <c:v>15383.9381363104</c:v>
                </c:pt>
                <c:pt idx="2326">
                  <c:v>15087.436133236601</c:v>
                </c:pt>
                <c:pt idx="2327">
                  <c:v>14866.6391107652</c:v>
                </c:pt>
                <c:pt idx="2328">
                  <c:v>15573.127775201399</c:v>
                </c:pt>
                <c:pt idx="2329">
                  <c:v>16360.4140778693</c:v>
                </c:pt>
                <c:pt idx="2330">
                  <c:v>17074.098064741</c:v>
                </c:pt>
                <c:pt idx="2331">
                  <c:v>17017.339620025501</c:v>
                </c:pt>
                <c:pt idx="2332">
                  <c:v>17037.387718077502</c:v>
                </c:pt>
                <c:pt idx="2333">
                  <c:v>16979.8778954472</c:v>
                </c:pt>
                <c:pt idx="2334">
                  <c:v>17540.8388063411</c:v>
                </c:pt>
                <c:pt idx="2335">
                  <c:v>18100.5083077977</c:v>
                </c:pt>
                <c:pt idx="2336">
                  <c:v>18561.024399558199</c:v>
                </c:pt>
                <c:pt idx="2337">
                  <c:v>18305.558488457002</c:v>
                </c:pt>
                <c:pt idx="2338">
                  <c:v>18326.027657926901</c:v>
                </c:pt>
                <c:pt idx="2339">
                  <c:v>18242.509604479699</c:v>
                </c:pt>
                <c:pt idx="2340">
                  <c:v>18868.287991658199</c:v>
                </c:pt>
                <c:pt idx="2341">
                  <c:v>19676.704703771298</c:v>
                </c:pt>
                <c:pt idx="2342">
                  <c:v>20474.6441328131</c:v>
                </c:pt>
                <c:pt idx="2343">
                  <c:v>20667.187668820701</c:v>
                </c:pt>
                <c:pt idx="2344">
                  <c:v>20876.172857031401</c:v>
                </c:pt>
                <c:pt idx="2345">
                  <c:v>20845.9866796526</c:v>
                </c:pt>
                <c:pt idx="2346">
                  <c:v>20418.368553933698</c:v>
                </c:pt>
                <c:pt idx="2347">
                  <c:v>19988.086061979699</c:v>
                </c:pt>
                <c:pt idx="2348">
                  <c:v>19555.1628965083</c:v>
                </c:pt>
                <c:pt idx="2349">
                  <c:v>19506.520760389099</c:v>
                </c:pt>
                <c:pt idx="2350">
                  <c:v>19379.853704913101</c:v>
                </c:pt>
                <c:pt idx="2351">
                  <c:v>19329.537027870501</c:v>
                </c:pt>
                <c:pt idx="2352">
                  <c:v>19201.210322226001</c:v>
                </c:pt>
                <c:pt idx="2353">
                  <c:v>19149.248753355201</c:v>
                </c:pt>
                <c:pt idx="2354">
                  <c:v>19019.291782984801</c:v>
                </c:pt>
                <c:pt idx="2355">
                  <c:v>18501.436581413898</c:v>
                </c:pt>
                <c:pt idx="2356">
                  <c:v>17903.2619747684</c:v>
                </c:pt>
                <c:pt idx="2357">
                  <c:v>17379.163664416199</c:v>
                </c:pt>
                <c:pt idx="2358">
                  <c:v>30646.692419175401</c:v>
                </c:pt>
                <c:pt idx="2359">
                  <c:v>30700.517363003899</c:v>
                </c:pt>
                <c:pt idx="2360">
                  <c:v>30268.550043127299</c:v>
                </c:pt>
                <c:pt idx="2361">
                  <c:v>30135.466539543799</c:v>
                </c:pt>
                <c:pt idx="2362">
                  <c:v>30019.270433378701</c:v>
                </c:pt>
                <c:pt idx="2363">
                  <c:v>30332.271007693798</c:v>
                </c:pt>
                <c:pt idx="2364">
                  <c:v>30561.776449420198</c:v>
                </c:pt>
                <c:pt idx="2365">
                  <c:v>30891.097033550199</c:v>
                </c:pt>
                <c:pt idx="2366">
                  <c:v>31496.6402589342</c:v>
                </c:pt>
                <c:pt idx="2367">
                  <c:v>31298.199274099301</c:v>
                </c:pt>
                <c:pt idx="2368">
                  <c:v>30868.727144372799</c:v>
                </c:pt>
                <c:pt idx="2369">
                  <c:v>30217.718096446799</c:v>
                </c:pt>
                <c:pt idx="2370">
                  <c:v>29697.062006482101</c:v>
                </c:pt>
                <c:pt idx="2371">
                  <c:v>15921.715084449799</c:v>
                </c:pt>
                <c:pt idx="2372">
                  <c:v>15481.8389808459</c:v>
                </c:pt>
                <c:pt idx="2373">
                  <c:v>15967.963244355</c:v>
                </c:pt>
                <c:pt idx="2374">
                  <c:v>16456.231611762702</c:v>
                </c:pt>
                <c:pt idx="2375">
                  <c:v>16946.625016753602</c:v>
                </c:pt>
                <c:pt idx="2376">
                  <c:v>17439.124562557499</c:v>
                </c:pt>
                <c:pt idx="2377">
                  <c:v>17856.331876275599</c:v>
                </c:pt>
                <c:pt idx="2378">
                  <c:v>18352.5979554404</c:v>
                </c:pt>
                <c:pt idx="2379">
                  <c:v>18618.779020510901</c:v>
                </c:pt>
                <c:pt idx="2380">
                  <c:v>18885.8265537972</c:v>
                </c:pt>
                <c:pt idx="2381">
                  <c:v>19153.7328502821</c:v>
                </c:pt>
                <c:pt idx="2382">
                  <c:v>32288.445853000601</c:v>
                </c:pt>
                <c:pt idx="2383">
                  <c:v>32054.687423388201</c:v>
                </c:pt>
                <c:pt idx="2384">
                  <c:v>31532.904161586601</c:v>
                </c:pt>
                <c:pt idx="2385">
                  <c:v>31211.355287036498</c:v>
                </c:pt>
                <c:pt idx="2386">
                  <c:v>30985.820422246499</c:v>
                </c:pt>
                <c:pt idx="2387">
                  <c:v>31166.688829381899</c:v>
                </c:pt>
                <c:pt idx="2388">
                  <c:v>31491.1389699678</c:v>
                </c:pt>
                <c:pt idx="2389">
                  <c:v>31755.3560445125</c:v>
                </c:pt>
                <c:pt idx="2390">
                  <c:v>32146.142705885901</c:v>
                </c:pt>
                <c:pt idx="2391">
                  <c:v>31431.1951395041</c:v>
                </c:pt>
                <c:pt idx="2392">
                  <c:v>30741.929696857002</c:v>
                </c:pt>
                <c:pt idx="2393">
                  <c:v>29790.394306769002</c:v>
                </c:pt>
                <c:pt idx="2394">
                  <c:v>28967.253058852701</c:v>
                </c:pt>
                <c:pt idx="2395">
                  <c:v>14965.179164318901</c:v>
                </c:pt>
                <c:pt idx="2396">
                  <c:v>14219.979132668101</c:v>
                </c:pt>
                <c:pt idx="2397">
                  <c:v>14863.461118011901</c:v>
                </c:pt>
                <c:pt idx="2398">
                  <c:v>15432.463913903101</c:v>
                </c:pt>
                <c:pt idx="2399">
                  <c:v>16081.331287941201</c:v>
                </c:pt>
                <c:pt idx="2400">
                  <c:v>16346.1530066088</c:v>
                </c:pt>
                <c:pt idx="2401">
                  <c:v>16689.232925566499</c:v>
                </c:pt>
                <c:pt idx="2402">
                  <c:v>16956.193672586302</c:v>
                </c:pt>
                <c:pt idx="2403">
                  <c:v>17224.013954546601</c:v>
                </c:pt>
                <c:pt idx="2404">
                  <c:v>17415.306483916502</c:v>
                </c:pt>
                <c:pt idx="2405">
                  <c:v>17684.433245020999</c:v>
                </c:pt>
                <c:pt idx="2406">
                  <c:v>31052.494791952999</c:v>
                </c:pt>
                <c:pt idx="2407">
                  <c:v>31139.3538044222</c:v>
                </c:pt>
                <c:pt idx="2408">
                  <c:v>30932.169829557301</c:v>
                </c:pt>
                <c:pt idx="2409">
                  <c:v>30102.385542159202</c:v>
                </c:pt>
                <c:pt idx="2410">
                  <c:v>29255.240043037698</c:v>
                </c:pt>
                <c:pt idx="2411">
                  <c:v>28897.779549691099</c:v>
                </c:pt>
                <c:pt idx="2412">
                  <c:v>28704.43831763</c:v>
                </c:pt>
                <c:pt idx="2413">
                  <c:v>28624.6346402034</c:v>
                </c:pt>
                <c:pt idx="2414">
                  <c:v>28688.269734299902</c:v>
                </c:pt>
                <c:pt idx="2415">
                  <c:v>28895.256328031799</c:v>
                </c:pt>
                <c:pt idx="2416">
                  <c:v>29044.526258948499</c:v>
                </c:pt>
                <c:pt idx="2417">
                  <c:v>28875.072069194401</c:v>
                </c:pt>
                <c:pt idx="2418">
                  <c:v>28211.596090506599</c:v>
                </c:pt>
                <c:pt idx="2419">
                  <c:v>14447.302940457201</c:v>
                </c:pt>
                <c:pt idx="2420">
                  <c:v>13863.6230254938</c:v>
                </c:pt>
                <c:pt idx="2421">
                  <c:v>14050.307311152401</c:v>
                </c:pt>
                <c:pt idx="2422">
                  <c:v>14160.107518742299</c:v>
                </c:pt>
                <c:pt idx="2423">
                  <c:v>14347.3888011912</c:v>
                </c:pt>
                <c:pt idx="2424">
                  <c:v>14380.4010526454</c:v>
                </c:pt>
                <c:pt idx="2425">
                  <c:v>14413.119744625101</c:v>
                </c:pt>
                <c:pt idx="2426">
                  <c:v>14445.5474875903</c:v>
                </c:pt>
                <c:pt idx="2427">
                  <c:v>14555.0665129556</c:v>
                </c:pt>
                <c:pt idx="2428">
                  <c:v>14587.3098252408</c:v>
                </c:pt>
                <c:pt idx="2429">
                  <c:v>14696.6460599648</c:v>
                </c:pt>
                <c:pt idx="2430">
                  <c:v>27981.562007436802</c:v>
                </c:pt>
                <c:pt idx="2431">
                  <c:v>27924.107246872401</c:v>
                </c:pt>
                <c:pt idx="2432">
                  <c:v>27879.266818007101</c:v>
                </c:pt>
                <c:pt idx="2433">
                  <c:v>27838.023825288099</c:v>
                </c:pt>
                <c:pt idx="2434">
                  <c:v>27691.5705058245</c:v>
                </c:pt>
                <c:pt idx="2435">
                  <c:v>27600.0868871442</c:v>
                </c:pt>
                <c:pt idx="2436">
                  <c:v>27249.357015252201</c:v>
                </c:pt>
                <c:pt idx="2437">
                  <c:v>26996.851813880199</c:v>
                </c:pt>
                <c:pt idx="2438">
                  <c:v>26992.776963701399</c:v>
                </c:pt>
                <c:pt idx="2439">
                  <c:v>27059.747102762201</c:v>
                </c:pt>
                <c:pt idx="2440">
                  <c:v>27031.8253574306</c:v>
                </c:pt>
                <c:pt idx="2441">
                  <c:v>26848.7273431086</c:v>
                </c:pt>
                <c:pt idx="2442">
                  <c:v>26568.612285119001</c:v>
                </c:pt>
                <c:pt idx="2443">
                  <c:v>13034.900865740399</c:v>
                </c:pt>
                <c:pt idx="2444">
                  <c:v>12837.745002953599</c:v>
                </c:pt>
                <c:pt idx="2445">
                  <c:v>12871.247801965201</c:v>
                </c:pt>
                <c:pt idx="2446">
                  <c:v>12904.452679337601</c:v>
                </c:pt>
                <c:pt idx="2447">
                  <c:v>12937.362284320699</c:v>
                </c:pt>
                <c:pt idx="2448">
                  <c:v>12969.9792426072</c:v>
                </c:pt>
                <c:pt idx="2449">
                  <c:v>13079.685800707501</c:v>
                </c:pt>
                <c:pt idx="2450">
                  <c:v>13112.1149781042</c:v>
                </c:pt>
                <c:pt idx="2451">
                  <c:v>13608.5336459835</c:v>
                </c:pt>
                <c:pt idx="2452">
                  <c:v>14184.384519553099</c:v>
                </c:pt>
                <c:pt idx="2453">
                  <c:v>14685.2797868126</c:v>
                </c:pt>
                <c:pt idx="2454">
                  <c:v>27899.384098901701</c:v>
                </c:pt>
                <c:pt idx="2455">
                  <c:v>27843.606504624298</c:v>
                </c:pt>
                <c:pt idx="2456">
                  <c:v>27727.531730958599</c:v>
                </c:pt>
                <c:pt idx="2457">
                  <c:v>27455.2168856098</c:v>
                </c:pt>
                <c:pt idx="2458">
                  <c:v>27279.933090488299</c:v>
                </c:pt>
                <c:pt idx="2459">
                  <c:v>27071.3073599079</c:v>
                </c:pt>
                <c:pt idx="2460">
                  <c:v>27055.315126224301</c:v>
                </c:pt>
                <c:pt idx="2461">
                  <c:v>27224.3363436896</c:v>
                </c:pt>
                <c:pt idx="2462">
                  <c:v>27344.795436597102</c:v>
                </c:pt>
                <c:pt idx="2463">
                  <c:v>27423.825725266299</c:v>
                </c:pt>
                <c:pt idx="2464">
                  <c:v>27465.720222723899</c:v>
                </c:pt>
                <c:pt idx="2465">
                  <c:v>27437.4272246494</c:v>
                </c:pt>
                <c:pt idx="2466">
                  <c:v>27319.770346216501</c:v>
                </c:pt>
                <c:pt idx="2467">
                  <c:v>14103.987390030199</c:v>
                </c:pt>
                <c:pt idx="2468">
                  <c:v>14071.484832148701</c:v>
                </c:pt>
                <c:pt idx="2469">
                  <c:v>14425.091699680401</c:v>
                </c:pt>
                <c:pt idx="2470">
                  <c:v>14857.2450733481</c:v>
                </c:pt>
                <c:pt idx="2471">
                  <c:v>15213.5650171818</c:v>
                </c:pt>
                <c:pt idx="2472">
                  <c:v>15338.888764612</c:v>
                </c:pt>
                <c:pt idx="2473">
                  <c:v>15464.175900582501</c:v>
                </c:pt>
                <c:pt idx="2474">
                  <c:v>15589.426750659</c:v>
                </c:pt>
                <c:pt idx="2475">
                  <c:v>15637.2619933438</c:v>
                </c:pt>
                <c:pt idx="2476">
                  <c:v>15762.051508157299</c:v>
                </c:pt>
                <c:pt idx="2477">
                  <c:v>15809.429517975301</c:v>
                </c:pt>
                <c:pt idx="2478">
                  <c:v>16398.0437308439</c:v>
                </c:pt>
                <c:pt idx="2479">
                  <c:v>17050.388850195501</c:v>
                </c:pt>
                <c:pt idx="2480">
                  <c:v>17511.149011454701</c:v>
                </c:pt>
                <c:pt idx="2481">
                  <c:v>17379.364882641599</c:v>
                </c:pt>
                <c:pt idx="2482">
                  <c:v>17409.914268214601</c:v>
                </c:pt>
                <c:pt idx="2483">
                  <c:v>17474.1453928925</c:v>
                </c:pt>
                <c:pt idx="2484">
                  <c:v>17368.903949316998</c:v>
                </c:pt>
                <c:pt idx="2485">
                  <c:v>17346.329306496798</c:v>
                </c:pt>
                <c:pt idx="2486">
                  <c:v>17155.385290161401</c:v>
                </c:pt>
                <c:pt idx="2487">
                  <c:v>16872.829271199898</c:v>
                </c:pt>
                <c:pt idx="2488">
                  <c:v>16625.8140496288</c:v>
                </c:pt>
                <c:pt idx="2489">
                  <c:v>16234.244086984299</c:v>
                </c:pt>
                <c:pt idx="2490">
                  <c:v>15813.1452874895</c:v>
                </c:pt>
                <c:pt idx="2491">
                  <c:v>15311.944504872999</c:v>
                </c:pt>
                <c:pt idx="2492">
                  <c:v>14885.035507091099</c:v>
                </c:pt>
                <c:pt idx="2493">
                  <c:v>15306.631923040301</c:v>
                </c:pt>
                <c:pt idx="2494">
                  <c:v>15807.248074606799</c:v>
                </c:pt>
                <c:pt idx="2495">
                  <c:v>16232.4998176554</c:v>
                </c:pt>
                <c:pt idx="2496">
                  <c:v>16195.0812823698</c:v>
                </c:pt>
                <c:pt idx="2497">
                  <c:v>16079.5380225269</c:v>
                </c:pt>
                <c:pt idx="2498">
                  <c:v>16040.2462234294</c:v>
                </c:pt>
                <c:pt idx="2499">
                  <c:v>16154.985290164101</c:v>
                </c:pt>
                <c:pt idx="2500">
                  <c:v>16347.1615132479</c:v>
                </c:pt>
                <c:pt idx="2501">
                  <c:v>16462.404821537399</c:v>
                </c:pt>
                <c:pt idx="2502">
                  <c:v>16732.460446405599</c:v>
                </c:pt>
                <c:pt idx="2503">
                  <c:v>16896.7375037903</c:v>
                </c:pt>
                <c:pt idx="2504">
                  <c:v>16867.577847217501</c:v>
                </c:pt>
                <c:pt idx="2505">
                  <c:v>16414.046338084001</c:v>
                </c:pt>
                <c:pt idx="2506">
                  <c:v>16130.609470103</c:v>
                </c:pt>
                <c:pt idx="2507">
                  <c:v>16156.801156488</c:v>
                </c:pt>
                <c:pt idx="2508">
                  <c:v>16231.1317330526</c:v>
                </c:pt>
                <c:pt idx="2509">
                  <c:v>16374.8990905584</c:v>
                </c:pt>
                <c:pt idx="2510">
                  <c:v>16672.8004034068</c:v>
                </c:pt>
                <c:pt idx="2511">
                  <c:v>16971.173134842</c:v>
                </c:pt>
                <c:pt idx="2512">
                  <c:v>17287.272485262401</c:v>
                </c:pt>
                <c:pt idx="2513">
                  <c:v>17151.028378456002</c:v>
                </c:pt>
                <c:pt idx="2514">
                  <c:v>17115.142285119498</c:v>
                </c:pt>
                <c:pt idx="2515">
                  <c:v>17001.117840077099</c:v>
                </c:pt>
                <c:pt idx="2516">
                  <c:v>16963.331349810302</c:v>
                </c:pt>
                <c:pt idx="2517">
                  <c:v>17311.701272009701</c:v>
                </c:pt>
                <c:pt idx="2518">
                  <c:v>17583.904981233401</c:v>
                </c:pt>
                <c:pt idx="2519">
                  <c:v>17934.301246837</c:v>
                </c:pt>
                <c:pt idx="2520">
                  <c:v>18131.1336361596</c:v>
                </c:pt>
                <c:pt idx="2521">
                  <c:v>18405.750994343001</c:v>
                </c:pt>
                <c:pt idx="2522">
                  <c:v>18603.7801573416</c:v>
                </c:pt>
                <c:pt idx="2523">
                  <c:v>18956.9632911302</c:v>
                </c:pt>
                <c:pt idx="2524">
                  <c:v>19311.3170549143</c:v>
                </c:pt>
                <c:pt idx="2525">
                  <c:v>19666.8310389363</c:v>
                </c:pt>
                <c:pt idx="2526">
                  <c:v>32889.4505055423</c:v>
                </c:pt>
                <c:pt idx="2527">
                  <c:v>32840.770406832104</c:v>
                </c:pt>
                <c:pt idx="2528">
                  <c:v>32723.1327958076</c:v>
                </c:pt>
                <c:pt idx="2529">
                  <c:v>32299.2836762404</c:v>
                </c:pt>
                <c:pt idx="2530">
                  <c:v>31930.546214509901</c:v>
                </c:pt>
                <c:pt idx="2531">
                  <c:v>31520.142778837999</c:v>
                </c:pt>
                <c:pt idx="2532">
                  <c:v>31164.908488790301</c:v>
                </c:pt>
                <c:pt idx="2533">
                  <c:v>30792.825774597801</c:v>
                </c:pt>
                <c:pt idx="2534">
                  <c:v>30659.398346854901</c:v>
                </c:pt>
                <c:pt idx="2535">
                  <c:v>30600.320469597798</c:v>
                </c:pt>
                <c:pt idx="2536">
                  <c:v>30523.401984136301</c:v>
                </c:pt>
                <c:pt idx="2537">
                  <c:v>30265.214609079099</c:v>
                </c:pt>
                <c:pt idx="2538">
                  <c:v>30067.666428122498</c:v>
                </c:pt>
                <c:pt idx="2539">
                  <c:v>16694.245131401702</c:v>
                </c:pt>
                <c:pt idx="2540">
                  <c:v>16580.730021722102</c:v>
                </c:pt>
                <c:pt idx="2541">
                  <c:v>16543.448337583599</c:v>
                </c:pt>
                <c:pt idx="2542">
                  <c:v>16505.420356114901</c:v>
                </c:pt>
                <c:pt idx="2543">
                  <c:v>16466.652713720301</c:v>
                </c:pt>
                <c:pt idx="2544">
                  <c:v>16581.9112761258</c:v>
                </c:pt>
                <c:pt idx="2545">
                  <c:v>16697.222731128601</c:v>
                </c:pt>
                <c:pt idx="2546">
                  <c:v>16812.586608384201</c:v>
                </c:pt>
                <c:pt idx="2547">
                  <c:v>17005.382085898698</c:v>
                </c:pt>
                <c:pt idx="2548">
                  <c:v>17121.239141935901</c:v>
                </c:pt>
                <c:pt idx="2549">
                  <c:v>17314.523412669001</c:v>
                </c:pt>
                <c:pt idx="2550">
                  <c:v>30683.718715733401</c:v>
                </c:pt>
                <c:pt idx="2551">
                  <c:v>30704.2714621866</c:v>
                </c:pt>
                <c:pt idx="2552">
                  <c:v>30729.501609761501</c:v>
                </c:pt>
                <c:pt idx="2553">
                  <c:v>30610.180751582699</c:v>
                </c:pt>
                <c:pt idx="2554">
                  <c:v>30501.840784660799</c:v>
                </c:pt>
                <c:pt idx="2555">
                  <c:v>30470.945420722001</c:v>
                </c:pt>
                <c:pt idx="2556">
                  <c:v>30404.534245295799</c:v>
                </c:pt>
                <c:pt idx="2557">
                  <c:v>30281.031607127999</c:v>
                </c:pt>
                <c:pt idx="2558">
                  <c:v>30344.649713886702</c:v>
                </c:pt>
                <c:pt idx="2559">
                  <c:v>30435.067111521101</c:v>
                </c:pt>
                <c:pt idx="2560">
                  <c:v>30494.2025730684</c:v>
                </c:pt>
                <c:pt idx="2561">
                  <c:v>30471.3494024912</c:v>
                </c:pt>
                <c:pt idx="2562">
                  <c:v>30355.814759242501</c:v>
                </c:pt>
                <c:pt idx="2563">
                  <c:v>17064.755522223299</c:v>
                </c:pt>
                <c:pt idx="2564">
                  <c:v>17033.947895028501</c:v>
                </c:pt>
                <c:pt idx="2565">
                  <c:v>17311.854977008901</c:v>
                </c:pt>
                <c:pt idx="2566">
                  <c:v>17667.903898467699</c:v>
                </c:pt>
                <c:pt idx="2567">
                  <c:v>17947.7183219084</c:v>
                </c:pt>
                <c:pt idx="2568">
                  <c:v>17686.6204705663</c:v>
                </c:pt>
                <c:pt idx="2569">
                  <c:v>17500.912770521601</c:v>
                </c:pt>
                <c:pt idx="2570">
                  <c:v>17236.243353501399</c:v>
                </c:pt>
                <c:pt idx="2571">
                  <c:v>17433.894068551199</c:v>
                </c:pt>
                <c:pt idx="2572">
                  <c:v>17709.322475549201</c:v>
                </c:pt>
                <c:pt idx="2573">
                  <c:v>17908.155475159401</c:v>
                </c:pt>
                <c:pt idx="2574">
                  <c:v>30973.331588690002</c:v>
                </c:pt>
                <c:pt idx="2575">
                  <c:v>30687.205904588602</c:v>
                </c:pt>
                <c:pt idx="2576">
                  <c:v>30402.891394074701</c:v>
                </c:pt>
                <c:pt idx="2577">
                  <c:v>30435.728250822802</c:v>
                </c:pt>
                <c:pt idx="2578">
                  <c:v>30483.5213010281</c:v>
                </c:pt>
                <c:pt idx="2579">
                  <c:v>30610.872145207999</c:v>
                </c:pt>
                <c:pt idx="2580">
                  <c:v>30778.845506008602</c:v>
                </c:pt>
                <c:pt idx="2581">
                  <c:v>31037.421920086501</c:v>
                </c:pt>
                <c:pt idx="2582">
                  <c:v>31345.7527638873</c:v>
                </c:pt>
                <c:pt idx="2583">
                  <c:v>31676.641950363199</c:v>
                </c:pt>
                <c:pt idx="2584">
                  <c:v>32056.6983193509</c:v>
                </c:pt>
                <c:pt idx="2585">
                  <c:v>32277.213042208601</c:v>
                </c:pt>
                <c:pt idx="2586">
                  <c:v>32404.7043588952</c:v>
                </c:pt>
                <c:pt idx="2587">
                  <c:v>19280.363811249299</c:v>
                </c:pt>
                <c:pt idx="2588">
                  <c:v>19494.327626566501</c:v>
                </c:pt>
                <c:pt idx="2589">
                  <c:v>19553.785138059</c:v>
                </c:pt>
                <c:pt idx="2590">
                  <c:v>19690.093571349102</c:v>
                </c:pt>
                <c:pt idx="2591">
                  <c:v>19748.888068349101</c:v>
                </c:pt>
                <c:pt idx="2592">
                  <c:v>20116.678315466099</c:v>
                </c:pt>
                <c:pt idx="2593">
                  <c:v>20640.268588031198</c:v>
                </c:pt>
                <c:pt idx="2594">
                  <c:v>21010.910511911901</c:v>
                </c:pt>
                <c:pt idx="2595">
                  <c:v>21459.9474587072</c:v>
                </c:pt>
                <c:pt idx="2596">
                  <c:v>21987.760127838101</c:v>
                </c:pt>
                <c:pt idx="2597">
                  <c:v>22672.105477545902</c:v>
                </c:pt>
                <c:pt idx="2598">
                  <c:v>36534.462063147002</c:v>
                </c:pt>
                <c:pt idx="2599">
                  <c:v>37043.796854672102</c:v>
                </c:pt>
                <c:pt idx="2600">
                  <c:v>37289.505137918801</c:v>
                </c:pt>
                <c:pt idx="2601">
                  <c:v>37308.092566773899</c:v>
                </c:pt>
                <c:pt idx="2602">
                  <c:v>37300.175356561202</c:v>
                </c:pt>
                <c:pt idx="2603">
                  <c:v>37205.177795805103</c:v>
                </c:pt>
                <c:pt idx="2604">
                  <c:v>37111.568483591698</c:v>
                </c:pt>
                <c:pt idx="2605">
                  <c:v>36665.6374019836</c:v>
                </c:pt>
                <c:pt idx="2606">
                  <c:v>36571.690896321699</c:v>
                </c:pt>
                <c:pt idx="2607">
                  <c:v>36409.417949219896</c:v>
                </c:pt>
                <c:pt idx="2608">
                  <c:v>36122.722546298501</c:v>
                </c:pt>
                <c:pt idx="2609">
                  <c:v>35757.903190705103</c:v>
                </c:pt>
                <c:pt idx="2610">
                  <c:v>35356.975890625101</c:v>
                </c:pt>
                <c:pt idx="2611">
                  <c:v>21701.370899843801</c:v>
                </c:pt>
                <c:pt idx="2612">
                  <c:v>21381.249751998399</c:v>
                </c:pt>
                <c:pt idx="2613">
                  <c:v>21135.965794110001</c:v>
                </c:pt>
                <c:pt idx="2614">
                  <c:v>20888.551719248298</c:v>
                </c:pt>
                <c:pt idx="2615">
                  <c:v>20639.026469351102</c:v>
                </c:pt>
                <c:pt idx="2616">
                  <c:v>20696.927394587601</c:v>
                </c:pt>
                <c:pt idx="2617">
                  <c:v>20754.3134393041</c:v>
                </c:pt>
                <c:pt idx="2618">
                  <c:v>20811.1891820454</c:v>
                </c:pt>
                <c:pt idx="2619">
                  <c:v>20944.9388048086</c:v>
                </c:pt>
                <c:pt idx="2620">
                  <c:v>21001.197245351501</c:v>
                </c:pt>
                <c:pt idx="2621">
                  <c:v>21134.335055239299</c:v>
                </c:pt>
                <c:pt idx="2622">
                  <c:v>34288.081635454299</c:v>
                </c:pt>
                <c:pt idx="2623">
                  <c:v>34150.106670046502</c:v>
                </c:pt>
                <c:pt idx="2624">
                  <c:v>33847.234611019601</c:v>
                </c:pt>
                <c:pt idx="2625">
                  <c:v>33486.207767544103</c:v>
                </c:pt>
                <c:pt idx="2626">
                  <c:v>33123.656886643999</c:v>
                </c:pt>
                <c:pt idx="2627">
                  <c:v>32950.080936537299</c:v>
                </c:pt>
                <c:pt idx="2628">
                  <c:v>32918.117734132298</c:v>
                </c:pt>
                <c:pt idx="2629">
                  <c:v>32859.309069593102</c:v>
                </c:pt>
                <c:pt idx="2630">
                  <c:v>32955.810319779797</c:v>
                </c:pt>
                <c:pt idx="2631">
                  <c:v>32788.5818530666</c:v>
                </c:pt>
                <c:pt idx="2632">
                  <c:v>32576.782627434099</c:v>
                </c:pt>
                <c:pt idx="2633">
                  <c:v>32263.8883930419</c:v>
                </c:pt>
                <c:pt idx="2634">
                  <c:v>31612.312644299102</c:v>
                </c:pt>
                <c:pt idx="2635">
                  <c:v>17705.054613776199</c:v>
                </c:pt>
                <c:pt idx="2636">
                  <c:v>17132.284768375899</c:v>
                </c:pt>
                <c:pt idx="2637">
                  <c:v>17175.0228181202</c:v>
                </c:pt>
                <c:pt idx="2638">
                  <c:v>17217.3808223095</c:v>
                </c:pt>
                <c:pt idx="2639">
                  <c:v>17259.362160476299</c:v>
                </c:pt>
                <c:pt idx="2640">
                  <c:v>17687.868402938799</c:v>
                </c:pt>
                <c:pt idx="2641">
                  <c:v>18195.332935799001</c:v>
                </c:pt>
                <c:pt idx="2642">
                  <c:v>18627.372161319599</c:v>
                </c:pt>
                <c:pt idx="2643">
                  <c:v>18751.440039558802</c:v>
                </c:pt>
                <c:pt idx="2644">
                  <c:v>18952.8621182479</c:v>
                </c:pt>
                <c:pt idx="2645">
                  <c:v>19077.269063923799</c:v>
                </c:pt>
                <c:pt idx="2646">
                  <c:v>19201.647550745201</c:v>
                </c:pt>
                <c:pt idx="2647">
                  <c:v>19382.874085306801</c:v>
                </c:pt>
                <c:pt idx="2648">
                  <c:v>19391.065061228001</c:v>
                </c:pt>
                <c:pt idx="2649">
                  <c:v>19404.287679030502</c:v>
                </c:pt>
                <c:pt idx="2650">
                  <c:v>19501.135324844599</c:v>
                </c:pt>
                <c:pt idx="2651">
                  <c:v>19635.751141991899</c:v>
                </c:pt>
                <c:pt idx="2652">
                  <c:v>20582.668265903001</c:v>
                </c:pt>
                <c:pt idx="2653">
                  <c:v>21587.749090592199</c:v>
                </c:pt>
                <c:pt idx="2654">
                  <c:v>22661.130656400299</c:v>
                </c:pt>
                <c:pt idx="2655">
                  <c:v>22960.526674190201</c:v>
                </c:pt>
                <c:pt idx="2656">
                  <c:v>23229.7944195444</c:v>
                </c:pt>
                <c:pt idx="2657">
                  <c:v>23397.452228968901</c:v>
                </c:pt>
                <c:pt idx="2658">
                  <c:v>22299.230562320899</c:v>
                </c:pt>
                <c:pt idx="2659">
                  <c:v>21117.227784888499</c:v>
                </c:pt>
                <c:pt idx="2660">
                  <c:v>20005.8703810511</c:v>
                </c:pt>
                <c:pt idx="2661">
                  <c:v>19971.5433377023</c:v>
                </c:pt>
                <c:pt idx="2662">
                  <c:v>20013.8233672241</c:v>
                </c:pt>
                <c:pt idx="2663">
                  <c:v>19978.347779940901</c:v>
                </c:pt>
                <c:pt idx="2664">
                  <c:v>21102.804497233399</c:v>
                </c:pt>
                <c:pt idx="2665">
                  <c:v>22309.7312092092</c:v>
                </c:pt>
                <c:pt idx="2666">
                  <c:v>23444.713090510799</c:v>
                </c:pt>
                <c:pt idx="2667">
                  <c:v>23810.8952862593</c:v>
                </c:pt>
                <c:pt idx="2668">
                  <c:v>24178.132518621002</c:v>
                </c:pt>
                <c:pt idx="2669">
                  <c:v>24546.415405746098</c:v>
                </c:pt>
                <c:pt idx="2670">
                  <c:v>25147.873581714601</c:v>
                </c:pt>
                <c:pt idx="2671">
                  <c:v>25623.143124532198</c:v>
                </c:pt>
                <c:pt idx="2672">
                  <c:v>25861.2592401519</c:v>
                </c:pt>
                <c:pt idx="2673">
                  <c:v>25701.466077621</c:v>
                </c:pt>
                <c:pt idx="2674">
                  <c:v>25694.961593432901</c:v>
                </c:pt>
                <c:pt idx="2675">
                  <c:v>26013.045982264801</c:v>
                </c:pt>
                <c:pt idx="2676">
                  <c:v>26633.272414146501</c:v>
                </c:pt>
                <c:pt idx="2677">
                  <c:v>27179.200098058001</c:v>
                </c:pt>
                <c:pt idx="2678">
                  <c:v>28015.4173816275</c:v>
                </c:pt>
                <c:pt idx="2679">
                  <c:v>26876.201244546599</c:v>
                </c:pt>
                <c:pt idx="2680">
                  <c:v>26051.351994019798</c:v>
                </c:pt>
                <c:pt idx="2681">
                  <c:v>24617.3868226462</c:v>
                </c:pt>
                <c:pt idx="2682">
                  <c:v>23358.9467845453</c:v>
                </c:pt>
                <c:pt idx="2683">
                  <c:v>22015.9947229996</c:v>
                </c:pt>
                <c:pt idx="2684">
                  <c:v>20742.963621985898</c:v>
                </c:pt>
                <c:pt idx="2685">
                  <c:v>21474.800640209</c:v>
                </c:pt>
                <c:pt idx="2686">
                  <c:v>22287.209887941899</c:v>
                </c:pt>
                <c:pt idx="2687">
                  <c:v>23025.793415589898</c:v>
                </c:pt>
                <c:pt idx="2688">
                  <c:v>23922.268823982798</c:v>
                </c:pt>
                <c:pt idx="2689">
                  <c:v>24745.2487814579</c:v>
                </c:pt>
                <c:pt idx="2690">
                  <c:v>25649.068307778402</c:v>
                </c:pt>
                <c:pt idx="2691">
                  <c:v>26324.567787715601</c:v>
                </c:pt>
                <c:pt idx="2692">
                  <c:v>27080.062652877001</c:v>
                </c:pt>
                <c:pt idx="2693">
                  <c:v>27761.160083221701</c:v>
                </c:pt>
                <c:pt idx="2694">
                  <c:v>41156.0197663828</c:v>
                </c:pt>
                <c:pt idx="2695">
                  <c:v>41267.050625671</c:v>
                </c:pt>
                <c:pt idx="2696">
                  <c:v>41275.444370950303</c:v>
                </c:pt>
                <c:pt idx="2697">
                  <c:v>40598.680534173604</c:v>
                </c:pt>
                <c:pt idx="2698">
                  <c:v>39726.550192354203</c:v>
                </c:pt>
                <c:pt idx="2699">
                  <c:v>38624.591008660202</c:v>
                </c:pt>
                <c:pt idx="2700">
                  <c:v>38084.028852384399</c:v>
                </c:pt>
                <c:pt idx="2701">
                  <c:v>37751.223250381001</c:v>
                </c:pt>
                <c:pt idx="2702">
                  <c:v>37699.433457242303</c:v>
                </c:pt>
                <c:pt idx="2703">
                  <c:v>37700.133584069001</c:v>
                </c:pt>
                <c:pt idx="2704">
                  <c:v>38015.305573704303</c:v>
                </c:pt>
                <c:pt idx="2705">
                  <c:v>37732.539952617</c:v>
                </c:pt>
                <c:pt idx="2706">
                  <c:v>36776.707093807403</c:v>
                </c:pt>
                <c:pt idx="2707">
                  <c:v>22563.586251477602</c:v>
                </c:pt>
                <c:pt idx="2708">
                  <c:v>21683.362171137702</c:v>
                </c:pt>
                <c:pt idx="2709">
                  <c:v>21803.966935283501</c:v>
                </c:pt>
                <c:pt idx="2710">
                  <c:v>22001.956695414399</c:v>
                </c:pt>
                <c:pt idx="2711">
                  <c:v>22122.961844220099</c:v>
                </c:pt>
                <c:pt idx="2712">
                  <c:v>22476.107716949398</c:v>
                </c:pt>
                <c:pt idx="2713">
                  <c:v>22907.8041951837</c:v>
                </c:pt>
                <c:pt idx="2714">
                  <c:v>23263.671306499</c:v>
                </c:pt>
                <c:pt idx="2715">
                  <c:v>22846.888739023601</c:v>
                </c:pt>
                <c:pt idx="2716">
                  <c:v>22349.965806591099</c:v>
                </c:pt>
                <c:pt idx="2717">
                  <c:v>21927.2966184658</c:v>
                </c:pt>
                <c:pt idx="2718">
                  <c:v>34832.152500514203</c:v>
                </c:pt>
                <c:pt idx="2719">
                  <c:v>34503.732454086101</c:v>
                </c:pt>
                <c:pt idx="2720">
                  <c:v>33801.774300263503</c:v>
                </c:pt>
                <c:pt idx="2721">
                  <c:v>32988.374348903599</c:v>
                </c:pt>
                <c:pt idx="2722">
                  <c:v>32223.105144206798</c:v>
                </c:pt>
                <c:pt idx="2723">
                  <c:v>31807.2857551423</c:v>
                </c:pt>
                <c:pt idx="2724">
                  <c:v>31757.190755272699</c:v>
                </c:pt>
                <c:pt idx="2725">
                  <c:v>31820.677207459401</c:v>
                </c:pt>
                <c:pt idx="2726">
                  <c:v>32220.023066887199</c:v>
                </c:pt>
                <c:pt idx="2727">
                  <c:v>32291.146989808301</c:v>
                </c:pt>
                <c:pt idx="2728">
                  <c:v>32212.6307639611</c:v>
                </c:pt>
                <c:pt idx="2729">
                  <c:v>31835.0490057555</c:v>
                </c:pt>
                <c:pt idx="2730">
                  <c:v>31167.885881014001</c:v>
                </c:pt>
                <c:pt idx="2731">
                  <c:v>17399.9383726372</c:v>
                </c:pt>
                <c:pt idx="2732">
                  <c:v>16812.636595509601</c:v>
                </c:pt>
                <c:pt idx="2733">
                  <c:v>17537.388735370401</c:v>
                </c:pt>
                <c:pt idx="2734">
                  <c:v>18188.016818263099</c:v>
                </c:pt>
                <c:pt idx="2735">
                  <c:v>18918.861453792801</c:v>
                </c:pt>
                <c:pt idx="2736">
                  <c:v>20194.5650085417</c:v>
                </c:pt>
                <c:pt idx="2737">
                  <c:v>21553.549249464701</c:v>
                </c:pt>
                <c:pt idx="2738">
                  <c:v>22841.3921421782</c:v>
                </c:pt>
                <c:pt idx="2739">
                  <c:v>23748.129907721799</c:v>
                </c:pt>
                <c:pt idx="2740">
                  <c:v>24736.040253284798</c:v>
                </c:pt>
                <c:pt idx="2741">
                  <c:v>25650.7198906917</c:v>
                </c:pt>
                <c:pt idx="2742">
                  <c:v>39512.457065031696</c:v>
                </c:pt>
                <c:pt idx="2743">
                  <c:v>40054.770581785699</c:v>
                </c:pt>
                <c:pt idx="2744">
                  <c:v>40335.077660775198</c:v>
                </c:pt>
                <c:pt idx="2745">
                  <c:v>39399.544654084501</c:v>
                </c:pt>
                <c:pt idx="2746">
                  <c:v>38580.589622361404</c:v>
                </c:pt>
                <c:pt idx="2747">
                  <c:v>37820.051049214599</c:v>
                </c:pt>
                <c:pt idx="2748">
                  <c:v>36666.666352601198</c:v>
                </c:pt>
                <c:pt idx="2749">
                  <c:v>35499.071261740501</c:v>
                </c:pt>
                <c:pt idx="2750">
                  <c:v>34332.386646855899</c:v>
                </c:pt>
                <c:pt idx="2751">
                  <c:v>34040.396504611301</c:v>
                </c:pt>
                <c:pt idx="2752">
                  <c:v>34076.628569984801</c:v>
                </c:pt>
                <c:pt idx="2753">
                  <c:v>33759.510380626998</c:v>
                </c:pt>
                <c:pt idx="2754">
                  <c:v>33337.5520599843</c:v>
                </c:pt>
                <c:pt idx="2755">
                  <c:v>19661.1030657343</c:v>
                </c:pt>
                <c:pt idx="2756">
                  <c:v>19320.323268476201</c:v>
                </c:pt>
                <c:pt idx="2757">
                  <c:v>19054.5643669811</c:v>
                </c:pt>
                <c:pt idx="2758">
                  <c:v>18786.857420725901</c:v>
                </c:pt>
                <c:pt idx="2759">
                  <c:v>18517.219752582601</c:v>
                </c:pt>
                <c:pt idx="2760">
                  <c:v>18323.048175547701</c:v>
                </c:pt>
                <c:pt idx="2761">
                  <c:v>18204.749434392899</c:v>
                </c:pt>
                <c:pt idx="2762">
                  <c:v>18007.967368601301</c:v>
                </c:pt>
                <c:pt idx="2763">
                  <c:v>17964.460996473001</c:v>
                </c:pt>
                <c:pt idx="2764">
                  <c:v>17842.8840355129</c:v>
                </c:pt>
                <c:pt idx="2765">
                  <c:v>17797.612189625001</c:v>
                </c:pt>
                <c:pt idx="2766">
                  <c:v>30772.379966313401</c:v>
                </c:pt>
                <c:pt idx="2767">
                  <c:v>30379.726078196301</c:v>
                </c:pt>
                <c:pt idx="2768">
                  <c:v>29953.899068781498</c:v>
                </c:pt>
                <c:pt idx="2769">
                  <c:v>29624.098647713599</c:v>
                </c:pt>
                <c:pt idx="2770">
                  <c:v>29407.232675216099</c:v>
                </c:pt>
                <c:pt idx="2771">
                  <c:v>29177.5697405389</c:v>
                </c:pt>
                <c:pt idx="2772">
                  <c:v>29937.382966957801</c:v>
                </c:pt>
                <c:pt idx="2773">
                  <c:v>30680.544780861801</c:v>
                </c:pt>
                <c:pt idx="2774">
                  <c:v>31571.236286629399</c:v>
                </c:pt>
                <c:pt idx="2775">
                  <c:v>31925.385051795802</c:v>
                </c:pt>
                <c:pt idx="2776">
                  <c:v>32341.328120100101</c:v>
                </c:pt>
                <c:pt idx="2777">
                  <c:v>32578.649473292298</c:v>
                </c:pt>
                <c:pt idx="2778">
                  <c:v>32233.793307112301</c:v>
                </c:pt>
                <c:pt idx="2779">
                  <c:v>18634.838663501701</c:v>
                </c:pt>
                <c:pt idx="2780">
                  <c:v>18371.9419254778</c:v>
                </c:pt>
                <c:pt idx="2781">
                  <c:v>18803.488488585001</c:v>
                </c:pt>
                <c:pt idx="2782">
                  <c:v>19159.207017884899</c:v>
                </c:pt>
                <c:pt idx="2783">
                  <c:v>19593.453275494699</c:v>
                </c:pt>
                <c:pt idx="2784">
                  <c:v>20338.745713262899</c:v>
                </c:pt>
                <c:pt idx="2785">
                  <c:v>21087.111084858501</c:v>
                </c:pt>
                <c:pt idx="2786">
                  <c:v>21838.5220644006</c:v>
                </c:pt>
                <c:pt idx="2787">
                  <c:v>21896.5347714938</c:v>
                </c:pt>
                <c:pt idx="2788">
                  <c:v>21876.6519598862</c:v>
                </c:pt>
                <c:pt idx="2789">
                  <c:v>21933.247776681001</c:v>
                </c:pt>
                <c:pt idx="2790">
                  <c:v>34855.295898090197</c:v>
                </c:pt>
                <c:pt idx="2791">
                  <c:v>34412.845090392497</c:v>
                </c:pt>
                <c:pt idx="2792">
                  <c:v>33544.740348032297</c:v>
                </c:pt>
                <c:pt idx="2793">
                  <c:v>32837.047826367998</c:v>
                </c:pt>
                <c:pt idx="2794">
                  <c:v>32166.263868497001</c:v>
                </c:pt>
                <c:pt idx="2795">
                  <c:v>31545.126777771999</c:v>
                </c:pt>
                <c:pt idx="2796">
                  <c:v>31432.7098339693</c:v>
                </c:pt>
                <c:pt idx="2797">
                  <c:v>31425.448743520799</c:v>
                </c:pt>
                <c:pt idx="2798">
                  <c:v>31574.030260791798</c:v>
                </c:pt>
                <c:pt idx="2799">
                  <c:v>31515.9393840628</c:v>
                </c:pt>
                <c:pt idx="2800">
                  <c:v>31642.805452997502</c:v>
                </c:pt>
                <c:pt idx="2801">
                  <c:v>31474.2725340656</c:v>
                </c:pt>
                <c:pt idx="2802">
                  <c:v>31981.790479866799</c:v>
                </c:pt>
                <c:pt idx="2803">
                  <c:v>19239.486309631098</c:v>
                </c:pt>
                <c:pt idx="2804">
                  <c:v>19837.478379088301</c:v>
                </c:pt>
                <c:pt idx="2805">
                  <c:v>20437.697597141101</c:v>
                </c:pt>
                <c:pt idx="2806">
                  <c:v>20962.7445148355</c:v>
                </c:pt>
                <c:pt idx="2807">
                  <c:v>21566.969063218599</c:v>
                </c:pt>
                <c:pt idx="2808">
                  <c:v>22560.2635590887</c:v>
                </c:pt>
                <c:pt idx="2809">
                  <c:v>23635.038756903101</c:v>
                </c:pt>
                <c:pt idx="2810">
                  <c:v>24636.888628530302</c:v>
                </c:pt>
                <c:pt idx="2811">
                  <c:v>24404.689173083902</c:v>
                </c:pt>
                <c:pt idx="2812">
                  <c:v>24247.622891675401</c:v>
                </c:pt>
                <c:pt idx="2813">
                  <c:v>24011.340201186598</c:v>
                </c:pt>
                <c:pt idx="2814">
                  <c:v>24778.782724671099</c:v>
                </c:pt>
                <c:pt idx="2815">
                  <c:v>25515.131046036098</c:v>
                </c:pt>
                <c:pt idx="2816">
                  <c:v>26143.523926969301</c:v>
                </c:pt>
                <c:pt idx="2817">
                  <c:v>26796.6983289825</c:v>
                </c:pt>
                <c:pt idx="2818">
                  <c:v>27342.162290342199</c:v>
                </c:pt>
                <c:pt idx="2819">
                  <c:v>27775.420061054901</c:v>
                </c:pt>
                <c:pt idx="2820">
                  <c:v>27303.190434904998</c:v>
                </c:pt>
                <c:pt idx="2821">
                  <c:v>26982.915162310299</c:v>
                </c:pt>
                <c:pt idx="2822">
                  <c:v>26808.499494630301</c:v>
                </c:pt>
                <c:pt idx="2823">
                  <c:v>26672.395706256601</c:v>
                </c:pt>
                <c:pt idx="2824">
                  <c:v>26824.230826052699</c:v>
                </c:pt>
                <c:pt idx="2825">
                  <c:v>26633.390050805199</c:v>
                </c:pt>
                <c:pt idx="2826">
                  <c:v>25549.5058995318</c:v>
                </c:pt>
                <c:pt idx="2827">
                  <c:v>24536.472430309601</c:v>
                </c:pt>
                <c:pt idx="2828">
                  <c:v>23439.978141825301</c:v>
                </c:pt>
                <c:pt idx="2829">
                  <c:v>23652.520976967</c:v>
                </c:pt>
                <c:pt idx="2830">
                  <c:v>23787.949788432801</c:v>
                </c:pt>
                <c:pt idx="2831">
                  <c:v>24000.6317739285</c:v>
                </c:pt>
                <c:pt idx="2832">
                  <c:v>24832.615295870699</c:v>
                </c:pt>
                <c:pt idx="2833">
                  <c:v>25745.358322999298</c:v>
                </c:pt>
                <c:pt idx="2834">
                  <c:v>26584.461240381901</c:v>
                </c:pt>
                <c:pt idx="2835">
                  <c:v>27194.7417774811</c:v>
                </c:pt>
                <c:pt idx="2836">
                  <c:v>27807.140188711001</c:v>
                </c:pt>
                <c:pt idx="2837">
                  <c:v>28421.637641002599</c:v>
                </c:pt>
                <c:pt idx="2838">
                  <c:v>28109.659738746701</c:v>
                </c:pt>
                <c:pt idx="2839">
                  <c:v>27788.553617890298</c:v>
                </c:pt>
                <c:pt idx="2840">
                  <c:v>27023.930871776502</c:v>
                </c:pt>
                <c:pt idx="2841">
                  <c:v>26012.439996154899</c:v>
                </c:pt>
                <c:pt idx="2842">
                  <c:v>25290.982875777099</c:v>
                </c:pt>
                <c:pt idx="2843">
                  <c:v>24854.4778308653</c:v>
                </c:pt>
                <c:pt idx="2844">
                  <c:v>24180.151607993001</c:v>
                </c:pt>
                <c:pt idx="2845">
                  <c:v>23375.206600269299</c:v>
                </c:pt>
                <c:pt idx="2846">
                  <c:v>22790.2194360705</c:v>
                </c:pt>
                <c:pt idx="2847">
                  <c:v>22413.277267950401</c:v>
                </c:pt>
                <c:pt idx="2848">
                  <c:v>22202.028449612299</c:v>
                </c:pt>
                <c:pt idx="2849">
                  <c:v>21607.303650583999</c:v>
                </c:pt>
                <c:pt idx="2850">
                  <c:v>20718.338096482301</c:v>
                </c:pt>
                <c:pt idx="2851">
                  <c:v>19746.964101552399</c:v>
                </c:pt>
                <c:pt idx="2852">
                  <c:v>18847.595943788001</c:v>
                </c:pt>
                <c:pt idx="2853">
                  <c:v>18949.226868074398</c:v>
                </c:pt>
                <c:pt idx="2854">
                  <c:v>19128.4115120838</c:v>
                </c:pt>
                <c:pt idx="2855">
                  <c:v>19230.7787681398</c:v>
                </c:pt>
                <c:pt idx="2856">
                  <c:v>19178.554263629601</c:v>
                </c:pt>
                <c:pt idx="2857">
                  <c:v>19125.716339926999</c:v>
                </c:pt>
                <c:pt idx="2858">
                  <c:v>19072.270451825199</c:v>
                </c:pt>
                <c:pt idx="2859">
                  <c:v>19095.601649779201</c:v>
                </c:pt>
                <c:pt idx="2860">
                  <c:v>19196.105020616302</c:v>
                </c:pt>
                <c:pt idx="2861">
                  <c:v>19219.412849542899</c:v>
                </c:pt>
                <c:pt idx="2862">
                  <c:v>32417.987571198399</c:v>
                </c:pt>
                <c:pt idx="2863">
                  <c:v>32317.823104041399</c:v>
                </c:pt>
                <c:pt idx="2864">
                  <c:v>32101.278729642901</c:v>
                </c:pt>
                <c:pt idx="2865">
                  <c:v>31837.947784521199</c:v>
                </c:pt>
                <c:pt idx="2866">
                  <c:v>31616.1000668181</c:v>
                </c:pt>
                <c:pt idx="2867">
                  <c:v>31460.676615573098</c:v>
                </c:pt>
                <c:pt idx="2868">
                  <c:v>31442.4612764718</c:v>
                </c:pt>
                <c:pt idx="2869">
                  <c:v>31557.912427867301</c:v>
                </c:pt>
                <c:pt idx="2870">
                  <c:v>31648.3591187819</c:v>
                </c:pt>
                <c:pt idx="2871">
                  <c:v>31608.137986456601</c:v>
                </c:pt>
                <c:pt idx="2872">
                  <c:v>31556.647468073701</c:v>
                </c:pt>
                <c:pt idx="2873">
                  <c:v>31406.316128345599</c:v>
                </c:pt>
                <c:pt idx="2874">
                  <c:v>31428.604057820899</c:v>
                </c:pt>
                <c:pt idx="2875">
                  <c:v>18353.677103656199</c:v>
                </c:pt>
                <c:pt idx="2876">
                  <c:v>18462.9336391705</c:v>
                </c:pt>
                <c:pt idx="2877">
                  <c:v>18804.435372450698</c:v>
                </c:pt>
                <c:pt idx="2878">
                  <c:v>19069.831967715101</c:v>
                </c:pt>
                <c:pt idx="2879">
                  <c:v>19413.4816512137</c:v>
                </c:pt>
                <c:pt idx="2880">
                  <c:v>19139.349587003799</c:v>
                </c:pt>
                <c:pt idx="2881">
                  <c:v>18940.723580050999</c:v>
                </c:pt>
                <c:pt idx="2882">
                  <c:v>18663.250731395201</c:v>
                </c:pt>
                <c:pt idx="2883">
                  <c:v>18770.8322243933</c:v>
                </c:pt>
                <c:pt idx="2884">
                  <c:v>18878.534877869599</c:v>
                </c:pt>
                <c:pt idx="2885">
                  <c:v>18986.3576144123</c:v>
                </c:pt>
                <c:pt idx="2886">
                  <c:v>32192.3938782275</c:v>
                </c:pt>
                <c:pt idx="2887">
                  <c:v>32096.862815317199</c:v>
                </c:pt>
                <c:pt idx="2888">
                  <c:v>31883.3866416419</c:v>
                </c:pt>
                <c:pt idx="2889">
                  <c:v>31551.617940051001</c:v>
                </c:pt>
                <c:pt idx="2890">
                  <c:v>31183.901292102</c:v>
                </c:pt>
                <c:pt idx="2891">
                  <c:v>30954.7074558516</c:v>
                </c:pt>
                <c:pt idx="2892">
                  <c:v>30863.5724145229</c:v>
                </c:pt>
                <c:pt idx="2893">
                  <c:v>30903.5876000483</c:v>
                </c:pt>
                <c:pt idx="2894">
                  <c:v>30914.230785133201</c:v>
                </c:pt>
                <c:pt idx="2895">
                  <c:v>30963.032571882199</c:v>
                </c:pt>
                <c:pt idx="2896">
                  <c:v>30919.846825996901</c:v>
                </c:pt>
                <c:pt idx="2897">
                  <c:v>30853.729712632499</c:v>
                </c:pt>
                <c:pt idx="2898">
                  <c:v>30726.1721954727</c:v>
                </c:pt>
                <c:pt idx="2899">
                  <c:v>17500.576641398198</c:v>
                </c:pt>
                <c:pt idx="2900">
                  <c:v>17458.348743569299</c:v>
                </c:pt>
                <c:pt idx="2901">
                  <c:v>17492.7981764875</c:v>
                </c:pt>
                <c:pt idx="2902">
                  <c:v>17526.941269880899</c:v>
                </c:pt>
                <c:pt idx="2903">
                  <c:v>17560.7807478553</c:v>
                </c:pt>
                <c:pt idx="2904">
                  <c:v>17516.939666125199</c:v>
                </c:pt>
                <c:pt idx="2905">
                  <c:v>17549.790260283698</c:v>
                </c:pt>
                <c:pt idx="2906">
                  <c:v>17504.969088328198</c:v>
                </c:pt>
                <c:pt idx="2907">
                  <c:v>17536.848307655</c:v>
                </c:pt>
                <c:pt idx="2908">
                  <c:v>17568.444042927698</c:v>
                </c:pt>
                <c:pt idx="2909">
                  <c:v>17599.758815011501</c:v>
                </c:pt>
                <c:pt idx="2910">
                  <c:v>30728.889634392799</c:v>
                </c:pt>
                <c:pt idx="2911">
                  <c:v>30554.631148099401</c:v>
                </c:pt>
                <c:pt idx="2912">
                  <c:v>30253.2314117346</c:v>
                </c:pt>
                <c:pt idx="2913">
                  <c:v>29999.735760148102</c:v>
                </c:pt>
                <c:pt idx="2914">
                  <c:v>29786.844800020699</c:v>
                </c:pt>
                <c:pt idx="2915">
                  <c:v>29635.304382524399</c:v>
                </c:pt>
                <c:pt idx="2916">
                  <c:v>29544.632379593</c:v>
                </c:pt>
                <c:pt idx="2917">
                  <c:v>29508.004675517499</c:v>
                </c:pt>
                <c:pt idx="2918">
                  <c:v>29520.767479707702</c:v>
                </c:pt>
                <c:pt idx="2919">
                  <c:v>29647.5264264254</c:v>
                </c:pt>
                <c:pt idx="2920">
                  <c:v>29762.487373636301</c:v>
                </c:pt>
                <c:pt idx="2921">
                  <c:v>29777.550460562201</c:v>
                </c:pt>
                <c:pt idx="2922">
                  <c:v>29729.397689937701</c:v>
                </c:pt>
                <c:pt idx="2923">
                  <c:v>16583.578602912101</c:v>
                </c:pt>
                <c:pt idx="2924">
                  <c:v>16621.495587143199</c:v>
                </c:pt>
                <c:pt idx="2925">
                  <c:v>16581.695752689098</c:v>
                </c:pt>
                <c:pt idx="2926">
                  <c:v>16463.792369238199</c:v>
                </c:pt>
                <c:pt idx="2927">
                  <c:v>16422.161433790901</c:v>
                </c:pt>
                <c:pt idx="2928">
                  <c:v>16534.582164806201</c:v>
                </c:pt>
                <c:pt idx="2929">
                  <c:v>16569.701379497099</c:v>
                </c:pt>
                <c:pt idx="2930">
                  <c:v>16681.8879428365</c:v>
                </c:pt>
                <c:pt idx="2931">
                  <c:v>16794.1547163414</c:v>
                </c:pt>
                <c:pt idx="2932">
                  <c:v>16983.880630915301</c:v>
                </c:pt>
                <c:pt idx="2933">
                  <c:v>17096.695419916799</c:v>
                </c:pt>
                <c:pt idx="2934">
                  <c:v>30385.0589888301</c:v>
                </c:pt>
                <c:pt idx="2935">
                  <c:v>30287.001776844299</c:v>
                </c:pt>
                <c:pt idx="2936">
                  <c:v>30139.509801875902</c:v>
                </c:pt>
                <c:pt idx="2937">
                  <c:v>29975.174152083</c:v>
                </c:pt>
                <c:pt idx="2938">
                  <c:v>29766.685346723301</c:v>
                </c:pt>
                <c:pt idx="2939">
                  <c:v>29698.599916577401</c:v>
                </c:pt>
                <c:pt idx="2940">
                  <c:v>29459.654176444899</c:v>
                </c:pt>
                <c:pt idx="2941">
                  <c:v>29351.034722981902</c:v>
                </c:pt>
                <c:pt idx="2942">
                  <c:v>29213.247422392898</c:v>
                </c:pt>
                <c:pt idx="2943">
                  <c:v>29188.887492841699</c:v>
                </c:pt>
                <c:pt idx="2944">
                  <c:v>29079.240009897901</c:v>
                </c:pt>
                <c:pt idx="2945">
                  <c:v>28947.571297936</c:v>
                </c:pt>
                <c:pt idx="2946">
                  <c:v>28978.789599215099</c:v>
                </c:pt>
                <c:pt idx="2947">
                  <c:v>15757.954315721199</c:v>
                </c:pt>
                <c:pt idx="2948">
                  <c:v>15875.2036463862</c:v>
                </c:pt>
                <c:pt idx="2949">
                  <c:v>15992.488166860399</c:v>
                </c:pt>
                <c:pt idx="2950">
                  <c:v>16109.807564220901</c:v>
                </c:pt>
                <c:pt idx="2951">
                  <c:v>16304.541172494501</c:v>
                </c:pt>
                <c:pt idx="2952">
                  <c:v>16422.319124578698</c:v>
                </c:pt>
                <c:pt idx="2953">
                  <c:v>16540.127565737799</c:v>
                </c:pt>
                <c:pt idx="2954">
                  <c:v>16657.966224849701</c:v>
                </c:pt>
                <c:pt idx="2955">
                  <c:v>16698.455189035099</c:v>
                </c:pt>
                <c:pt idx="2956">
                  <c:v>16661.204463357299</c:v>
                </c:pt>
                <c:pt idx="2957">
                  <c:v>16700.5868092204</c:v>
                </c:pt>
                <c:pt idx="2958">
                  <c:v>30147.232038633199</c:v>
                </c:pt>
                <c:pt idx="2959">
                  <c:v>30355.8888827878</c:v>
                </c:pt>
                <c:pt idx="2960">
                  <c:v>30350.913230490201</c:v>
                </c:pt>
                <c:pt idx="2961">
                  <c:v>30669.663004002799</c:v>
                </c:pt>
                <c:pt idx="2962">
                  <c:v>31013.4597415198</c:v>
                </c:pt>
                <c:pt idx="2963">
                  <c:v>31421.034347724799</c:v>
                </c:pt>
                <c:pt idx="2964">
                  <c:v>31660.170400430801</c:v>
                </c:pt>
                <c:pt idx="2965">
                  <c:v>32033.263669976601</c:v>
                </c:pt>
                <c:pt idx="2966">
                  <c:v>32376.3127778444</c:v>
                </c:pt>
                <c:pt idx="2967">
                  <c:v>32449.174504662999</c:v>
                </c:pt>
                <c:pt idx="2968">
                  <c:v>32593.210172065199</c:v>
                </c:pt>
                <c:pt idx="2969">
                  <c:v>32565.453022731101</c:v>
                </c:pt>
                <c:pt idx="2970">
                  <c:v>32154.112785831701</c:v>
                </c:pt>
                <c:pt idx="2971">
                  <c:v>18642.946742985099</c:v>
                </c:pt>
                <c:pt idx="2972">
                  <c:v>18313.376484981</c:v>
                </c:pt>
                <c:pt idx="2973">
                  <c:v>18445.6256634194</c:v>
                </c:pt>
                <c:pt idx="2974">
                  <c:v>18500.397002248999</c:v>
                </c:pt>
                <c:pt idx="2975">
                  <c:v>18632.060934386802</c:v>
                </c:pt>
                <c:pt idx="2976">
                  <c:v>18763.631875351301</c:v>
                </c:pt>
                <c:pt idx="2977">
                  <c:v>18817.731007893199</c:v>
                </c:pt>
                <c:pt idx="2978">
                  <c:v>18948.728711297499</c:v>
                </c:pt>
                <c:pt idx="2979">
                  <c:v>19002.259703759999</c:v>
                </c:pt>
                <c:pt idx="2980">
                  <c:v>19055.314675069199</c:v>
                </c:pt>
                <c:pt idx="2981">
                  <c:v>19107.897858214499</c:v>
                </c:pt>
                <c:pt idx="2982">
                  <c:v>19082.633804376401</c:v>
                </c:pt>
                <c:pt idx="2983">
                  <c:v>19071.2286111217</c:v>
                </c:pt>
                <c:pt idx="2984">
                  <c:v>18830.523826491</c:v>
                </c:pt>
                <c:pt idx="2985">
                  <c:v>18711.854359511199</c:v>
                </c:pt>
                <c:pt idx="2986">
                  <c:v>18600.022292142301</c:v>
                </c:pt>
                <c:pt idx="2987">
                  <c:v>18549.839209973699</c:v>
                </c:pt>
                <c:pt idx="2988">
                  <c:v>18636.660497193101</c:v>
                </c:pt>
                <c:pt idx="2989">
                  <c:v>18855.124571073098</c:v>
                </c:pt>
                <c:pt idx="2990">
                  <c:v>19070.771531269202</c:v>
                </c:pt>
                <c:pt idx="2991">
                  <c:v>19039.913097816399</c:v>
                </c:pt>
                <c:pt idx="2992">
                  <c:v>18951.865276674402</c:v>
                </c:pt>
                <c:pt idx="2993">
                  <c:v>18847.081793182198</c:v>
                </c:pt>
                <c:pt idx="2994">
                  <c:v>18815.514450786399</c:v>
                </c:pt>
                <c:pt idx="2995">
                  <c:v>18705.770352449599</c:v>
                </c:pt>
                <c:pt idx="2996">
                  <c:v>18672.2261461612</c:v>
                </c:pt>
                <c:pt idx="2997">
                  <c:v>18792.6616955789</c:v>
                </c:pt>
                <c:pt idx="2998">
                  <c:v>18835.724457378499</c:v>
                </c:pt>
                <c:pt idx="2999">
                  <c:v>18955.783930308298</c:v>
                </c:pt>
                <c:pt idx="3000">
                  <c:v>18921.094315689799</c:v>
                </c:pt>
                <c:pt idx="3001">
                  <c:v>18963.0149980852</c:v>
                </c:pt>
                <c:pt idx="3002">
                  <c:v>18927.183259148602</c:v>
                </c:pt>
                <c:pt idx="3003">
                  <c:v>18967.971973497999</c:v>
                </c:pt>
                <c:pt idx="3004">
                  <c:v>19085.7776208088</c:v>
                </c:pt>
                <c:pt idx="3005">
                  <c:v>19126.2338667486</c:v>
                </c:pt>
                <c:pt idx="3006">
                  <c:v>19243.710002105399</c:v>
                </c:pt>
                <c:pt idx="3007">
                  <c:v>19293.493476043099</c:v>
                </c:pt>
                <c:pt idx="3008">
                  <c:v>19191.2982203547</c:v>
                </c:pt>
                <c:pt idx="3009">
                  <c:v>19064.395108664499</c:v>
                </c:pt>
                <c:pt idx="3010">
                  <c:v>19022.8526542039</c:v>
                </c:pt>
                <c:pt idx="3011">
                  <c:v>18963.4902630129</c:v>
                </c:pt>
                <c:pt idx="3012">
                  <c:v>18963.504738637399</c:v>
                </c:pt>
                <c:pt idx="3013">
                  <c:v>19094.8371549322</c:v>
                </c:pt>
                <c:pt idx="3014">
                  <c:v>19222.935124010299</c:v>
                </c:pt>
                <c:pt idx="3015">
                  <c:v>19413.3000606477</c:v>
                </c:pt>
                <c:pt idx="3016">
                  <c:v>19548.735617520801</c:v>
                </c:pt>
                <c:pt idx="3017">
                  <c:v>19667.770299784399</c:v>
                </c:pt>
                <c:pt idx="3018">
                  <c:v>19480.475262736702</c:v>
                </c:pt>
                <c:pt idx="3019">
                  <c:v>19363.740217612602</c:v>
                </c:pt>
                <c:pt idx="3020">
                  <c:v>19168.507942778</c:v>
                </c:pt>
                <c:pt idx="3021">
                  <c:v>19203.9172243508</c:v>
                </c:pt>
                <c:pt idx="3022">
                  <c:v>19161.6319868342</c:v>
                </c:pt>
                <c:pt idx="3023">
                  <c:v>19196.024589954599</c:v>
                </c:pt>
                <c:pt idx="3024">
                  <c:v>19462.250291408702</c:v>
                </c:pt>
                <c:pt idx="3025">
                  <c:v>19729.342064151901</c:v>
                </c:pt>
                <c:pt idx="3026">
                  <c:v>19997.292206697199</c:v>
                </c:pt>
                <c:pt idx="3027">
                  <c:v>20188.713441874799</c:v>
                </c:pt>
                <c:pt idx="3028">
                  <c:v>20457.967764278001</c:v>
                </c:pt>
                <c:pt idx="3029">
                  <c:v>20650.681581971901</c:v>
                </c:pt>
                <c:pt idx="3030">
                  <c:v>33941.931860549099</c:v>
                </c:pt>
                <c:pt idx="3031">
                  <c:v>33902.129568162898</c:v>
                </c:pt>
                <c:pt idx="3032">
                  <c:v>33709.426884222303</c:v>
                </c:pt>
                <c:pt idx="3033">
                  <c:v>33648.017121212899</c:v>
                </c:pt>
                <c:pt idx="3034">
                  <c:v>33525.9531068832</c:v>
                </c:pt>
                <c:pt idx="3035">
                  <c:v>33538.1335759418</c:v>
                </c:pt>
                <c:pt idx="3036">
                  <c:v>33533.9101306456</c:v>
                </c:pt>
                <c:pt idx="3037">
                  <c:v>33507.159497427798</c:v>
                </c:pt>
                <c:pt idx="3038">
                  <c:v>33632.401389360799</c:v>
                </c:pt>
                <c:pt idx="3039">
                  <c:v>33590.1001690138</c:v>
                </c:pt>
                <c:pt idx="3040">
                  <c:v>33570.650358762097</c:v>
                </c:pt>
                <c:pt idx="3041">
                  <c:v>33461.168064090198</c:v>
                </c:pt>
                <c:pt idx="3042">
                  <c:v>33040.900335184699</c:v>
                </c:pt>
                <c:pt idx="3043">
                  <c:v>19515.381652136199</c:v>
                </c:pt>
                <c:pt idx="3044">
                  <c:v>19171.586383925998</c:v>
                </c:pt>
                <c:pt idx="3045">
                  <c:v>19134.977758876801</c:v>
                </c:pt>
                <c:pt idx="3046">
                  <c:v>19174.996495527401</c:v>
                </c:pt>
                <c:pt idx="3047">
                  <c:v>19137.279723784599</c:v>
                </c:pt>
                <c:pt idx="3048">
                  <c:v>19253.579812037198</c:v>
                </c:pt>
                <c:pt idx="3049">
                  <c:v>19369.923531180801</c:v>
                </c:pt>
                <c:pt idx="3050">
                  <c:v>19486.310493230099</c:v>
                </c:pt>
                <c:pt idx="3051">
                  <c:v>19525.360669482601</c:v>
                </c:pt>
                <c:pt idx="3052">
                  <c:v>19641.443238542401</c:v>
                </c:pt>
                <c:pt idx="3053">
                  <c:v>19680.191728602</c:v>
                </c:pt>
                <c:pt idx="3054">
                  <c:v>32971.449450401102</c:v>
                </c:pt>
                <c:pt idx="3055">
                  <c:v>32845.743057402302</c:v>
                </c:pt>
                <c:pt idx="3056">
                  <c:v>32649.5185991857</c:v>
                </c:pt>
                <c:pt idx="3057">
                  <c:v>32202.423712680102</c:v>
                </c:pt>
                <c:pt idx="3058">
                  <c:v>31690.848661919099</c:v>
                </c:pt>
                <c:pt idx="3059">
                  <c:v>31309.288596522401</c:v>
                </c:pt>
                <c:pt idx="3060">
                  <c:v>30911.714749794399</c:v>
                </c:pt>
                <c:pt idx="3061">
                  <c:v>30568.892215283999</c:v>
                </c:pt>
                <c:pt idx="3062">
                  <c:v>30296.9010292452</c:v>
                </c:pt>
                <c:pt idx="3063">
                  <c:v>29932.291564737501</c:v>
                </c:pt>
                <c:pt idx="3064">
                  <c:v>29593.944019877301</c:v>
                </c:pt>
                <c:pt idx="3065">
                  <c:v>29165.540279047698</c:v>
                </c:pt>
                <c:pt idx="3066">
                  <c:v>28884.5771841678</c:v>
                </c:pt>
                <c:pt idx="3067">
                  <c:v>15344.282877477899</c:v>
                </c:pt>
                <c:pt idx="3068">
                  <c:v>15140.602665312101</c:v>
                </c:pt>
                <c:pt idx="3069">
                  <c:v>15322.398420667099</c:v>
                </c:pt>
                <c:pt idx="3070">
                  <c:v>15582.112857252399</c:v>
                </c:pt>
                <c:pt idx="3071">
                  <c:v>15765.371621993199</c:v>
                </c:pt>
                <c:pt idx="3072">
                  <c:v>15949.156414073101</c:v>
                </c:pt>
                <c:pt idx="3073">
                  <c:v>16056.082911657601</c:v>
                </c:pt>
                <c:pt idx="3074">
                  <c:v>16240.516038395999</c:v>
                </c:pt>
                <c:pt idx="3075">
                  <c:v>16348.085105361701</c:v>
                </c:pt>
                <c:pt idx="3076">
                  <c:v>16533.155087471401</c:v>
                </c:pt>
                <c:pt idx="3077">
                  <c:v>16641.355346609998</c:v>
                </c:pt>
                <c:pt idx="3078">
                  <c:v>29847.765775924101</c:v>
                </c:pt>
                <c:pt idx="3079">
                  <c:v>29634.047976442202</c:v>
                </c:pt>
                <c:pt idx="3080">
                  <c:v>29350.5595513437</c:v>
                </c:pt>
                <c:pt idx="3081">
                  <c:v>29203.910921438001</c:v>
                </c:pt>
                <c:pt idx="3082">
                  <c:v>29073.0447593627</c:v>
                </c:pt>
                <c:pt idx="3083">
                  <c:v>28999.319220691701</c:v>
                </c:pt>
                <c:pt idx="3084">
                  <c:v>28906.524113797601</c:v>
                </c:pt>
                <c:pt idx="3085">
                  <c:v>28946.433930492902</c:v>
                </c:pt>
                <c:pt idx="3086">
                  <c:v>28984.488801409501</c:v>
                </c:pt>
                <c:pt idx="3087">
                  <c:v>29011.572263017799</c:v>
                </c:pt>
                <c:pt idx="3088">
                  <c:v>29062.668540180799</c:v>
                </c:pt>
                <c:pt idx="3089">
                  <c:v>29028.588181732801</c:v>
                </c:pt>
                <c:pt idx="3090">
                  <c:v>28833.150079685001</c:v>
                </c:pt>
                <c:pt idx="3091">
                  <c:v>15378.2374869777</c:v>
                </c:pt>
                <c:pt idx="3092">
                  <c:v>15260.257559482199</c:v>
                </c:pt>
                <c:pt idx="3093">
                  <c:v>15373.3100489888</c:v>
                </c:pt>
                <c:pt idx="3094">
                  <c:v>15563.814692632001</c:v>
                </c:pt>
                <c:pt idx="3095">
                  <c:v>15677.4012859009</c:v>
                </c:pt>
                <c:pt idx="3096">
                  <c:v>15636.2963513177</c:v>
                </c:pt>
                <c:pt idx="3097">
                  <c:v>15594.479117430399</c:v>
                </c:pt>
                <c:pt idx="3098">
                  <c:v>15551.955918318001</c:v>
                </c:pt>
                <c:pt idx="3099">
                  <c:v>15740.8719642371</c:v>
                </c:pt>
                <c:pt idx="3100">
                  <c:v>15930.263730460199</c:v>
                </c:pt>
                <c:pt idx="3101">
                  <c:v>16120.126986673</c:v>
                </c:pt>
                <c:pt idx="3102">
                  <c:v>29408.552052216699</c:v>
                </c:pt>
                <c:pt idx="3103">
                  <c:v>29273.158659356399</c:v>
                </c:pt>
                <c:pt idx="3104">
                  <c:v>29064.634075220401</c:v>
                </c:pt>
                <c:pt idx="3105">
                  <c:v>28925.6683999253</c:v>
                </c:pt>
                <c:pt idx="3106">
                  <c:v>28723.296248132901</c:v>
                </c:pt>
                <c:pt idx="3107">
                  <c:v>28654.774178954001</c:v>
                </c:pt>
                <c:pt idx="3108">
                  <c:v>28483.069528885</c:v>
                </c:pt>
                <c:pt idx="3109">
                  <c:v>28414.707091451401</c:v>
                </c:pt>
                <c:pt idx="3110">
                  <c:v>28418.879695680502</c:v>
                </c:pt>
                <c:pt idx="3111">
                  <c:v>28446.593363074</c:v>
                </c:pt>
                <c:pt idx="3112">
                  <c:v>28427.506937345901</c:v>
                </c:pt>
                <c:pt idx="3113">
                  <c:v>28401.667947526301</c:v>
                </c:pt>
                <c:pt idx="3114">
                  <c:v>28209.8667697616</c:v>
                </c:pt>
                <c:pt idx="3115">
                  <c:v>14835.7206858717</c:v>
                </c:pt>
                <c:pt idx="3116">
                  <c:v>14721.487234149999</c:v>
                </c:pt>
                <c:pt idx="3117">
                  <c:v>14683.4935957829</c:v>
                </c:pt>
                <c:pt idx="3118">
                  <c:v>14567.380346928499</c:v>
                </c:pt>
                <c:pt idx="3119">
                  <c:v>14527.5236274128</c:v>
                </c:pt>
                <c:pt idx="3120">
                  <c:v>14409.563864747301</c:v>
                </c:pt>
                <c:pt idx="3121">
                  <c:v>14213.117763099001</c:v>
                </c:pt>
                <c:pt idx="3122">
                  <c:v>14092.564723405299</c:v>
                </c:pt>
                <c:pt idx="3123">
                  <c:v>14280.446626127899</c:v>
                </c:pt>
                <c:pt idx="3124">
                  <c:v>14391.4338010436</c:v>
                </c:pt>
                <c:pt idx="3125">
                  <c:v>14579.8914957823</c:v>
                </c:pt>
                <c:pt idx="3126">
                  <c:v>27866.923498723401</c:v>
                </c:pt>
                <c:pt idx="3127">
                  <c:v>27881.718365364301</c:v>
                </c:pt>
                <c:pt idx="3128">
                  <c:v>27667.0058831854</c:v>
                </c:pt>
                <c:pt idx="3129">
                  <c:v>27217.551737300601</c:v>
                </c:pt>
                <c:pt idx="3130">
                  <c:v>26703.464425489201</c:v>
                </c:pt>
                <c:pt idx="3131">
                  <c:v>26321.199158582302</c:v>
                </c:pt>
                <c:pt idx="3132">
                  <c:v>26460.087271929799</c:v>
                </c:pt>
                <c:pt idx="3133">
                  <c:v>26707.1338380044</c:v>
                </c:pt>
                <c:pt idx="3134">
                  <c:v>26890.034133521101</c:v>
                </c:pt>
                <c:pt idx="3135">
                  <c:v>26676.468294074301</c:v>
                </c:pt>
                <c:pt idx="3136">
                  <c:v>26462.251896986501</c:v>
                </c:pt>
                <c:pt idx="3137">
                  <c:v>26262.621935328902</c:v>
                </c:pt>
                <c:pt idx="3138">
                  <c:v>26541.548643342801</c:v>
                </c:pt>
                <c:pt idx="3139">
                  <c:v>13552.968862395899</c:v>
                </c:pt>
                <c:pt idx="3140">
                  <c:v>13903.641844862101</c:v>
                </c:pt>
                <c:pt idx="3141">
                  <c:v>14874.5449320353</c:v>
                </c:pt>
                <c:pt idx="3142">
                  <c:v>15772.3685470823</c:v>
                </c:pt>
                <c:pt idx="3143">
                  <c:v>16751.444010699401</c:v>
                </c:pt>
                <c:pt idx="3144">
                  <c:v>17115.709820647098</c:v>
                </c:pt>
                <c:pt idx="3145">
                  <c:v>17558.427352722101</c:v>
                </c:pt>
                <c:pt idx="3146">
                  <c:v>17925.2175138151</c:v>
                </c:pt>
                <c:pt idx="3147">
                  <c:v>18370.436949393501</c:v>
                </c:pt>
                <c:pt idx="3148">
                  <c:v>18739.706765962699</c:v>
                </c:pt>
                <c:pt idx="3149">
                  <c:v>19187.383806828999</c:v>
                </c:pt>
                <c:pt idx="3150">
                  <c:v>19559.089374577699</c:v>
                </c:pt>
                <c:pt idx="3151">
                  <c:v>19812.021505635501</c:v>
                </c:pt>
                <c:pt idx="3152">
                  <c:v>19792.516413130699</c:v>
                </c:pt>
                <c:pt idx="3153">
                  <c:v>20443.177183006999</c:v>
                </c:pt>
                <c:pt idx="3154">
                  <c:v>21194.3281208181</c:v>
                </c:pt>
                <c:pt idx="3155">
                  <c:v>21876.219823924301</c:v>
                </c:pt>
                <c:pt idx="3156">
                  <c:v>19896.851094653299</c:v>
                </c:pt>
                <c:pt idx="3157">
                  <c:v>17934.458348401</c:v>
                </c:pt>
                <c:pt idx="3158">
                  <c:v>15971.1335444346</c:v>
                </c:pt>
                <c:pt idx="3159">
                  <c:v>17624.4636365031</c:v>
                </c:pt>
                <c:pt idx="3160">
                  <c:v>19286.6203087879</c:v>
                </c:pt>
                <c:pt idx="3161">
                  <c:v>20982.6201398905</c:v>
                </c:pt>
                <c:pt idx="3162">
                  <c:v>20601.333817756</c:v>
                </c:pt>
                <c:pt idx="3163">
                  <c:v>20199.603347559801</c:v>
                </c:pt>
                <c:pt idx="3164">
                  <c:v>19794.9783066975</c:v>
                </c:pt>
                <c:pt idx="3165">
                  <c:v>20238.660520810499</c:v>
                </c:pt>
                <c:pt idx="3166">
                  <c:v>20606.406785564301</c:v>
                </c:pt>
                <c:pt idx="3167">
                  <c:v>21052.5738227088</c:v>
                </c:pt>
                <c:pt idx="3168">
                  <c:v>21500.162458521201</c:v>
                </c:pt>
                <c:pt idx="3169">
                  <c:v>22026.539695688101</c:v>
                </c:pt>
                <c:pt idx="3170">
                  <c:v>22477.3234454218</c:v>
                </c:pt>
                <c:pt idx="3171">
                  <c:v>23548.524893323502</c:v>
                </c:pt>
                <c:pt idx="3172">
                  <c:v>24701.592082731499</c:v>
                </c:pt>
                <c:pt idx="3173">
                  <c:v>25782.1155615727</c:v>
                </c:pt>
                <c:pt idx="3174">
                  <c:v>26318.4603207404</c:v>
                </c:pt>
                <c:pt idx="3175">
                  <c:v>26347.706723670901</c:v>
                </c:pt>
                <c:pt idx="3176">
                  <c:v>26207.0471975978</c:v>
                </c:pt>
                <c:pt idx="3177">
                  <c:v>25846.162001820601</c:v>
                </c:pt>
                <c:pt idx="3178">
                  <c:v>25775.941396337901</c:v>
                </c:pt>
                <c:pt idx="3179">
                  <c:v>26030.9521622211</c:v>
                </c:pt>
                <c:pt idx="3180">
                  <c:v>25556.664112186299</c:v>
                </c:pt>
                <c:pt idx="3181">
                  <c:v>25086.302478764901</c:v>
                </c:pt>
                <c:pt idx="3182">
                  <c:v>24753.090955059801</c:v>
                </c:pt>
                <c:pt idx="3183">
                  <c:v>23743.2605638772</c:v>
                </c:pt>
                <c:pt idx="3184">
                  <c:v>22714.531879934599</c:v>
                </c:pt>
                <c:pt idx="3185">
                  <c:v>21500.8029827844</c:v>
                </c:pt>
                <c:pt idx="3186">
                  <c:v>20871.1400949155</c:v>
                </c:pt>
                <c:pt idx="3187">
                  <c:v>20301.472875378</c:v>
                </c:pt>
                <c:pt idx="3188">
                  <c:v>19650.869163561099</c:v>
                </c:pt>
                <c:pt idx="3189">
                  <c:v>19770.146945752898</c:v>
                </c:pt>
                <c:pt idx="3190">
                  <c:v>19812.062235702499</c:v>
                </c:pt>
                <c:pt idx="3191">
                  <c:v>19930.984440606899</c:v>
                </c:pt>
                <c:pt idx="3192">
                  <c:v>20514.204824392302</c:v>
                </c:pt>
                <c:pt idx="3193">
                  <c:v>21099.7837131058</c:v>
                </c:pt>
                <c:pt idx="3194">
                  <c:v>21687.7001338831</c:v>
                </c:pt>
                <c:pt idx="3195">
                  <c:v>21891.035079521698</c:v>
                </c:pt>
                <c:pt idx="3196">
                  <c:v>22094.717526259599</c:v>
                </c:pt>
                <c:pt idx="3197">
                  <c:v>22298.7443839642</c:v>
                </c:pt>
                <c:pt idx="3198">
                  <c:v>35285.2681773105</c:v>
                </c:pt>
                <c:pt idx="3199">
                  <c:v>34794.331444503499</c:v>
                </c:pt>
                <c:pt idx="3200">
                  <c:v>34026.845547925201</c:v>
                </c:pt>
                <c:pt idx="3201">
                  <c:v>33850.374650495098</c:v>
                </c:pt>
                <c:pt idx="3202">
                  <c:v>33729.5592599542</c:v>
                </c:pt>
                <c:pt idx="3203">
                  <c:v>33674.373370376597</c:v>
                </c:pt>
                <c:pt idx="3204">
                  <c:v>33669.8164435176</c:v>
                </c:pt>
                <c:pt idx="3205">
                  <c:v>33605.510729208501</c:v>
                </c:pt>
                <c:pt idx="3206">
                  <c:v>33643.095720333004</c:v>
                </c:pt>
                <c:pt idx="3207">
                  <c:v>35006.632505744397</c:v>
                </c:pt>
                <c:pt idx="3208">
                  <c:v>36727.512989292998</c:v>
                </c:pt>
                <c:pt idx="3209">
                  <c:v>38361.475128525897</c:v>
                </c:pt>
                <c:pt idx="3210">
                  <c:v>38305.155180905502</c:v>
                </c:pt>
                <c:pt idx="3211">
                  <c:v>24965.186932926001</c:v>
                </c:pt>
                <c:pt idx="3212">
                  <c:v>24962.207036917302</c:v>
                </c:pt>
                <c:pt idx="3213">
                  <c:v>25499.833326149401</c:v>
                </c:pt>
                <c:pt idx="3214">
                  <c:v>26039.145740592401</c:v>
                </c:pt>
                <c:pt idx="3215">
                  <c:v>26580.129286478601</c:v>
                </c:pt>
                <c:pt idx="3216">
                  <c:v>26890.6301708684</c:v>
                </c:pt>
                <c:pt idx="3217">
                  <c:v>27124.2237679596</c:v>
                </c:pt>
                <c:pt idx="3218">
                  <c:v>27435.275437066899</c:v>
                </c:pt>
                <c:pt idx="3219">
                  <c:v>26818.2388352118</c:v>
                </c:pt>
                <c:pt idx="3220">
                  <c:v>26274.368436335899</c:v>
                </c:pt>
                <c:pt idx="3221">
                  <c:v>25649.332148493599</c:v>
                </c:pt>
                <c:pt idx="3222">
                  <c:v>39041.788125369501</c:v>
                </c:pt>
                <c:pt idx="3223">
                  <c:v>39024.313307915298</c:v>
                </c:pt>
                <c:pt idx="3224">
                  <c:v>38600.784368606401</c:v>
                </c:pt>
                <c:pt idx="3225">
                  <c:v>37972.287281476201</c:v>
                </c:pt>
                <c:pt idx="3226">
                  <c:v>37673.616773223803</c:v>
                </c:pt>
                <c:pt idx="3227">
                  <c:v>37907.588043383497</c:v>
                </c:pt>
                <c:pt idx="3228">
                  <c:v>38646.661128048901</c:v>
                </c:pt>
                <c:pt idx="3229">
                  <c:v>39507.674098839903</c:v>
                </c:pt>
                <c:pt idx="3230">
                  <c:v>40008.345242798103</c:v>
                </c:pt>
                <c:pt idx="3231">
                  <c:v>38984.591068080103</c:v>
                </c:pt>
                <c:pt idx="3232">
                  <c:v>38041.450177929903</c:v>
                </c:pt>
                <c:pt idx="3233">
                  <c:v>37057.277716122699</c:v>
                </c:pt>
                <c:pt idx="3234">
                  <c:v>36362.9106459096</c:v>
                </c:pt>
                <c:pt idx="3235">
                  <c:v>22546.8346194982</c:v>
                </c:pt>
                <c:pt idx="3236">
                  <c:v>21910.754481827898</c:v>
                </c:pt>
                <c:pt idx="3237">
                  <c:v>21889.667399815498</c:v>
                </c:pt>
                <c:pt idx="3238">
                  <c:v>21945.069655108098</c:v>
                </c:pt>
                <c:pt idx="3239">
                  <c:v>21922.599604986601</c:v>
                </c:pt>
                <c:pt idx="3240">
                  <c:v>22982.566564310899</c:v>
                </c:pt>
                <c:pt idx="3241">
                  <c:v>24124.499167159702</c:v>
                </c:pt>
                <c:pt idx="3242">
                  <c:v>25193.987073088101</c:v>
                </c:pt>
                <c:pt idx="3243">
                  <c:v>26267.976313924501</c:v>
                </c:pt>
                <c:pt idx="3244">
                  <c:v>27423.806505984601</c:v>
                </c:pt>
                <c:pt idx="3245">
                  <c:v>28507.068417642098</c:v>
                </c:pt>
                <c:pt idx="3246">
                  <c:v>41136.800339377303</c:v>
                </c:pt>
                <c:pt idx="3247">
                  <c:v>39911.6815273182</c:v>
                </c:pt>
                <c:pt idx="3248">
                  <c:v>38549.0231637857</c:v>
                </c:pt>
                <c:pt idx="3249">
                  <c:v>38198.780932519199</c:v>
                </c:pt>
                <c:pt idx="3250">
                  <c:v>38150.731609577197</c:v>
                </c:pt>
                <c:pt idx="3251">
                  <c:v>38302.4087967167</c:v>
                </c:pt>
                <c:pt idx="3252">
                  <c:v>38400.842389580801</c:v>
                </c:pt>
                <c:pt idx="3253">
                  <c:v>38361.511649218301</c:v>
                </c:pt>
                <c:pt idx="3254">
                  <c:v>38571.485271357204</c:v>
                </c:pt>
                <c:pt idx="3255">
                  <c:v>37691.615286608103</c:v>
                </c:pt>
                <c:pt idx="3256">
                  <c:v>36963.013852264703</c:v>
                </c:pt>
                <c:pt idx="3257">
                  <c:v>36346.839968197601</c:v>
                </c:pt>
                <c:pt idx="3258">
                  <c:v>35601.479867342699</c:v>
                </c:pt>
                <c:pt idx="3259">
                  <c:v>21708.328239607901</c:v>
                </c:pt>
                <c:pt idx="3260">
                  <c:v>20994.780068316399</c:v>
                </c:pt>
                <c:pt idx="3261">
                  <c:v>20895.836010064799</c:v>
                </c:pt>
                <c:pt idx="3262">
                  <c:v>20795.616160982201</c:v>
                </c:pt>
                <c:pt idx="3263">
                  <c:v>20694.131865962401</c:v>
                </c:pt>
                <c:pt idx="3264">
                  <c:v>20746.1536573505</c:v>
                </c:pt>
                <c:pt idx="3265">
                  <c:v>21184.611068903701</c:v>
                </c:pt>
                <c:pt idx="3266">
                  <c:v>21082.901127336601</c:v>
                </c:pt>
                <c:pt idx="3267">
                  <c:v>21057.319634558298</c:v>
                </c:pt>
                <c:pt idx="3268">
                  <c:v>20721.369224526199</c:v>
                </c:pt>
                <c:pt idx="3269">
                  <c:v>19763.979967710799</c:v>
                </c:pt>
                <c:pt idx="3270">
                  <c:v>31580.541843589599</c:v>
                </c:pt>
                <c:pt idx="3271">
                  <c:v>29370.841127174601</c:v>
                </c:pt>
                <c:pt idx="3272">
                  <c:v>27145.786784923701</c:v>
                </c:pt>
                <c:pt idx="3273">
                  <c:v>25495.1060104852</c:v>
                </c:pt>
                <c:pt idx="3274">
                  <c:v>24647.168889116099</c:v>
                </c:pt>
                <c:pt idx="3275">
                  <c:v>24469.639117180301</c:v>
                </c:pt>
                <c:pt idx="3276">
                  <c:v>24458.2443943578</c:v>
                </c:pt>
                <c:pt idx="3277">
                  <c:v>24947.381165848601</c:v>
                </c:pt>
                <c:pt idx="3278">
                  <c:v>25261.884286589298</c:v>
                </c:pt>
                <c:pt idx="3279">
                  <c:v>25189.426678903299</c:v>
                </c:pt>
                <c:pt idx="3280">
                  <c:v>25197.069280677199</c:v>
                </c:pt>
                <c:pt idx="3281">
                  <c:v>24963.0972583529</c:v>
                </c:pt>
                <c:pt idx="3282">
                  <c:v>24460.7493273863</c:v>
                </c:pt>
                <c:pt idx="3283">
                  <c:v>10756.5323457795</c:v>
                </c:pt>
                <c:pt idx="3284">
                  <c:v>10310.851842166099</c:v>
                </c:pt>
                <c:pt idx="3285">
                  <c:v>10481.704744275599</c:v>
                </c:pt>
                <c:pt idx="3286">
                  <c:v>10730.5736362842</c:v>
                </c:pt>
                <c:pt idx="3287">
                  <c:v>10903.0832998059</c:v>
                </c:pt>
                <c:pt idx="3288">
                  <c:v>12082.1499505866</c:v>
                </c:pt>
                <c:pt idx="3289">
                  <c:v>13189.5195146233</c:v>
                </c:pt>
                <c:pt idx="3290">
                  <c:v>14379.511019833</c:v>
                </c:pt>
                <c:pt idx="3291">
                  <c:v>15110.810068844999</c:v>
                </c:pt>
                <c:pt idx="3292">
                  <c:v>15922.686131225601</c:v>
                </c:pt>
                <c:pt idx="3293">
                  <c:v>16660.741214840298</c:v>
                </c:pt>
                <c:pt idx="3294">
                  <c:v>30103.098999698399</c:v>
                </c:pt>
                <c:pt idx="3295">
                  <c:v>30203.424796642801</c:v>
                </c:pt>
                <c:pt idx="3296">
                  <c:v>30185.259363216999</c:v>
                </c:pt>
                <c:pt idx="3297">
                  <c:v>30009.797540711501</c:v>
                </c:pt>
                <c:pt idx="3298">
                  <c:v>29914.526246878198</c:v>
                </c:pt>
                <c:pt idx="3299">
                  <c:v>29856.729639155899</c:v>
                </c:pt>
                <c:pt idx="3300">
                  <c:v>29858.570606850299</c:v>
                </c:pt>
                <c:pt idx="3301">
                  <c:v>29986.722161990299</c:v>
                </c:pt>
                <c:pt idx="3302">
                  <c:v>30131.710800867899</c:v>
                </c:pt>
                <c:pt idx="3303">
                  <c:v>30127.4343970095</c:v>
                </c:pt>
                <c:pt idx="3304">
                  <c:v>30046.6315256507</c:v>
                </c:pt>
                <c:pt idx="3305">
                  <c:v>29975.701708597499</c:v>
                </c:pt>
                <c:pt idx="3306">
                  <c:v>30038.577107202302</c:v>
                </c:pt>
                <c:pt idx="3307">
                  <c:v>16833.107643625401</c:v>
                </c:pt>
                <c:pt idx="3308">
                  <c:v>16965.5861545714</c:v>
                </c:pt>
                <c:pt idx="3309">
                  <c:v>17252.723719086</c:v>
                </c:pt>
                <c:pt idx="3310">
                  <c:v>17540.541397396399</c:v>
                </c:pt>
                <c:pt idx="3311">
                  <c:v>17829.0331416314</c:v>
                </c:pt>
                <c:pt idx="3312">
                  <c:v>17963.433669364698</c:v>
                </c:pt>
                <c:pt idx="3313">
                  <c:v>18020.337226744101</c:v>
                </c:pt>
                <c:pt idx="3314">
                  <c:v>18154.114416805602</c:v>
                </c:pt>
                <c:pt idx="3315">
                  <c:v>18210.400179506199</c:v>
                </c:pt>
                <c:pt idx="3316">
                  <c:v>18266.185424423398</c:v>
                </c:pt>
                <c:pt idx="3317">
                  <c:v>18321.474602381899</c:v>
                </c:pt>
                <c:pt idx="3318">
                  <c:v>18441.557060732299</c:v>
                </c:pt>
                <c:pt idx="3319">
                  <c:v>18476.9694023669</c:v>
                </c:pt>
                <c:pt idx="3320">
                  <c:v>18385.339692435002</c:v>
                </c:pt>
                <c:pt idx="3321">
                  <c:v>18255.8582097814</c:v>
                </c:pt>
                <c:pt idx="3322">
                  <c:v>18185.386903075199</c:v>
                </c:pt>
                <c:pt idx="3323">
                  <c:v>18213.3750694394</c:v>
                </c:pt>
                <c:pt idx="3324">
                  <c:v>18147.479037364799</c:v>
                </c:pt>
                <c:pt idx="3325">
                  <c:v>18059.5301032803</c:v>
                </c:pt>
                <c:pt idx="3326">
                  <c:v>18122.930663879801</c:v>
                </c:pt>
                <c:pt idx="3327">
                  <c:v>18174.0500443948</c:v>
                </c:pt>
                <c:pt idx="3328">
                  <c:v>18174.684664951601</c:v>
                </c:pt>
                <c:pt idx="3329">
                  <c:v>18190.1450826113</c:v>
                </c:pt>
                <c:pt idx="3330">
                  <c:v>18102.824949841601</c:v>
                </c:pt>
                <c:pt idx="3331">
                  <c:v>18073.564577056601</c:v>
                </c:pt>
                <c:pt idx="3332">
                  <c:v>17966.106933741499</c:v>
                </c:pt>
                <c:pt idx="3333">
                  <c:v>18166.967782812899</c:v>
                </c:pt>
                <c:pt idx="3334">
                  <c:v>18290.818489571699</c:v>
                </c:pt>
                <c:pt idx="3335">
                  <c:v>18492.0253279649</c:v>
                </c:pt>
                <c:pt idx="3336">
                  <c:v>18693.5985915241</c:v>
                </c:pt>
                <c:pt idx="3337">
                  <c:v>18818.155377667899</c:v>
                </c:pt>
                <c:pt idx="3338">
                  <c:v>19020.062016677199</c:v>
                </c:pt>
                <c:pt idx="3339">
                  <c:v>19222.3288579174</c:v>
                </c:pt>
                <c:pt idx="3340">
                  <c:v>19424.952698311401</c:v>
                </c:pt>
                <c:pt idx="3341">
                  <c:v>19627.930363265699</c:v>
                </c:pt>
                <c:pt idx="3342">
                  <c:v>19663.150699445399</c:v>
                </c:pt>
                <c:pt idx="3343">
                  <c:v>19530.1643074768</c:v>
                </c:pt>
                <c:pt idx="3344">
                  <c:v>19361.233739838401</c:v>
                </c:pt>
                <c:pt idx="3345">
                  <c:v>19138.851315439701</c:v>
                </c:pt>
                <c:pt idx="3346">
                  <c:v>19215.682034199799</c:v>
                </c:pt>
                <c:pt idx="3347">
                  <c:v>19315.453656383801</c:v>
                </c:pt>
                <c:pt idx="3348">
                  <c:v>19317.957563080399</c:v>
                </c:pt>
                <c:pt idx="3349">
                  <c:v>19377.766467859001</c:v>
                </c:pt>
                <c:pt idx="3350">
                  <c:v>19512.505436245199</c:v>
                </c:pt>
                <c:pt idx="3351">
                  <c:v>19326.2367728807</c:v>
                </c:pt>
                <c:pt idx="3352">
                  <c:v>19246.099101493299</c:v>
                </c:pt>
                <c:pt idx="3353">
                  <c:v>19027.3376677956</c:v>
                </c:pt>
                <c:pt idx="3354">
                  <c:v>20170.908898602102</c:v>
                </c:pt>
                <c:pt idx="3355">
                  <c:v>19134.567998312999</c:v>
                </c:pt>
                <c:pt idx="3356">
                  <c:v>18247.112471203101</c:v>
                </c:pt>
                <c:pt idx="3357">
                  <c:v>18515.309382122501</c:v>
                </c:pt>
                <c:pt idx="3358">
                  <c:v>18706.975191301</c:v>
                </c:pt>
                <c:pt idx="3359">
                  <c:v>18976.471912845602</c:v>
                </c:pt>
                <c:pt idx="3360">
                  <c:v>19169.425974161</c:v>
                </c:pt>
                <c:pt idx="3361">
                  <c:v>19440.199492137501</c:v>
                </c:pt>
                <c:pt idx="3362">
                  <c:v>19634.418996048498</c:v>
                </c:pt>
                <c:pt idx="3363">
                  <c:v>19674.307771244999</c:v>
                </c:pt>
                <c:pt idx="3364">
                  <c:v>19868.6011262254</c:v>
                </c:pt>
                <c:pt idx="3365">
                  <c:v>20063.322384110201</c:v>
                </c:pt>
                <c:pt idx="3366">
                  <c:v>33574.761242719003</c:v>
                </c:pt>
                <c:pt idx="3367">
                  <c:v>33808.676529269404</c:v>
                </c:pt>
                <c:pt idx="3368">
                  <c:v>33850.143478177299</c:v>
                </c:pt>
                <c:pt idx="3369">
                  <c:v>33934.265933032002</c:v>
                </c:pt>
                <c:pt idx="3370">
                  <c:v>34082.738585026796</c:v>
                </c:pt>
                <c:pt idx="3371">
                  <c:v>34331.785546347797</c:v>
                </c:pt>
                <c:pt idx="3372">
                  <c:v>34275.2518070121</c:v>
                </c:pt>
                <c:pt idx="3373">
                  <c:v>34146.788789371101</c:v>
                </c:pt>
                <c:pt idx="3374">
                  <c:v>34340.903424948301</c:v>
                </c:pt>
                <c:pt idx="3375">
                  <c:v>34345.832438103796</c:v>
                </c:pt>
                <c:pt idx="3376">
                  <c:v>34307.419739661796</c:v>
                </c:pt>
                <c:pt idx="3377">
                  <c:v>34176.690958981701</c:v>
                </c:pt>
                <c:pt idx="3378">
                  <c:v>34088.9272882609</c:v>
                </c:pt>
                <c:pt idx="3379">
                  <c:v>20883.008469432501</c:v>
                </c:pt>
                <c:pt idx="3380">
                  <c:v>20860.282332656501</c:v>
                </c:pt>
                <c:pt idx="3381">
                  <c:v>20991.439752549901</c:v>
                </c:pt>
                <c:pt idx="3382">
                  <c:v>21045.129041232201</c:v>
                </c:pt>
                <c:pt idx="3383">
                  <c:v>21175.720545288899</c:v>
                </c:pt>
                <c:pt idx="3384">
                  <c:v>21306.228594675202</c:v>
                </c:pt>
                <c:pt idx="3385">
                  <c:v>21514.033575673799</c:v>
                </c:pt>
                <c:pt idx="3386">
                  <c:v>21644.766664081901</c:v>
                </c:pt>
                <c:pt idx="3387">
                  <c:v>21852.794682956399</c:v>
                </c:pt>
                <c:pt idx="3388">
                  <c:v>22138.5081142245</c:v>
                </c:pt>
                <c:pt idx="3389">
                  <c:v>22347.534679140801</c:v>
                </c:pt>
                <c:pt idx="3390">
                  <c:v>35716.946139382999</c:v>
                </c:pt>
                <c:pt idx="3391">
                  <c:v>35804.252597663901</c:v>
                </c:pt>
                <c:pt idx="3392">
                  <c:v>35698.924793051403</c:v>
                </c:pt>
                <c:pt idx="3393">
                  <c:v>35713.0974260531</c:v>
                </c:pt>
                <c:pt idx="3394">
                  <c:v>35794.014613585401</c:v>
                </c:pt>
                <c:pt idx="3395">
                  <c:v>35975.030430503903</c:v>
                </c:pt>
                <c:pt idx="3396">
                  <c:v>36140.515115777896</c:v>
                </c:pt>
                <c:pt idx="3397">
                  <c:v>36440.765673540103</c:v>
                </c:pt>
                <c:pt idx="3398">
                  <c:v>36742.798881381299</c:v>
                </c:pt>
                <c:pt idx="3399">
                  <c:v>35952.392690540102</c:v>
                </c:pt>
                <c:pt idx="3400">
                  <c:v>35190.845493162597</c:v>
                </c:pt>
                <c:pt idx="3401">
                  <c:v>34371.733882593297</c:v>
                </c:pt>
                <c:pt idx="3402">
                  <c:v>35214.586360241301</c:v>
                </c:pt>
                <c:pt idx="3403">
                  <c:v>22788.6214642175</c:v>
                </c:pt>
                <c:pt idx="3404">
                  <c:v>19139.052063812702</c:v>
                </c:pt>
                <c:pt idx="3405">
                  <c:v>19184.423682349599</c:v>
                </c:pt>
                <c:pt idx="3406">
                  <c:v>20003.188278154899</c:v>
                </c:pt>
                <c:pt idx="3407">
                  <c:v>20825.450283489801</c:v>
                </c:pt>
                <c:pt idx="3408">
                  <c:v>21573.7989536813</c:v>
                </c:pt>
                <c:pt idx="3409">
                  <c:v>22402.573024503399</c:v>
                </c:pt>
                <c:pt idx="3410">
                  <c:v>23157.375852028599</c:v>
                </c:pt>
                <c:pt idx="3411">
                  <c:v>23218.750245299401</c:v>
                </c:pt>
                <c:pt idx="3412">
                  <c:v>23124.819582108099</c:v>
                </c:pt>
                <c:pt idx="3413">
                  <c:v>22952.188902602</c:v>
                </c:pt>
                <c:pt idx="3414">
                  <c:v>36242.547123921599</c:v>
                </c:pt>
                <c:pt idx="3415">
                  <c:v>36147.9065288735</c:v>
                </c:pt>
                <c:pt idx="3416">
                  <c:v>35830.155941384102</c:v>
                </c:pt>
                <c:pt idx="3417">
                  <c:v>35034.748303586901</c:v>
                </c:pt>
                <c:pt idx="3418">
                  <c:v>34185.138696354297</c:v>
                </c:pt>
                <c:pt idx="3419">
                  <c:v>33397.676228424498</c:v>
                </c:pt>
                <c:pt idx="3420">
                  <c:v>32862.829951444597</c:v>
                </c:pt>
                <c:pt idx="3421">
                  <c:v>32896.383044410803</c:v>
                </c:pt>
                <c:pt idx="3422">
                  <c:v>32476.0458727351</c:v>
                </c:pt>
                <c:pt idx="3423">
                  <c:v>32301.9469024104</c:v>
                </c:pt>
                <c:pt idx="3424">
                  <c:v>31536.852425131401</c:v>
                </c:pt>
                <c:pt idx="3425">
                  <c:v>30912.333079994201</c:v>
                </c:pt>
                <c:pt idx="3426">
                  <c:v>30177.817991401898</c:v>
                </c:pt>
                <c:pt idx="3427">
                  <c:v>16107.000380974399</c:v>
                </c:pt>
                <c:pt idx="3428">
                  <c:v>15369.969754505801</c:v>
                </c:pt>
                <c:pt idx="3429">
                  <c:v>15402.5113457429</c:v>
                </c:pt>
                <c:pt idx="3430">
                  <c:v>15434.7635628233</c:v>
                </c:pt>
                <c:pt idx="3431">
                  <c:v>15466.7289789896</c:v>
                </c:pt>
                <c:pt idx="3432">
                  <c:v>16194.8269421103</c:v>
                </c:pt>
                <c:pt idx="3433">
                  <c:v>16848.7710957296</c:v>
                </c:pt>
                <c:pt idx="3434">
                  <c:v>17582.902314024799</c:v>
                </c:pt>
                <c:pt idx="3435">
                  <c:v>17623.788919116199</c:v>
                </c:pt>
                <c:pt idx="3436">
                  <c:v>18592.867672525099</c:v>
                </c:pt>
                <c:pt idx="3437">
                  <c:v>19488.883176586602</c:v>
                </c:pt>
                <c:pt idx="3438">
                  <c:v>32924.343964376603</c:v>
                </c:pt>
                <c:pt idx="3439">
                  <c:v>32919.614187669198</c:v>
                </c:pt>
                <c:pt idx="3440">
                  <c:v>32883.364873518003</c:v>
                </c:pt>
                <c:pt idx="3441">
                  <c:v>32585.545984475</c:v>
                </c:pt>
                <c:pt idx="3442">
                  <c:v>32384.150492343499</c:v>
                </c:pt>
                <c:pt idx="3443">
                  <c:v>32076.726715408699</c:v>
                </c:pt>
                <c:pt idx="3444">
                  <c:v>31837.279868612601</c:v>
                </c:pt>
                <c:pt idx="3445">
                  <c:v>31045.647763565699</c:v>
                </c:pt>
                <c:pt idx="3446">
                  <c:v>30496.417248027901</c:v>
                </c:pt>
                <c:pt idx="3447">
                  <c:v>30696.5976349663</c:v>
                </c:pt>
                <c:pt idx="3448">
                  <c:v>28427.194412748198</c:v>
                </c:pt>
                <c:pt idx="3449">
                  <c:v>26031.5005575793</c:v>
                </c:pt>
                <c:pt idx="3450">
                  <c:v>25564.913213562399</c:v>
                </c:pt>
                <c:pt idx="3451">
                  <c:v>11787.509568612701</c:v>
                </c:pt>
                <c:pt idx="3452">
                  <c:v>11345.595031376901</c:v>
                </c:pt>
                <c:pt idx="3453">
                  <c:v>11674.9396995679</c:v>
                </c:pt>
                <c:pt idx="3454">
                  <c:v>12083.046624053801</c:v>
                </c:pt>
                <c:pt idx="3455">
                  <c:v>12415.533950318701</c:v>
                </c:pt>
                <c:pt idx="3456">
                  <c:v>13291.0334519851</c:v>
                </c:pt>
                <c:pt idx="3457">
                  <c:v>14093.2240297313</c:v>
                </c:pt>
                <c:pt idx="3458">
                  <c:v>14976.4390446406</c:v>
                </c:pt>
                <c:pt idx="3459">
                  <c:v>15089.859728380499</c:v>
                </c:pt>
                <c:pt idx="3460">
                  <c:v>15125.970003776099</c:v>
                </c:pt>
                <c:pt idx="3461">
                  <c:v>15239.1388148721</c:v>
                </c:pt>
                <c:pt idx="3462">
                  <c:v>28647.899293561499</c:v>
                </c:pt>
                <c:pt idx="3463">
                  <c:v>28638.935155282099</c:v>
                </c:pt>
                <c:pt idx="3464">
                  <c:v>28485.138262087101</c:v>
                </c:pt>
                <c:pt idx="3465">
                  <c:v>28237.253218386999</c:v>
                </c:pt>
                <c:pt idx="3466">
                  <c:v>28180.686127641002</c:v>
                </c:pt>
                <c:pt idx="3467">
                  <c:v>27951.600550008199</c:v>
                </c:pt>
                <c:pt idx="3468">
                  <c:v>27389.0137733671</c:v>
                </c:pt>
                <c:pt idx="3469">
                  <c:v>26785.703172903901</c:v>
                </c:pt>
                <c:pt idx="3470">
                  <c:v>26463.919496881201</c:v>
                </c:pt>
                <c:pt idx="3471">
                  <c:v>26160.582358417301</c:v>
                </c:pt>
                <c:pt idx="3472">
                  <c:v>26028.2248747263</c:v>
                </c:pt>
                <c:pt idx="3473">
                  <c:v>25857.817534217</c:v>
                </c:pt>
                <c:pt idx="3474">
                  <c:v>25404.2325390939</c:v>
                </c:pt>
                <c:pt idx="3475">
                  <c:v>11714.259961452901</c:v>
                </c:pt>
                <c:pt idx="3476">
                  <c:v>11282.6971942938</c:v>
                </c:pt>
                <c:pt idx="3477">
                  <c:v>11467.5422917293</c:v>
                </c:pt>
                <c:pt idx="3478">
                  <c:v>11730.278954302599</c:v>
                </c:pt>
                <c:pt idx="3479">
                  <c:v>11916.5330700675</c:v>
                </c:pt>
                <c:pt idx="3480">
                  <c:v>12180.666221358901</c:v>
                </c:pt>
                <c:pt idx="3481">
                  <c:v>12523.0636959846</c:v>
                </c:pt>
                <c:pt idx="3482">
                  <c:v>12789.348067268</c:v>
                </c:pt>
                <c:pt idx="3483">
                  <c:v>12901.7386997875</c:v>
                </c:pt>
                <c:pt idx="3484">
                  <c:v>12936.828083631701</c:v>
                </c:pt>
                <c:pt idx="3485">
                  <c:v>13048.985081393401</c:v>
                </c:pt>
                <c:pt idx="3486">
                  <c:v>13291.883233958401</c:v>
                </c:pt>
                <c:pt idx="3487">
                  <c:v>13424.8307678744</c:v>
                </c:pt>
                <c:pt idx="3488">
                  <c:v>13458.927058384999</c:v>
                </c:pt>
                <c:pt idx="3489">
                  <c:v>13617.5637656361</c:v>
                </c:pt>
                <c:pt idx="3490">
                  <c:v>13840.868375099701</c:v>
                </c:pt>
                <c:pt idx="3491">
                  <c:v>14166.1256028562</c:v>
                </c:pt>
                <c:pt idx="3492">
                  <c:v>14317.3454713548</c:v>
                </c:pt>
                <c:pt idx="3493">
                  <c:v>14487.9801735276</c:v>
                </c:pt>
                <c:pt idx="3494">
                  <c:v>14775.0490399642</c:v>
                </c:pt>
                <c:pt idx="3495">
                  <c:v>13611.6669008188</c:v>
                </c:pt>
                <c:pt idx="3496">
                  <c:v>12446.080370015099</c:v>
                </c:pt>
                <c:pt idx="3497">
                  <c:v>11225.6091690375</c:v>
                </c:pt>
                <c:pt idx="3498">
                  <c:v>10659.0233933651</c:v>
                </c:pt>
                <c:pt idx="3499">
                  <c:v>10137.9081606</c:v>
                </c:pt>
                <c:pt idx="3500">
                  <c:v>9536.5025123928408</c:v>
                </c:pt>
                <c:pt idx="3501">
                  <c:v>10015.137266502499</c:v>
                </c:pt>
                <c:pt idx="3502">
                  <c:v>10495.9827245261</c:v>
                </c:pt>
                <c:pt idx="3503">
                  <c:v>10979.0192279109</c:v>
                </c:pt>
                <c:pt idx="3504">
                  <c:v>11464.227292917099</c:v>
                </c:pt>
                <c:pt idx="3505">
                  <c:v>11951.587609062601</c:v>
                </c:pt>
                <c:pt idx="3506">
                  <c:v>12441.0810375826</c:v>
                </c:pt>
                <c:pt idx="3507">
                  <c:v>12545.790389064599</c:v>
                </c:pt>
                <c:pt idx="3508">
                  <c:v>12728.026085539601</c:v>
                </c:pt>
                <c:pt idx="3509">
                  <c:v>12833.4172627596</c:v>
                </c:pt>
                <c:pt idx="3510">
                  <c:v>13068.4956113061</c:v>
                </c:pt>
                <c:pt idx="3511">
                  <c:v>12897.002406093799</c:v>
                </c:pt>
                <c:pt idx="3512">
                  <c:v>12600.317988414899</c:v>
                </c:pt>
                <c:pt idx="3513">
                  <c:v>11584.345261669499</c:v>
                </c:pt>
                <c:pt idx="3514">
                  <c:v>10869.668580416301</c:v>
                </c:pt>
                <c:pt idx="3515">
                  <c:v>10334.072049574301</c:v>
                </c:pt>
                <c:pt idx="3516">
                  <c:v>10930.2804631339</c:v>
                </c:pt>
                <c:pt idx="3517">
                  <c:v>11565.946166518601</c:v>
                </c:pt>
                <c:pt idx="3518">
                  <c:v>12219.7356950511</c:v>
                </c:pt>
                <c:pt idx="3519">
                  <c:v>12478.3700996877</c:v>
                </c:pt>
                <c:pt idx="3520">
                  <c:v>12270.1636301774</c:v>
                </c:pt>
                <c:pt idx="3521">
                  <c:v>12028.292817190901</c:v>
                </c:pt>
                <c:pt idx="3522">
                  <c:v>11827.1646962955</c:v>
                </c:pt>
                <c:pt idx="3523">
                  <c:v>11623.503395587701</c:v>
                </c:pt>
                <c:pt idx="3524">
                  <c:v>11341.040029226</c:v>
                </c:pt>
                <c:pt idx="3525">
                  <c:v>11366.2957382309</c:v>
                </c:pt>
                <c:pt idx="3526">
                  <c:v>11313.947218184299</c:v>
                </c:pt>
                <c:pt idx="3527">
                  <c:v>11338.3660259136</c:v>
                </c:pt>
                <c:pt idx="3528">
                  <c:v>11362.567690853401</c:v>
                </c:pt>
                <c:pt idx="3529">
                  <c:v>12392.489518112299</c:v>
                </c:pt>
                <c:pt idx="3530">
                  <c:v>13349.8848751033</c:v>
                </c:pt>
                <c:pt idx="3531">
                  <c:v>13692.663367478101</c:v>
                </c:pt>
                <c:pt idx="3532">
                  <c:v>14114.0846566685</c:v>
                </c:pt>
                <c:pt idx="3533">
                  <c:v>14459.767950445001</c:v>
                </c:pt>
                <c:pt idx="3534">
                  <c:v>27897.413048449402</c:v>
                </c:pt>
                <c:pt idx="3535">
                  <c:v>27850.209270814201</c:v>
                </c:pt>
                <c:pt idx="3536">
                  <c:v>27493.590162768502</c:v>
                </c:pt>
                <c:pt idx="3537">
                  <c:v>27158.022834436098</c:v>
                </c:pt>
                <c:pt idx="3538">
                  <c:v>26906.375492305098</c:v>
                </c:pt>
                <c:pt idx="3539">
                  <c:v>26794.1331556888</c:v>
                </c:pt>
                <c:pt idx="3540">
                  <c:v>26548.976798459102</c:v>
                </c:pt>
                <c:pt idx="3541">
                  <c:v>26377.5153355681</c:v>
                </c:pt>
                <c:pt idx="3542">
                  <c:v>26332.2092332838</c:v>
                </c:pt>
                <c:pt idx="3543">
                  <c:v>25493.008624645499</c:v>
                </c:pt>
                <c:pt idx="3544">
                  <c:v>24713.161897880502</c:v>
                </c:pt>
                <c:pt idx="3545">
                  <c:v>24060.336820705801</c:v>
                </c:pt>
                <c:pt idx="3546">
                  <c:v>23636.404047744902</c:v>
                </c:pt>
                <c:pt idx="3547">
                  <c:v>10023.3640863533</c:v>
                </c:pt>
                <c:pt idx="3548">
                  <c:v>9591.7479950604793</c:v>
                </c:pt>
                <c:pt idx="3549">
                  <c:v>9853.9198867114792</c:v>
                </c:pt>
                <c:pt idx="3550">
                  <c:v>10116.9938979133</c:v>
                </c:pt>
                <c:pt idx="3551">
                  <c:v>10380.962006621599</c:v>
                </c:pt>
                <c:pt idx="3552">
                  <c:v>11419.6127038042</c:v>
                </c:pt>
                <c:pt idx="3553">
                  <c:v>12463.038953932</c:v>
                </c:pt>
                <c:pt idx="3554">
                  <c:v>13511.198290685399</c:v>
                </c:pt>
                <c:pt idx="3555">
                  <c:v>13945.0114720334</c:v>
                </c:pt>
                <c:pt idx="3556">
                  <c:v>14457.7357521418</c:v>
                </c:pt>
                <c:pt idx="3557">
                  <c:v>14894.9879529226</c:v>
                </c:pt>
                <c:pt idx="3558">
                  <c:v>28402.559238832699</c:v>
                </c:pt>
                <c:pt idx="3559">
                  <c:v>28301.012041529499</c:v>
                </c:pt>
                <c:pt idx="3560">
                  <c:v>27892.119748101399</c:v>
                </c:pt>
                <c:pt idx="3561">
                  <c:v>27583.5339864813</c:v>
                </c:pt>
                <c:pt idx="3562">
                  <c:v>27533.745945247101</c:v>
                </c:pt>
                <c:pt idx="3563">
                  <c:v>27700.216441360099</c:v>
                </c:pt>
                <c:pt idx="3564">
                  <c:v>27391.918164062401</c:v>
                </c:pt>
                <c:pt idx="3565">
                  <c:v>26941.416487017301</c:v>
                </c:pt>
                <c:pt idx="3566">
                  <c:v>26749.0119260744</c:v>
                </c:pt>
                <c:pt idx="3567">
                  <c:v>26607.935556828899</c:v>
                </c:pt>
                <c:pt idx="3568">
                  <c:v>26771.507023871502</c:v>
                </c:pt>
                <c:pt idx="3569">
                  <c:v>26872.2918228505</c:v>
                </c:pt>
                <c:pt idx="3570">
                  <c:v>26570.3358511892</c:v>
                </c:pt>
                <c:pt idx="3571">
                  <c:v>12982.941555494001</c:v>
                </c:pt>
                <c:pt idx="3572">
                  <c:v>12654.122721514501</c:v>
                </c:pt>
                <c:pt idx="3573">
                  <c:v>13019.255574487401</c:v>
                </c:pt>
                <c:pt idx="3574">
                  <c:v>13385.4527952917</c:v>
                </c:pt>
                <c:pt idx="3575">
                  <c:v>13752.7049190997</c:v>
                </c:pt>
                <c:pt idx="3576">
                  <c:v>14043.622921082</c:v>
                </c:pt>
                <c:pt idx="3577">
                  <c:v>14412.567063713401</c:v>
                </c:pt>
                <c:pt idx="3578">
                  <c:v>14782.5416825104</c:v>
                </c:pt>
                <c:pt idx="3579">
                  <c:v>14844.019037354699</c:v>
                </c:pt>
                <c:pt idx="3580">
                  <c:v>14904.949708492601</c:v>
                </c:pt>
                <c:pt idx="3581">
                  <c:v>14965.3385572763</c:v>
                </c:pt>
                <c:pt idx="3582">
                  <c:v>28214.739791488199</c:v>
                </c:pt>
                <c:pt idx="3583">
                  <c:v>28091.0246217616</c:v>
                </c:pt>
                <c:pt idx="3584">
                  <c:v>27798.223043034501</c:v>
                </c:pt>
                <c:pt idx="3585">
                  <c:v>27433.658951328802</c:v>
                </c:pt>
                <c:pt idx="3586">
                  <c:v>27288.7714939869</c:v>
                </c:pt>
                <c:pt idx="3587">
                  <c:v>27191.190297329002</c:v>
                </c:pt>
                <c:pt idx="3588">
                  <c:v>26883.011240511401</c:v>
                </c:pt>
                <c:pt idx="3589">
                  <c:v>26664.605249625201</c:v>
                </c:pt>
                <c:pt idx="3590">
                  <c:v>26530.125096001699</c:v>
                </c:pt>
                <c:pt idx="3591">
                  <c:v>26521.609622632899</c:v>
                </c:pt>
                <c:pt idx="3592">
                  <c:v>26479.146144938899</c:v>
                </c:pt>
                <c:pt idx="3593">
                  <c:v>26413.8486116842</c:v>
                </c:pt>
                <c:pt idx="3594">
                  <c:v>25659.982758151</c:v>
                </c:pt>
                <c:pt idx="3595">
                  <c:v>11605.627633161999</c:v>
                </c:pt>
                <c:pt idx="3596">
                  <c:v>10884.9131004634</c:v>
                </c:pt>
                <c:pt idx="3597">
                  <c:v>10624.107118910501</c:v>
                </c:pt>
                <c:pt idx="3598">
                  <c:v>10283.929404885201</c:v>
                </c:pt>
                <c:pt idx="3599">
                  <c:v>10018.7672326337</c:v>
                </c:pt>
                <c:pt idx="3600">
                  <c:v>10370.6888625841</c:v>
                </c:pt>
                <c:pt idx="3601">
                  <c:v>10723.7923403775</c:v>
                </c:pt>
                <c:pt idx="3602">
                  <c:v>11078.0671565024</c:v>
                </c:pt>
                <c:pt idx="3603">
                  <c:v>11510.882539070501</c:v>
                </c:pt>
                <c:pt idx="3604">
                  <c:v>11945.2382490976</c:v>
                </c:pt>
                <c:pt idx="3605">
                  <c:v>12381.120589313599</c:v>
                </c:pt>
                <c:pt idx="3606">
                  <c:v>25724.7377970772</c:v>
                </c:pt>
                <c:pt idx="3607">
                  <c:v>25607.556405691299</c:v>
                </c:pt>
                <c:pt idx="3608">
                  <c:v>25484.141350615799</c:v>
                </c:pt>
                <c:pt idx="3609">
                  <c:v>25184.1697435274</c:v>
                </c:pt>
                <c:pt idx="3610">
                  <c:v>25027.699561425601</c:v>
                </c:pt>
                <c:pt idx="3611">
                  <c:v>24815.0305469823</c:v>
                </c:pt>
                <c:pt idx="3612">
                  <c:v>24273.695890641698</c:v>
                </c:pt>
                <c:pt idx="3613">
                  <c:v>23624.6519868865</c:v>
                </c:pt>
                <c:pt idx="3614">
                  <c:v>22857.882164914099</c:v>
                </c:pt>
                <c:pt idx="3615">
                  <c:v>22367.3630766442</c:v>
                </c:pt>
                <c:pt idx="3616">
                  <c:v>22108.531897405701</c:v>
                </c:pt>
                <c:pt idx="3617">
                  <c:v>22052.7767297514</c:v>
                </c:pt>
                <c:pt idx="3618">
                  <c:v>21964.813198403299</c:v>
                </c:pt>
                <c:pt idx="3619">
                  <c:v>8670.7672230795597</c:v>
                </c:pt>
                <c:pt idx="3620">
                  <c:v>8559.6197728043207</c:v>
                </c:pt>
                <c:pt idx="3621">
                  <c:v>8679.4439821356591</c:v>
                </c:pt>
                <c:pt idx="3622">
                  <c:v>8876.6601284892895</c:v>
                </c:pt>
                <c:pt idx="3623">
                  <c:v>8996.8985428317901</c:v>
                </c:pt>
                <c:pt idx="3624">
                  <c:v>9581.4234317414903</c:v>
                </c:pt>
                <c:pt idx="3625">
                  <c:v>10090.9155811777</c:v>
                </c:pt>
                <c:pt idx="3626">
                  <c:v>10679.723681150201</c:v>
                </c:pt>
                <c:pt idx="3627">
                  <c:v>10729.183088444801</c:v>
                </c:pt>
                <c:pt idx="3628">
                  <c:v>11474.619478422601</c:v>
                </c:pt>
                <c:pt idx="3629">
                  <c:v>12223.1275221412</c:v>
                </c:pt>
                <c:pt idx="3630">
                  <c:v>25490.8121356183</c:v>
                </c:pt>
                <c:pt idx="3631">
                  <c:v>25346.895794414999</c:v>
                </c:pt>
                <c:pt idx="3632">
                  <c:v>24986.2420996113</c:v>
                </c:pt>
                <c:pt idx="3633">
                  <c:v>24583.834061269001</c:v>
                </c:pt>
                <c:pt idx="3634">
                  <c:v>24253.053238906599</c:v>
                </c:pt>
                <c:pt idx="3635">
                  <c:v>24332.777743896801</c:v>
                </c:pt>
                <c:pt idx="3636">
                  <c:v>24400.578702453298</c:v>
                </c:pt>
                <c:pt idx="3637">
                  <c:v>24436.247566685601</c:v>
                </c:pt>
                <c:pt idx="3638">
                  <c:v>24538.372337784502</c:v>
                </c:pt>
                <c:pt idx="3639">
                  <c:v>24358.180244749401</c:v>
                </c:pt>
                <c:pt idx="3640">
                  <c:v>24291.772392561201</c:v>
                </c:pt>
                <c:pt idx="3641">
                  <c:v>24103.1366372679</c:v>
                </c:pt>
                <c:pt idx="3642">
                  <c:v>24679.082201977999</c:v>
                </c:pt>
                <c:pt idx="3643">
                  <c:v>11944.592337533601</c:v>
                </c:pt>
                <c:pt idx="3644">
                  <c:v>12550.3292245344</c:v>
                </c:pt>
                <c:pt idx="3645">
                  <c:v>12616.5668806296</c:v>
                </c:pt>
                <c:pt idx="3646">
                  <c:v>12604.8358781563</c:v>
                </c:pt>
                <c:pt idx="3647">
                  <c:v>12669.511014609499</c:v>
                </c:pt>
                <c:pt idx="3648">
                  <c:v>12733.6110312743</c:v>
                </c:pt>
                <c:pt idx="3649">
                  <c:v>12719.761398201401</c:v>
                </c:pt>
                <c:pt idx="3650">
                  <c:v>12782.3367438512</c:v>
                </c:pt>
                <c:pt idx="3651">
                  <c:v>12766.975997809201</c:v>
                </c:pt>
                <c:pt idx="3652">
                  <c:v>12828.053667971801</c:v>
                </c:pt>
                <c:pt idx="3653">
                  <c:v>12811.2085644325</c:v>
                </c:pt>
                <c:pt idx="3654">
                  <c:v>13106.745755428299</c:v>
                </c:pt>
                <c:pt idx="3655">
                  <c:v>13205.2941082537</c:v>
                </c:pt>
                <c:pt idx="3656">
                  <c:v>13293.090299608801</c:v>
                </c:pt>
                <c:pt idx="3657">
                  <c:v>13164.723688935401</c:v>
                </c:pt>
                <c:pt idx="3658">
                  <c:v>13389.0275944758</c:v>
                </c:pt>
                <c:pt idx="3659">
                  <c:v>13593.959729714999</c:v>
                </c:pt>
                <c:pt idx="3660">
                  <c:v>13609.371329903501</c:v>
                </c:pt>
                <c:pt idx="3661">
                  <c:v>13218.4860061985</c:v>
                </c:pt>
                <c:pt idx="3662">
                  <c:v>12902.072115573799</c:v>
                </c:pt>
                <c:pt idx="3663">
                  <c:v>12185.041248335299</c:v>
                </c:pt>
                <c:pt idx="3664">
                  <c:v>11425.569745676699</c:v>
                </c:pt>
                <c:pt idx="3665">
                  <c:v>10710.4098918243</c:v>
                </c:pt>
                <c:pt idx="3666">
                  <c:v>11262.4326769575</c:v>
                </c:pt>
                <c:pt idx="3667">
                  <c:v>11154.1067359321</c:v>
                </c:pt>
                <c:pt idx="3668">
                  <c:v>11044.5884319079</c:v>
                </c:pt>
                <c:pt idx="3669">
                  <c:v>11243.4069445721</c:v>
                </c:pt>
                <c:pt idx="3670">
                  <c:v>11519.9927646139</c:v>
                </c:pt>
                <c:pt idx="3671">
                  <c:v>11719.9728850416</c:v>
                </c:pt>
                <c:pt idx="3672">
                  <c:v>12075.089627486601</c:v>
                </c:pt>
                <c:pt idx="3673">
                  <c:v>12431.359805427701</c:v>
                </c:pt>
                <c:pt idx="3674">
                  <c:v>12788.7731620084</c:v>
                </c:pt>
                <c:pt idx="3675">
                  <c:v>12915.180599078099</c:v>
                </c:pt>
                <c:pt idx="3676">
                  <c:v>12964.162143875201</c:v>
                </c:pt>
                <c:pt idx="3677">
                  <c:v>13090.0877673781</c:v>
                </c:pt>
                <c:pt idx="3678">
                  <c:v>13240.416490715799</c:v>
                </c:pt>
                <c:pt idx="3679">
                  <c:v>13341.762624257</c:v>
                </c:pt>
                <c:pt idx="3680">
                  <c:v>13200.6644620854</c:v>
                </c:pt>
                <c:pt idx="3681">
                  <c:v>12923.094082354701</c:v>
                </c:pt>
                <c:pt idx="3682">
                  <c:v>12787.4004282469</c:v>
                </c:pt>
                <c:pt idx="3683">
                  <c:v>12718.858624841099</c:v>
                </c:pt>
                <c:pt idx="3684">
                  <c:v>12547.0272475771</c:v>
                </c:pt>
                <c:pt idx="3685">
                  <c:v>12340.4066144846</c:v>
                </c:pt>
                <c:pt idx="3686">
                  <c:v>12041.326975018201</c:v>
                </c:pt>
                <c:pt idx="3687">
                  <c:v>12142.32512974</c:v>
                </c:pt>
                <c:pt idx="3688">
                  <c:v>11941.3772529488</c:v>
                </c:pt>
                <c:pt idx="3689">
                  <c:v>11822.4283419558</c:v>
                </c:pt>
                <c:pt idx="3690">
                  <c:v>11601.555212759</c:v>
                </c:pt>
                <c:pt idx="3691">
                  <c:v>11177.461600726499</c:v>
                </c:pt>
                <c:pt idx="3692">
                  <c:v>10828.0519250992</c:v>
                </c:pt>
                <c:pt idx="3693">
                  <c:v>11018.0177509186</c:v>
                </c:pt>
                <c:pt idx="3694">
                  <c:v>11208.449961937</c:v>
                </c:pt>
                <c:pt idx="3695">
                  <c:v>11399.3444108518</c:v>
                </c:pt>
                <c:pt idx="3696">
                  <c:v>12209.7341405813</c:v>
                </c:pt>
                <c:pt idx="3697">
                  <c:v>12946.3161086692</c:v>
                </c:pt>
                <c:pt idx="3698">
                  <c:v>13763.4281120833</c:v>
                </c:pt>
                <c:pt idx="3699">
                  <c:v>13965.0150672652</c:v>
                </c:pt>
                <c:pt idx="3700">
                  <c:v>14166.9650674473</c:v>
                </c:pt>
                <c:pt idx="3701">
                  <c:v>14369.2748842733</c:v>
                </c:pt>
                <c:pt idx="3702">
                  <c:v>27511.024763787798</c:v>
                </c:pt>
                <c:pt idx="3703">
                  <c:v>26926.686518858402</c:v>
                </c:pt>
                <c:pt idx="3704">
                  <c:v>26372.749154739999</c:v>
                </c:pt>
                <c:pt idx="3705">
                  <c:v>25974.992395442099</c:v>
                </c:pt>
                <c:pt idx="3706">
                  <c:v>26061.172066413299</c:v>
                </c:pt>
                <c:pt idx="3707">
                  <c:v>25816.254853340099</c:v>
                </c:pt>
                <c:pt idx="3708">
                  <c:v>25641.368759623401</c:v>
                </c:pt>
                <c:pt idx="3709">
                  <c:v>25284.619235673199</c:v>
                </c:pt>
                <c:pt idx="3710">
                  <c:v>25008.746918380901</c:v>
                </c:pt>
                <c:pt idx="3711">
                  <c:v>23991.8184552862</c:v>
                </c:pt>
                <c:pt idx="3712">
                  <c:v>23271.7556934616</c:v>
                </c:pt>
                <c:pt idx="3713">
                  <c:v>22544.3345015044</c:v>
                </c:pt>
                <c:pt idx="3714">
                  <c:v>22547.3499670981</c:v>
                </c:pt>
                <c:pt idx="3715">
                  <c:v>9325.50346251663</c:v>
                </c:pt>
                <c:pt idx="3716">
                  <c:v>9286.9912759818799</c:v>
                </c:pt>
                <c:pt idx="3717">
                  <c:v>9247.7437342858902</c:v>
                </c:pt>
                <c:pt idx="3718">
                  <c:v>9285.1470206982194</c:v>
                </c:pt>
                <c:pt idx="3719">
                  <c:v>9244.8380564522395</c:v>
                </c:pt>
                <c:pt idx="3720">
                  <c:v>9435.9486472864701</c:v>
                </c:pt>
                <c:pt idx="3721">
                  <c:v>9627.5154435650693</c:v>
                </c:pt>
                <c:pt idx="3722">
                  <c:v>9819.5343885084494</c:v>
                </c:pt>
                <c:pt idx="3723">
                  <c:v>9238.2050197351891</c:v>
                </c:pt>
                <c:pt idx="3724">
                  <c:v>8730.8021519836002</c:v>
                </c:pt>
                <c:pt idx="3725">
                  <c:v>8142.9869324029496</c:v>
                </c:pt>
                <c:pt idx="3726">
                  <c:v>21274.7584200942</c:v>
                </c:pt>
                <c:pt idx="3727">
                  <c:v>20722.036539302098</c:v>
                </c:pt>
                <c:pt idx="3728">
                  <c:v>20125.6423429149</c:v>
                </c:pt>
                <c:pt idx="3729">
                  <c:v>19888.183630506799</c:v>
                </c:pt>
                <c:pt idx="3730">
                  <c:v>19820.858188019702</c:v>
                </c:pt>
                <c:pt idx="3731">
                  <c:v>20019.9551083185</c:v>
                </c:pt>
                <c:pt idx="3732">
                  <c:v>20823.108358939899</c:v>
                </c:pt>
                <c:pt idx="3733">
                  <c:v>21680.209031104499</c:v>
                </c:pt>
                <c:pt idx="3734">
                  <c:v>22717.042092807002</c:v>
                </c:pt>
                <c:pt idx="3735">
                  <c:v>22740.8300741856</c:v>
                </c:pt>
                <c:pt idx="3736">
                  <c:v>22748.8779245236</c:v>
                </c:pt>
                <c:pt idx="3737">
                  <c:v>22567.244023501102</c:v>
                </c:pt>
                <c:pt idx="3738">
                  <c:v>22191.3249824999</c:v>
                </c:pt>
                <c:pt idx="3739">
                  <c:v>8593.2909453529501</c:v>
                </c:pt>
                <c:pt idx="3740">
                  <c:v>8253.9269831873407</c:v>
                </c:pt>
                <c:pt idx="3741">
                  <c:v>8376.4695473937609</c:v>
                </c:pt>
                <c:pt idx="3742">
                  <c:v>8421.6205874788393</c:v>
                </c:pt>
                <c:pt idx="3743">
                  <c:v>8543.7497688040494</c:v>
                </c:pt>
                <c:pt idx="3744">
                  <c:v>9052.7689669963402</c:v>
                </c:pt>
                <c:pt idx="3745">
                  <c:v>9486.3490330803797</c:v>
                </c:pt>
                <c:pt idx="3746">
                  <c:v>9998.8422708885901</c:v>
                </c:pt>
                <c:pt idx="3747">
                  <c:v>10668.0044164017</c:v>
                </c:pt>
                <c:pt idx="3748">
                  <c:v>11262.4590131716</c:v>
                </c:pt>
                <c:pt idx="3749">
                  <c:v>11936.551859469</c:v>
                </c:pt>
                <c:pt idx="3750">
                  <c:v>25506.769831757501</c:v>
                </c:pt>
                <c:pt idx="3751">
                  <c:v>25710.747223934501</c:v>
                </c:pt>
                <c:pt idx="3752">
                  <c:v>25856.386855451699</c:v>
                </c:pt>
                <c:pt idx="3753">
                  <c:v>25675.670083890102</c:v>
                </c:pt>
                <c:pt idx="3754">
                  <c:v>25549.0461230158</c:v>
                </c:pt>
                <c:pt idx="3755">
                  <c:v>25527.299415255398</c:v>
                </c:pt>
                <c:pt idx="3756">
                  <c:v>25467.4086437439</c:v>
                </c:pt>
                <c:pt idx="3757">
                  <c:v>25453.240908526401</c:v>
                </c:pt>
                <c:pt idx="3758">
                  <c:v>25503.684912781198</c:v>
                </c:pt>
                <c:pt idx="3759">
                  <c:v>25615.501534568401</c:v>
                </c:pt>
                <c:pt idx="3760">
                  <c:v>25689.8737366479</c:v>
                </c:pt>
                <c:pt idx="3761">
                  <c:v>25818.9605391361</c:v>
                </c:pt>
                <c:pt idx="3762">
                  <c:v>25539.8000798758</c:v>
                </c:pt>
                <c:pt idx="3763">
                  <c:v>12036.793761189099</c:v>
                </c:pt>
                <c:pt idx="3764">
                  <c:v>11792.690311652401</c:v>
                </c:pt>
                <c:pt idx="3765">
                  <c:v>11623.825891710099</c:v>
                </c:pt>
                <c:pt idx="3766">
                  <c:v>11453.2296210974</c:v>
                </c:pt>
                <c:pt idx="3767">
                  <c:v>11280.9169001929</c:v>
                </c:pt>
                <c:pt idx="3768">
                  <c:v>11803.319789937001</c:v>
                </c:pt>
                <c:pt idx="3769">
                  <c:v>12327.544178062801</c:v>
                </c:pt>
                <c:pt idx="3770">
                  <c:v>12853.573867004599</c:v>
                </c:pt>
                <c:pt idx="3771">
                  <c:v>13304.0131590652</c:v>
                </c:pt>
                <c:pt idx="3772">
                  <c:v>13678.4564148546</c:v>
                </c:pt>
                <c:pt idx="3773">
                  <c:v>14131.260890441699</c:v>
                </c:pt>
                <c:pt idx="3774">
                  <c:v>27708.169185538001</c:v>
                </c:pt>
                <c:pt idx="3775">
                  <c:v>27926.680097508601</c:v>
                </c:pt>
                <c:pt idx="3776">
                  <c:v>27889.518971036301</c:v>
                </c:pt>
                <c:pt idx="3777">
                  <c:v>27336.9368098165</c:v>
                </c:pt>
                <c:pt idx="3778">
                  <c:v>26804.917667725102</c:v>
                </c:pt>
                <c:pt idx="3779">
                  <c:v>26474.209959121701</c:v>
                </c:pt>
                <c:pt idx="3780">
                  <c:v>25980.571069194299</c:v>
                </c:pt>
                <c:pt idx="3781">
                  <c:v>25403.2629760407</c:v>
                </c:pt>
                <c:pt idx="3782">
                  <c:v>25086.4213006912</c:v>
                </c:pt>
                <c:pt idx="3783">
                  <c:v>24588.601519283598</c:v>
                </c:pt>
                <c:pt idx="3784">
                  <c:v>24258.083724863998</c:v>
                </c:pt>
                <c:pt idx="3785">
                  <c:v>24055.998903975898</c:v>
                </c:pt>
                <c:pt idx="3786">
                  <c:v>24216.3169314402</c:v>
                </c:pt>
                <c:pt idx="3787">
                  <c:v>11096.888313728599</c:v>
                </c:pt>
                <c:pt idx="3788">
                  <c:v>11160.961091601401</c:v>
                </c:pt>
                <c:pt idx="3789">
                  <c:v>11301.8437502911</c:v>
                </c:pt>
                <c:pt idx="3790">
                  <c:v>11519.9310849998</c:v>
                </c:pt>
                <c:pt idx="3791">
                  <c:v>11660.8550919014</c:v>
                </c:pt>
                <c:pt idx="3792">
                  <c:v>12111.122339638499</c:v>
                </c:pt>
                <c:pt idx="3793">
                  <c:v>12640.154369333401</c:v>
                </c:pt>
                <c:pt idx="3794">
                  <c:v>13093.5693040112</c:v>
                </c:pt>
                <c:pt idx="3795">
                  <c:v>13316.202453358101</c:v>
                </c:pt>
                <c:pt idx="3796">
                  <c:v>13616.3911398482</c:v>
                </c:pt>
                <c:pt idx="3797">
                  <c:v>13839.7642396436</c:v>
                </c:pt>
                <c:pt idx="3798">
                  <c:v>27294.601124592002</c:v>
                </c:pt>
                <c:pt idx="3799">
                  <c:v>27133.299012519201</c:v>
                </c:pt>
                <c:pt idx="3800">
                  <c:v>26844.1355706916</c:v>
                </c:pt>
                <c:pt idx="3801">
                  <c:v>26261.121475837401</c:v>
                </c:pt>
                <c:pt idx="3802">
                  <c:v>26509.193352663198</c:v>
                </c:pt>
                <c:pt idx="3803">
                  <c:v>27014.483798548201</c:v>
                </c:pt>
                <c:pt idx="3804">
                  <c:v>26568.623708949701</c:v>
                </c:pt>
                <c:pt idx="3805">
                  <c:v>26009.396429466498</c:v>
                </c:pt>
                <c:pt idx="3806">
                  <c:v>25648.854397021201</c:v>
                </c:pt>
                <c:pt idx="3807">
                  <c:v>24846.532463821499</c:v>
                </c:pt>
                <c:pt idx="3808">
                  <c:v>24184.1799150841</c:v>
                </c:pt>
                <c:pt idx="3809">
                  <c:v>23639.107513121799</c:v>
                </c:pt>
                <c:pt idx="3810">
                  <c:v>23262.746021538202</c:v>
                </c:pt>
                <c:pt idx="3811">
                  <c:v>9523.0594205329999</c:v>
                </c:pt>
                <c:pt idx="3812">
                  <c:v>9041.1468865134793</c:v>
                </c:pt>
                <c:pt idx="3813">
                  <c:v>9175.0121269032898</c:v>
                </c:pt>
                <c:pt idx="3814">
                  <c:v>9308.7648011176607</c:v>
                </c:pt>
                <c:pt idx="3815">
                  <c:v>9442.4059101445291</c:v>
                </c:pt>
                <c:pt idx="3816">
                  <c:v>10349.732887747001</c:v>
                </c:pt>
                <c:pt idx="3817">
                  <c:v>11260.847561668001</c:v>
                </c:pt>
                <c:pt idx="3818">
                  <c:v>11324.5401642003</c:v>
                </c:pt>
                <c:pt idx="3819">
                  <c:v>11232.907095733301</c:v>
                </c:pt>
                <c:pt idx="3820">
                  <c:v>11139.933223895199</c:v>
                </c:pt>
                <c:pt idx="3821">
                  <c:v>11045.6304716998</c:v>
                </c:pt>
                <c:pt idx="3822">
                  <c:v>10693.510098479601</c:v>
                </c:pt>
                <c:pt idx="3823">
                  <c:v>10092.85303649</c:v>
                </c:pt>
                <c:pt idx="3824">
                  <c:v>9226.5712526317293</c:v>
                </c:pt>
                <c:pt idx="3825">
                  <c:v>8749.2184092568605</c:v>
                </c:pt>
                <c:pt idx="3826">
                  <c:v>8878.7976201462807</c:v>
                </c:pt>
                <c:pt idx="3827">
                  <c:v>9245.5130345832204</c:v>
                </c:pt>
                <c:pt idx="3828">
                  <c:v>9231.5822246498392</c:v>
                </c:pt>
                <c:pt idx="3829">
                  <c:v>9108.8002389948397</c:v>
                </c:pt>
                <c:pt idx="3830">
                  <c:v>9243.4160144508005</c:v>
                </c:pt>
                <c:pt idx="3831">
                  <c:v>9763.6836807082109</c:v>
                </c:pt>
                <c:pt idx="3832">
                  <c:v>10485.591964130001</c:v>
                </c:pt>
                <c:pt idx="3833">
                  <c:v>10948.281042090701</c:v>
                </c:pt>
                <c:pt idx="3834">
                  <c:v>10386.312923691101</c:v>
                </c:pt>
                <c:pt idx="3835">
                  <c:v>9592.5944951791498</c:v>
                </c:pt>
                <c:pt idx="3836">
                  <c:v>8871.4577572783801</c:v>
                </c:pt>
                <c:pt idx="3837">
                  <c:v>8610.2333249578805</c:v>
                </c:pt>
                <c:pt idx="3838">
                  <c:v>8269.6408812134305</c:v>
                </c:pt>
                <c:pt idx="3839">
                  <c:v>8004.06766720204</c:v>
                </c:pt>
                <c:pt idx="3840">
                  <c:v>7504.4058247128596</c:v>
                </c:pt>
                <c:pt idx="3841">
                  <c:v>7001.6424379574701</c:v>
                </c:pt>
                <c:pt idx="3842">
                  <c:v>6495.8050872330696</c:v>
                </c:pt>
                <c:pt idx="3843">
                  <c:v>6838.0971934245699</c:v>
                </c:pt>
                <c:pt idx="3844">
                  <c:v>7181.6567774240502</c:v>
                </c:pt>
                <c:pt idx="3845">
                  <c:v>7522.70231329749</c:v>
                </c:pt>
                <c:pt idx="3846">
                  <c:v>8030.9042130103699</c:v>
                </c:pt>
                <c:pt idx="3847">
                  <c:v>8474.2213702664994</c:v>
                </c:pt>
                <c:pt idx="3848">
                  <c:v>8780.7330262650303</c:v>
                </c:pt>
                <c:pt idx="3849">
                  <c:v>8866.5411695334205</c:v>
                </c:pt>
                <c:pt idx="3850">
                  <c:v>8975.4466343056192</c:v>
                </c:pt>
                <c:pt idx="3851">
                  <c:v>9149.6923434093005</c:v>
                </c:pt>
                <c:pt idx="3852">
                  <c:v>8993.1478378070497</c:v>
                </c:pt>
                <c:pt idx="3853">
                  <c:v>8892.7999756743993</c:v>
                </c:pt>
                <c:pt idx="3854">
                  <c:v>8834.5525091438903</c:v>
                </c:pt>
                <c:pt idx="3855">
                  <c:v>8351.1759043189904</c:v>
                </c:pt>
                <c:pt idx="3856">
                  <c:v>7906.9403933086696</c:v>
                </c:pt>
                <c:pt idx="3857">
                  <c:v>7422.6109386755697</c:v>
                </c:pt>
                <c:pt idx="3858">
                  <c:v>7599.8464155773199</c:v>
                </c:pt>
                <c:pt idx="3859">
                  <c:v>7793.0456367962297</c:v>
                </c:pt>
                <c:pt idx="3860">
                  <c:v>7905.6748686111996</c:v>
                </c:pt>
                <c:pt idx="3861">
                  <c:v>7786.24144168566</c:v>
                </c:pt>
                <c:pt idx="3862">
                  <c:v>7588.3347802487897</c:v>
                </c:pt>
                <c:pt idx="3863">
                  <c:v>7466.3341687070397</c:v>
                </c:pt>
                <c:pt idx="3864">
                  <c:v>8117.0592370337899</c:v>
                </c:pt>
                <c:pt idx="3865">
                  <c:v>8847.9999955603507</c:v>
                </c:pt>
                <c:pt idx="3866">
                  <c:v>9504.7616651969693</c:v>
                </c:pt>
                <c:pt idx="3867">
                  <c:v>9854.7871240785698</c:v>
                </c:pt>
                <c:pt idx="3868">
                  <c:v>10128.6316482236</c:v>
                </c:pt>
                <c:pt idx="3869">
                  <c:v>10467.254331079401</c:v>
                </c:pt>
                <c:pt idx="3870">
                  <c:v>23374.451303392099</c:v>
                </c:pt>
                <c:pt idx="3871">
                  <c:v>22610.904115661899</c:v>
                </c:pt>
                <c:pt idx="3872">
                  <c:v>21959.451083820899</c:v>
                </c:pt>
                <c:pt idx="3873">
                  <c:v>21441.022343320499</c:v>
                </c:pt>
                <c:pt idx="3874">
                  <c:v>21147.638699549501</c:v>
                </c:pt>
                <c:pt idx="3875">
                  <c:v>21049.007705543401</c:v>
                </c:pt>
                <c:pt idx="3876">
                  <c:v>20520.857155719899</c:v>
                </c:pt>
                <c:pt idx="3877">
                  <c:v>19906.651942689401</c:v>
                </c:pt>
                <c:pt idx="3878">
                  <c:v>19272.718223715401</c:v>
                </c:pt>
                <c:pt idx="3879">
                  <c:v>18178.357773995602</c:v>
                </c:pt>
                <c:pt idx="3880">
                  <c:v>17393.066340524601</c:v>
                </c:pt>
                <c:pt idx="3881">
                  <c:v>16661.303159451199</c:v>
                </c:pt>
                <c:pt idx="3882">
                  <c:v>17186.606320168601</c:v>
                </c:pt>
                <c:pt idx="3883">
                  <c:v>4355.0845301331501</c:v>
                </c:pt>
                <c:pt idx="3884">
                  <c:v>4774.391705559</c:v>
                </c:pt>
                <c:pt idx="3885">
                  <c:v>5195.3593293690101</c:v>
                </c:pt>
                <c:pt idx="3886">
                  <c:v>5695.3522802928501</c:v>
                </c:pt>
                <c:pt idx="3887">
                  <c:v>6119.9863644732804</c:v>
                </c:pt>
                <c:pt idx="3888">
                  <c:v>7552.16890199912</c:v>
                </c:pt>
                <c:pt idx="3889">
                  <c:v>8913.6370023145591</c:v>
                </c:pt>
                <c:pt idx="3890">
                  <c:v>10358.7009551845</c:v>
                </c:pt>
                <c:pt idx="3891">
                  <c:v>9953.2041077717204</c:v>
                </c:pt>
                <c:pt idx="3892">
                  <c:v>9467.4665378100199</c:v>
                </c:pt>
                <c:pt idx="3893">
                  <c:v>9051.5059199975803</c:v>
                </c:pt>
                <c:pt idx="3894">
                  <c:v>22509.210248509</c:v>
                </c:pt>
                <c:pt idx="3895">
                  <c:v>22574.594878362401</c:v>
                </c:pt>
                <c:pt idx="3896">
                  <c:v>22601.155153870801</c:v>
                </c:pt>
                <c:pt idx="3897">
                  <c:v>22538.109658388199</c:v>
                </c:pt>
                <c:pt idx="3898">
                  <c:v>22575.6882284206</c:v>
                </c:pt>
                <c:pt idx="3899">
                  <c:v>22689.5498418026</c:v>
                </c:pt>
                <c:pt idx="3900">
                  <c:v>22539.934704128798</c:v>
                </c:pt>
                <c:pt idx="3901">
                  <c:v>22435.158692294899</c:v>
                </c:pt>
                <c:pt idx="3902">
                  <c:v>22411.608999027801</c:v>
                </c:pt>
                <c:pt idx="3903">
                  <c:v>22397.776591858601</c:v>
                </c:pt>
                <c:pt idx="3904">
                  <c:v>22505.446977989599</c:v>
                </c:pt>
                <c:pt idx="3905">
                  <c:v>22503.445370050798</c:v>
                </c:pt>
                <c:pt idx="3906">
                  <c:v>21545.050202169499</c:v>
                </c:pt>
                <c:pt idx="3907">
                  <c:v>7416.5646241814902</c:v>
                </c:pt>
                <c:pt idx="3908">
                  <c:v>6462.1605423296196</c:v>
                </c:pt>
                <c:pt idx="3909">
                  <c:v>6740.3060562193396</c:v>
                </c:pt>
                <c:pt idx="3910">
                  <c:v>7096.5912893457999</c:v>
                </c:pt>
                <c:pt idx="3911">
                  <c:v>7376.6399230669604</c:v>
                </c:pt>
                <c:pt idx="3912">
                  <c:v>8199.0892176510697</c:v>
                </c:pt>
                <c:pt idx="3913">
                  <c:v>9025.0031558010996</c:v>
                </c:pt>
                <c:pt idx="3914">
                  <c:v>9854.3509283809799</c:v>
                </c:pt>
                <c:pt idx="3915">
                  <c:v>10687.1020002231</c:v>
                </c:pt>
                <c:pt idx="3916">
                  <c:v>11523.226107692</c:v>
                </c:pt>
                <c:pt idx="3917">
                  <c:v>12354.990645038401</c:v>
                </c:pt>
                <c:pt idx="3918">
                  <c:v>25551.5240318916</c:v>
                </c:pt>
                <c:pt idx="3919">
                  <c:v>25223.050679875101</c:v>
                </c:pt>
                <c:pt idx="3920">
                  <c:v>25001.239207358001</c:v>
                </c:pt>
                <c:pt idx="3921">
                  <c:v>24954.273762636101</c:v>
                </c:pt>
                <c:pt idx="3922">
                  <c:v>24892.961253921501</c:v>
                </c:pt>
                <c:pt idx="3923">
                  <c:v>24689.056481741001</c:v>
                </c:pt>
                <c:pt idx="3924">
                  <c:v>24548.193733490702</c:v>
                </c:pt>
                <c:pt idx="3925">
                  <c:v>24418.331581125902</c:v>
                </c:pt>
                <c:pt idx="3926">
                  <c:v>24509.433518216199</c:v>
                </c:pt>
                <c:pt idx="3927">
                  <c:v>24199.1010445715</c:v>
                </c:pt>
                <c:pt idx="3928">
                  <c:v>24205.018420577399</c:v>
                </c:pt>
                <c:pt idx="3929">
                  <c:v>24202.675757290101</c:v>
                </c:pt>
                <c:pt idx="3930">
                  <c:v>24325.002103025599</c:v>
                </c:pt>
                <c:pt idx="3931">
                  <c:v>11074.0139464369</c:v>
                </c:pt>
                <c:pt idx="3932">
                  <c:v>11069.533068926799</c:v>
                </c:pt>
                <c:pt idx="3933">
                  <c:v>11141.393859039899</c:v>
                </c:pt>
                <c:pt idx="3934">
                  <c:v>11135.2359872011</c:v>
                </c:pt>
                <c:pt idx="3935">
                  <c:v>11205.4346955575</c:v>
                </c:pt>
                <c:pt idx="3936">
                  <c:v>11584.527742762801</c:v>
                </c:pt>
                <c:pt idx="3937">
                  <c:v>11964.5610176059</c:v>
                </c:pt>
                <c:pt idx="3938">
                  <c:v>12345.526159168499</c:v>
                </c:pt>
                <c:pt idx="3939">
                  <c:v>12495.2759483788</c:v>
                </c:pt>
                <c:pt idx="3940">
                  <c:v>12644.771919011901</c:v>
                </c:pt>
                <c:pt idx="3941">
                  <c:v>12788.762968093301</c:v>
                </c:pt>
                <c:pt idx="3942">
                  <c:v>26179.527559812101</c:v>
                </c:pt>
                <c:pt idx="3943">
                  <c:v>26168.8354456343</c:v>
                </c:pt>
                <c:pt idx="3944">
                  <c:v>26045.150280475998</c:v>
                </c:pt>
                <c:pt idx="3945">
                  <c:v>25922.846318278702</c:v>
                </c:pt>
                <c:pt idx="3946">
                  <c:v>25973.518772263698</c:v>
                </c:pt>
                <c:pt idx="3947">
                  <c:v>26158.5570907615</c:v>
                </c:pt>
                <c:pt idx="3948">
                  <c:v>26183.2113283689</c:v>
                </c:pt>
                <c:pt idx="3949">
                  <c:v>26200.840307893301</c:v>
                </c:pt>
                <c:pt idx="3950">
                  <c:v>26286.026976606601</c:v>
                </c:pt>
                <c:pt idx="3951">
                  <c:v>25892.8215373973</c:v>
                </c:pt>
                <c:pt idx="3952">
                  <c:v>25542.405327670102</c:v>
                </c:pt>
                <c:pt idx="3953">
                  <c:v>25719.068058495199</c:v>
                </c:pt>
                <c:pt idx="3954">
                  <c:v>25016.232218748799</c:v>
                </c:pt>
                <c:pt idx="3955">
                  <c:v>10983.1194100343</c:v>
                </c:pt>
                <c:pt idx="3956">
                  <c:v>11052.515161008499</c:v>
                </c:pt>
                <c:pt idx="3957">
                  <c:v>11121.2938144117</c:v>
                </c:pt>
                <c:pt idx="3958">
                  <c:v>11189.460857747001</c:v>
                </c:pt>
                <c:pt idx="3959">
                  <c:v>11257.0217297206</c:v>
                </c:pt>
                <c:pt idx="3960">
                  <c:v>11943.018974016</c:v>
                </c:pt>
                <c:pt idx="3961">
                  <c:v>12708.918252793101</c:v>
                </c:pt>
                <c:pt idx="3962">
                  <c:v>13400.3275761267</c:v>
                </c:pt>
                <c:pt idx="3963">
                  <c:v>13475.1740098434</c:v>
                </c:pt>
                <c:pt idx="3964">
                  <c:v>13626.7345202859</c:v>
                </c:pt>
                <c:pt idx="3965">
                  <c:v>13663.633935768201</c:v>
                </c:pt>
                <c:pt idx="3966">
                  <c:v>26691.236098316502</c:v>
                </c:pt>
                <c:pt idx="3967">
                  <c:v>26191.201984799602</c:v>
                </c:pt>
                <c:pt idx="3968">
                  <c:v>26017.787234593899</c:v>
                </c:pt>
                <c:pt idx="3969">
                  <c:v>26491.565409044</c:v>
                </c:pt>
                <c:pt idx="3970">
                  <c:v>26503.890533744299</c:v>
                </c:pt>
                <c:pt idx="3971">
                  <c:v>26476.409542064401</c:v>
                </c:pt>
                <c:pt idx="3972">
                  <c:v>25772.113061754</c:v>
                </c:pt>
                <c:pt idx="3973">
                  <c:v>25262.620928297601</c:v>
                </c:pt>
                <c:pt idx="3974">
                  <c:v>24677.213297893399</c:v>
                </c:pt>
                <c:pt idx="3975">
                  <c:v>24071.524620413398</c:v>
                </c:pt>
                <c:pt idx="3976">
                  <c:v>23553.991903873899</c:v>
                </c:pt>
                <c:pt idx="3977">
                  <c:v>23195.926993080499</c:v>
                </c:pt>
                <c:pt idx="3978">
                  <c:v>22991.0956058745</c:v>
                </c:pt>
                <c:pt idx="3979">
                  <c:v>9343.6920049194505</c:v>
                </c:pt>
                <c:pt idx="3980">
                  <c:v>9018.1337732664197</c:v>
                </c:pt>
                <c:pt idx="3981">
                  <c:v>9076.9796571837705</c:v>
                </c:pt>
                <c:pt idx="3982">
                  <c:v>9057.9226134250894</c:v>
                </c:pt>
                <c:pt idx="3983">
                  <c:v>9115.3368549775605</c:v>
                </c:pt>
                <c:pt idx="3984">
                  <c:v>9094.8608996483308</c:v>
                </c:pt>
                <c:pt idx="3985">
                  <c:v>9150.8688472166195</c:v>
                </c:pt>
                <c:pt idx="3986">
                  <c:v>9128.99910328841</c:v>
                </c:pt>
                <c:pt idx="3987">
                  <c:v>9570.5238772779103</c:v>
                </c:pt>
                <c:pt idx="3988">
                  <c:v>10090.8911751509</c:v>
                </c:pt>
                <c:pt idx="3989">
                  <c:v>10515.4063379947</c:v>
                </c:pt>
                <c:pt idx="3990">
                  <c:v>10402.2722503856</c:v>
                </c:pt>
                <c:pt idx="3991">
                  <c:v>10033.295233773601</c:v>
                </c:pt>
                <c:pt idx="3992">
                  <c:v>9788.8934119321402</c:v>
                </c:pt>
                <c:pt idx="3993">
                  <c:v>9804.9507673964399</c:v>
                </c:pt>
                <c:pt idx="3994">
                  <c:v>10010.195931283701</c:v>
                </c:pt>
                <c:pt idx="3995">
                  <c:v>10054.4451508722</c:v>
                </c:pt>
                <c:pt idx="3996">
                  <c:v>9754.4610445388407</c:v>
                </c:pt>
                <c:pt idx="3997">
                  <c:v>9588.8279960606305</c:v>
                </c:pt>
                <c:pt idx="3998">
                  <c:v>9419.14339935309</c:v>
                </c:pt>
                <c:pt idx="3999">
                  <c:v>8851.5595961195904</c:v>
                </c:pt>
                <c:pt idx="4000">
                  <c:v>8325.7204923444096</c:v>
                </c:pt>
                <c:pt idx="4001">
                  <c:v>7783.31249008545</c:v>
                </c:pt>
                <c:pt idx="4002">
                  <c:v>6518.2062211474104</c:v>
                </c:pt>
                <c:pt idx="4003">
                  <c:v>5166.6304822127804</c:v>
                </c:pt>
                <c:pt idx="4004">
                  <c:v>3802.2226853110701</c:v>
                </c:pt>
                <c:pt idx="4005">
                  <c:v>3978.1398819716001</c:v>
                </c:pt>
                <c:pt idx="4006">
                  <c:v>4154.6483904268998</c:v>
                </c:pt>
                <c:pt idx="4007">
                  <c:v>4331.7429524720901</c:v>
                </c:pt>
                <c:pt idx="4008">
                  <c:v>5437.9740866723196</c:v>
                </c:pt>
                <c:pt idx="4009">
                  <c:v>6936.3558621356797</c:v>
                </c:pt>
                <c:pt idx="4010">
                  <c:v>7590.7159084223103</c:v>
                </c:pt>
                <c:pt idx="4011">
                  <c:v>8170.5000327490998</c:v>
                </c:pt>
                <c:pt idx="4012">
                  <c:v>8597.9139304005894</c:v>
                </c:pt>
                <c:pt idx="4013">
                  <c:v>8783.09364083746</c:v>
                </c:pt>
                <c:pt idx="4014">
                  <c:v>8572.0244129464809</c:v>
                </c:pt>
                <c:pt idx="4015">
                  <c:v>8078.8468050084302</c:v>
                </c:pt>
                <c:pt idx="4016">
                  <c:v>7480.7481155617597</c:v>
                </c:pt>
                <c:pt idx="4017">
                  <c:v>7021.1463881727404</c:v>
                </c:pt>
                <c:pt idx="4018">
                  <c:v>6828.27231712295</c:v>
                </c:pt>
                <c:pt idx="4019">
                  <c:v>6618.11118609194</c:v>
                </c:pt>
                <c:pt idx="4020">
                  <c:v>6497.5732313798399</c:v>
                </c:pt>
                <c:pt idx="4021">
                  <c:v>6316.4414373212103</c:v>
                </c:pt>
                <c:pt idx="4022">
                  <c:v>6514.2112318731597</c:v>
                </c:pt>
                <c:pt idx="4023">
                  <c:v>5435.6589423362602</c:v>
                </c:pt>
                <c:pt idx="4024">
                  <c:v>4624.5383125265898</c:v>
                </c:pt>
                <c:pt idx="4025">
                  <c:v>3813.7559859732401</c:v>
                </c:pt>
                <c:pt idx="4026">
                  <c:v>3216.0855734524398</c:v>
                </c:pt>
                <c:pt idx="4027">
                  <c:v>2486.1833868814501</c:v>
                </c:pt>
                <c:pt idx="4028">
                  <c:v>1648.4672055881599</c:v>
                </c:pt>
                <c:pt idx="4029">
                  <c:v>1889.6593364743101</c:v>
                </c:pt>
                <c:pt idx="4030">
                  <c:v>2209.31979234855</c:v>
                </c:pt>
                <c:pt idx="4031">
                  <c:v>2453.0693324618901</c:v>
                </c:pt>
                <c:pt idx="4032">
                  <c:v>3394.3016092956</c:v>
                </c:pt>
                <c:pt idx="4033">
                  <c:v>4262.7182599117396</c:v>
                </c:pt>
                <c:pt idx="4034">
                  <c:v>5212.6482587730798</c:v>
                </c:pt>
                <c:pt idx="4035">
                  <c:v>5625.4074224373198</c:v>
                </c:pt>
                <c:pt idx="4036">
                  <c:v>6117.2649064568996</c:v>
                </c:pt>
                <c:pt idx="4037">
                  <c:v>6514.7232467965696</c:v>
                </c:pt>
                <c:pt idx="4038">
                  <c:v>19878.933299706201</c:v>
                </c:pt>
                <c:pt idx="4039">
                  <c:v>19790.369826488699</c:v>
                </c:pt>
                <c:pt idx="4040">
                  <c:v>19710.704454723698</c:v>
                </c:pt>
                <c:pt idx="4041">
                  <c:v>19987.9269468776</c:v>
                </c:pt>
                <c:pt idx="4042">
                  <c:v>20329.2951829794</c:v>
                </c:pt>
                <c:pt idx="4043">
                  <c:v>20751.6012795448</c:v>
                </c:pt>
                <c:pt idx="4044">
                  <c:v>20569.6567105133</c:v>
                </c:pt>
                <c:pt idx="4045">
                  <c:v>20393.404151474799</c:v>
                </c:pt>
                <c:pt idx="4046">
                  <c:v>20568.0740323233</c:v>
                </c:pt>
                <c:pt idx="4047">
                  <c:v>20618.074386898901</c:v>
                </c:pt>
                <c:pt idx="4048">
                  <c:v>20668.6937970053</c:v>
                </c:pt>
                <c:pt idx="4049">
                  <c:v>20587.329089116301</c:v>
                </c:pt>
                <c:pt idx="4050">
                  <c:v>19804.568511203001</c:v>
                </c:pt>
                <c:pt idx="4051">
                  <c:v>5751.8914681964798</c:v>
                </c:pt>
                <c:pt idx="4052">
                  <c:v>4943.3375867427303</c:v>
                </c:pt>
                <c:pt idx="4053">
                  <c:v>4749.1548284528699</c:v>
                </c:pt>
                <c:pt idx="4054">
                  <c:v>4630.8450054718096</c:v>
                </c:pt>
                <c:pt idx="4055">
                  <c:v>4434.0519563984299</c:v>
                </c:pt>
                <c:pt idx="4056">
                  <c:v>5319.0904286680598</c:v>
                </c:pt>
                <c:pt idx="4057">
                  <c:v>6285.4944406265204</c:v>
                </c:pt>
                <c:pt idx="4058">
                  <c:v>7178.8589882161295</c:v>
                </c:pt>
                <c:pt idx="4059">
                  <c:v>7921.3761038640596</c:v>
                </c:pt>
                <c:pt idx="4060">
                  <c:v>8744.3704768929802</c:v>
                </c:pt>
                <c:pt idx="4061">
                  <c:v>9471.3661678426997</c:v>
                </c:pt>
                <c:pt idx="4062">
                  <c:v>23741.370443233202</c:v>
                </c:pt>
                <c:pt idx="4063">
                  <c:v>24585.3063455503</c:v>
                </c:pt>
                <c:pt idx="4064">
                  <c:v>25476.963828243599</c:v>
                </c:pt>
                <c:pt idx="4065">
                  <c:v>24581.489006395899</c:v>
                </c:pt>
                <c:pt idx="4066">
                  <c:v>23843.397632157401</c:v>
                </c:pt>
                <c:pt idx="4067">
                  <c:v>23031.809011826001</c:v>
                </c:pt>
                <c:pt idx="4068">
                  <c:v>23097.140675639799</c:v>
                </c:pt>
                <c:pt idx="4069">
                  <c:v>23173.4804809612</c:v>
                </c:pt>
                <c:pt idx="4070">
                  <c:v>23236.863962216401</c:v>
                </c:pt>
                <c:pt idx="4071">
                  <c:v>22104.769700482899</c:v>
                </c:pt>
                <c:pt idx="4072">
                  <c:v>21166.7574283129</c:v>
                </c:pt>
                <c:pt idx="4073">
                  <c:v>20411.431309426</c:v>
                </c:pt>
                <c:pt idx="4074">
                  <c:v>18701.888318657398</c:v>
                </c:pt>
                <c:pt idx="4075">
                  <c:v>3583.1282228677101</c:v>
                </c:pt>
                <c:pt idx="4076">
                  <c:v>1685.7550036641001</c:v>
                </c:pt>
                <c:pt idx="4077">
                  <c:v>2409.2164021980302</c:v>
                </c:pt>
                <c:pt idx="4078">
                  <c:v>3213.3245099393398</c:v>
                </c:pt>
                <c:pt idx="4079">
                  <c:v>3943.6807149874599</c:v>
                </c:pt>
                <c:pt idx="4080">
                  <c:v>4367.72409674965</c:v>
                </c:pt>
                <c:pt idx="4081">
                  <c:v>4716.0061662963899</c:v>
                </c:pt>
                <c:pt idx="4082">
                  <c:v>5142.8820924272604</c:v>
                </c:pt>
                <c:pt idx="4083">
                  <c:v>5184.4529414405197</c:v>
                </c:pt>
                <c:pt idx="4084">
                  <c:v>5225.6541241616396</c:v>
                </c:pt>
                <c:pt idx="4085">
                  <c:v>5247.5982585224601</c:v>
                </c:pt>
                <c:pt idx="4086">
                  <c:v>18890.4668360904</c:v>
                </c:pt>
                <c:pt idx="4087">
                  <c:v>19023.6943268867</c:v>
                </c:pt>
                <c:pt idx="4088">
                  <c:v>18933.678205388602</c:v>
                </c:pt>
                <c:pt idx="4089">
                  <c:v>18793.859383670999</c:v>
                </c:pt>
                <c:pt idx="4090">
                  <c:v>18942.462606408499</c:v>
                </c:pt>
                <c:pt idx="4091">
                  <c:v>19413.010328933698</c:v>
                </c:pt>
                <c:pt idx="4092">
                  <c:v>19487.0043229847</c:v>
                </c:pt>
                <c:pt idx="4093">
                  <c:v>19667.4689177664</c:v>
                </c:pt>
                <c:pt idx="4094">
                  <c:v>19689.645257255099</c:v>
                </c:pt>
                <c:pt idx="4095">
                  <c:v>18966.832535132002</c:v>
                </c:pt>
                <c:pt idx="4096">
                  <c:v>18430.1091827536</c:v>
                </c:pt>
                <c:pt idx="4097">
                  <c:v>17879.048020886501</c:v>
                </c:pt>
                <c:pt idx="4098">
                  <c:v>17233.1220468344</c:v>
                </c:pt>
                <c:pt idx="4099">
                  <c:v>3188.76252292768</c:v>
                </c:pt>
                <c:pt idx="4100">
                  <c:v>2459.9021295929801</c:v>
                </c:pt>
                <c:pt idx="4101">
                  <c:v>2191.0227239832202</c:v>
                </c:pt>
                <c:pt idx="4102">
                  <c:v>1920.22302250997</c:v>
                </c:pt>
                <c:pt idx="4103">
                  <c:v>1647.52010128954</c:v>
                </c:pt>
                <c:pt idx="4104">
                  <c:v>2456.2459029367501</c:v>
                </c:pt>
                <c:pt idx="4105">
                  <c:v>3345.9380276588099</c:v>
                </c:pt>
                <c:pt idx="4106">
                  <c:v>4162.1950214079097</c:v>
                </c:pt>
                <c:pt idx="4107">
                  <c:v>4517.6938583823803</c:v>
                </c:pt>
                <c:pt idx="4108">
                  <c:v>4951.7223772676398</c:v>
                </c:pt>
                <c:pt idx="4109">
                  <c:v>5259.1194008330704</c:v>
                </c:pt>
                <c:pt idx="4110">
                  <c:v>18406.090877400999</c:v>
                </c:pt>
                <c:pt idx="4111">
                  <c:v>17946.681237332199</c:v>
                </c:pt>
                <c:pt idx="4112">
                  <c:v>17683.2253335487</c:v>
                </c:pt>
                <c:pt idx="4113">
                  <c:v>17560.928810119301</c:v>
                </c:pt>
                <c:pt idx="4114">
                  <c:v>17646.0636721392</c:v>
                </c:pt>
                <c:pt idx="4115">
                  <c:v>17764.998062154002</c:v>
                </c:pt>
                <c:pt idx="4116">
                  <c:v>16828.073043717599</c:v>
                </c:pt>
                <c:pt idx="4117">
                  <c:v>15819.6226587661</c:v>
                </c:pt>
                <c:pt idx="4118">
                  <c:v>15124.715634247001</c:v>
                </c:pt>
                <c:pt idx="4119">
                  <c:v>13787.292433664001</c:v>
                </c:pt>
                <c:pt idx="4120">
                  <c:v>12556.0235155021</c:v>
                </c:pt>
                <c:pt idx="4121">
                  <c:v>11139.5121528377</c:v>
                </c:pt>
                <c:pt idx="4122">
                  <c:v>10234.9534450962</c:v>
                </c:pt>
                <c:pt idx="4123">
                  <c:v>0</c:v>
                </c:pt>
                <c:pt idx="4124">
                  <c:v>0</c:v>
                </c:pt>
                <c:pt idx="4125">
                  <c:v>0</c:v>
                </c:pt>
                <c:pt idx="4126">
                  <c:v>0</c:v>
                </c:pt>
                <c:pt idx="4127">
                  <c:v>0</c:v>
                </c:pt>
                <c:pt idx="4128">
                  <c:v>0</c:v>
                </c:pt>
                <c:pt idx="4129">
                  <c:v>0</c:v>
                </c:pt>
                <c:pt idx="4130">
                  <c:v>0</c:v>
                </c:pt>
                <c:pt idx="4131">
                  <c:v>558.08476662924295</c:v>
                </c:pt>
                <c:pt idx="4132">
                  <c:v>1839.6983494526201</c:v>
                </c:pt>
                <c:pt idx="4133">
                  <c:v>3136.2264242595402</c:v>
                </c:pt>
                <c:pt idx="4134">
                  <c:v>16489.9615041057</c:v>
                </c:pt>
                <c:pt idx="4135">
                  <c:v>16416.287069245402</c:v>
                </c:pt>
                <c:pt idx="4136">
                  <c:v>16378.015820263099</c:v>
                </c:pt>
                <c:pt idx="4137">
                  <c:v>16234.206741280601</c:v>
                </c:pt>
                <c:pt idx="4138">
                  <c:v>16202.0827707686</c:v>
                </c:pt>
                <c:pt idx="4139">
                  <c:v>16434.967753331599</c:v>
                </c:pt>
                <c:pt idx="4140">
                  <c:v>16011.5132202437</c:v>
                </c:pt>
                <c:pt idx="4141">
                  <c:v>15680.0744833923</c:v>
                </c:pt>
                <c:pt idx="4142">
                  <c:v>15110.8720892355</c:v>
                </c:pt>
                <c:pt idx="4143">
                  <c:v>13732.474886973399</c:v>
                </c:pt>
                <c:pt idx="4144">
                  <c:v>12499.471752561099</c:v>
                </c:pt>
                <c:pt idx="4145">
                  <c:v>11440.7640005185</c:v>
                </c:pt>
                <c:pt idx="4146">
                  <c:v>10302.0480721976</c:v>
                </c:pt>
                <c:pt idx="4147">
                  <c:v>0</c:v>
                </c:pt>
                <c:pt idx="4148">
                  <c:v>0</c:v>
                </c:pt>
                <c:pt idx="4149">
                  <c:v>0</c:v>
                </c:pt>
                <c:pt idx="4150">
                  <c:v>0</c:v>
                </c:pt>
                <c:pt idx="4151">
                  <c:v>0</c:v>
                </c:pt>
                <c:pt idx="4152">
                  <c:v>0</c:v>
                </c:pt>
                <c:pt idx="4153">
                  <c:v>0</c:v>
                </c:pt>
                <c:pt idx="4154">
                  <c:v>0</c:v>
                </c:pt>
                <c:pt idx="4155">
                  <c:v>0</c:v>
                </c:pt>
                <c:pt idx="4156">
                  <c:v>416.22240903290401</c:v>
                </c:pt>
                <c:pt idx="4157">
                  <c:v>1173.29905507628</c:v>
                </c:pt>
                <c:pt idx="4158">
                  <c:v>1357.0665785354299</c:v>
                </c:pt>
                <c:pt idx="4159">
                  <c:v>1387.77340427699</c:v>
                </c:pt>
                <c:pt idx="4160">
                  <c:v>1428.9527664131001</c:v>
                </c:pt>
                <c:pt idx="4161">
                  <c:v>892.84697367403101</c:v>
                </c:pt>
                <c:pt idx="4162">
                  <c:v>542.99976709492603</c:v>
                </c:pt>
                <c:pt idx="4163">
                  <c:v>365.415766060615</c:v>
                </c:pt>
                <c:pt idx="4164">
                  <c:v>38.567527900098199</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257.17796172908203</c:v>
                </c:pt>
                <c:pt idx="4181">
                  <c:v>534.70021251866001</c:v>
                </c:pt>
                <c:pt idx="4182">
                  <c:v>613.57943106932805</c:v>
                </c:pt>
                <c:pt idx="4183">
                  <c:v>677.11457571986796</c:v>
                </c:pt>
                <c:pt idx="4184">
                  <c:v>630.317668440033</c:v>
                </c:pt>
                <c:pt idx="4185">
                  <c:v>419.96067441091998</c:v>
                </c:pt>
                <c:pt idx="4186">
                  <c:v>364.099166021732</c:v>
                </c:pt>
                <c:pt idx="4187">
                  <c:v>577.20237528444102</c:v>
                </c:pt>
                <c:pt idx="4188">
                  <c:v>433.94621898241297</c:v>
                </c:pt>
                <c:pt idx="4189">
                  <c:v>299.84309569774399</c:v>
                </c:pt>
                <c:pt idx="4190">
                  <c:v>397.880677824744</c:v>
                </c:pt>
                <c:pt idx="4191">
                  <c:v>0</c:v>
                </c:pt>
                <c:pt idx="4192">
                  <c:v>0</c:v>
                </c:pt>
                <c:pt idx="4193">
                  <c:v>0</c:v>
                </c:pt>
                <c:pt idx="4194">
                  <c:v>0</c:v>
                </c:pt>
                <c:pt idx="4195">
                  <c:v>0</c:v>
                </c:pt>
                <c:pt idx="4196">
                  <c:v>0</c:v>
                </c:pt>
                <c:pt idx="4197">
                  <c:v>0</c:v>
                </c:pt>
                <c:pt idx="4198">
                  <c:v>0</c:v>
                </c:pt>
                <c:pt idx="4199">
                  <c:v>0</c:v>
                </c:pt>
                <c:pt idx="4200">
                  <c:v>0</c:v>
                </c:pt>
                <c:pt idx="4201">
                  <c:v>0</c:v>
                </c:pt>
                <c:pt idx="4202">
                  <c:v>458.166865977116</c:v>
                </c:pt>
                <c:pt idx="4203">
                  <c:v>1132.4100342233401</c:v>
                </c:pt>
                <c:pt idx="4204">
                  <c:v>1731.9004710351301</c:v>
                </c:pt>
                <c:pt idx="4205">
                  <c:v>2374.6687267089401</c:v>
                </c:pt>
                <c:pt idx="4206">
                  <c:v>15770.702779924401</c:v>
                </c:pt>
                <c:pt idx="4207">
                  <c:v>15818.017237416299</c:v>
                </c:pt>
                <c:pt idx="4208">
                  <c:v>15753.4951386583</c:v>
                </c:pt>
                <c:pt idx="4209">
                  <c:v>15487.6535633818</c:v>
                </c:pt>
                <c:pt idx="4210">
                  <c:v>15217.5758520361</c:v>
                </c:pt>
                <c:pt idx="4211">
                  <c:v>15247.0918788732</c:v>
                </c:pt>
                <c:pt idx="4212">
                  <c:v>14883.974561696699</c:v>
                </c:pt>
                <c:pt idx="4213">
                  <c:v>14555.685224285</c:v>
                </c:pt>
                <c:pt idx="4214">
                  <c:v>13837.250298662</c:v>
                </c:pt>
                <c:pt idx="4215">
                  <c:v>13165.550179413</c:v>
                </c:pt>
                <c:pt idx="4216">
                  <c:v>12903.473839803401</c:v>
                </c:pt>
                <c:pt idx="4217">
                  <c:v>12721.875094687201</c:v>
                </c:pt>
                <c:pt idx="4218">
                  <c:v>13275.474503788901</c:v>
                </c:pt>
                <c:pt idx="4219">
                  <c:v>503.42601629296001</c:v>
                </c:pt>
                <c:pt idx="4220">
                  <c:v>877.448545897092</c:v>
                </c:pt>
                <c:pt idx="4221">
                  <c:v>942.93781574340596</c:v>
                </c:pt>
                <c:pt idx="4222">
                  <c:v>1085.2243703363699</c:v>
                </c:pt>
                <c:pt idx="4223">
                  <c:v>1149.9438285526201</c:v>
                </c:pt>
                <c:pt idx="4224">
                  <c:v>1368.84706118709</c:v>
                </c:pt>
                <c:pt idx="4225">
                  <c:v>1665.3389990262499</c:v>
                </c:pt>
                <c:pt idx="4226">
                  <c:v>1885.0482232875499</c:v>
                </c:pt>
                <c:pt idx="4227">
                  <c:v>2646.6168505269402</c:v>
                </c:pt>
                <c:pt idx="4228">
                  <c:v>3333.7340323829799</c:v>
                </c:pt>
                <c:pt idx="4229">
                  <c:v>4061.53829698135</c:v>
                </c:pt>
                <c:pt idx="4230">
                  <c:v>17617.357596560199</c:v>
                </c:pt>
                <c:pt idx="4231">
                  <c:v>17818.673785461</c:v>
                </c:pt>
                <c:pt idx="4232">
                  <c:v>17842.032208593599</c:v>
                </c:pt>
                <c:pt idx="4233">
                  <c:v>17477.6426230094</c:v>
                </c:pt>
                <c:pt idx="4234">
                  <c:v>17165.339189380898</c:v>
                </c:pt>
                <c:pt idx="4235">
                  <c:v>17278.9255895934</c:v>
                </c:pt>
                <c:pt idx="4236">
                  <c:v>16767.357081286798</c:v>
                </c:pt>
                <c:pt idx="4237">
                  <c:v>16206.2905017086</c:v>
                </c:pt>
                <c:pt idx="4238">
                  <c:v>15664.936721363199</c:v>
                </c:pt>
                <c:pt idx="4239">
                  <c:v>15424.880075102001</c:v>
                </c:pt>
                <c:pt idx="4240">
                  <c:v>15233.4950137822</c:v>
                </c:pt>
                <c:pt idx="4241">
                  <c:v>15024.156327860501</c:v>
                </c:pt>
                <c:pt idx="4242">
                  <c:v>15197.4181242469</c:v>
                </c:pt>
                <c:pt idx="4243">
                  <c:v>2178.9716533163701</c:v>
                </c:pt>
                <c:pt idx="4244">
                  <c:v>2328.5898329865099</c:v>
                </c:pt>
                <c:pt idx="4245">
                  <c:v>2323.1960760741099</c:v>
                </c:pt>
                <c:pt idx="4246">
                  <c:v>2394.1521045105701</c:v>
                </c:pt>
                <c:pt idx="4247">
                  <c:v>2387.0975165341702</c:v>
                </c:pt>
                <c:pt idx="4248">
                  <c:v>2611.1667710829702</c:v>
                </c:pt>
                <c:pt idx="4249">
                  <c:v>2835.3991481274802</c:v>
                </c:pt>
                <c:pt idx="4250">
                  <c:v>3059.79319711066</c:v>
                </c:pt>
                <c:pt idx="4251">
                  <c:v>3516.4864128773602</c:v>
                </c:pt>
                <c:pt idx="4252">
                  <c:v>3974.5076238972601</c:v>
                </c:pt>
                <c:pt idx="4253">
                  <c:v>4370.4450891761899</c:v>
                </c:pt>
                <c:pt idx="4254">
                  <c:v>17700.769574409202</c:v>
                </c:pt>
                <c:pt idx="4255">
                  <c:v>17924.0384407294</c:v>
                </c:pt>
                <c:pt idx="4256">
                  <c:v>17980.600362591998</c:v>
                </c:pt>
                <c:pt idx="4257">
                  <c:v>17721.3821382315</c:v>
                </c:pt>
                <c:pt idx="4258">
                  <c:v>17553.132108103298</c:v>
                </c:pt>
                <c:pt idx="4259">
                  <c:v>17460.512070016401</c:v>
                </c:pt>
                <c:pt idx="4260">
                  <c:v>17559.6775365535</c:v>
                </c:pt>
                <c:pt idx="4261">
                  <c:v>17785.952465447299</c:v>
                </c:pt>
                <c:pt idx="4262">
                  <c:v>18010.720461990899</c:v>
                </c:pt>
                <c:pt idx="4263">
                  <c:v>18632.3820880081</c:v>
                </c:pt>
                <c:pt idx="4264">
                  <c:v>19365.115906325598</c:v>
                </c:pt>
                <c:pt idx="4265">
                  <c:v>19967.441958514599</c:v>
                </c:pt>
                <c:pt idx="4266">
                  <c:v>19989.827016870098</c:v>
                </c:pt>
                <c:pt idx="4267">
                  <c:v>6619.7236936022</c:v>
                </c:pt>
                <c:pt idx="4268">
                  <c:v>6555.91623237968</c:v>
                </c:pt>
                <c:pt idx="4269">
                  <c:v>6181.0019535648398</c:v>
                </c:pt>
                <c:pt idx="4270">
                  <c:v>5725.57499853642</c:v>
                </c:pt>
                <c:pt idx="4271">
                  <c:v>5344.0327873143697</c:v>
                </c:pt>
                <c:pt idx="4272">
                  <c:v>6120.1111450539702</c:v>
                </c:pt>
                <c:pt idx="4273">
                  <c:v>6976.3683188335699</c:v>
                </c:pt>
                <c:pt idx="4274">
                  <c:v>7758.4098574647796</c:v>
                </c:pt>
                <c:pt idx="4275">
                  <c:v>8465.8178965707793</c:v>
                </c:pt>
                <c:pt idx="4276">
                  <c:v>9098.1782876089092</c:v>
                </c:pt>
                <c:pt idx="4277">
                  <c:v>9776.6157385311908</c:v>
                </c:pt>
                <c:pt idx="4278">
                  <c:v>23205.823071843799</c:v>
                </c:pt>
                <c:pt idx="4279">
                  <c:v>23283.926658867</c:v>
                </c:pt>
                <c:pt idx="4280">
                  <c:v>23349.5654337011</c:v>
                </c:pt>
                <c:pt idx="4281">
                  <c:v>23371.737062896998</c:v>
                </c:pt>
                <c:pt idx="4282">
                  <c:v>23431.3082926713</c:v>
                </c:pt>
                <c:pt idx="4283">
                  <c:v>23469.363835897399</c:v>
                </c:pt>
                <c:pt idx="4284">
                  <c:v>22568.623187690799</c:v>
                </c:pt>
                <c:pt idx="4285">
                  <c:v>21720.240446501299</c:v>
                </c:pt>
                <c:pt idx="4286">
                  <c:v>20917.742241415101</c:v>
                </c:pt>
                <c:pt idx="4287">
                  <c:v>19478.0586331665</c:v>
                </c:pt>
                <c:pt idx="4288">
                  <c:v>18255.675385156901</c:v>
                </c:pt>
                <c:pt idx="4289">
                  <c:v>17034.321414087499</c:v>
                </c:pt>
                <c:pt idx="4290">
                  <c:v>16814.1256924232</c:v>
                </c:pt>
                <c:pt idx="4291">
                  <c:v>3281.0592442787502</c:v>
                </c:pt>
                <c:pt idx="4292">
                  <c:v>2884.6087790913898</c:v>
                </c:pt>
                <c:pt idx="4293">
                  <c:v>2717.3557236120701</c:v>
                </c:pt>
                <c:pt idx="4294">
                  <c:v>2625.7361326676501</c:v>
                </c:pt>
                <c:pt idx="4295">
                  <c:v>2455.3959743364198</c:v>
                </c:pt>
                <c:pt idx="4296">
                  <c:v>3521.4113949324201</c:v>
                </c:pt>
                <c:pt idx="4297">
                  <c:v>4514.57938513719</c:v>
                </c:pt>
                <c:pt idx="4298">
                  <c:v>5589.2292022302299</c:v>
                </c:pt>
                <c:pt idx="4299">
                  <c:v>6126.6769430710101</c:v>
                </c:pt>
                <c:pt idx="4300">
                  <c:v>6665.8123968536001</c:v>
                </c:pt>
                <c:pt idx="4301">
                  <c:v>7086.1242002482804</c:v>
                </c:pt>
                <c:pt idx="4302">
                  <c:v>20450.594393338801</c:v>
                </c:pt>
                <c:pt idx="4303">
                  <c:v>20440.584189842299</c:v>
                </c:pt>
                <c:pt idx="4304">
                  <c:v>20444.825875564798</c:v>
                </c:pt>
                <c:pt idx="4305">
                  <c:v>20332.8649118959</c:v>
                </c:pt>
                <c:pt idx="4306">
                  <c:v>20509.125685221199</c:v>
                </c:pt>
                <c:pt idx="4307">
                  <c:v>20744.969360006198</c:v>
                </c:pt>
                <c:pt idx="4308">
                  <c:v>19498.4714411473</c:v>
                </c:pt>
                <c:pt idx="4309">
                  <c:v>18162.0277410536</c:v>
                </c:pt>
                <c:pt idx="4310">
                  <c:v>17043.3005666258</c:v>
                </c:pt>
                <c:pt idx="4311">
                  <c:v>15759.3532618917</c:v>
                </c:pt>
                <c:pt idx="4312">
                  <c:v>14722.087912155101</c:v>
                </c:pt>
                <c:pt idx="4313">
                  <c:v>13645.978354365099</c:v>
                </c:pt>
                <c:pt idx="4314">
                  <c:v>13542.4054381765</c:v>
                </c:pt>
                <c:pt idx="4315">
                  <c:v>0</c:v>
                </c:pt>
                <c:pt idx="4316">
                  <c:v>0</c:v>
                </c:pt>
                <c:pt idx="4317">
                  <c:v>0</c:v>
                </c:pt>
                <c:pt idx="4318">
                  <c:v>0</c:v>
                </c:pt>
                <c:pt idx="4319">
                  <c:v>0</c:v>
                </c:pt>
                <c:pt idx="4320">
                  <c:v>0</c:v>
                </c:pt>
                <c:pt idx="4321">
                  <c:v>215.47892459372801</c:v>
                </c:pt>
                <c:pt idx="4322">
                  <c:v>964.94853511267399</c:v>
                </c:pt>
                <c:pt idx="4323">
                  <c:v>1717.4539341995401</c:v>
                </c:pt>
                <c:pt idx="4324">
                  <c:v>2395.5884821181799</c:v>
                </c:pt>
                <c:pt idx="4325">
                  <c:v>3031.0602253652</c:v>
                </c:pt>
                <c:pt idx="4326">
                  <c:v>3052.46857649303</c:v>
                </c:pt>
                <c:pt idx="4327">
                  <c:v>2833.53209650087</c:v>
                </c:pt>
                <c:pt idx="4328">
                  <c:v>2796.4254406387099</c:v>
                </c:pt>
                <c:pt idx="4329">
                  <c:v>2768.2763509148399</c:v>
                </c:pt>
                <c:pt idx="4330">
                  <c:v>2904.4533510197198</c:v>
                </c:pt>
                <c:pt idx="4331">
                  <c:v>3100.7861667585698</c:v>
                </c:pt>
                <c:pt idx="4332">
                  <c:v>2625.9500814702401</c:v>
                </c:pt>
                <c:pt idx="4333">
                  <c:v>2160.2756081446601</c:v>
                </c:pt>
                <c:pt idx="4334">
                  <c:v>1800.50049065756</c:v>
                </c:pt>
                <c:pt idx="4335">
                  <c:v>1104.2870522947201</c:v>
                </c:pt>
                <c:pt idx="4336">
                  <c:v>646.21545056196305</c:v>
                </c:pt>
                <c:pt idx="4337">
                  <c:v>171.68806875645299</c:v>
                </c:pt>
                <c:pt idx="4338">
                  <c:v>96.914157037489105</c:v>
                </c:pt>
                <c:pt idx="4339">
                  <c:v>0</c:v>
                </c:pt>
                <c:pt idx="4340">
                  <c:v>0</c:v>
                </c:pt>
                <c:pt idx="4341">
                  <c:v>0</c:v>
                </c:pt>
                <c:pt idx="4342">
                  <c:v>0</c:v>
                </c:pt>
                <c:pt idx="4343">
                  <c:v>0</c:v>
                </c:pt>
                <c:pt idx="4344">
                  <c:v>328.77645927222301</c:v>
                </c:pt>
                <c:pt idx="4345">
                  <c:v>1227.68657664579</c:v>
                </c:pt>
                <c:pt idx="4346">
                  <c:v>2053.0795925972502</c:v>
                </c:pt>
                <c:pt idx="4347">
                  <c:v>2727.1517869128502</c:v>
                </c:pt>
                <c:pt idx="4348">
                  <c:v>3403.8524143371101</c:v>
                </c:pt>
                <c:pt idx="4349">
                  <c:v>4007.2347043563</c:v>
                </c:pt>
                <c:pt idx="4350">
                  <c:v>4007.2891799644399</c:v>
                </c:pt>
                <c:pt idx="4351">
                  <c:v>3784.5832901601698</c:v>
                </c:pt>
                <c:pt idx="4352">
                  <c:v>3690.1091422593099</c:v>
                </c:pt>
                <c:pt idx="4353">
                  <c:v>3901.5427830891299</c:v>
                </c:pt>
                <c:pt idx="4354">
                  <c:v>4232.5044799037996</c:v>
                </c:pt>
                <c:pt idx="4355">
                  <c:v>4751.6010356587403</c:v>
                </c:pt>
                <c:pt idx="4356">
                  <c:v>4039.1450496595999</c:v>
                </c:pt>
                <c:pt idx="4357">
                  <c:v>3310.6660906473599</c:v>
                </c:pt>
                <c:pt idx="4358">
                  <c:v>2762.8349905776499</c:v>
                </c:pt>
                <c:pt idx="4359">
                  <c:v>1966.83310364759</c:v>
                </c:pt>
                <c:pt idx="4360">
                  <c:v>1126.13997120513</c:v>
                </c:pt>
                <c:pt idx="4361">
                  <c:v>290.129912825188</c:v>
                </c:pt>
                <c:pt idx="4362">
                  <c:v>70.387434337327505</c:v>
                </c:pt>
                <c:pt idx="4363">
                  <c:v>0</c:v>
                </c:pt>
                <c:pt idx="4364">
                  <c:v>0</c:v>
                </c:pt>
                <c:pt idx="4365">
                  <c:v>124.621466018451</c:v>
                </c:pt>
                <c:pt idx="4366">
                  <c:v>860.88732882199099</c:v>
                </c:pt>
              </c:numCache>
            </c:numRef>
          </c:val>
          <c:extLst>
            <c:ext xmlns:c16="http://schemas.microsoft.com/office/drawing/2014/chart" uri="{C3380CC4-5D6E-409C-BE32-E72D297353CC}">
              <c16:uniqueId val="{00000001-AE7F-4E71-90EA-996BF7FDFA9F}"/>
            </c:ext>
          </c:extLst>
        </c:ser>
        <c:dLbls>
          <c:showLegendKey val="0"/>
          <c:showVal val="0"/>
          <c:showCatName val="0"/>
          <c:showSerName val="0"/>
          <c:showPercent val="0"/>
          <c:showBubbleSize val="0"/>
        </c:dLbls>
        <c:gapWidth val="219"/>
        <c:overlap val="-27"/>
        <c:axId val="1427399047"/>
        <c:axId val="1427401671"/>
      </c:barChart>
      <c:catAx>
        <c:axId val="142739904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900" b="0" i="0" baseline="0">
                    <a:effectLst/>
                  </a:rPr>
                  <a:t>опалювальний період</a:t>
                </a:r>
                <a:endParaRPr lang="ru-UA" sz="9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27401671"/>
        <c:crosses val="autoZero"/>
        <c:auto val="1"/>
        <c:lblAlgn val="ctr"/>
        <c:lblOffset val="100"/>
        <c:noMultiLvlLbl val="0"/>
      </c:catAx>
      <c:valAx>
        <c:axId val="14274016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900" b="0" i="0" baseline="0">
                    <a:effectLst/>
                  </a:rPr>
                  <a:t>теплове навантаження, Вт</a:t>
                </a:r>
                <a:endParaRPr lang="ru-UA" sz="9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27399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Лист11!$B$1</c:f>
              <c:strCache>
                <c:ptCount val="1"/>
                <c:pt idx="0">
                  <c:v>дійсна</c:v>
                </c:pt>
              </c:strCache>
            </c:strRef>
          </c:tx>
          <c:spPr>
            <a:solidFill>
              <a:schemeClr val="accent1"/>
            </a:solidFill>
            <a:ln>
              <a:noFill/>
            </a:ln>
            <a:effectLst/>
          </c:spPr>
          <c:invertIfNegative val="0"/>
          <c:cat>
            <c:strRef>
              <c:f>Лист11!$A$2:$A$4393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Лист11!$B$2:$B$4393</c:f>
              <c:numCache>
                <c:formatCode>General</c:formatCode>
                <c:ptCount val="4392"/>
                <c:pt idx="0">
                  <c:v>22.854763999999999</c:v>
                </c:pt>
                <c:pt idx="1">
                  <c:v>22.771146000000002</c:v>
                </c:pt>
                <c:pt idx="2">
                  <c:v>22.721990000000002</c:v>
                </c:pt>
                <c:pt idx="3">
                  <c:v>22.654845000000002</c:v>
                </c:pt>
                <c:pt idx="4">
                  <c:v>22.604748000000001</c:v>
                </c:pt>
                <c:pt idx="5">
                  <c:v>22.712852999999999</c:v>
                </c:pt>
                <c:pt idx="6">
                  <c:v>22.845521000000002</c:v>
                </c:pt>
                <c:pt idx="7">
                  <c:v>23.059176000000001</c:v>
                </c:pt>
                <c:pt idx="8">
                  <c:v>23.314709000000001</c:v>
                </c:pt>
                <c:pt idx="9">
                  <c:v>23.523258999999999</c:v>
                </c:pt>
                <c:pt idx="10">
                  <c:v>23.669806999999999</c:v>
                </c:pt>
                <c:pt idx="11">
                  <c:v>23.635417</c:v>
                </c:pt>
                <c:pt idx="12">
                  <c:v>23.587492000000001</c:v>
                </c:pt>
                <c:pt idx="13">
                  <c:v>23.523522</c:v>
                </c:pt>
                <c:pt idx="14">
                  <c:v>23.361523999999999</c:v>
                </c:pt>
                <c:pt idx="15">
                  <c:v>23.211673999999999</c:v>
                </c:pt>
                <c:pt idx="16">
                  <c:v>23.049810000000001</c:v>
                </c:pt>
                <c:pt idx="17">
                  <c:v>22.925096</c:v>
                </c:pt>
                <c:pt idx="18">
                  <c:v>22.808031</c:v>
                </c:pt>
                <c:pt idx="19">
                  <c:v>22.689781</c:v>
                </c:pt>
                <c:pt idx="20">
                  <c:v>22.605587</c:v>
                </c:pt>
                <c:pt idx="21">
                  <c:v>22.520617999999999</c:v>
                </c:pt>
                <c:pt idx="22">
                  <c:v>22.434875000000002</c:v>
                </c:pt>
                <c:pt idx="23">
                  <c:v>22.260266999999999</c:v>
                </c:pt>
                <c:pt idx="24">
                  <c:v>22.101496999999998</c:v>
                </c:pt>
                <c:pt idx="25">
                  <c:v>21.923534</c:v>
                </c:pt>
                <c:pt idx="26">
                  <c:v>21.955227000000001</c:v>
                </c:pt>
                <c:pt idx="27">
                  <c:v>21.96996</c:v>
                </c:pt>
                <c:pt idx="28">
                  <c:v>22.002766999999999</c:v>
                </c:pt>
                <c:pt idx="29">
                  <c:v>21.930515</c:v>
                </c:pt>
                <c:pt idx="30">
                  <c:v>21.867000999999998</c:v>
                </c:pt>
                <c:pt idx="31">
                  <c:v>21.850183000000001</c:v>
                </c:pt>
                <c:pt idx="32">
                  <c:v>21.978587000000001</c:v>
                </c:pt>
                <c:pt idx="33">
                  <c:v>22.080241000000001</c:v>
                </c:pt>
                <c:pt idx="34">
                  <c:v>22.152114999999998</c:v>
                </c:pt>
                <c:pt idx="35">
                  <c:v>22.275590999999999</c:v>
                </c:pt>
                <c:pt idx="36">
                  <c:v>22.397905000000002</c:v>
                </c:pt>
                <c:pt idx="37">
                  <c:v>22.50168</c:v>
                </c:pt>
                <c:pt idx="38">
                  <c:v>22.399578000000002</c:v>
                </c:pt>
                <c:pt idx="39">
                  <c:v>22.253288999999999</c:v>
                </c:pt>
                <c:pt idx="40">
                  <c:v>22.082621</c:v>
                </c:pt>
                <c:pt idx="41">
                  <c:v>21.904050999999999</c:v>
                </c:pt>
                <c:pt idx="42">
                  <c:v>21.726327999999999</c:v>
                </c:pt>
                <c:pt idx="43">
                  <c:v>21.564450000000001</c:v>
                </c:pt>
                <c:pt idx="44">
                  <c:v>21.436245</c:v>
                </c:pt>
                <c:pt idx="45">
                  <c:v>21.289262999999998</c:v>
                </c:pt>
                <c:pt idx="46">
                  <c:v>21.158543000000002</c:v>
                </c:pt>
                <c:pt idx="47">
                  <c:v>21.04429</c:v>
                </c:pt>
                <c:pt idx="48">
                  <c:v>20.911472</c:v>
                </c:pt>
                <c:pt idx="49">
                  <c:v>20.795126</c:v>
                </c:pt>
                <c:pt idx="50">
                  <c:v>20.624980999999998</c:v>
                </c:pt>
                <c:pt idx="51">
                  <c:v>20.435672</c:v>
                </c:pt>
                <c:pt idx="52">
                  <c:v>20.262236999999999</c:v>
                </c:pt>
                <c:pt idx="53">
                  <c:v>20.369168999999999</c:v>
                </c:pt>
                <c:pt idx="54">
                  <c:v>20.502676999999998</c:v>
                </c:pt>
                <c:pt idx="55">
                  <c:v>20.650103999999999</c:v>
                </c:pt>
                <c:pt idx="56">
                  <c:v>21.052807999999999</c:v>
                </c:pt>
                <c:pt idx="57">
                  <c:v>21.467590000000001</c:v>
                </c:pt>
                <c:pt idx="58">
                  <c:v>21.864763</c:v>
                </c:pt>
                <c:pt idx="59">
                  <c:v>22.050214</c:v>
                </c:pt>
                <c:pt idx="60">
                  <c:v>22.245218000000001</c:v>
                </c:pt>
                <c:pt idx="61">
                  <c:v>22.372064999999999</c:v>
                </c:pt>
                <c:pt idx="62">
                  <c:v>22.176328000000002</c:v>
                </c:pt>
                <c:pt idx="63">
                  <c:v>21.965115000000001</c:v>
                </c:pt>
                <c:pt idx="64">
                  <c:v>21.781960999999999</c:v>
                </c:pt>
                <c:pt idx="65">
                  <c:v>21.651261000000002</c:v>
                </c:pt>
                <c:pt idx="66">
                  <c:v>21.511849999999999</c:v>
                </c:pt>
                <c:pt idx="67">
                  <c:v>21.388681999999999</c:v>
                </c:pt>
                <c:pt idx="68">
                  <c:v>21.281963000000001</c:v>
                </c:pt>
                <c:pt idx="69">
                  <c:v>21.156659999999999</c:v>
                </c:pt>
                <c:pt idx="70">
                  <c:v>21.047810999999999</c:v>
                </c:pt>
                <c:pt idx="71">
                  <c:v>21.078954</c:v>
                </c:pt>
                <c:pt idx="72">
                  <c:v>21.110757</c:v>
                </c:pt>
                <c:pt idx="73">
                  <c:v>21.143218999999998</c:v>
                </c:pt>
                <c:pt idx="74">
                  <c:v>20.806336999999999</c:v>
                </c:pt>
                <c:pt idx="75">
                  <c:v>20.448245</c:v>
                </c:pt>
                <c:pt idx="76">
                  <c:v>20.103988999999999</c:v>
                </c:pt>
                <c:pt idx="77">
                  <c:v>20.038063999999999</c:v>
                </c:pt>
                <c:pt idx="78">
                  <c:v>20</c:v>
                </c:pt>
                <c:pt idx="79">
                  <c:v>20</c:v>
                </c:pt>
                <c:pt idx="80">
                  <c:v>20.129655</c:v>
                </c:pt>
                <c:pt idx="81">
                  <c:v>20.312607</c:v>
                </c:pt>
                <c:pt idx="82">
                  <c:v>20.457332000000001</c:v>
                </c:pt>
                <c:pt idx="83">
                  <c:v>20.475232999999999</c:v>
                </c:pt>
                <c:pt idx="84">
                  <c:v>20.509853</c:v>
                </c:pt>
                <c:pt idx="85">
                  <c:v>20.493106999999998</c:v>
                </c:pt>
                <c:pt idx="86">
                  <c:v>20.218800000000002</c:v>
                </c:pt>
                <c:pt idx="87">
                  <c:v>20</c:v>
                </c:pt>
                <c:pt idx="88">
                  <c:v>20</c:v>
                </c:pt>
                <c:pt idx="89">
                  <c:v>20</c:v>
                </c:pt>
                <c:pt idx="90">
                  <c:v>20</c:v>
                </c:pt>
                <c:pt idx="91">
                  <c:v>19.302336</c:v>
                </c:pt>
                <c:pt idx="92">
                  <c:v>19.213888000000001</c:v>
                </c:pt>
                <c:pt idx="93">
                  <c:v>19.107301</c:v>
                </c:pt>
                <c:pt idx="94">
                  <c:v>19.017613999999998</c:v>
                </c:pt>
                <c:pt idx="95">
                  <c:v>18.909791999999999</c:v>
                </c:pt>
                <c:pt idx="96">
                  <c:v>18.783632999999998</c:v>
                </c:pt>
                <c:pt idx="97">
                  <c:v>18.674175999999999</c:v>
                </c:pt>
                <c:pt idx="98">
                  <c:v>18.511149</c:v>
                </c:pt>
                <c:pt idx="99">
                  <c:v>18.346803999999999</c:v>
                </c:pt>
                <c:pt idx="100">
                  <c:v>18.181145000000001</c:v>
                </c:pt>
                <c:pt idx="101">
                  <c:v>18.172744999999999</c:v>
                </c:pt>
                <c:pt idx="102">
                  <c:v>20</c:v>
                </c:pt>
                <c:pt idx="103">
                  <c:v>20</c:v>
                </c:pt>
                <c:pt idx="104">
                  <c:v>20</c:v>
                </c:pt>
                <c:pt idx="105">
                  <c:v>20</c:v>
                </c:pt>
                <c:pt idx="106">
                  <c:v>20</c:v>
                </c:pt>
                <c:pt idx="107">
                  <c:v>20</c:v>
                </c:pt>
                <c:pt idx="108">
                  <c:v>20</c:v>
                </c:pt>
                <c:pt idx="109">
                  <c:v>20</c:v>
                </c:pt>
                <c:pt idx="110">
                  <c:v>20</c:v>
                </c:pt>
                <c:pt idx="111">
                  <c:v>20</c:v>
                </c:pt>
                <c:pt idx="112">
                  <c:v>20</c:v>
                </c:pt>
                <c:pt idx="113">
                  <c:v>20</c:v>
                </c:pt>
                <c:pt idx="114">
                  <c:v>20</c:v>
                </c:pt>
                <c:pt idx="115">
                  <c:v>18.531324000000001</c:v>
                </c:pt>
                <c:pt idx="116">
                  <c:v>18.407567</c:v>
                </c:pt>
                <c:pt idx="117">
                  <c:v>18.282886999999999</c:v>
                </c:pt>
                <c:pt idx="118">
                  <c:v>18.157285000000002</c:v>
                </c:pt>
                <c:pt idx="119">
                  <c:v>18.066002000000001</c:v>
                </c:pt>
                <c:pt idx="120">
                  <c:v>17.991827000000001</c:v>
                </c:pt>
                <c:pt idx="121">
                  <c:v>17.899723000000002</c:v>
                </c:pt>
                <c:pt idx="122">
                  <c:v>17.701395000000002</c:v>
                </c:pt>
                <c:pt idx="123">
                  <c:v>17.518965000000001</c:v>
                </c:pt>
                <c:pt idx="124">
                  <c:v>17.317399000000002</c:v>
                </c:pt>
                <c:pt idx="125">
                  <c:v>17.343167000000001</c:v>
                </c:pt>
                <c:pt idx="126">
                  <c:v>17.396277999999999</c:v>
                </c:pt>
                <c:pt idx="127">
                  <c:v>17.474043999999999</c:v>
                </c:pt>
                <c:pt idx="128">
                  <c:v>17.750077000000001</c:v>
                </c:pt>
                <c:pt idx="129">
                  <c:v>17.994264000000001</c:v>
                </c:pt>
                <c:pt idx="130">
                  <c:v>18.200793000000001</c:v>
                </c:pt>
                <c:pt idx="131">
                  <c:v>18.248200000000001</c:v>
                </c:pt>
                <c:pt idx="132">
                  <c:v>18.290627000000001</c:v>
                </c:pt>
                <c:pt idx="133">
                  <c:v>18.317276</c:v>
                </c:pt>
                <c:pt idx="134">
                  <c:v>18.223451000000001</c:v>
                </c:pt>
                <c:pt idx="135">
                  <c:v>18.103836000000001</c:v>
                </c:pt>
                <c:pt idx="136">
                  <c:v>18.010646000000001</c:v>
                </c:pt>
                <c:pt idx="137">
                  <c:v>17.761362999999999</c:v>
                </c:pt>
                <c:pt idx="138">
                  <c:v>17.498297999999998</c:v>
                </c:pt>
                <c:pt idx="139">
                  <c:v>17.250306999999999</c:v>
                </c:pt>
                <c:pt idx="140">
                  <c:v>17.193788000000001</c:v>
                </c:pt>
                <c:pt idx="141">
                  <c:v>17.119544999999999</c:v>
                </c:pt>
                <c:pt idx="142">
                  <c:v>17.062611</c:v>
                </c:pt>
                <c:pt idx="143">
                  <c:v>17.128905</c:v>
                </c:pt>
                <c:pt idx="144">
                  <c:v>17.178889999999999</c:v>
                </c:pt>
                <c:pt idx="145">
                  <c:v>17.247598</c:v>
                </c:pt>
                <c:pt idx="146">
                  <c:v>17.229514999999999</c:v>
                </c:pt>
                <c:pt idx="147">
                  <c:v>17.229341000000002</c:v>
                </c:pt>
                <c:pt idx="148">
                  <c:v>17.212039000000001</c:v>
                </c:pt>
                <c:pt idx="149">
                  <c:v>17.230263000000001</c:v>
                </c:pt>
                <c:pt idx="150">
                  <c:v>17.252725999999999</c:v>
                </c:pt>
                <c:pt idx="151">
                  <c:v>17.293513999999998</c:v>
                </c:pt>
                <c:pt idx="152">
                  <c:v>17.461478</c:v>
                </c:pt>
                <c:pt idx="153">
                  <c:v>17.649511</c:v>
                </c:pt>
                <c:pt idx="154">
                  <c:v>17.811350000000001</c:v>
                </c:pt>
                <c:pt idx="155">
                  <c:v>17.836980000000001</c:v>
                </c:pt>
                <c:pt idx="156">
                  <c:v>17.850396</c:v>
                </c:pt>
                <c:pt idx="157">
                  <c:v>17.847496</c:v>
                </c:pt>
                <c:pt idx="158">
                  <c:v>17.775579</c:v>
                </c:pt>
                <c:pt idx="159">
                  <c:v>17.714777999999999</c:v>
                </c:pt>
                <c:pt idx="160">
                  <c:v>17.646277000000001</c:v>
                </c:pt>
                <c:pt idx="161">
                  <c:v>17.614991</c:v>
                </c:pt>
                <c:pt idx="162">
                  <c:v>17.607050000000001</c:v>
                </c:pt>
                <c:pt idx="163">
                  <c:v>17.581755000000001</c:v>
                </c:pt>
                <c:pt idx="164">
                  <c:v>17.591760000000001</c:v>
                </c:pt>
                <c:pt idx="165">
                  <c:v>17.602231</c:v>
                </c:pt>
                <c:pt idx="166">
                  <c:v>17.613167000000001</c:v>
                </c:pt>
                <c:pt idx="167">
                  <c:v>17.571711000000001</c:v>
                </c:pt>
                <c:pt idx="168">
                  <c:v>17.512491000000001</c:v>
                </c:pt>
                <c:pt idx="169">
                  <c:v>17.470545000000001</c:v>
                </c:pt>
                <c:pt idx="170">
                  <c:v>17.357980999999999</c:v>
                </c:pt>
                <c:pt idx="171">
                  <c:v>17.262084999999999</c:v>
                </c:pt>
                <c:pt idx="172">
                  <c:v>17.147822999999999</c:v>
                </c:pt>
                <c:pt idx="173">
                  <c:v>17.014996</c:v>
                </c:pt>
                <c:pt idx="174">
                  <c:v>20</c:v>
                </c:pt>
                <c:pt idx="175">
                  <c:v>20</c:v>
                </c:pt>
                <c:pt idx="176">
                  <c:v>20</c:v>
                </c:pt>
                <c:pt idx="177">
                  <c:v>20</c:v>
                </c:pt>
                <c:pt idx="178">
                  <c:v>20</c:v>
                </c:pt>
                <c:pt idx="179">
                  <c:v>20</c:v>
                </c:pt>
                <c:pt idx="180">
                  <c:v>20</c:v>
                </c:pt>
                <c:pt idx="181">
                  <c:v>20</c:v>
                </c:pt>
                <c:pt idx="182">
                  <c:v>20</c:v>
                </c:pt>
                <c:pt idx="183">
                  <c:v>20</c:v>
                </c:pt>
                <c:pt idx="184">
                  <c:v>20</c:v>
                </c:pt>
                <c:pt idx="185">
                  <c:v>20</c:v>
                </c:pt>
                <c:pt idx="186">
                  <c:v>20</c:v>
                </c:pt>
                <c:pt idx="187">
                  <c:v>17.449286000000001</c:v>
                </c:pt>
                <c:pt idx="188">
                  <c:v>17.320381000000001</c:v>
                </c:pt>
                <c:pt idx="189">
                  <c:v>17.190321000000001</c:v>
                </c:pt>
                <c:pt idx="190">
                  <c:v>17.059107999999998</c:v>
                </c:pt>
                <c:pt idx="191">
                  <c:v>17</c:v>
                </c:pt>
                <c:pt idx="192">
                  <c:v>17</c:v>
                </c:pt>
                <c:pt idx="193">
                  <c:v>17</c:v>
                </c:pt>
                <c:pt idx="194">
                  <c:v>17</c:v>
                </c:pt>
                <c:pt idx="195">
                  <c:v>17</c:v>
                </c:pt>
                <c:pt idx="196">
                  <c:v>17</c:v>
                </c:pt>
                <c:pt idx="197">
                  <c:v>17</c:v>
                </c:pt>
                <c:pt idx="198">
                  <c:v>20</c:v>
                </c:pt>
                <c:pt idx="199">
                  <c:v>20</c:v>
                </c:pt>
                <c:pt idx="200">
                  <c:v>20</c:v>
                </c:pt>
                <c:pt idx="201">
                  <c:v>20</c:v>
                </c:pt>
                <c:pt idx="202">
                  <c:v>20</c:v>
                </c:pt>
                <c:pt idx="203">
                  <c:v>20</c:v>
                </c:pt>
                <c:pt idx="204">
                  <c:v>20</c:v>
                </c:pt>
                <c:pt idx="205">
                  <c:v>20</c:v>
                </c:pt>
                <c:pt idx="206">
                  <c:v>20</c:v>
                </c:pt>
                <c:pt idx="207">
                  <c:v>20</c:v>
                </c:pt>
                <c:pt idx="208">
                  <c:v>20</c:v>
                </c:pt>
                <c:pt idx="209">
                  <c:v>20</c:v>
                </c:pt>
                <c:pt idx="210">
                  <c:v>20</c:v>
                </c:pt>
                <c:pt idx="211">
                  <c:v>17.100277999999999</c:v>
                </c:pt>
                <c:pt idx="212">
                  <c:v>17.041971</c:v>
                </c:pt>
                <c:pt idx="213">
                  <c:v>17.000934000000001</c:v>
                </c:pt>
                <c:pt idx="214">
                  <c:v>17</c:v>
                </c:pt>
                <c:pt idx="215">
                  <c:v>17</c:v>
                </c:pt>
                <c:pt idx="216">
                  <c:v>17</c:v>
                </c:pt>
                <c:pt idx="217">
                  <c:v>17</c:v>
                </c:pt>
                <c:pt idx="218">
                  <c:v>17</c:v>
                </c:pt>
                <c:pt idx="219">
                  <c:v>17</c:v>
                </c:pt>
                <c:pt idx="220">
                  <c:v>17</c:v>
                </c:pt>
                <c:pt idx="221">
                  <c:v>17</c:v>
                </c:pt>
                <c:pt idx="222">
                  <c:v>20</c:v>
                </c:pt>
                <c:pt idx="223">
                  <c:v>20</c:v>
                </c:pt>
                <c:pt idx="224">
                  <c:v>20</c:v>
                </c:pt>
                <c:pt idx="225">
                  <c:v>20</c:v>
                </c:pt>
                <c:pt idx="226">
                  <c:v>20</c:v>
                </c:pt>
                <c:pt idx="227">
                  <c:v>20</c:v>
                </c:pt>
                <c:pt idx="228">
                  <c:v>20</c:v>
                </c:pt>
                <c:pt idx="229">
                  <c:v>20</c:v>
                </c:pt>
                <c:pt idx="230">
                  <c:v>20</c:v>
                </c:pt>
                <c:pt idx="231">
                  <c:v>20</c:v>
                </c:pt>
                <c:pt idx="232">
                  <c:v>20</c:v>
                </c:pt>
                <c:pt idx="233">
                  <c:v>20</c:v>
                </c:pt>
                <c:pt idx="234">
                  <c:v>20</c:v>
                </c:pt>
                <c:pt idx="235">
                  <c:v>17.080397000000001</c:v>
                </c:pt>
                <c:pt idx="236">
                  <c:v>17.060320999999998</c:v>
                </c:pt>
                <c:pt idx="237">
                  <c:v>17.040295</c:v>
                </c:pt>
                <c:pt idx="238">
                  <c:v>17.020316999999999</c:v>
                </c:pt>
                <c:pt idx="239">
                  <c:v>17</c:v>
                </c:pt>
                <c:pt idx="240">
                  <c:v>17</c:v>
                </c:pt>
                <c:pt idx="241">
                  <c:v>17</c:v>
                </c:pt>
                <c:pt idx="242">
                  <c:v>17</c:v>
                </c:pt>
                <c:pt idx="243">
                  <c:v>17.062608000000001</c:v>
                </c:pt>
                <c:pt idx="244">
                  <c:v>17.150254</c:v>
                </c:pt>
                <c:pt idx="245">
                  <c:v>17.151060999999999</c:v>
                </c:pt>
                <c:pt idx="246">
                  <c:v>20</c:v>
                </c:pt>
                <c:pt idx="247">
                  <c:v>20</c:v>
                </c:pt>
                <c:pt idx="248">
                  <c:v>20</c:v>
                </c:pt>
                <c:pt idx="249">
                  <c:v>20</c:v>
                </c:pt>
                <c:pt idx="250">
                  <c:v>20</c:v>
                </c:pt>
                <c:pt idx="251">
                  <c:v>20</c:v>
                </c:pt>
                <c:pt idx="252">
                  <c:v>20</c:v>
                </c:pt>
                <c:pt idx="253">
                  <c:v>20</c:v>
                </c:pt>
                <c:pt idx="254">
                  <c:v>20</c:v>
                </c:pt>
                <c:pt idx="255">
                  <c:v>20</c:v>
                </c:pt>
                <c:pt idx="256">
                  <c:v>20</c:v>
                </c:pt>
                <c:pt idx="257">
                  <c:v>20</c:v>
                </c:pt>
                <c:pt idx="258">
                  <c:v>20</c:v>
                </c:pt>
                <c:pt idx="259">
                  <c:v>17</c:v>
                </c:pt>
                <c:pt idx="260">
                  <c:v>17</c:v>
                </c:pt>
                <c:pt idx="261">
                  <c:v>17</c:v>
                </c:pt>
                <c:pt idx="262">
                  <c:v>17</c:v>
                </c:pt>
                <c:pt idx="263">
                  <c:v>17</c:v>
                </c:pt>
                <c:pt idx="264">
                  <c:v>17</c:v>
                </c:pt>
                <c:pt idx="265">
                  <c:v>17</c:v>
                </c:pt>
                <c:pt idx="266">
                  <c:v>17</c:v>
                </c:pt>
                <c:pt idx="267">
                  <c:v>17</c:v>
                </c:pt>
                <c:pt idx="268">
                  <c:v>17</c:v>
                </c:pt>
                <c:pt idx="269">
                  <c:v>17</c:v>
                </c:pt>
                <c:pt idx="270">
                  <c:v>20</c:v>
                </c:pt>
                <c:pt idx="271">
                  <c:v>20</c:v>
                </c:pt>
                <c:pt idx="272">
                  <c:v>20</c:v>
                </c:pt>
                <c:pt idx="273">
                  <c:v>20</c:v>
                </c:pt>
                <c:pt idx="274">
                  <c:v>20</c:v>
                </c:pt>
                <c:pt idx="275">
                  <c:v>20</c:v>
                </c:pt>
                <c:pt idx="276">
                  <c:v>20</c:v>
                </c:pt>
                <c:pt idx="277">
                  <c:v>20</c:v>
                </c:pt>
                <c:pt idx="278">
                  <c:v>20</c:v>
                </c:pt>
                <c:pt idx="279">
                  <c:v>20</c:v>
                </c:pt>
                <c:pt idx="280">
                  <c:v>20</c:v>
                </c:pt>
                <c:pt idx="281">
                  <c:v>20</c:v>
                </c:pt>
                <c:pt idx="282">
                  <c:v>20</c:v>
                </c:pt>
                <c:pt idx="283">
                  <c:v>17</c:v>
                </c:pt>
                <c:pt idx="284">
                  <c:v>17</c:v>
                </c:pt>
                <c:pt idx="285">
                  <c:v>17</c:v>
                </c:pt>
                <c:pt idx="286">
                  <c:v>17</c:v>
                </c:pt>
                <c:pt idx="287">
                  <c:v>17</c:v>
                </c:pt>
                <c:pt idx="288">
                  <c:v>17</c:v>
                </c:pt>
                <c:pt idx="289">
                  <c:v>17</c:v>
                </c:pt>
                <c:pt idx="290">
                  <c:v>17</c:v>
                </c:pt>
                <c:pt idx="291">
                  <c:v>17</c:v>
                </c:pt>
                <c:pt idx="292">
                  <c:v>17</c:v>
                </c:pt>
                <c:pt idx="293">
                  <c:v>17</c:v>
                </c:pt>
                <c:pt idx="294">
                  <c:v>17</c:v>
                </c:pt>
                <c:pt idx="295">
                  <c:v>17</c:v>
                </c:pt>
                <c:pt idx="296">
                  <c:v>17</c:v>
                </c:pt>
                <c:pt idx="297">
                  <c:v>17</c:v>
                </c:pt>
                <c:pt idx="298">
                  <c:v>17</c:v>
                </c:pt>
                <c:pt idx="299">
                  <c:v>17</c:v>
                </c:pt>
                <c:pt idx="300">
                  <c:v>17</c:v>
                </c:pt>
                <c:pt idx="301">
                  <c:v>17</c:v>
                </c:pt>
                <c:pt idx="302">
                  <c:v>17</c:v>
                </c:pt>
                <c:pt idx="303">
                  <c:v>17</c:v>
                </c:pt>
                <c:pt idx="304">
                  <c:v>17</c:v>
                </c:pt>
                <c:pt idx="305">
                  <c:v>17</c:v>
                </c:pt>
                <c:pt idx="306">
                  <c:v>17</c:v>
                </c:pt>
                <c:pt idx="307">
                  <c:v>17</c:v>
                </c:pt>
                <c:pt idx="308">
                  <c:v>17</c:v>
                </c:pt>
                <c:pt idx="309">
                  <c:v>17</c:v>
                </c:pt>
                <c:pt idx="310">
                  <c:v>17</c:v>
                </c:pt>
                <c:pt idx="311">
                  <c:v>17</c:v>
                </c:pt>
                <c:pt idx="312">
                  <c:v>17</c:v>
                </c:pt>
                <c:pt idx="313">
                  <c:v>17</c:v>
                </c:pt>
                <c:pt idx="314">
                  <c:v>17</c:v>
                </c:pt>
                <c:pt idx="315">
                  <c:v>17</c:v>
                </c:pt>
                <c:pt idx="316">
                  <c:v>17</c:v>
                </c:pt>
                <c:pt idx="317">
                  <c:v>17</c:v>
                </c:pt>
                <c:pt idx="318">
                  <c:v>17</c:v>
                </c:pt>
                <c:pt idx="319">
                  <c:v>17</c:v>
                </c:pt>
                <c:pt idx="320">
                  <c:v>17</c:v>
                </c:pt>
                <c:pt idx="321">
                  <c:v>17</c:v>
                </c:pt>
                <c:pt idx="322">
                  <c:v>17</c:v>
                </c:pt>
                <c:pt idx="323">
                  <c:v>17</c:v>
                </c:pt>
                <c:pt idx="324">
                  <c:v>17</c:v>
                </c:pt>
                <c:pt idx="325">
                  <c:v>17</c:v>
                </c:pt>
                <c:pt idx="326">
                  <c:v>17</c:v>
                </c:pt>
                <c:pt idx="327">
                  <c:v>17</c:v>
                </c:pt>
                <c:pt idx="328">
                  <c:v>17</c:v>
                </c:pt>
                <c:pt idx="329">
                  <c:v>17</c:v>
                </c:pt>
                <c:pt idx="330">
                  <c:v>17</c:v>
                </c:pt>
                <c:pt idx="331">
                  <c:v>17</c:v>
                </c:pt>
                <c:pt idx="332">
                  <c:v>17</c:v>
                </c:pt>
                <c:pt idx="333">
                  <c:v>17</c:v>
                </c:pt>
                <c:pt idx="334">
                  <c:v>17</c:v>
                </c:pt>
                <c:pt idx="335">
                  <c:v>17</c:v>
                </c:pt>
                <c:pt idx="336">
                  <c:v>17</c:v>
                </c:pt>
                <c:pt idx="337">
                  <c:v>17</c:v>
                </c:pt>
                <c:pt idx="338">
                  <c:v>17</c:v>
                </c:pt>
                <c:pt idx="339">
                  <c:v>17</c:v>
                </c:pt>
                <c:pt idx="340">
                  <c:v>17</c:v>
                </c:pt>
                <c:pt idx="341">
                  <c:v>17</c:v>
                </c:pt>
                <c:pt idx="342">
                  <c:v>20</c:v>
                </c:pt>
                <c:pt idx="343">
                  <c:v>20</c:v>
                </c:pt>
                <c:pt idx="344">
                  <c:v>20</c:v>
                </c:pt>
                <c:pt idx="345">
                  <c:v>20</c:v>
                </c:pt>
                <c:pt idx="346">
                  <c:v>20</c:v>
                </c:pt>
                <c:pt idx="347">
                  <c:v>20</c:v>
                </c:pt>
                <c:pt idx="348">
                  <c:v>20</c:v>
                </c:pt>
                <c:pt idx="349">
                  <c:v>20</c:v>
                </c:pt>
                <c:pt idx="350">
                  <c:v>20</c:v>
                </c:pt>
                <c:pt idx="351">
                  <c:v>20</c:v>
                </c:pt>
                <c:pt idx="352">
                  <c:v>20</c:v>
                </c:pt>
                <c:pt idx="353">
                  <c:v>20</c:v>
                </c:pt>
                <c:pt idx="354">
                  <c:v>20</c:v>
                </c:pt>
                <c:pt idx="355">
                  <c:v>17</c:v>
                </c:pt>
                <c:pt idx="356">
                  <c:v>17</c:v>
                </c:pt>
                <c:pt idx="357">
                  <c:v>17</c:v>
                </c:pt>
                <c:pt idx="358">
                  <c:v>17</c:v>
                </c:pt>
                <c:pt idx="359">
                  <c:v>17</c:v>
                </c:pt>
                <c:pt idx="360">
                  <c:v>17</c:v>
                </c:pt>
                <c:pt idx="361">
                  <c:v>17</c:v>
                </c:pt>
                <c:pt idx="362">
                  <c:v>17</c:v>
                </c:pt>
                <c:pt idx="363">
                  <c:v>17</c:v>
                </c:pt>
                <c:pt idx="364">
                  <c:v>17</c:v>
                </c:pt>
                <c:pt idx="365">
                  <c:v>17</c:v>
                </c:pt>
                <c:pt idx="366">
                  <c:v>20</c:v>
                </c:pt>
                <c:pt idx="367">
                  <c:v>20</c:v>
                </c:pt>
                <c:pt idx="368">
                  <c:v>20</c:v>
                </c:pt>
                <c:pt idx="369">
                  <c:v>20</c:v>
                </c:pt>
                <c:pt idx="370">
                  <c:v>20</c:v>
                </c:pt>
                <c:pt idx="371">
                  <c:v>20</c:v>
                </c:pt>
                <c:pt idx="372">
                  <c:v>20</c:v>
                </c:pt>
                <c:pt idx="373">
                  <c:v>20</c:v>
                </c:pt>
                <c:pt idx="374">
                  <c:v>20</c:v>
                </c:pt>
                <c:pt idx="375">
                  <c:v>20</c:v>
                </c:pt>
                <c:pt idx="376">
                  <c:v>20</c:v>
                </c:pt>
                <c:pt idx="377">
                  <c:v>20</c:v>
                </c:pt>
                <c:pt idx="378">
                  <c:v>20</c:v>
                </c:pt>
                <c:pt idx="379">
                  <c:v>17</c:v>
                </c:pt>
                <c:pt idx="380">
                  <c:v>17</c:v>
                </c:pt>
                <c:pt idx="381">
                  <c:v>17</c:v>
                </c:pt>
                <c:pt idx="382">
                  <c:v>17</c:v>
                </c:pt>
                <c:pt idx="383">
                  <c:v>17</c:v>
                </c:pt>
                <c:pt idx="384">
                  <c:v>17</c:v>
                </c:pt>
                <c:pt idx="385">
                  <c:v>17</c:v>
                </c:pt>
                <c:pt idx="386">
                  <c:v>17</c:v>
                </c:pt>
                <c:pt idx="387">
                  <c:v>17</c:v>
                </c:pt>
                <c:pt idx="388">
                  <c:v>17</c:v>
                </c:pt>
                <c:pt idx="389">
                  <c:v>17</c:v>
                </c:pt>
                <c:pt idx="390">
                  <c:v>20</c:v>
                </c:pt>
                <c:pt idx="391">
                  <c:v>20</c:v>
                </c:pt>
                <c:pt idx="392">
                  <c:v>20</c:v>
                </c:pt>
                <c:pt idx="393">
                  <c:v>20</c:v>
                </c:pt>
                <c:pt idx="394">
                  <c:v>20</c:v>
                </c:pt>
                <c:pt idx="395">
                  <c:v>20</c:v>
                </c:pt>
                <c:pt idx="396">
                  <c:v>20</c:v>
                </c:pt>
                <c:pt idx="397">
                  <c:v>20</c:v>
                </c:pt>
                <c:pt idx="398">
                  <c:v>20</c:v>
                </c:pt>
                <c:pt idx="399">
                  <c:v>20</c:v>
                </c:pt>
                <c:pt idx="400">
                  <c:v>20</c:v>
                </c:pt>
                <c:pt idx="401">
                  <c:v>20</c:v>
                </c:pt>
                <c:pt idx="402">
                  <c:v>20</c:v>
                </c:pt>
                <c:pt idx="403">
                  <c:v>17</c:v>
                </c:pt>
                <c:pt idx="404">
                  <c:v>17</c:v>
                </c:pt>
                <c:pt idx="405">
                  <c:v>17</c:v>
                </c:pt>
                <c:pt idx="406">
                  <c:v>17</c:v>
                </c:pt>
                <c:pt idx="407">
                  <c:v>17</c:v>
                </c:pt>
                <c:pt idx="408">
                  <c:v>17</c:v>
                </c:pt>
                <c:pt idx="409">
                  <c:v>17</c:v>
                </c:pt>
                <c:pt idx="410">
                  <c:v>17</c:v>
                </c:pt>
                <c:pt idx="411">
                  <c:v>17</c:v>
                </c:pt>
                <c:pt idx="412">
                  <c:v>17</c:v>
                </c:pt>
                <c:pt idx="413">
                  <c:v>17</c:v>
                </c:pt>
                <c:pt idx="414">
                  <c:v>20</c:v>
                </c:pt>
                <c:pt idx="415">
                  <c:v>20</c:v>
                </c:pt>
                <c:pt idx="416">
                  <c:v>20</c:v>
                </c:pt>
                <c:pt idx="417">
                  <c:v>20</c:v>
                </c:pt>
                <c:pt idx="418">
                  <c:v>20</c:v>
                </c:pt>
                <c:pt idx="419">
                  <c:v>20</c:v>
                </c:pt>
                <c:pt idx="420">
                  <c:v>20</c:v>
                </c:pt>
                <c:pt idx="421">
                  <c:v>20</c:v>
                </c:pt>
                <c:pt idx="422">
                  <c:v>20</c:v>
                </c:pt>
                <c:pt idx="423">
                  <c:v>20</c:v>
                </c:pt>
                <c:pt idx="424">
                  <c:v>20</c:v>
                </c:pt>
                <c:pt idx="425">
                  <c:v>20</c:v>
                </c:pt>
                <c:pt idx="426">
                  <c:v>20</c:v>
                </c:pt>
                <c:pt idx="427">
                  <c:v>17</c:v>
                </c:pt>
                <c:pt idx="428">
                  <c:v>17</c:v>
                </c:pt>
                <c:pt idx="429">
                  <c:v>17</c:v>
                </c:pt>
                <c:pt idx="430">
                  <c:v>17</c:v>
                </c:pt>
                <c:pt idx="431">
                  <c:v>17</c:v>
                </c:pt>
                <c:pt idx="432">
                  <c:v>17</c:v>
                </c:pt>
                <c:pt idx="433">
                  <c:v>17</c:v>
                </c:pt>
                <c:pt idx="434">
                  <c:v>17</c:v>
                </c:pt>
                <c:pt idx="435">
                  <c:v>17</c:v>
                </c:pt>
                <c:pt idx="436">
                  <c:v>17</c:v>
                </c:pt>
                <c:pt idx="437">
                  <c:v>17</c:v>
                </c:pt>
                <c:pt idx="438">
                  <c:v>20</c:v>
                </c:pt>
                <c:pt idx="439">
                  <c:v>20</c:v>
                </c:pt>
                <c:pt idx="440">
                  <c:v>20</c:v>
                </c:pt>
                <c:pt idx="441">
                  <c:v>20</c:v>
                </c:pt>
                <c:pt idx="442">
                  <c:v>20</c:v>
                </c:pt>
                <c:pt idx="443">
                  <c:v>20</c:v>
                </c:pt>
                <c:pt idx="444">
                  <c:v>20</c:v>
                </c:pt>
                <c:pt idx="445">
                  <c:v>20</c:v>
                </c:pt>
                <c:pt idx="446">
                  <c:v>20</c:v>
                </c:pt>
                <c:pt idx="447">
                  <c:v>20</c:v>
                </c:pt>
                <c:pt idx="448">
                  <c:v>20</c:v>
                </c:pt>
                <c:pt idx="449">
                  <c:v>20</c:v>
                </c:pt>
                <c:pt idx="450">
                  <c:v>20</c:v>
                </c:pt>
                <c:pt idx="451">
                  <c:v>17</c:v>
                </c:pt>
                <c:pt idx="452">
                  <c:v>17</c:v>
                </c:pt>
                <c:pt idx="453">
                  <c:v>17</c:v>
                </c:pt>
                <c:pt idx="454">
                  <c:v>17</c:v>
                </c:pt>
                <c:pt idx="455">
                  <c:v>17</c:v>
                </c:pt>
                <c:pt idx="456">
                  <c:v>17</c:v>
                </c:pt>
                <c:pt idx="457">
                  <c:v>17</c:v>
                </c:pt>
                <c:pt idx="458">
                  <c:v>17</c:v>
                </c:pt>
                <c:pt idx="459">
                  <c:v>17</c:v>
                </c:pt>
                <c:pt idx="460">
                  <c:v>17</c:v>
                </c:pt>
                <c:pt idx="461">
                  <c:v>17</c:v>
                </c:pt>
                <c:pt idx="462">
                  <c:v>17</c:v>
                </c:pt>
                <c:pt idx="463">
                  <c:v>17</c:v>
                </c:pt>
                <c:pt idx="464">
                  <c:v>17</c:v>
                </c:pt>
                <c:pt idx="465">
                  <c:v>17</c:v>
                </c:pt>
                <c:pt idx="466">
                  <c:v>17</c:v>
                </c:pt>
                <c:pt idx="467">
                  <c:v>17</c:v>
                </c:pt>
                <c:pt idx="468">
                  <c:v>17</c:v>
                </c:pt>
                <c:pt idx="469">
                  <c:v>17</c:v>
                </c:pt>
                <c:pt idx="470">
                  <c:v>17</c:v>
                </c:pt>
                <c:pt idx="471">
                  <c:v>17</c:v>
                </c:pt>
                <c:pt idx="472">
                  <c:v>17</c:v>
                </c:pt>
                <c:pt idx="473">
                  <c:v>17</c:v>
                </c:pt>
                <c:pt idx="474">
                  <c:v>17</c:v>
                </c:pt>
                <c:pt idx="475">
                  <c:v>17</c:v>
                </c:pt>
                <c:pt idx="476">
                  <c:v>17</c:v>
                </c:pt>
                <c:pt idx="477">
                  <c:v>17</c:v>
                </c:pt>
                <c:pt idx="478">
                  <c:v>17</c:v>
                </c:pt>
                <c:pt idx="479">
                  <c:v>17</c:v>
                </c:pt>
                <c:pt idx="480">
                  <c:v>17</c:v>
                </c:pt>
                <c:pt idx="481">
                  <c:v>17</c:v>
                </c:pt>
                <c:pt idx="482">
                  <c:v>17</c:v>
                </c:pt>
                <c:pt idx="483">
                  <c:v>17</c:v>
                </c:pt>
                <c:pt idx="484">
                  <c:v>17</c:v>
                </c:pt>
                <c:pt idx="485">
                  <c:v>17</c:v>
                </c:pt>
                <c:pt idx="486">
                  <c:v>17</c:v>
                </c:pt>
                <c:pt idx="487">
                  <c:v>17</c:v>
                </c:pt>
                <c:pt idx="488">
                  <c:v>17</c:v>
                </c:pt>
                <c:pt idx="489">
                  <c:v>17</c:v>
                </c:pt>
                <c:pt idx="490">
                  <c:v>17</c:v>
                </c:pt>
                <c:pt idx="491">
                  <c:v>17</c:v>
                </c:pt>
                <c:pt idx="492">
                  <c:v>17</c:v>
                </c:pt>
                <c:pt idx="493">
                  <c:v>17</c:v>
                </c:pt>
                <c:pt idx="494">
                  <c:v>17</c:v>
                </c:pt>
                <c:pt idx="495">
                  <c:v>17</c:v>
                </c:pt>
                <c:pt idx="496">
                  <c:v>17</c:v>
                </c:pt>
                <c:pt idx="497">
                  <c:v>17</c:v>
                </c:pt>
                <c:pt idx="498">
                  <c:v>17</c:v>
                </c:pt>
                <c:pt idx="499">
                  <c:v>17</c:v>
                </c:pt>
                <c:pt idx="500">
                  <c:v>17</c:v>
                </c:pt>
                <c:pt idx="501">
                  <c:v>17</c:v>
                </c:pt>
                <c:pt idx="502">
                  <c:v>17</c:v>
                </c:pt>
                <c:pt idx="503">
                  <c:v>17</c:v>
                </c:pt>
                <c:pt idx="504">
                  <c:v>17</c:v>
                </c:pt>
                <c:pt idx="505">
                  <c:v>17</c:v>
                </c:pt>
                <c:pt idx="506">
                  <c:v>17</c:v>
                </c:pt>
                <c:pt idx="507">
                  <c:v>17</c:v>
                </c:pt>
                <c:pt idx="508">
                  <c:v>17</c:v>
                </c:pt>
                <c:pt idx="509">
                  <c:v>17</c:v>
                </c:pt>
                <c:pt idx="510">
                  <c:v>20</c:v>
                </c:pt>
                <c:pt idx="511">
                  <c:v>20</c:v>
                </c:pt>
                <c:pt idx="512">
                  <c:v>20</c:v>
                </c:pt>
                <c:pt idx="513">
                  <c:v>20</c:v>
                </c:pt>
                <c:pt idx="514">
                  <c:v>20</c:v>
                </c:pt>
                <c:pt idx="515">
                  <c:v>20</c:v>
                </c:pt>
                <c:pt idx="516">
                  <c:v>20</c:v>
                </c:pt>
                <c:pt idx="517">
                  <c:v>20</c:v>
                </c:pt>
                <c:pt idx="518">
                  <c:v>20</c:v>
                </c:pt>
                <c:pt idx="519">
                  <c:v>20</c:v>
                </c:pt>
                <c:pt idx="520">
                  <c:v>20</c:v>
                </c:pt>
                <c:pt idx="521">
                  <c:v>20</c:v>
                </c:pt>
                <c:pt idx="522">
                  <c:v>20</c:v>
                </c:pt>
                <c:pt idx="523">
                  <c:v>17</c:v>
                </c:pt>
                <c:pt idx="524">
                  <c:v>17</c:v>
                </c:pt>
                <c:pt idx="525">
                  <c:v>17</c:v>
                </c:pt>
                <c:pt idx="526">
                  <c:v>17</c:v>
                </c:pt>
                <c:pt idx="527">
                  <c:v>17</c:v>
                </c:pt>
                <c:pt idx="528">
                  <c:v>17</c:v>
                </c:pt>
                <c:pt idx="529">
                  <c:v>17</c:v>
                </c:pt>
                <c:pt idx="530">
                  <c:v>17</c:v>
                </c:pt>
                <c:pt idx="531">
                  <c:v>17</c:v>
                </c:pt>
                <c:pt idx="532">
                  <c:v>17</c:v>
                </c:pt>
                <c:pt idx="533">
                  <c:v>17</c:v>
                </c:pt>
                <c:pt idx="534">
                  <c:v>20</c:v>
                </c:pt>
                <c:pt idx="535">
                  <c:v>20</c:v>
                </c:pt>
                <c:pt idx="536">
                  <c:v>20</c:v>
                </c:pt>
                <c:pt idx="537">
                  <c:v>20</c:v>
                </c:pt>
                <c:pt idx="538">
                  <c:v>20</c:v>
                </c:pt>
                <c:pt idx="539">
                  <c:v>20</c:v>
                </c:pt>
                <c:pt idx="540">
                  <c:v>20</c:v>
                </c:pt>
                <c:pt idx="541">
                  <c:v>20</c:v>
                </c:pt>
                <c:pt idx="542">
                  <c:v>20</c:v>
                </c:pt>
                <c:pt idx="543">
                  <c:v>20</c:v>
                </c:pt>
                <c:pt idx="544">
                  <c:v>20</c:v>
                </c:pt>
                <c:pt idx="545">
                  <c:v>20</c:v>
                </c:pt>
                <c:pt idx="546">
                  <c:v>20</c:v>
                </c:pt>
                <c:pt idx="547">
                  <c:v>17</c:v>
                </c:pt>
                <c:pt idx="548">
                  <c:v>17</c:v>
                </c:pt>
                <c:pt idx="549">
                  <c:v>17</c:v>
                </c:pt>
                <c:pt idx="550">
                  <c:v>17</c:v>
                </c:pt>
                <c:pt idx="551">
                  <c:v>17</c:v>
                </c:pt>
                <c:pt idx="552">
                  <c:v>17</c:v>
                </c:pt>
                <c:pt idx="553">
                  <c:v>17</c:v>
                </c:pt>
                <c:pt idx="554">
                  <c:v>17</c:v>
                </c:pt>
                <c:pt idx="555">
                  <c:v>17</c:v>
                </c:pt>
                <c:pt idx="556">
                  <c:v>17</c:v>
                </c:pt>
                <c:pt idx="557">
                  <c:v>17</c:v>
                </c:pt>
                <c:pt idx="558">
                  <c:v>20</c:v>
                </c:pt>
                <c:pt idx="559">
                  <c:v>20</c:v>
                </c:pt>
                <c:pt idx="560">
                  <c:v>20</c:v>
                </c:pt>
                <c:pt idx="561">
                  <c:v>20</c:v>
                </c:pt>
                <c:pt idx="562">
                  <c:v>20</c:v>
                </c:pt>
                <c:pt idx="563">
                  <c:v>20</c:v>
                </c:pt>
                <c:pt idx="564">
                  <c:v>20</c:v>
                </c:pt>
                <c:pt idx="565">
                  <c:v>20</c:v>
                </c:pt>
                <c:pt idx="566">
                  <c:v>20</c:v>
                </c:pt>
                <c:pt idx="567">
                  <c:v>20</c:v>
                </c:pt>
                <c:pt idx="568">
                  <c:v>20</c:v>
                </c:pt>
                <c:pt idx="569">
                  <c:v>20</c:v>
                </c:pt>
                <c:pt idx="570">
                  <c:v>20</c:v>
                </c:pt>
                <c:pt idx="571">
                  <c:v>17</c:v>
                </c:pt>
                <c:pt idx="572">
                  <c:v>17</c:v>
                </c:pt>
                <c:pt idx="573">
                  <c:v>17</c:v>
                </c:pt>
                <c:pt idx="574">
                  <c:v>17</c:v>
                </c:pt>
                <c:pt idx="575">
                  <c:v>17</c:v>
                </c:pt>
                <c:pt idx="576">
                  <c:v>17</c:v>
                </c:pt>
                <c:pt idx="577">
                  <c:v>17</c:v>
                </c:pt>
                <c:pt idx="578">
                  <c:v>17</c:v>
                </c:pt>
                <c:pt idx="579">
                  <c:v>17</c:v>
                </c:pt>
                <c:pt idx="580">
                  <c:v>17</c:v>
                </c:pt>
                <c:pt idx="581">
                  <c:v>17</c:v>
                </c:pt>
                <c:pt idx="582">
                  <c:v>20</c:v>
                </c:pt>
                <c:pt idx="583">
                  <c:v>20</c:v>
                </c:pt>
                <c:pt idx="584">
                  <c:v>20</c:v>
                </c:pt>
                <c:pt idx="585">
                  <c:v>20</c:v>
                </c:pt>
                <c:pt idx="586">
                  <c:v>20</c:v>
                </c:pt>
                <c:pt idx="587">
                  <c:v>20</c:v>
                </c:pt>
                <c:pt idx="588">
                  <c:v>20</c:v>
                </c:pt>
                <c:pt idx="589">
                  <c:v>20</c:v>
                </c:pt>
                <c:pt idx="590">
                  <c:v>20</c:v>
                </c:pt>
                <c:pt idx="591">
                  <c:v>20</c:v>
                </c:pt>
                <c:pt idx="592">
                  <c:v>20</c:v>
                </c:pt>
                <c:pt idx="593">
                  <c:v>20</c:v>
                </c:pt>
                <c:pt idx="594">
                  <c:v>20</c:v>
                </c:pt>
                <c:pt idx="595">
                  <c:v>17</c:v>
                </c:pt>
                <c:pt idx="596">
                  <c:v>17</c:v>
                </c:pt>
                <c:pt idx="597">
                  <c:v>17</c:v>
                </c:pt>
                <c:pt idx="598">
                  <c:v>17</c:v>
                </c:pt>
                <c:pt idx="599">
                  <c:v>17</c:v>
                </c:pt>
                <c:pt idx="600">
                  <c:v>17</c:v>
                </c:pt>
                <c:pt idx="601">
                  <c:v>17</c:v>
                </c:pt>
                <c:pt idx="602">
                  <c:v>17</c:v>
                </c:pt>
                <c:pt idx="603">
                  <c:v>17</c:v>
                </c:pt>
                <c:pt idx="604">
                  <c:v>17</c:v>
                </c:pt>
                <c:pt idx="605">
                  <c:v>17</c:v>
                </c:pt>
                <c:pt idx="606">
                  <c:v>20</c:v>
                </c:pt>
                <c:pt idx="607">
                  <c:v>20</c:v>
                </c:pt>
                <c:pt idx="608">
                  <c:v>20</c:v>
                </c:pt>
                <c:pt idx="609">
                  <c:v>20</c:v>
                </c:pt>
                <c:pt idx="610">
                  <c:v>20</c:v>
                </c:pt>
                <c:pt idx="611">
                  <c:v>20</c:v>
                </c:pt>
                <c:pt idx="612">
                  <c:v>20</c:v>
                </c:pt>
                <c:pt idx="613">
                  <c:v>20</c:v>
                </c:pt>
                <c:pt idx="614">
                  <c:v>20</c:v>
                </c:pt>
                <c:pt idx="615">
                  <c:v>20</c:v>
                </c:pt>
                <c:pt idx="616">
                  <c:v>20</c:v>
                </c:pt>
                <c:pt idx="617">
                  <c:v>20</c:v>
                </c:pt>
                <c:pt idx="618">
                  <c:v>20</c:v>
                </c:pt>
                <c:pt idx="619">
                  <c:v>17</c:v>
                </c:pt>
                <c:pt idx="620">
                  <c:v>17</c:v>
                </c:pt>
                <c:pt idx="621">
                  <c:v>17</c:v>
                </c:pt>
                <c:pt idx="622">
                  <c:v>17</c:v>
                </c:pt>
                <c:pt idx="623">
                  <c:v>17</c:v>
                </c:pt>
                <c:pt idx="624">
                  <c:v>17</c:v>
                </c:pt>
                <c:pt idx="625">
                  <c:v>17</c:v>
                </c:pt>
                <c:pt idx="626">
                  <c:v>17</c:v>
                </c:pt>
                <c:pt idx="627">
                  <c:v>17</c:v>
                </c:pt>
                <c:pt idx="628">
                  <c:v>17</c:v>
                </c:pt>
                <c:pt idx="629">
                  <c:v>17</c:v>
                </c:pt>
                <c:pt idx="630">
                  <c:v>17</c:v>
                </c:pt>
                <c:pt idx="631">
                  <c:v>17</c:v>
                </c:pt>
                <c:pt idx="632">
                  <c:v>17</c:v>
                </c:pt>
                <c:pt idx="633">
                  <c:v>17</c:v>
                </c:pt>
                <c:pt idx="634">
                  <c:v>17</c:v>
                </c:pt>
                <c:pt idx="635">
                  <c:v>17</c:v>
                </c:pt>
                <c:pt idx="636">
                  <c:v>17</c:v>
                </c:pt>
                <c:pt idx="637">
                  <c:v>17</c:v>
                </c:pt>
                <c:pt idx="638">
                  <c:v>17</c:v>
                </c:pt>
                <c:pt idx="639">
                  <c:v>17</c:v>
                </c:pt>
                <c:pt idx="640">
                  <c:v>17</c:v>
                </c:pt>
                <c:pt idx="641">
                  <c:v>17</c:v>
                </c:pt>
                <c:pt idx="642">
                  <c:v>17</c:v>
                </c:pt>
                <c:pt idx="643">
                  <c:v>17</c:v>
                </c:pt>
                <c:pt idx="644">
                  <c:v>17</c:v>
                </c:pt>
                <c:pt idx="645">
                  <c:v>17</c:v>
                </c:pt>
                <c:pt idx="646">
                  <c:v>17</c:v>
                </c:pt>
                <c:pt idx="647">
                  <c:v>17</c:v>
                </c:pt>
                <c:pt idx="648">
                  <c:v>17</c:v>
                </c:pt>
                <c:pt idx="649">
                  <c:v>17</c:v>
                </c:pt>
                <c:pt idx="650">
                  <c:v>17</c:v>
                </c:pt>
                <c:pt idx="651">
                  <c:v>17</c:v>
                </c:pt>
                <c:pt idx="652">
                  <c:v>17</c:v>
                </c:pt>
                <c:pt idx="653">
                  <c:v>17</c:v>
                </c:pt>
                <c:pt idx="654">
                  <c:v>17</c:v>
                </c:pt>
                <c:pt idx="655">
                  <c:v>17</c:v>
                </c:pt>
                <c:pt idx="656">
                  <c:v>17</c:v>
                </c:pt>
                <c:pt idx="657">
                  <c:v>17</c:v>
                </c:pt>
                <c:pt idx="658">
                  <c:v>17</c:v>
                </c:pt>
                <c:pt idx="659">
                  <c:v>17</c:v>
                </c:pt>
                <c:pt idx="660">
                  <c:v>17</c:v>
                </c:pt>
                <c:pt idx="661">
                  <c:v>17</c:v>
                </c:pt>
                <c:pt idx="662">
                  <c:v>17</c:v>
                </c:pt>
                <c:pt idx="663">
                  <c:v>17</c:v>
                </c:pt>
                <c:pt idx="664">
                  <c:v>17</c:v>
                </c:pt>
                <c:pt idx="665">
                  <c:v>17</c:v>
                </c:pt>
                <c:pt idx="666">
                  <c:v>17</c:v>
                </c:pt>
                <c:pt idx="667">
                  <c:v>17</c:v>
                </c:pt>
                <c:pt idx="668">
                  <c:v>17</c:v>
                </c:pt>
                <c:pt idx="669">
                  <c:v>17</c:v>
                </c:pt>
                <c:pt idx="670">
                  <c:v>17</c:v>
                </c:pt>
                <c:pt idx="671">
                  <c:v>17</c:v>
                </c:pt>
                <c:pt idx="672">
                  <c:v>17</c:v>
                </c:pt>
                <c:pt idx="673">
                  <c:v>17</c:v>
                </c:pt>
                <c:pt idx="674">
                  <c:v>17</c:v>
                </c:pt>
                <c:pt idx="675">
                  <c:v>17</c:v>
                </c:pt>
                <c:pt idx="676">
                  <c:v>17</c:v>
                </c:pt>
                <c:pt idx="677">
                  <c:v>17</c:v>
                </c:pt>
                <c:pt idx="678">
                  <c:v>20</c:v>
                </c:pt>
                <c:pt idx="679">
                  <c:v>20</c:v>
                </c:pt>
                <c:pt idx="680">
                  <c:v>20</c:v>
                </c:pt>
                <c:pt idx="681">
                  <c:v>20</c:v>
                </c:pt>
                <c:pt idx="682">
                  <c:v>20</c:v>
                </c:pt>
                <c:pt idx="683">
                  <c:v>20</c:v>
                </c:pt>
                <c:pt idx="684">
                  <c:v>20</c:v>
                </c:pt>
                <c:pt idx="685">
                  <c:v>20</c:v>
                </c:pt>
                <c:pt idx="686">
                  <c:v>20</c:v>
                </c:pt>
                <c:pt idx="687">
                  <c:v>20</c:v>
                </c:pt>
                <c:pt idx="688">
                  <c:v>20</c:v>
                </c:pt>
                <c:pt idx="689">
                  <c:v>20</c:v>
                </c:pt>
                <c:pt idx="690">
                  <c:v>20</c:v>
                </c:pt>
                <c:pt idx="691">
                  <c:v>17</c:v>
                </c:pt>
                <c:pt idx="692">
                  <c:v>17</c:v>
                </c:pt>
                <c:pt idx="693">
                  <c:v>17</c:v>
                </c:pt>
                <c:pt idx="694">
                  <c:v>17</c:v>
                </c:pt>
                <c:pt idx="695">
                  <c:v>17</c:v>
                </c:pt>
                <c:pt idx="696">
                  <c:v>17</c:v>
                </c:pt>
                <c:pt idx="697">
                  <c:v>17</c:v>
                </c:pt>
                <c:pt idx="698">
                  <c:v>17</c:v>
                </c:pt>
                <c:pt idx="699">
                  <c:v>17</c:v>
                </c:pt>
                <c:pt idx="700">
                  <c:v>17</c:v>
                </c:pt>
                <c:pt idx="701">
                  <c:v>17</c:v>
                </c:pt>
                <c:pt idx="702">
                  <c:v>20</c:v>
                </c:pt>
                <c:pt idx="703">
                  <c:v>20</c:v>
                </c:pt>
                <c:pt idx="704">
                  <c:v>20</c:v>
                </c:pt>
                <c:pt idx="705">
                  <c:v>20</c:v>
                </c:pt>
                <c:pt idx="706">
                  <c:v>20</c:v>
                </c:pt>
                <c:pt idx="707">
                  <c:v>20</c:v>
                </c:pt>
                <c:pt idx="708">
                  <c:v>20</c:v>
                </c:pt>
                <c:pt idx="709">
                  <c:v>20</c:v>
                </c:pt>
                <c:pt idx="710">
                  <c:v>20</c:v>
                </c:pt>
                <c:pt idx="711">
                  <c:v>20</c:v>
                </c:pt>
                <c:pt idx="712">
                  <c:v>20</c:v>
                </c:pt>
                <c:pt idx="713">
                  <c:v>20</c:v>
                </c:pt>
                <c:pt idx="714">
                  <c:v>20</c:v>
                </c:pt>
                <c:pt idx="715">
                  <c:v>17</c:v>
                </c:pt>
                <c:pt idx="716">
                  <c:v>17</c:v>
                </c:pt>
                <c:pt idx="717">
                  <c:v>17</c:v>
                </c:pt>
                <c:pt idx="718">
                  <c:v>17</c:v>
                </c:pt>
                <c:pt idx="719">
                  <c:v>17</c:v>
                </c:pt>
                <c:pt idx="720">
                  <c:v>17</c:v>
                </c:pt>
                <c:pt idx="721">
                  <c:v>17</c:v>
                </c:pt>
                <c:pt idx="722">
                  <c:v>17</c:v>
                </c:pt>
                <c:pt idx="723">
                  <c:v>17</c:v>
                </c:pt>
                <c:pt idx="724">
                  <c:v>17</c:v>
                </c:pt>
                <c:pt idx="725">
                  <c:v>17</c:v>
                </c:pt>
                <c:pt idx="726">
                  <c:v>20</c:v>
                </c:pt>
                <c:pt idx="727">
                  <c:v>20</c:v>
                </c:pt>
                <c:pt idx="728">
                  <c:v>20</c:v>
                </c:pt>
                <c:pt idx="729">
                  <c:v>20</c:v>
                </c:pt>
                <c:pt idx="730">
                  <c:v>20</c:v>
                </c:pt>
                <c:pt idx="731">
                  <c:v>20</c:v>
                </c:pt>
                <c:pt idx="732">
                  <c:v>20</c:v>
                </c:pt>
                <c:pt idx="733">
                  <c:v>20</c:v>
                </c:pt>
                <c:pt idx="734">
                  <c:v>20</c:v>
                </c:pt>
                <c:pt idx="735">
                  <c:v>20</c:v>
                </c:pt>
                <c:pt idx="736">
                  <c:v>20</c:v>
                </c:pt>
                <c:pt idx="737">
                  <c:v>20</c:v>
                </c:pt>
                <c:pt idx="738">
                  <c:v>20</c:v>
                </c:pt>
                <c:pt idx="739">
                  <c:v>17</c:v>
                </c:pt>
                <c:pt idx="740">
                  <c:v>17</c:v>
                </c:pt>
                <c:pt idx="741">
                  <c:v>17</c:v>
                </c:pt>
                <c:pt idx="742">
                  <c:v>17</c:v>
                </c:pt>
                <c:pt idx="743">
                  <c:v>17</c:v>
                </c:pt>
                <c:pt idx="744">
                  <c:v>17</c:v>
                </c:pt>
                <c:pt idx="745">
                  <c:v>17</c:v>
                </c:pt>
                <c:pt idx="746">
                  <c:v>17</c:v>
                </c:pt>
                <c:pt idx="747">
                  <c:v>17</c:v>
                </c:pt>
                <c:pt idx="748">
                  <c:v>17</c:v>
                </c:pt>
                <c:pt idx="749">
                  <c:v>17</c:v>
                </c:pt>
                <c:pt idx="750">
                  <c:v>20</c:v>
                </c:pt>
                <c:pt idx="751">
                  <c:v>20</c:v>
                </c:pt>
                <c:pt idx="752">
                  <c:v>20</c:v>
                </c:pt>
                <c:pt idx="753">
                  <c:v>20</c:v>
                </c:pt>
                <c:pt idx="754">
                  <c:v>20</c:v>
                </c:pt>
                <c:pt idx="755">
                  <c:v>20</c:v>
                </c:pt>
                <c:pt idx="756">
                  <c:v>20</c:v>
                </c:pt>
                <c:pt idx="757">
                  <c:v>20</c:v>
                </c:pt>
                <c:pt idx="758">
                  <c:v>20</c:v>
                </c:pt>
                <c:pt idx="759">
                  <c:v>20</c:v>
                </c:pt>
                <c:pt idx="760">
                  <c:v>20</c:v>
                </c:pt>
                <c:pt idx="761">
                  <c:v>20</c:v>
                </c:pt>
                <c:pt idx="762">
                  <c:v>20</c:v>
                </c:pt>
                <c:pt idx="763">
                  <c:v>17</c:v>
                </c:pt>
                <c:pt idx="764">
                  <c:v>17</c:v>
                </c:pt>
                <c:pt idx="765">
                  <c:v>17</c:v>
                </c:pt>
                <c:pt idx="766">
                  <c:v>17</c:v>
                </c:pt>
                <c:pt idx="767">
                  <c:v>17</c:v>
                </c:pt>
                <c:pt idx="768">
                  <c:v>17</c:v>
                </c:pt>
                <c:pt idx="769">
                  <c:v>17</c:v>
                </c:pt>
                <c:pt idx="770">
                  <c:v>17</c:v>
                </c:pt>
                <c:pt idx="771">
                  <c:v>17</c:v>
                </c:pt>
                <c:pt idx="772">
                  <c:v>17</c:v>
                </c:pt>
                <c:pt idx="773">
                  <c:v>17</c:v>
                </c:pt>
                <c:pt idx="774">
                  <c:v>20</c:v>
                </c:pt>
                <c:pt idx="775">
                  <c:v>20</c:v>
                </c:pt>
                <c:pt idx="776">
                  <c:v>20</c:v>
                </c:pt>
                <c:pt idx="777">
                  <c:v>20</c:v>
                </c:pt>
                <c:pt idx="778">
                  <c:v>20</c:v>
                </c:pt>
                <c:pt idx="779">
                  <c:v>20</c:v>
                </c:pt>
                <c:pt idx="780">
                  <c:v>20</c:v>
                </c:pt>
                <c:pt idx="781">
                  <c:v>20</c:v>
                </c:pt>
                <c:pt idx="782">
                  <c:v>20</c:v>
                </c:pt>
                <c:pt idx="783">
                  <c:v>20</c:v>
                </c:pt>
                <c:pt idx="784">
                  <c:v>20</c:v>
                </c:pt>
                <c:pt idx="785">
                  <c:v>20</c:v>
                </c:pt>
                <c:pt idx="786">
                  <c:v>20</c:v>
                </c:pt>
                <c:pt idx="787">
                  <c:v>17</c:v>
                </c:pt>
                <c:pt idx="788">
                  <c:v>17</c:v>
                </c:pt>
                <c:pt idx="789">
                  <c:v>17</c:v>
                </c:pt>
                <c:pt idx="790">
                  <c:v>17</c:v>
                </c:pt>
                <c:pt idx="791">
                  <c:v>17</c:v>
                </c:pt>
                <c:pt idx="792">
                  <c:v>17</c:v>
                </c:pt>
                <c:pt idx="793">
                  <c:v>17</c:v>
                </c:pt>
                <c:pt idx="794">
                  <c:v>17</c:v>
                </c:pt>
                <c:pt idx="795">
                  <c:v>17</c:v>
                </c:pt>
                <c:pt idx="796">
                  <c:v>17</c:v>
                </c:pt>
                <c:pt idx="797">
                  <c:v>17</c:v>
                </c:pt>
                <c:pt idx="798">
                  <c:v>17</c:v>
                </c:pt>
                <c:pt idx="799">
                  <c:v>17</c:v>
                </c:pt>
                <c:pt idx="800">
                  <c:v>17</c:v>
                </c:pt>
                <c:pt idx="801">
                  <c:v>17</c:v>
                </c:pt>
                <c:pt idx="802">
                  <c:v>17</c:v>
                </c:pt>
                <c:pt idx="803">
                  <c:v>17</c:v>
                </c:pt>
                <c:pt idx="804">
                  <c:v>17</c:v>
                </c:pt>
                <c:pt idx="805">
                  <c:v>17</c:v>
                </c:pt>
                <c:pt idx="806">
                  <c:v>17</c:v>
                </c:pt>
                <c:pt idx="807">
                  <c:v>17</c:v>
                </c:pt>
                <c:pt idx="808">
                  <c:v>17</c:v>
                </c:pt>
                <c:pt idx="809">
                  <c:v>17</c:v>
                </c:pt>
                <c:pt idx="810">
                  <c:v>17</c:v>
                </c:pt>
                <c:pt idx="811">
                  <c:v>17</c:v>
                </c:pt>
                <c:pt idx="812">
                  <c:v>17</c:v>
                </c:pt>
                <c:pt idx="813">
                  <c:v>17</c:v>
                </c:pt>
                <c:pt idx="814">
                  <c:v>17</c:v>
                </c:pt>
                <c:pt idx="815">
                  <c:v>17</c:v>
                </c:pt>
                <c:pt idx="816">
                  <c:v>17</c:v>
                </c:pt>
                <c:pt idx="817">
                  <c:v>17</c:v>
                </c:pt>
                <c:pt idx="818">
                  <c:v>17</c:v>
                </c:pt>
                <c:pt idx="819">
                  <c:v>17</c:v>
                </c:pt>
                <c:pt idx="820">
                  <c:v>17</c:v>
                </c:pt>
                <c:pt idx="821">
                  <c:v>17</c:v>
                </c:pt>
                <c:pt idx="822">
                  <c:v>17</c:v>
                </c:pt>
                <c:pt idx="823">
                  <c:v>17</c:v>
                </c:pt>
                <c:pt idx="824">
                  <c:v>17</c:v>
                </c:pt>
                <c:pt idx="825">
                  <c:v>17</c:v>
                </c:pt>
                <c:pt idx="826">
                  <c:v>17</c:v>
                </c:pt>
                <c:pt idx="827">
                  <c:v>17</c:v>
                </c:pt>
                <c:pt idx="828">
                  <c:v>17</c:v>
                </c:pt>
                <c:pt idx="829">
                  <c:v>17</c:v>
                </c:pt>
                <c:pt idx="830">
                  <c:v>17</c:v>
                </c:pt>
                <c:pt idx="831">
                  <c:v>17</c:v>
                </c:pt>
                <c:pt idx="832">
                  <c:v>17</c:v>
                </c:pt>
                <c:pt idx="833">
                  <c:v>17</c:v>
                </c:pt>
                <c:pt idx="834">
                  <c:v>17</c:v>
                </c:pt>
                <c:pt idx="835">
                  <c:v>17</c:v>
                </c:pt>
                <c:pt idx="836">
                  <c:v>17</c:v>
                </c:pt>
                <c:pt idx="837">
                  <c:v>17</c:v>
                </c:pt>
                <c:pt idx="838">
                  <c:v>17</c:v>
                </c:pt>
                <c:pt idx="839">
                  <c:v>17</c:v>
                </c:pt>
                <c:pt idx="840">
                  <c:v>17</c:v>
                </c:pt>
                <c:pt idx="841">
                  <c:v>17</c:v>
                </c:pt>
                <c:pt idx="842">
                  <c:v>17</c:v>
                </c:pt>
                <c:pt idx="843">
                  <c:v>17</c:v>
                </c:pt>
                <c:pt idx="844">
                  <c:v>17</c:v>
                </c:pt>
                <c:pt idx="845">
                  <c:v>17</c:v>
                </c:pt>
                <c:pt idx="846">
                  <c:v>20</c:v>
                </c:pt>
                <c:pt idx="847">
                  <c:v>20</c:v>
                </c:pt>
                <c:pt idx="848">
                  <c:v>20</c:v>
                </c:pt>
                <c:pt idx="849">
                  <c:v>20</c:v>
                </c:pt>
                <c:pt idx="850">
                  <c:v>20</c:v>
                </c:pt>
                <c:pt idx="851">
                  <c:v>20</c:v>
                </c:pt>
                <c:pt idx="852">
                  <c:v>20</c:v>
                </c:pt>
                <c:pt idx="853">
                  <c:v>20</c:v>
                </c:pt>
                <c:pt idx="854">
                  <c:v>20</c:v>
                </c:pt>
                <c:pt idx="855">
                  <c:v>20</c:v>
                </c:pt>
                <c:pt idx="856">
                  <c:v>20</c:v>
                </c:pt>
                <c:pt idx="857">
                  <c:v>20</c:v>
                </c:pt>
                <c:pt idx="858">
                  <c:v>20</c:v>
                </c:pt>
                <c:pt idx="859">
                  <c:v>17</c:v>
                </c:pt>
                <c:pt idx="860">
                  <c:v>17</c:v>
                </c:pt>
                <c:pt idx="861">
                  <c:v>17</c:v>
                </c:pt>
                <c:pt idx="862">
                  <c:v>17</c:v>
                </c:pt>
                <c:pt idx="863">
                  <c:v>17</c:v>
                </c:pt>
                <c:pt idx="864">
                  <c:v>17</c:v>
                </c:pt>
                <c:pt idx="865">
                  <c:v>17</c:v>
                </c:pt>
                <c:pt idx="866">
                  <c:v>17</c:v>
                </c:pt>
                <c:pt idx="867">
                  <c:v>17</c:v>
                </c:pt>
                <c:pt idx="868">
                  <c:v>17</c:v>
                </c:pt>
                <c:pt idx="869">
                  <c:v>17</c:v>
                </c:pt>
                <c:pt idx="870">
                  <c:v>20</c:v>
                </c:pt>
                <c:pt idx="871">
                  <c:v>20</c:v>
                </c:pt>
                <c:pt idx="872">
                  <c:v>20</c:v>
                </c:pt>
                <c:pt idx="873">
                  <c:v>20</c:v>
                </c:pt>
                <c:pt idx="874">
                  <c:v>20</c:v>
                </c:pt>
                <c:pt idx="875">
                  <c:v>20</c:v>
                </c:pt>
                <c:pt idx="876">
                  <c:v>20</c:v>
                </c:pt>
                <c:pt idx="877">
                  <c:v>20</c:v>
                </c:pt>
                <c:pt idx="878">
                  <c:v>20</c:v>
                </c:pt>
                <c:pt idx="879">
                  <c:v>20</c:v>
                </c:pt>
                <c:pt idx="880">
                  <c:v>20</c:v>
                </c:pt>
                <c:pt idx="881">
                  <c:v>20</c:v>
                </c:pt>
                <c:pt idx="882">
                  <c:v>20</c:v>
                </c:pt>
                <c:pt idx="883">
                  <c:v>17</c:v>
                </c:pt>
                <c:pt idx="884">
                  <c:v>17</c:v>
                </c:pt>
                <c:pt idx="885">
                  <c:v>17</c:v>
                </c:pt>
                <c:pt idx="886">
                  <c:v>17</c:v>
                </c:pt>
                <c:pt idx="887">
                  <c:v>17</c:v>
                </c:pt>
                <c:pt idx="888">
                  <c:v>17</c:v>
                </c:pt>
                <c:pt idx="889">
                  <c:v>17</c:v>
                </c:pt>
                <c:pt idx="890">
                  <c:v>17</c:v>
                </c:pt>
                <c:pt idx="891">
                  <c:v>17</c:v>
                </c:pt>
                <c:pt idx="892">
                  <c:v>17</c:v>
                </c:pt>
                <c:pt idx="893">
                  <c:v>17</c:v>
                </c:pt>
                <c:pt idx="894">
                  <c:v>20</c:v>
                </c:pt>
                <c:pt idx="895">
                  <c:v>20</c:v>
                </c:pt>
                <c:pt idx="896">
                  <c:v>20</c:v>
                </c:pt>
                <c:pt idx="897">
                  <c:v>20</c:v>
                </c:pt>
                <c:pt idx="898">
                  <c:v>20</c:v>
                </c:pt>
                <c:pt idx="899">
                  <c:v>20</c:v>
                </c:pt>
                <c:pt idx="900">
                  <c:v>20</c:v>
                </c:pt>
                <c:pt idx="901">
                  <c:v>20</c:v>
                </c:pt>
                <c:pt idx="902">
                  <c:v>20</c:v>
                </c:pt>
                <c:pt idx="903">
                  <c:v>20</c:v>
                </c:pt>
                <c:pt idx="904">
                  <c:v>20</c:v>
                </c:pt>
                <c:pt idx="905">
                  <c:v>20</c:v>
                </c:pt>
                <c:pt idx="906">
                  <c:v>20</c:v>
                </c:pt>
                <c:pt idx="907">
                  <c:v>17</c:v>
                </c:pt>
                <c:pt idx="908">
                  <c:v>17</c:v>
                </c:pt>
                <c:pt idx="909">
                  <c:v>17</c:v>
                </c:pt>
                <c:pt idx="910">
                  <c:v>17</c:v>
                </c:pt>
                <c:pt idx="911">
                  <c:v>17</c:v>
                </c:pt>
                <c:pt idx="912">
                  <c:v>17</c:v>
                </c:pt>
                <c:pt idx="913">
                  <c:v>17</c:v>
                </c:pt>
                <c:pt idx="914">
                  <c:v>17</c:v>
                </c:pt>
                <c:pt idx="915">
                  <c:v>17</c:v>
                </c:pt>
                <c:pt idx="916">
                  <c:v>17</c:v>
                </c:pt>
                <c:pt idx="917">
                  <c:v>17</c:v>
                </c:pt>
                <c:pt idx="918">
                  <c:v>20</c:v>
                </c:pt>
                <c:pt idx="919">
                  <c:v>20</c:v>
                </c:pt>
                <c:pt idx="920">
                  <c:v>20</c:v>
                </c:pt>
                <c:pt idx="921">
                  <c:v>20</c:v>
                </c:pt>
                <c:pt idx="922">
                  <c:v>20</c:v>
                </c:pt>
                <c:pt idx="923">
                  <c:v>20</c:v>
                </c:pt>
                <c:pt idx="924">
                  <c:v>20</c:v>
                </c:pt>
                <c:pt idx="925">
                  <c:v>20</c:v>
                </c:pt>
                <c:pt idx="926">
                  <c:v>20</c:v>
                </c:pt>
                <c:pt idx="927">
                  <c:v>20</c:v>
                </c:pt>
                <c:pt idx="928">
                  <c:v>20</c:v>
                </c:pt>
                <c:pt idx="929">
                  <c:v>20</c:v>
                </c:pt>
                <c:pt idx="930">
                  <c:v>20</c:v>
                </c:pt>
                <c:pt idx="931">
                  <c:v>17</c:v>
                </c:pt>
                <c:pt idx="932">
                  <c:v>17</c:v>
                </c:pt>
                <c:pt idx="933">
                  <c:v>17</c:v>
                </c:pt>
                <c:pt idx="934">
                  <c:v>17</c:v>
                </c:pt>
                <c:pt idx="935">
                  <c:v>17</c:v>
                </c:pt>
                <c:pt idx="936">
                  <c:v>17</c:v>
                </c:pt>
                <c:pt idx="937">
                  <c:v>17</c:v>
                </c:pt>
                <c:pt idx="938">
                  <c:v>17</c:v>
                </c:pt>
                <c:pt idx="939">
                  <c:v>17</c:v>
                </c:pt>
                <c:pt idx="940">
                  <c:v>17</c:v>
                </c:pt>
                <c:pt idx="941">
                  <c:v>17</c:v>
                </c:pt>
                <c:pt idx="942">
                  <c:v>20</c:v>
                </c:pt>
                <c:pt idx="943">
                  <c:v>20</c:v>
                </c:pt>
                <c:pt idx="944">
                  <c:v>20</c:v>
                </c:pt>
                <c:pt idx="945">
                  <c:v>20</c:v>
                </c:pt>
                <c:pt idx="946">
                  <c:v>20</c:v>
                </c:pt>
                <c:pt idx="947">
                  <c:v>20</c:v>
                </c:pt>
                <c:pt idx="948">
                  <c:v>20</c:v>
                </c:pt>
                <c:pt idx="949">
                  <c:v>20</c:v>
                </c:pt>
                <c:pt idx="950">
                  <c:v>20</c:v>
                </c:pt>
                <c:pt idx="951">
                  <c:v>20</c:v>
                </c:pt>
                <c:pt idx="952">
                  <c:v>20</c:v>
                </c:pt>
                <c:pt idx="953">
                  <c:v>20</c:v>
                </c:pt>
                <c:pt idx="954">
                  <c:v>20</c:v>
                </c:pt>
                <c:pt idx="955">
                  <c:v>17</c:v>
                </c:pt>
                <c:pt idx="956">
                  <c:v>17</c:v>
                </c:pt>
                <c:pt idx="957">
                  <c:v>17</c:v>
                </c:pt>
                <c:pt idx="958">
                  <c:v>17</c:v>
                </c:pt>
                <c:pt idx="959">
                  <c:v>17</c:v>
                </c:pt>
                <c:pt idx="960">
                  <c:v>17</c:v>
                </c:pt>
                <c:pt idx="961">
                  <c:v>17</c:v>
                </c:pt>
                <c:pt idx="962">
                  <c:v>17</c:v>
                </c:pt>
                <c:pt idx="963">
                  <c:v>17</c:v>
                </c:pt>
                <c:pt idx="964">
                  <c:v>17</c:v>
                </c:pt>
                <c:pt idx="965">
                  <c:v>17</c:v>
                </c:pt>
                <c:pt idx="966">
                  <c:v>17</c:v>
                </c:pt>
                <c:pt idx="967">
                  <c:v>17</c:v>
                </c:pt>
                <c:pt idx="968">
                  <c:v>17</c:v>
                </c:pt>
                <c:pt idx="969">
                  <c:v>17</c:v>
                </c:pt>
                <c:pt idx="970">
                  <c:v>17</c:v>
                </c:pt>
                <c:pt idx="971">
                  <c:v>17</c:v>
                </c:pt>
                <c:pt idx="972">
                  <c:v>17</c:v>
                </c:pt>
                <c:pt idx="973">
                  <c:v>17</c:v>
                </c:pt>
                <c:pt idx="974">
                  <c:v>17</c:v>
                </c:pt>
                <c:pt idx="975">
                  <c:v>17</c:v>
                </c:pt>
                <c:pt idx="976">
                  <c:v>17</c:v>
                </c:pt>
                <c:pt idx="977">
                  <c:v>17</c:v>
                </c:pt>
                <c:pt idx="978">
                  <c:v>17</c:v>
                </c:pt>
                <c:pt idx="979">
                  <c:v>17</c:v>
                </c:pt>
                <c:pt idx="980">
                  <c:v>17</c:v>
                </c:pt>
                <c:pt idx="981">
                  <c:v>17</c:v>
                </c:pt>
                <c:pt idx="982">
                  <c:v>17</c:v>
                </c:pt>
                <c:pt idx="983">
                  <c:v>17</c:v>
                </c:pt>
                <c:pt idx="984">
                  <c:v>17</c:v>
                </c:pt>
                <c:pt idx="985">
                  <c:v>17</c:v>
                </c:pt>
                <c:pt idx="986">
                  <c:v>17</c:v>
                </c:pt>
                <c:pt idx="987">
                  <c:v>17</c:v>
                </c:pt>
                <c:pt idx="988">
                  <c:v>17</c:v>
                </c:pt>
                <c:pt idx="989">
                  <c:v>17</c:v>
                </c:pt>
                <c:pt idx="990">
                  <c:v>17</c:v>
                </c:pt>
                <c:pt idx="991">
                  <c:v>17</c:v>
                </c:pt>
                <c:pt idx="992">
                  <c:v>17</c:v>
                </c:pt>
                <c:pt idx="993">
                  <c:v>17</c:v>
                </c:pt>
                <c:pt idx="994">
                  <c:v>17</c:v>
                </c:pt>
                <c:pt idx="995">
                  <c:v>17</c:v>
                </c:pt>
                <c:pt idx="996">
                  <c:v>17</c:v>
                </c:pt>
                <c:pt idx="997">
                  <c:v>17</c:v>
                </c:pt>
                <c:pt idx="998">
                  <c:v>17</c:v>
                </c:pt>
                <c:pt idx="999">
                  <c:v>17</c:v>
                </c:pt>
                <c:pt idx="1000">
                  <c:v>17</c:v>
                </c:pt>
                <c:pt idx="1001">
                  <c:v>17</c:v>
                </c:pt>
                <c:pt idx="1002">
                  <c:v>17</c:v>
                </c:pt>
                <c:pt idx="1003">
                  <c:v>17</c:v>
                </c:pt>
                <c:pt idx="1004">
                  <c:v>17</c:v>
                </c:pt>
                <c:pt idx="1005">
                  <c:v>17</c:v>
                </c:pt>
                <c:pt idx="1006">
                  <c:v>17</c:v>
                </c:pt>
                <c:pt idx="1007">
                  <c:v>17</c:v>
                </c:pt>
                <c:pt idx="1008">
                  <c:v>17</c:v>
                </c:pt>
                <c:pt idx="1009">
                  <c:v>17</c:v>
                </c:pt>
                <c:pt idx="1010">
                  <c:v>17</c:v>
                </c:pt>
                <c:pt idx="1011">
                  <c:v>17</c:v>
                </c:pt>
                <c:pt idx="1012">
                  <c:v>17</c:v>
                </c:pt>
                <c:pt idx="1013">
                  <c:v>17</c:v>
                </c:pt>
                <c:pt idx="1014">
                  <c:v>20</c:v>
                </c:pt>
                <c:pt idx="1015">
                  <c:v>20</c:v>
                </c:pt>
                <c:pt idx="1016">
                  <c:v>20</c:v>
                </c:pt>
                <c:pt idx="1017">
                  <c:v>20</c:v>
                </c:pt>
                <c:pt idx="1018">
                  <c:v>20</c:v>
                </c:pt>
                <c:pt idx="1019">
                  <c:v>20</c:v>
                </c:pt>
                <c:pt idx="1020">
                  <c:v>20</c:v>
                </c:pt>
                <c:pt idx="1021">
                  <c:v>20</c:v>
                </c:pt>
                <c:pt idx="1022">
                  <c:v>20</c:v>
                </c:pt>
                <c:pt idx="1023">
                  <c:v>20</c:v>
                </c:pt>
                <c:pt idx="1024">
                  <c:v>20</c:v>
                </c:pt>
                <c:pt idx="1025">
                  <c:v>20</c:v>
                </c:pt>
                <c:pt idx="1026">
                  <c:v>20</c:v>
                </c:pt>
                <c:pt idx="1027">
                  <c:v>17</c:v>
                </c:pt>
                <c:pt idx="1028">
                  <c:v>17</c:v>
                </c:pt>
                <c:pt idx="1029">
                  <c:v>17</c:v>
                </c:pt>
                <c:pt idx="1030">
                  <c:v>17</c:v>
                </c:pt>
                <c:pt idx="1031">
                  <c:v>17</c:v>
                </c:pt>
                <c:pt idx="1032">
                  <c:v>17</c:v>
                </c:pt>
                <c:pt idx="1033">
                  <c:v>17</c:v>
                </c:pt>
                <c:pt idx="1034">
                  <c:v>17</c:v>
                </c:pt>
                <c:pt idx="1035">
                  <c:v>17</c:v>
                </c:pt>
                <c:pt idx="1036">
                  <c:v>17</c:v>
                </c:pt>
                <c:pt idx="1037">
                  <c:v>17</c:v>
                </c:pt>
                <c:pt idx="1038">
                  <c:v>20</c:v>
                </c:pt>
                <c:pt idx="1039">
                  <c:v>20</c:v>
                </c:pt>
                <c:pt idx="1040">
                  <c:v>20</c:v>
                </c:pt>
                <c:pt idx="1041">
                  <c:v>20</c:v>
                </c:pt>
                <c:pt idx="1042">
                  <c:v>20</c:v>
                </c:pt>
                <c:pt idx="1043">
                  <c:v>20</c:v>
                </c:pt>
                <c:pt idx="1044">
                  <c:v>20</c:v>
                </c:pt>
                <c:pt idx="1045">
                  <c:v>20</c:v>
                </c:pt>
                <c:pt idx="1046">
                  <c:v>20</c:v>
                </c:pt>
                <c:pt idx="1047">
                  <c:v>20</c:v>
                </c:pt>
                <c:pt idx="1048">
                  <c:v>20</c:v>
                </c:pt>
                <c:pt idx="1049">
                  <c:v>20</c:v>
                </c:pt>
                <c:pt idx="1050">
                  <c:v>20</c:v>
                </c:pt>
                <c:pt idx="1051">
                  <c:v>17</c:v>
                </c:pt>
                <c:pt idx="1052">
                  <c:v>17</c:v>
                </c:pt>
                <c:pt idx="1053">
                  <c:v>17</c:v>
                </c:pt>
                <c:pt idx="1054">
                  <c:v>17</c:v>
                </c:pt>
                <c:pt idx="1055">
                  <c:v>17</c:v>
                </c:pt>
                <c:pt idx="1056">
                  <c:v>17</c:v>
                </c:pt>
                <c:pt idx="1057">
                  <c:v>17</c:v>
                </c:pt>
                <c:pt idx="1058">
                  <c:v>17</c:v>
                </c:pt>
                <c:pt idx="1059">
                  <c:v>17</c:v>
                </c:pt>
                <c:pt idx="1060">
                  <c:v>17</c:v>
                </c:pt>
                <c:pt idx="1061">
                  <c:v>17</c:v>
                </c:pt>
                <c:pt idx="1062">
                  <c:v>20</c:v>
                </c:pt>
                <c:pt idx="1063">
                  <c:v>20</c:v>
                </c:pt>
                <c:pt idx="1064">
                  <c:v>20</c:v>
                </c:pt>
                <c:pt idx="1065">
                  <c:v>20</c:v>
                </c:pt>
                <c:pt idx="1066">
                  <c:v>20</c:v>
                </c:pt>
                <c:pt idx="1067">
                  <c:v>20</c:v>
                </c:pt>
                <c:pt idx="1068">
                  <c:v>20</c:v>
                </c:pt>
                <c:pt idx="1069">
                  <c:v>20</c:v>
                </c:pt>
                <c:pt idx="1070">
                  <c:v>20</c:v>
                </c:pt>
                <c:pt idx="1071">
                  <c:v>20</c:v>
                </c:pt>
                <c:pt idx="1072">
                  <c:v>20</c:v>
                </c:pt>
                <c:pt idx="1073">
                  <c:v>20</c:v>
                </c:pt>
                <c:pt idx="1074">
                  <c:v>20</c:v>
                </c:pt>
                <c:pt idx="1075">
                  <c:v>17</c:v>
                </c:pt>
                <c:pt idx="1076">
                  <c:v>17</c:v>
                </c:pt>
                <c:pt idx="1077">
                  <c:v>17</c:v>
                </c:pt>
                <c:pt idx="1078">
                  <c:v>17</c:v>
                </c:pt>
                <c:pt idx="1079">
                  <c:v>17</c:v>
                </c:pt>
                <c:pt idx="1080">
                  <c:v>17</c:v>
                </c:pt>
                <c:pt idx="1081">
                  <c:v>17</c:v>
                </c:pt>
                <c:pt idx="1082">
                  <c:v>17</c:v>
                </c:pt>
                <c:pt idx="1083">
                  <c:v>17</c:v>
                </c:pt>
                <c:pt idx="1084">
                  <c:v>17</c:v>
                </c:pt>
                <c:pt idx="1085">
                  <c:v>17</c:v>
                </c:pt>
                <c:pt idx="1086">
                  <c:v>20</c:v>
                </c:pt>
                <c:pt idx="1087">
                  <c:v>20</c:v>
                </c:pt>
                <c:pt idx="1088">
                  <c:v>20</c:v>
                </c:pt>
                <c:pt idx="1089">
                  <c:v>20</c:v>
                </c:pt>
                <c:pt idx="1090">
                  <c:v>20</c:v>
                </c:pt>
                <c:pt idx="1091">
                  <c:v>20</c:v>
                </c:pt>
                <c:pt idx="1092">
                  <c:v>20</c:v>
                </c:pt>
                <c:pt idx="1093">
                  <c:v>20</c:v>
                </c:pt>
                <c:pt idx="1094">
                  <c:v>20</c:v>
                </c:pt>
                <c:pt idx="1095">
                  <c:v>20</c:v>
                </c:pt>
                <c:pt idx="1096">
                  <c:v>20</c:v>
                </c:pt>
                <c:pt idx="1097">
                  <c:v>20</c:v>
                </c:pt>
                <c:pt idx="1098">
                  <c:v>20</c:v>
                </c:pt>
                <c:pt idx="1099">
                  <c:v>17</c:v>
                </c:pt>
                <c:pt idx="1100">
                  <c:v>17</c:v>
                </c:pt>
                <c:pt idx="1101">
                  <c:v>17</c:v>
                </c:pt>
                <c:pt idx="1102">
                  <c:v>17</c:v>
                </c:pt>
                <c:pt idx="1103">
                  <c:v>17</c:v>
                </c:pt>
                <c:pt idx="1104">
                  <c:v>17</c:v>
                </c:pt>
                <c:pt idx="1105">
                  <c:v>17</c:v>
                </c:pt>
                <c:pt idx="1106">
                  <c:v>17</c:v>
                </c:pt>
                <c:pt idx="1107">
                  <c:v>17</c:v>
                </c:pt>
                <c:pt idx="1108">
                  <c:v>17</c:v>
                </c:pt>
                <c:pt idx="1109">
                  <c:v>17</c:v>
                </c:pt>
                <c:pt idx="1110">
                  <c:v>20</c:v>
                </c:pt>
                <c:pt idx="1111">
                  <c:v>20</c:v>
                </c:pt>
                <c:pt idx="1112">
                  <c:v>20</c:v>
                </c:pt>
                <c:pt idx="1113">
                  <c:v>20</c:v>
                </c:pt>
                <c:pt idx="1114">
                  <c:v>20</c:v>
                </c:pt>
                <c:pt idx="1115">
                  <c:v>20</c:v>
                </c:pt>
                <c:pt idx="1116">
                  <c:v>20</c:v>
                </c:pt>
                <c:pt idx="1117">
                  <c:v>20</c:v>
                </c:pt>
                <c:pt idx="1118">
                  <c:v>20</c:v>
                </c:pt>
                <c:pt idx="1119">
                  <c:v>20</c:v>
                </c:pt>
                <c:pt idx="1120">
                  <c:v>20</c:v>
                </c:pt>
                <c:pt idx="1121">
                  <c:v>20</c:v>
                </c:pt>
                <c:pt idx="1122">
                  <c:v>20</c:v>
                </c:pt>
                <c:pt idx="1123">
                  <c:v>17</c:v>
                </c:pt>
                <c:pt idx="1124">
                  <c:v>17</c:v>
                </c:pt>
                <c:pt idx="1125">
                  <c:v>17</c:v>
                </c:pt>
                <c:pt idx="1126">
                  <c:v>17</c:v>
                </c:pt>
                <c:pt idx="1127">
                  <c:v>17</c:v>
                </c:pt>
                <c:pt idx="1128">
                  <c:v>17</c:v>
                </c:pt>
                <c:pt idx="1129">
                  <c:v>17</c:v>
                </c:pt>
                <c:pt idx="1130">
                  <c:v>17</c:v>
                </c:pt>
                <c:pt idx="1131">
                  <c:v>17</c:v>
                </c:pt>
                <c:pt idx="1132">
                  <c:v>17</c:v>
                </c:pt>
                <c:pt idx="1133">
                  <c:v>17</c:v>
                </c:pt>
                <c:pt idx="1134">
                  <c:v>17</c:v>
                </c:pt>
                <c:pt idx="1135">
                  <c:v>17</c:v>
                </c:pt>
                <c:pt idx="1136">
                  <c:v>17</c:v>
                </c:pt>
                <c:pt idx="1137">
                  <c:v>17</c:v>
                </c:pt>
                <c:pt idx="1138">
                  <c:v>17</c:v>
                </c:pt>
                <c:pt idx="1139">
                  <c:v>17</c:v>
                </c:pt>
                <c:pt idx="1140">
                  <c:v>17</c:v>
                </c:pt>
                <c:pt idx="1141">
                  <c:v>17</c:v>
                </c:pt>
                <c:pt idx="1142">
                  <c:v>17</c:v>
                </c:pt>
                <c:pt idx="1143">
                  <c:v>17</c:v>
                </c:pt>
                <c:pt idx="1144">
                  <c:v>17</c:v>
                </c:pt>
                <c:pt idx="1145">
                  <c:v>17</c:v>
                </c:pt>
                <c:pt idx="1146">
                  <c:v>17</c:v>
                </c:pt>
                <c:pt idx="1147">
                  <c:v>17</c:v>
                </c:pt>
                <c:pt idx="1148">
                  <c:v>17</c:v>
                </c:pt>
                <c:pt idx="1149">
                  <c:v>17</c:v>
                </c:pt>
                <c:pt idx="1150">
                  <c:v>17</c:v>
                </c:pt>
                <c:pt idx="1151">
                  <c:v>17</c:v>
                </c:pt>
                <c:pt idx="1152">
                  <c:v>17</c:v>
                </c:pt>
                <c:pt idx="1153">
                  <c:v>17</c:v>
                </c:pt>
                <c:pt idx="1154">
                  <c:v>17</c:v>
                </c:pt>
                <c:pt idx="1155">
                  <c:v>17</c:v>
                </c:pt>
                <c:pt idx="1156">
                  <c:v>17</c:v>
                </c:pt>
                <c:pt idx="1157">
                  <c:v>17</c:v>
                </c:pt>
                <c:pt idx="1158">
                  <c:v>17</c:v>
                </c:pt>
                <c:pt idx="1159">
                  <c:v>17</c:v>
                </c:pt>
                <c:pt idx="1160">
                  <c:v>17</c:v>
                </c:pt>
                <c:pt idx="1161">
                  <c:v>17</c:v>
                </c:pt>
                <c:pt idx="1162">
                  <c:v>17</c:v>
                </c:pt>
                <c:pt idx="1163">
                  <c:v>17</c:v>
                </c:pt>
                <c:pt idx="1164">
                  <c:v>17</c:v>
                </c:pt>
                <c:pt idx="1165">
                  <c:v>17</c:v>
                </c:pt>
                <c:pt idx="1166">
                  <c:v>17</c:v>
                </c:pt>
                <c:pt idx="1167">
                  <c:v>17</c:v>
                </c:pt>
                <c:pt idx="1168">
                  <c:v>17</c:v>
                </c:pt>
                <c:pt idx="1169">
                  <c:v>17</c:v>
                </c:pt>
                <c:pt idx="1170">
                  <c:v>17</c:v>
                </c:pt>
                <c:pt idx="1171">
                  <c:v>17</c:v>
                </c:pt>
                <c:pt idx="1172">
                  <c:v>17</c:v>
                </c:pt>
                <c:pt idx="1173">
                  <c:v>17</c:v>
                </c:pt>
                <c:pt idx="1174">
                  <c:v>17</c:v>
                </c:pt>
                <c:pt idx="1175">
                  <c:v>17</c:v>
                </c:pt>
                <c:pt idx="1176">
                  <c:v>17</c:v>
                </c:pt>
                <c:pt idx="1177">
                  <c:v>17</c:v>
                </c:pt>
                <c:pt idx="1178">
                  <c:v>17</c:v>
                </c:pt>
                <c:pt idx="1179">
                  <c:v>17</c:v>
                </c:pt>
                <c:pt idx="1180">
                  <c:v>17</c:v>
                </c:pt>
                <c:pt idx="1181">
                  <c:v>17</c:v>
                </c:pt>
                <c:pt idx="1182">
                  <c:v>20</c:v>
                </c:pt>
                <c:pt idx="1183">
                  <c:v>20</c:v>
                </c:pt>
                <c:pt idx="1184">
                  <c:v>20</c:v>
                </c:pt>
                <c:pt idx="1185">
                  <c:v>20</c:v>
                </c:pt>
                <c:pt idx="1186">
                  <c:v>20</c:v>
                </c:pt>
                <c:pt idx="1187">
                  <c:v>20</c:v>
                </c:pt>
                <c:pt idx="1188">
                  <c:v>20</c:v>
                </c:pt>
                <c:pt idx="1189">
                  <c:v>20</c:v>
                </c:pt>
                <c:pt idx="1190">
                  <c:v>20</c:v>
                </c:pt>
                <c:pt idx="1191">
                  <c:v>20</c:v>
                </c:pt>
                <c:pt idx="1192">
                  <c:v>20</c:v>
                </c:pt>
                <c:pt idx="1193">
                  <c:v>20</c:v>
                </c:pt>
                <c:pt idx="1194">
                  <c:v>20</c:v>
                </c:pt>
                <c:pt idx="1195">
                  <c:v>17</c:v>
                </c:pt>
                <c:pt idx="1196">
                  <c:v>17</c:v>
                </c:pt>
                <c:pt idx="1197">
                  <c:v>17</c:v>
                </c:pt>
                <c:pt idx="1198">
                  <c:v>17</c:v>
                </c:pt>
                <c:pt idx="1199">
                  <c:v>17</c:v>
                </c:pt>
                <c:pt idx="1200">
                  <c:v>17</c:v>
                </c:pt>
                <c:pt idx="1201">
                  <c:v>17</c:v>
                </c:pt>
                <c:pt idx="1202">
                  <c:v>17</c:v>
                </c:pt>
                <c:pt idx="1203">
                  <c:v>17</c:v>
                </c:pt>
                <c:pt idx="1204">
                  <c:v>17</c:v>
                </c:pt>
                <c:pt idx="1205">
                  <c:v>17</c:v>
                </c:pt>
                <c:pt idx="1206">
                  <c:v>20</c:v>
                </c:pt>
                <c:pt idx="1207">
                  <c:v>20</c:v>
                </c:pt>
                <c:pt idx="1208">
                  <c:v>20</c:v>
                </c:pt>
                <c:pt idx="1209">
                  <c:v>20</c:v>
                </c:pt>
                <c:pt idx="1210">
                  <c:v>20</c:v>
                </c:pt>
                <c:pt idx="1211">
                  <c:v>20</c:v>
                </c:pt>
                <c:pt idx="1212">
                  <c:v>20</c:v>
                </c:pt>
                <c:pt idx="1213">
                  <c:v>20</c:v>
                </c:pt>
                <c:pt idx="1214">
                  <c:v>20</c:v>
                </c:pt>
                <c:pt idx="1215">
                  <c:v>20</c:v>
                </c:pt>
                <c:pt idx="1216">
                  <c:v>20</c:v>
                </c:pt>
                <c:pt idx="1217">
                  <c:v>20</c:v>
                </c:pt>
                <c:pt idx="1218">
                  <c:v>20</c:v>
                </c:pt>
                <c:pt idx="1219">
                  <c:v>17</c:v>
                </c:pt>
                <c:pt idx="1220">
                  <c:v>17</c:v>
                </c:pt>
                <c:pt idx="1221">
                  <c:v>17</c:v>
                </c:pt>
                <c:pt idx="1222">
                  <c:v>17</c:v>
                </c:pt>
                <c:pt idx="1223">
                  <c:v>17</c:v>
                </c:pt>
                <c:pt idx="1224">
                  <c:v>17</c:v>
                </c:pt>
                <c:pt idx="1225">
                  <c:v>17</c:v>
                </c:pt>
                <c:pt idx="1226">
                  <c:v>17</c:v>
                </c:pt>
                <c:pt idx="1227">
                  <c:v>17</c:v>
                </c:pt>
                <c:pt idx="1228">
                  <c:v>17</c:v>
                </c:pt>
                <c:pt idx="1229">
                  <c:v>17</c:v>
                </c:pt>
                <c:pt idx="1230">
                  <c:v>20</c:v>
                </c:pt>
                <c:pt idx="1231">
                  <c:v>20</c:v>
                </c:pt>
                <c:pt idx="1232">
                  <c:v>20</c:v>
                </c:pt>
                <c:pt idx="1233">
                  <c:v>20</c:v>
                </c:pt>
                <c:pt idx="1234">
                  <c:v>20</c:v>
                </c:pt>
                <c:pt idx="1235">
                  <c:v>20</c:v>
                </c:pt>
                <c:pt idx="1236">
                  <c:v>20</c:v>
                </c:pt>
                <c:pt idx="1237">
                  <c:v>20</c:v>
                </c:pt>
                <c:pt idx="1238">
                  <c:v>20</c:v>
                </c:pt>
                <c:pt idx="1239">
                  <c:v>20</c:v>
                </c:pt>
                <c:pt idx="1240">
                  <c:v>20</c:v>
                </c:pt>
                <c:pt idx="1241">
                  <c:v>20</c:v>
                </c:pt>
                <c:pt idx="1242">
                  <c:v>20</c:v>
                </c:pt>
                <c:pt idx="1243">
                  <c:v>17</c:v>
                </c:pt>
                <c:pt idx="1244">
                  <c:v>17</c:v>
                </c:pt>
                <c:pt idx="1245">
                  <c:v>17</c:v>
                </c:pt>
                <c:pt idx="1246">
                  <c:v>17</c:v>
                </c:pt>
                <c:pt idx="1247">
                  <c:v>17</c:v>
                </c:pt>
                <c:pt idx="1248">
                  <c:v>17</c:v>
                </c:pt>
                <c:pt idx="1249">
                  <c:v>17</c:v>
                </c:pt>
                <c:pt idx="1250">
                  <c:v>17</c:v>
                </c:pt>
                <c:pt idx="1251">
                  <c:v>17</c:v>
                </c:pt>
                <c:pt idx="1252">
                  <c:v>17</c:v>
                </c:pt>
                <c:pt idx="1253">
                  <c:v>17</c:v>
                </c:pt>
                <c:pt idx="1254">
                  <c:v>20</c:v>
                </c:pt>
                <c:pt idx="1255">
                  <c:v>20</c:v>
                </c:pt>
                <c:pt idx="1256">
                  <c:v>20</c:v>
                </c:pt>
                <c:pt idx="1257">
                  <c:v>20</c:v>
                </c:pt>
                <c:pt idx="1258">
                  <c:v>20</c:v>
                </c:pt>
                <c:pt idx="1259">
                  <c:v>20</c:v>
                </c:pt>
                <c:pt idx="1260">
                  <c:v>20</c:v>
                </c:pt>
                <c:pt idx="1261">
                  <c:v>20</c:v>
                </c:pt>
                <c:pt idx="1262">
                  <c:v>20</c:v>
                </c:pt>
                <c:pt idx="1263">
                  <c:v>20</c:v>
                </c:pt>
                <c:pt idx="1264">
                  <c:v>20</c:v>
                </c:pt>
                <c:pt idx="1265">
                  <c:v>20</c:v>
                </c:pt>
                <c:pt idx="1266">
                  <c:v>20</c:v>
                </c:pt>
                <c:pt idx="1267">
                  <c:v>17</c:v>
                </c:pt>
                <c:pt idx="1268">
                  <c:v>17</c:v>
                </c:pt>
                <c:pt idx="1269">
                  <c:v>17</c:v>
                </c:pt>
                <c:pt idx="1270">
                  <c:v>17</c:v>
                </c:pt>
                <c:pt idx="1271">
                  <c:v>17</c:v>
                </c:pt>
                <c:pt idx="1272">
                  <c:v>17</c:v>
                </c:pt>
                <c:pt idx="1273">
                  <c:v>17</c:v>
                </c:pt>
                <c:pt idx="1274">
                  <c:v>17</c:v>
                </c:pt>
                <c:pt idx="1275">
                  <c:v>17</c:v>
                </c:pt>
                <c:pt idx="1276">
                  <c:v>17</c:v>
                </c:pt>
                <c:pt idx="1277">
                  <c:v>17</c:v>
                </c:pt>
                <c:pt idx="1278">
                  <c:v>20</c:v>
                </c:pt>
                <c:pt idx="1279">
                  <c:v>20</c:v>
                </c:pt>
                <c:pt idx="1280">
                  <c:v>20</c:v>
                </c:pt>
                <c:pt idx="1281">
                  <c:v>20</c:v>
                </c:pt>
                <c:pt idx="1282">
                  <c:v>20</c:v>
                </c:pt>
                <c:pt idx="1283">
                  <c:v>20</c:v>
                </c:pt>
                <c:pt idx="1284">
                  <c:v>20</c:v>
                </c:pt>
                <c:pt idx="1285">
                  <c:v>20</c:v>
                </c:pt>
                <c:pt idx="1286">
                  <c:v>20</c:v>
                </c:pt>
                <c:pt idx="1287">
                  <c:v>20</c:v>
                </c:pt>
                <c:pt idx="1288">
                  <c:v>20</c:v>
                </c:pt>
                <c:pt idx="1289">
                  <c:v>20</c:v>
                </c:pt>
                <c:pt idx="1290">
                  <c:v>20</c:v>
                </c:pt>
                <c:pt idx="1291">
                  <c:v>17</c:v>
                </c:pt>
                <c:pt idx="1292">
                  <c:v>17</c:v>
                </c:pt>
                <c:pt idx="1293">
                  <c:v>17</c:v>
                </c:pt>
                <c:pt idx="1294">
                  <c:v>17</c:v>
                </c:pt>
                <c:pt idx="1295">
                  <c:v>17</c:v>
                </c:pt>
                <c:pt idx="1296">
                  <c:v>17</c:v>
                </c:pt>
                <c:pt idx="1297">
                  <c:v>17</c:v>
                </c:pt>
                <c:pt idx="1298">
                  <c:v>17</c:v>
                </c:pt>
                <c:pt idx="1299">
                  <c:v>17</c:v>
                </c:pt>
                <c:pt idx="1300">
                  <c:v>17</c:v>
                </c:pt>
                <c:pt idx="1301">
                  <c:v>17</c:v>
                </c:pt>
                <c:pt idx="1302">
                  <c:v>17</c:v>
                </c:pt>
                <c:pt idx="1303">
                  <c:v>17</c:v>
                </c:pt>
                <c:pt idx="1304">
                  <c:v>17</c:v>
                </c:pt>
                <c:pt idx="1305">
                  <c:v>17</c:v>
                </c:pt>
                <c:pt idx="1306">
                  <c:v>17</c:v>
                </c:pt>
                <c:pt idx="1307">
                  <c:v>17</c:v>
                </c:pt>
                <c:pt idx="1308">
                  <c:v>17</c:v>
                </c:pt>
                <c:pt idx="1309">
                  <c:v>17</c:v>
                </c:pt>
                <c:pt idx="1310">
                  <c:v>17</c:v>
                </c:pt>
                <c:pt idx="1311">
                  <c:v>17</c:v>
                </c:pt>
                <c:pt idx="1312">
                  <c:v>17</c:v>
                </c:pt>
                <c:pt idx="1313">
                  <c:v>17</c:v>
                </c:pt>
                <c:pt idx="1314">
                  <c:v>17</c:v>
                </c:pt>
                <c:pt idx="1315">
                  <c:v>17</c:v>
                </c:pt>
                <c:pt idx="1316">
                  <c:v>17</c:v>
                </c:pt>
                <c:pt idx="1317">
                  <c:v>17</c:v>
                </c:pt>
                <c:pt idx="1318">
                  <c:v>17</c:v>
                </c:pt>
                <c:pt idx="1319">
                  <c:v>17</c:v>
                </c:pt>
                <c:pt idx="1320">
                  <c:v>17</c:v>
                </c:pt>
                <c:pt idx="1321">
                  <c:v>17</c:v>
                </c:pt>
                <c:pt idx="1322">
                  <c:v>17</c:v>
                </c:pt>
                <c:pt idx="1323">
                  <c:v>17</c:v>
                </c:pt>
                <c:pt idx="1324">
                  <c:v>17</c:v>
                </c:pt>
                <c:pt idx="1325">
                  <c:v>17</c:v>
                </c:pt>
                <c:pt idx="1326">
                  <c:v>17</c:v>
                </c:pt>
                <c:pt idx="1327">
                  <c:v>17</c:v>
                </c:pt>
                <c:pt idx="1328">
                  <c:v>17</c:v>
                </c:pt>
                <c:pt idx="1329">
                  <c:v>17</c:v>
                </c:pt>
                <c:pt idx="1330">
                  <c:v>17</c:v>
                </c:pt>
                <c:pt idx="1331">
                  <c:v>17</c:v>
                </c:pt>
                <c:pt idx="1332">
                  <c:v>17</c:v>
                </c:pt>
                <c:pt idx="1333">
                  <c:v>17</c:v>
                </c:pt>
                <c:pt idx="1334">
                  <c:v>17</c:v>
                </c:pt>
                <c:pt idx="1335">
                  <c:v>17</c:v>
                </c:pt>
                <c:pt idx="1336">
                  <c:v>17</c:v>
                </c:pt>
                <c:pt idx="1337">
                  <c:v>17</c:v>
                </c:pt>
                <c:pt idx="1338">
                  <c:v>17</c:v>
                </c:pt>
                <c:pt idx="1339">
                  <c:v>17</c:v>
                </c:pt>
                <c:pt idx="1340">
                  <c:v>17</c:v>
                </c:pt>
                <c:pt idx="1341">
                  <c:v>17</c:v>
                </c:pt>
                <c:pt idx="1342">
                  <c:v>17</c:v>
                </c:pt>
                <c:pt idx="1343">
                  <c:v>17</c:v>
                </c:pt>
                <c:pt idx="1344">
                  <c:v>17</c:v>
                </c:pt>
                <c:pt idx="1345">
                  <c:v>17</c:v>
                </c:pt>
                <c:pt idx="1346">
                  <c:v>17</c:v>
                </c:pt>
                <c:pt idx="1347">
                  <c:v>17</c:v>
                </c:pt>
                <c:pt idx="1348">
                  <c:v>17</c:v>
                </c:pt>
                <c:pt idx="1349">
                  <c:v>17</c:v>
                </c:pt>
                <c:pt idx="1350">
                  <c:v>20</c:v>
                </c:pt>
                <c:pt idx="1351">
                  <c:v>20</c:v>
                </c:pt>
                <c:pt idx="1352">
                  <c:v>20</c:v>
                </c:pt>
                <c:pt idx="1353">
                  <c:v>20</c:v>
                </c:pt>
                <c:pt idx="1354">
                  <c:v>20</c:v>
                </c:pt>
                <c:pt idx="1355">
                  <c:v>20</c:v>
                </c:pt>
                <c:pt idx="1356">
                  <c:v>20</c:v>
                </c:pt>
                <c:pt idx="1357">
                  <c:v>20</c:v>
                </c:pt>
                <c:pt idx="1358">
                  <c:v>20</c:v>
                </c:pt>
                <c:pt idx="1359">
                  <c:v>20</c:v>
                </c:pt>
                <c:pt idx="1360">
                  <c:v>20</c:v>
                </c:pt>
                <c:pt idx="1361">
                  <c:v>20</c:v>
                </c:pt>
                <c:pt idx="1362">
                  <c:v>20</c:v>
                </c:pt>
                <c:pt idx="1363">
                  <c:v>17</c:v>
                </c:pt>
                <c:pt idx="1364">
                  <c:v>17</c:v>
                </c:pt>
                <c:pt idx="1365">
                  <c:v>17</c:v>
                </c:pt>
                <c:pt idx="1366">
                  <c:v>17</c:v>
                </c:pt>
                <c:pt idx="1367">
                  <c:v>17</c:v>
                </c:pt>
                <c:pt idx="1368">
                  <c:v>17</c:v>
                </c:pt>
                <c:pt idx="1369">
                  <c:v>17</c:v>
                </c:pt>
                <c:pt idx="1370">
                  <c:v>17</c:v>
                </c:pt>
                <c:pt idx="1371">
                  <c:v>17</c:v>
                </c:pt>
                <c:pt idx="1372">
                  <c:v>17</c:v>
                </c:pt>
                <c:pt idx="1373">
                  <c:v>17</c:v>
                </c:pt>
                <c:pt idx="1374">
                  <c:v>20</c:v>
                </c:pt>
                <c:pt idx="1375">
                  <c:v>20</c:v>
                </c:pt>
                <c:pt idx="1376">
                  <c:v>20</c:v>
                </c:pt>
                <c:pt idx="1377">
                  <c:v>20</c:v>
                </c:pt>
                <c:pt idx="1378">
                  <c:v>20</c:v>
                </c:pt>
                <c:pt idx="1379">
                  <c:v>20</c:v>
                </c:pt>
                <c:pt idx="1380">
                  <c:v>20</c:v>
                </c:pt>
                <c:pt idx="1381">
                  <c:v>20</c:v>
                </c:pt>
                <c:pt idx="1382">
                  <c:v>20</c:v>
                </c:pt>
                <c:pt idx="1383">
                  <c:v>20</c:v>
                </c:pt>
                <c:pt idx="1384">
                  <c:v>20</c:v>
                </c:pt>
                <c:pt idx="1385">
                  <c:v>20</c:v>
                </c:pt>
                <c:pt idx="1386">
                  <c:v>20</c:v>
                </c:pt>
                <c:pt idx="1387">
                  <c:v>17</c:v>
                </c:pt>
                <c:pt idx="1388">
                  <c:v>17</c:v>
                </c:pt>
                <c:pt idx="1389">
                  <c:v>17</c:v>
                </c:pt>
                <c:pt idx="1390">
                  <c:v>17</c:v>
                </c:pt>
                <c:pt idx="1391">
                  <c:v>17</c:v>
                </c:pt>
                <c:pt idx="1392">
                  <c:v>17</c:v>
                </c:pt>
                <c:pt idx="1393">
                  <c:v>17</c:v>
                </c:pt>
                <c:pt idx="1394">
                  <c:v>17</c:v>
                </c:pt>
                <c:pt idx="1395">
                  <c:v>17</c:v>
                </c:pt>
                <c:pt idx="1396">
                  <c:v>17</c:v>
                </c:pt>
                <c:pt idx="1397">
                  <c:v>17</c:v>
                </c:pt>
                <c:pt idx="1398">
                  <c:v>20</c:v>
                </c:pt>
                <c:pt idx="1399">
                  <c:v>20</c:v>
                </c:pt>
                <c:pt idx="1400">
                  <c:v>20</c:v>
                </c:pt>
                <c:pt idx="1401">
                  <c:v>20</c:v>
                </c:pt>
                <c:pt idx="1402">
                  <c:v>20</c:v>
                </c:pt>
                <c:pt idx="1403">
                  <c:v>20</c:v>
                </c:pt>
                <c:pt idx="1404">
                  <c:v>20</c:v>
                </c:pt>
                <c:pt idx="1405">
                  <c:v>20</c:v>
                </c:pt>
                <c:pt idx="1406">
                  <c:v>20</c:v>
                </c:pt>
                <c:pt idx="1407">
                  <c:v>20</c:v>
                </c:pt>
                <c:pt idx="1408">
                  <c:v>20</c:v>
                </c:pt>
                <c:pt idx="1409">
                  <c:v>20</c:v>
                </c:pt>
                <c:pt idx="1410">
                  <c:v>20</c:v>
                </c:pt>
                <c:pt idx="1411">
                  <c:v>17</c:v>
                </c:pt>
                <c:pt idx="1412">
                  <c:v>17</c:v>
                </c:pt>
                <c:pt idx="1413">
                  <c:v>17</c:v>
                </c:pt>
                <c:pt idx="1414">
                  <c:v>17</c:v>
                </c:pt>
                <c:pt idx="1415">
                  <c:v>17</c:v>
                </c:pt>
                <c:pt idx="1416">
                  <c:v>17</c:v>
                </c:pt>
                <c:pt idx="1417">
                  <c:v>17</c:v>
                </c:pt>
                <c:pt idx="1418">
                  <c:v>17</c:v>
                </c:pt>
                <c:pt idx="1419">
                  <c:v>17</c:v>
                </c:pt>
                <c:pt idx="1420">
                  <c:v>17</c:v>
                </c:pt>
                <c:pt idx="1421">
                  <c:v>17</c:v>
                </c:pt>
                <c:pt idx="1422">
                  <c:v>20</c:v>
                </c:pt>
                <c:pt idx="1423">
                  <c:v>20</c:v>
                </c:pt>
                <c:pt idx="1424">
                  <c:v>20</c:v>
                </c:pt>
                <c:pt idx="1425">
                  <c:v>20</c:v>
                </c:pt>
                <c:pt idx="1426">
                  <c:v>20</c:v>
                </c:pt>
                <c:pt idx="1427">
                  <c:v>20</c:v>
                </c:pt>
                <c:pt idx="1428">
                  <c:v>20</c:v>
                </c:pt>
                <c:pt idx="1429">
                  <c:v>20</c:v>
                </c:pt>
                <c:pt idx="1430">
                  <c:v>20</c:v>
                </c:pt>
                <c:pt idx="1431">
                  <c:v>20</c:v>
                </c:pt>
                <c:pt idx="1432">
                  <c:v>20</c:v>
                </c:pt>
                <c:pt idx="1433">
                  <c:v>20</c:v>
                </c:pt>
                <c:pt idx="1434">
                  <c:v>20</c:v>
                </c:pt>
                <c:pt idx="1435">
                  <c:v>17</c:v>
                </c:pt>
                <c:pt idx="1436">
                  <c:v>17</c:v>
                </c:pt>
                <c:pt idx="1437">
                  <c:v>17</c:v>
                </c:pt>
                <c:pt idx="1438">
                  <c:v>17</c:v>
                </c:pt>
                <c:pt idx="1439">
                  <c:v>17</c:v>
                </c:pt>
                <c:pt idx="1440">
                  <c:v>17</c:v>
                </c:pt>
                <c:pt idx="1441">
                  <c:v>17</c:v>
                </c:pt>
                <c:pt idx="1442">
                  <c:v>17</c:v>
                </c:pt>
                <c:pt idx="1443">
                  <c:v>17</c:v>
                </c:pt>
                <c:pt idx="1444">
                  <c:v>17</c:v>
                </c:pt>
                <c:pt idx="1445">
                  <c:v>17</c:v>
                </c:pt>
                <c:pt idx="1446">
                  <c:v>20</c:v>
                </c:pt>
                <c:pt idx="1447">
                  <c:v>20</c:v>
                </c:pt>
                <c:pt idx="1448">
                  <c:v>20</c:v>
                </c:pt>
                <c:pt idx="1449">
                  <c:v>20</c:v>
                </c:pt>
                <c:pt idx="1450">
                  <c:v>20</c:v>
                </c:pt>
                <c:pt idx="1451">
                  <c:v>20</c:v>
                </c:pt>
                <c:pt idx="1452">
                  <c:v>20</c:v>
                </c:pt>
                <c:pt idx="1453">
                  <c:v>20</c:v>
                </c:pt>
                <c:pt idx="1454">
                  <c:v>20</c:v>
                </c:pt>
                <c:pt idx="1455">
                  <c:v>20</c:v>
                </c:pt>
                <c:pt idx="1456">
                  <c:v>20</c:v>
                </c:pt>
                <c:pt idx="1457">
                  <c:v>20</c:v>
                </c:pt>
                <c:pt idx="1458">
                  <c:v>20</c:v>
                </c:pt>
                <c:pt idx="1459">
                  <c:v>17</c:v>
                </c:pt>
                <c:pt idx="1460">
                  <c:v>17</c:v>
                </c:pt>
                <c:pt idx="1461">
                  <c:v>17</c:v>
                </c:pt>
                <c:pt idx="1462">
                  <c:v>17</c:v>
                </c:pt>
                <c:pt idx="1463">
                  <c:v>17</c:v>
                </c:pt>
                <c:pt idx="1464">
                  <c:v>17</c:v>
                </c:pt>
                <c:pt idx="1465">
                  <c:v>17</c:v>
                </c:pt>
                <c:pt idx="1466">
                  <c:v>17</c:v>
                </c:pt>
                <c:pt idx="1467">
                  <c:v>17</c:v>
                </c:pt>
                <c:pt idx="1468">
                  <c:v>17</c:v>
                </c:pt>
                <c:pt idx="1469">
                  <c:v>17</c:v>
                </c:pt>
                <c:pt idx="1470">
                  <c:v>17</c:v>
                </c:pt>
                <c:pt idx="1471">
                  <c:v>17</c:v>
                </c:pt>
                <c:pt idx="1472">
                  <c:v>17</c:v>
                </c:pt>
                <c:pt idx="1473">
                  <c:v>17</c:v>
                </c:pt>
                <c:pt idx="1474">
                  <c:v>17</c:v>
                </c:pt>
                <c:pt idx="1475">
                  <c:v>17</c:v>
                </c:pt>
                <c:pt idx="1476">
                  <c:v>17</c:v>
                </c:pt>
                <c:pt idx="1477">
                  <c:v>17</c:v>
                </c:pt>
                <c:pt idx="1478">
                  <c:v>17</c:v>
                </c:pt>
                <c:pt idx="1479">
                  <c:v>17</c:v>
                </c:pt>
                <c:pt idx="1480">
                  <c:v>17</c:v>
                </c:pt>
                <c:pt idx="1481">
                  <c:v>17</c:v>
                </c:pt>
                <c:pt idx="1482">
                  <c:v>17</c:v>
                </c:pt>
                <c:pt idx="1483">
                  <c:v>17</c:v>
                </c:pt>
                <c:pt idx="1484">
                  <c:v>17</c:v>
                </c:pt>
                <c:pt idx="1485">
                  <c:v>17</c:v>
                </c:pt>
                <c:pt idx="1486">
                  <c:v>17</c:v>
                </c:pt>
                <c:pt idx="1487">
                  <c:v>17</c:v>
                </c:pt>
                <c:pt idx="1488">
                  <c:v>17</c:v>
                </c:pt>
                <c:pt idx="1489">
                  <c:v>17</c:v>
                </c:pt>
                <c:pt idx="1490">
                  <c:v>17</c:v>
                </c:pt>
                <c:pt idx="1491">
                  <c:v>17</c:v>
                </c:pt>
                <c:pt idx="1492">
                  <c:v>17</c:v>
                </c:pt>
                <c:pt idx="1493">
                  <c:v>17</c:v>
                </c:pt>
                <c:pt idx="1494">
                  <c:v>17</c:v>
                </c:pt>
                <c:pt idx="1495">
                  <c:v>17</c:v>
                </c:pt>
                <c:pt idx="1496">
                  <c:v>17</c:v>
                </c:pt>
                <c:pt idx="1497">
                  <c:v>17</c:v>
                </c:pt>
                <c:pt idx="1498">
                  <c:v>17</c:v>
                </c:pt>
                <c:pt idx="1499">
                  <c:v>17</c:v>
                </c:pt>
                <c:pt idx="1500">
                  <c:v>17</c:v>
                </c:pt>
                <c:pt idx="1501">
                  <c:v>17</c:v>
                </c:pt>
                <c:pt idx="1502">
                  <c:v>17</c:v>
                </c:pt>
                <c:pt idx="1503">
                  <c:v>17</c:v>
                </c:pt>
                <c:pt idx="1504">
                  <c:v>17</c:v>
                </c:pt>
                <c:pt idx="1505">
                  <c:v>17</c:v>
                </c:pt>
                <c:pt idx="1506">
                  <c:v>17</c:v>
                </c:pt>
                <c:pt idx="1507">
                  <c:v>17</c:v>
                </c:pt>
                <c:pt idx="1508">
                  <c:v>17</c:v>
                </c:pt>
                <c:pt idx="1509">
                  <c:v>17</c:v>
                </c:pt>
                <c:pt idx="1510">
                  <c:v>17</c:v>
                </c:pt>
                <c:pt idx="1511">
                  <c:v>17</c:v>
                </c:pt>
                <c:pt idx="1512">
                  <c:v>17</c:v>
                </c:pt>
                <c:pt idx="1513">
                  <c:v>17</c:v>
                </c:pt>
                <c:pt idx="1514">
                  <c:v>17</c:v>
                </c:pt>
                <c:pt idx="1515">
                  <c:v>17</c:v>
                </c:pt>
                <c:pt idx="1516">
                  <c:v>17</c:v>
                </c:pt>
                <c:pt idx="1517">
                  <c:v>17</c:v>
                </c:pt>
                <c:pt idx="1518">
                  <c:v>20</c:v>
                </c:pt>
                <c:pt idx="1519">
                  <c:v>20</c:v>
                </c:pt>
                <c:pt idx="1520">
                  <c:v>20</c:v>
                </c:pt>
                <c:pt idx="1521">
                  <c:v>20</c:v>
                </c:pt>
                <c:pt idx="1522">
                  <c:v>20</c:v>
                </c:pt>
                <c:pt idx="1523">
                  <c:v>20</c:v>
                </c:pt>
                <c:pt idx="1524">
                  <c:v>20</c:v>
                </c:pt>
                <c:pt idx="1525">
                  <c:v>20</c:v>
                </c:pt>
                <c:pt idx="1526">
                  <c:v>20</c:v>
                </c:pt>
                <c:pt idx="1527">
                  <c:v>20</c:v>
                </c:pt>
                <c:pt idx="1528">
                  <c:v>20</c:v>
                </c:pt>
                <c:pt idx="1529">
                  <c:v>20</c:v>
                </c:pt>
                <c:pt idx="1530">
                  <c:v>20</c:v>
                </c:pt>
                <c:pt idx="1531">
                  <c:v>17</c:v>
                </c:pt>
                <c:pt idx="1532">
                  <c:v>17</c:v>
                </c:pt>
                <c:pt idx="1533">
                  <c:v>17</c:v>
                </c:pt>
                <c:pt idx="1534">
                  <c:v>17</c:v>
                </c:pt>
                <c:pt idx="1535">
                  <c:v>17</c:v>
                </c:pt>
                <c:pt idx="1536">
                  <c:v>17</c:v>
                </c:pt>
                <c:pt idx="1537">
                  <c:v>17</c:v>
                </c:pt>
                <c:pt idx="1538">
                  <c:v>17</c:v>
                </c:pt>
                <c:pt idx="1539">
                  <c:v>17</c:v>
                </c:pt>
                <c:pt idx="1540">
                  <c:v>17</c:v>
                </c:pt>
                <c:pt idx="1541">
                  <c:v>17</c:v>
                </c:pt>
                <c:pt idx="1542">
                  <c:v>20</c:v>
                </c:pt>
                <c:pt idx="1543">
                  <c:v>20</c:v>
                </c:pt>
                <c:pt idx="1544">
                  <c:v>20</c:v>
                </c:pt>
                <c:pt idx="1545">
                  <c:v>20</c:v>
                </c:pt>
                <c:pt idx="1546">
                  <c:v>20</c:v>
                </c:pt>
                <c:pt idx="1547">
                  <c:v>20</c:v>
                </c:pt>
                <c:pt idx="1548">
                  <c:v>20</c:v>
                </c:pt>
                <c:pt idx="1549">
                  <c:v>20</c:v>
                </c:pt>
                <c:pt idx="1550">
                  <c:v>20</c:v>
                </c:pt>
                <c:pt idx="1551">
                  <c:v>20</c:v>
                </c:pt>
                <c:pt idx="1552">
                  <c:v>20</c:v>
                </c:pt>
                <c:pt idx="1553">
                  <c:v>20</c:v>
                </c:pt>
                <c:pt idx="1554">
                  <c:v>20</c:v>
                </c:pt>
                <c:pt idx="1555">
                  <c:v>17</c:v>
                </c:pt>
                <c:pt idx="1556">
                  <c:v>17</c:v>
                </c:pt>
                <c:pt idx="1557">
                  <c:v>17</c:v>
                </c:pt>
                <c:pt idx="1558">
                  <c:v>17</c:v>
                </c:pt>
                <c:pt idx="1559">
                  <c:v>17</c:v>
                </c:pt>
                <c:pt idx="1560">
                  <c:v>17</c:v>
                </c:pt>
                <c:pt idx="1561">
                  <c:v>17</c:v>
                </c:pt>
                <c:pt idx="1562">
                  <c:v>17</c:v>
                </c:pt>
                <c:pt idx="1563">
                  <c:v>17</c:v>
                </c:pt>
                <c:pt idx="1564">
                  <c:v>17</c:v>
                </c:pt>
                <c:pt idx="1565">
                  <c:v>17</c:v>
                </c:pt>
                <c:pt idx="1566">
                  <c:v>20</c:v>
                </c:pt>
                <c:pt idx="1567">
                  <c:v>20</c:v>
                </c:pt>
                <c:pt idx="1568">
                  <c:v>20</c:v>
                </c:pt>
                <c:pt idx="1569">
                  <c:v>20</c:v>
                </c:pt>
                <c:pt idx="1570">
                  <c:v>20</c:v>
                </c:pt>
                <c:pt idx="1571">
                  <c:v>20</c:v>
                </c:pt>
                <c:pt idx="1572">
                  <c:v>20</c:v>
                </c:pt>
                <c:pt idx="1573">
                  <c:v>20</c:v>
                </c:pt>
                <c:pt idx="1574">
                  <c:v>20</c:v>
                </c:pt>
                <c:pt idx="1575">
                  <c:v>20</c:v>
                </c:pt>
                <c:pt idx="1576">
                  <c:v>20</c:v>
                </c:pt>
                <c:pt idx="1577">
                  <c:v>20</c:v>
                </c:pt>
                <c:pt idx="1578">
                  <c:v>20</c:v>
                </c:pt>
                <c:pt idx="1579">
                  <c:v>17</c:v>
                </c:pt>
                <c:pt idx="1580">
                  <c:v>17</c:v>
                </c:pt>
                <c:pt idx="1581">
                  <c:v>17</c:v>
                </c:pt>
                <c:pt idx="1582">
                  <c:v>17</c:v>
                </c:pt>
                <c:pt idx="1583">
                  <c:v>17</c:v>
                </c:pt>
                <c:pt idx="1584">
                  <c:v>17</c:v>
                </c:pt>
                <c:pt idx="1585">
                  <c:v>17</c:v>
                </c:pt>
                <c:pt idx="1586">
                  <c:v>17</c:v>
                </c:pt>
                <c:pt idx="1587">
                  <c:v>17</c:v>
                </c:pt>
                <c:pt idx="1588">
                  <c:v>17</c:v>
                </c:pt>
                <c:pt idx="1589">
                  <c:v>17</c:v>
                </c:pt>
                <c:pt idx="1590">
                  <c:v>20</c:v>
                </c:pt>
                <c:pt idx="1591">
                  <c:v>20</c:v>
                </c:pt>
                <c:pt idx="1592">
                  <c:v>20</c:v>
                </c:pt>
                <c:pt idx="1593">
                  <c:v>20</c:v>
                </c:pt>
                <c:pt idx="1594">
                  <c:v>20</c:v>
                </c:pt>
                <c:pt idx="1595">
                  <c:v>20</c:v>
                </c:pt>
                <c:pt idx="1596">
                  <c:v>20</c:v>
                </c:pt>
                <c:pt idx="1597">
                  <c:v>20</c:v>
                </c:pt>
                <c:pt idx="1598">
                  <c:v>20</c:v>
                </c:pt>
                <c:pt idx="1599">
                  <c:v>20</c:v>
                </c:pt>
                <c:pt idx="1600">
                  <c:v>20</c:v>
                </c:pt>
                <c:pt idx="1601">
                  <c:v>20</c:v>
                </c:pt>
                <c:pt idx="1602">
                  <c:v>20</c:v>
                </c:pt>
                <c:pt idx="1603">
                  <c:v>17</c:v>
                </c:pt>
                <c:pt idx="1604">
                  <c:v>17</c:v>
                </c:pt>
                <c:pt idx="1605">
                  <c:v>17</c:v>
                </c:pt>
                <c:pt idx="1606">
                  <c:v>17</c:v>
                </c:pt>
                <c:pt idx="1607">
                  <c:v>17</c:v>
                </c:pt>
                <c:pt idx="1608">
                  <c:v>17</c:v>
                </c:pt>
                <c:pt idx="1609">
                  <c:v>17</c:v>
                </c:pt>
                <c:pt idx="1610">
                  <c:v>17</c:v>
                </c:pt>
                <c:pt idx="1611">
                  <c:v>17</c:v>
                </c:pt>
                <c:pt idx="1612">
                  <c:v>17</c:v>
                </c:pt>
                <c:pt idx="1613">
                  <c:v>17</c:v>
                </c:pt>
                <c:pt idx="1614">
                  <c:v>20</c:v>
                </c:pt>
                <c:pt idx="1615">
                  <c:v>20</c:v>
                </c:pt>
                <c:pt idx="1616">
                  <c:v>20</c:v>
                </c:pt>
                <c:pt idx="1617">
                  <c:v>20</c:v>
                </c:pt>
                <c:pt idx="1618">
                  <c:v>20</c:v>
                </c:pt>
                <c:pt idx="1619">
                  <c:v>20</c:v>
                </c:pt>
                <c:pt idx="1620">
                  <c:v>20</c:v>
                </c:pt>
                <c:pt idx="1621">
                  <c:v>20</c:v>
                </c:pt>
                <c:pt idx="1622">
                  <c:v>20</c:v>
                </c:pt>
                <c:pt idx="1623">
                  <c:v>20</c:v>
                </c:pt>
                <c:pt idx="1624">
                  <c:v>20</c:v>
                </c:pt>
                <c:pt idx="1625">
                  <c:v>20</c:v>
                </c:pt>
                <c:pt idx="1626">
                  <c:v>20</c:v>
                </c:pt>
                <c:pt idx="1627">
                  <c:v>17</c:v>
                </c:pt>
                <c:pt idx="1628">
                  <c:v>17</c:v>
                </c:pt>
                <c:pt idx="1629">
                  <c:v>17</c:v>
                </c:pt>
                <c:pt idx="1630">
                  <c:v>17</c:v>
                </c:pt>
                <c:pt idx="1631">
                  <c:v>17</c:v>
                </c:pt>
                <c:pt idx="1632">
                  <c:v>17</c:v>
                </c:pt>
                <c:pt idx="1633">
                  <c:v>17</c:v>
                </c:pt>
                <c:pt idx="1634">
                  <c:v>17</c:v>
                </c:pt>
                <c:pt idx="1635">
                  <c:v>17</c:v>
                </c:pt>
                <c:pt idx="1636">
                  <c:v>17</c:v>
                </c:pt>
                <c:pt idx="1637">
                  <c:v>17</c:v>
                </c:pt>
                <c:pt idx="1638">
                  <c:v>17</c:v>
                </c:pt>
                <c:pt idx="1639">
                  <c:v>17</c:v>
                </c:pt>
                <c:pt idx="1640">
                  <c:v>17</c:v>
                </c:pt>
                <c:pt idx="1641">
                  <c:v>17</c:v>
                </c:pt>
                <c:pt idx="1642">
                  <c:v>17</c:v>
                </c:pt>
                <c:pt idx="1643">
                  <c:v>17</c:v>
                </c:pt>
                <c:pt idx="1644">
                  <c:v>17</c:v>
                </c:pt>
                <c:pt idx="1645">
                  <c:v>17</c:v>
                </c:pt>
                <c:pt idx="1646">
                  <c:v>17</c:v>
                </c:pt>
                <c:pt idx="1647">
                  <c:v>17</c:v>
                </c:pt>
                <c:pt idx="1648">
                  <c:v>17</c:v>
                </c:pt>
                <c:pt idx="1649">
                  <c:v>17</c:v>
                </c:pt>
                <c:pt idx="1650">
                  <c:v>17</c:v>
                </c:pt>
                <c:pt idx="1651">
                  <c:v>17</c:v>
                </c:pt>
                <c:pt idx="1652">
                  <c:v>17</c:v>
                </c:pt>
                <c:pt idx="1653">
                  <c:v>17</c:v>
                </c:pt>
                <c:pt idx="1654">
                  <c:v>17</c:v>
                </c:pt>
                <c:pt idx="1655">
                  <c:v>17</c:v>
                </c:pt>
                <c:pt idx="1656">
                  <c:v>17</c:v>
                </c:pt>
                <c:pt idx="1657">
                  <c:v>17</c:v>
                </c:pt>
                <c:pt idx="1658">
                  <c:v>17</c:v>
                </c:pt>
                <c:pt idx="1659">
                  <c:v>17</c:v>
                </c:pt>
                <c:pt idx="1660">
                  <c:v>17</c:v>
                </c:pt>
                <c:pt idx="1661">
                  <c:v>17</c:v>
                </c:pt>
                <c:pt idx="1662">
                  <c:v>17</c:v>
                </c:pt>
                <c:pt idx="1663">
                  <c:v>17</c:v>
                </c:pt>
                <c:pt idx="1664">
                  <c:v>17</c:v>
                </c:pt>
                <c:pt idx="1665">
                  <c:v>17</c:v>
                </c:pt>
                <c:pt idx="1666">
                  <c:v>17</c:v>
                </c:pt>
                <c:pt idx="1667">
                  <c:v>17</c:v>
                </c:pt>
                <c:pt idx="1668">
                  <c:v>17</c:v>
                </c:pt>
                <c:pt idx="1669">
                  <c:v>17</c:v>
                </c:pt>
                <c:pt idx="1670">
                  <c:v>17</c:v>
                </c:pt>
                <c:pt idx="1671">
                  <c:v>17</c:v>
                </c:pt>
                <c:pt idx="1672">
                  <c:v>17</c:v>
                </c:pt>
                <c:pt idx="1673">
                  <c:v>17</c:v>
                </c:pt>
                <c:pt idx="1674">
                  <c:v>17</c:v>
                </c:pt>
                <c:pt idx="1675">
                  <c:v>17</c:v>
                </c:pt>
                <c:pt idx="1676">
                  <c:v>17</c:v>
                </c:pt>
                <c:pt idx="1677">
                  <c:v>17</c:v>
                </c:pt>
                <c:pt idx="1678">
                  <c:v>17</c:v>
                </c:pt>
                <c:pt idx="1679">
                  <c:v>17</c:v>
                </c:pt>
                <c:pt idx="1680">
                  <c:v>17</c:v>
                </c:pt>
                <c:pt idx="1681">
                  <c:v>17</c:v>
                </c:pt>
                <c:pt idx="1682">
                  <c:v>17</c:v>
                </c:pt>
                <c:pt idx="1683">
                  <c:v>17</c:v>
                </c:pt>
                <c:pt idx="1684">
                  <c:v>17</c:v>
                </c:pt>
                <c:pt idx="1685">
                  <c:v>17</c:v>
                </c:pt>
                <c:pt idx="1686">
                  <c:v>20</c:v>
                </c:pt>
                <c:pt idx="1687">
                  <c:v>20</c:v>
                </c:pt>
                <c:pt idx="1688">
                  <c:v>20</c:v>
                </c:pt>
                <c:pt idx="1689">
                  <c:v>20</c:v>
                </c:pt>
                <c:pt idx="1690">
                  <c:v>20</c:v>
                </c:pt>
                <c:pt idx="1691">
                  <c:v>20</c:v>
                </c:pt>
                <c:pt idx="1692">
                  <c:v>20</c:v>
                </c:pt>
                <c:pt idx="1693">
                  <c:v>20</c:v>
                </c:pt>
                <c:pt idx="1694">
                  <c:v>20</c:v>
                </c:pt>
                <c:pt idx="1695">
                  <c:v>20</c:v>
                </c:pt>
                <c:pt idx="1696">
                  <c:v>20</c:v>
                </c:pt>
                <c:pt idx="1697">
                  <c:v>20</c:v>
                </c:pt>
                <c:pt idx="1698">
                  <c:v>20</c:v>
                </c:pt>
                <c:pt idx="1699">
                  <c:v>17</c:v>
                </c:pt>
                <c:pt idx="1700">
                  <c:v>17</c:v>
                </c:pt>
                <c:pt idx="1701">
                  <c:v>17</c:v>
                </c:pt>
                <c:pt idx="1702">
                  <c:v>17</c:v>
                </c:pt>
                <c:pt idx="1703">
                  <c:v>17</c:v>
                </c:pt>
                <c:pt idx="1704">
                  <c:v>17</c:v>
                </c:pt>
                <c:pt idx="1705">
                  <c:v>17</c:v>
                </c:pt>
                <c:pt idx="1706">
                  <c:v>17</c:v>
                </c:pt>
                <c:pt idx="1707">
                  <c:v>17</c:v>
                </c:pt>
                <c:pt idx="1708">
                  <c:v>17</c:v>
                </c:pt>
                <c:pt idx="1709">
                  <c:v>17</c:v>
                </c:pt>
                <c:pt idx="1710">
                  <c:v>20</c:v>
                </c:pt>
                <c:pt idx="1711">
                  <c:v>20</c:v>
                </c:pt>
                <c:pt idx="1712">
                  <c:v>20</c:v>
                </c:pt>
                <c:pt idx="1713">
                  <c:v>20</c:v>
                </c:pt>
                <c:pt idx="1714">
                  <c:v>20</c:v>
                </c:pt>
                <c:pt idx="1715">
                  <c:v>20</c:v>
                </c:pt>
                <c:pt idx="1716">
                  <c:v>20</c:v>
                </c:pt>
                <c:pt idx="1717">
                  <c:v>20</c:v>
                </c:pt>
                <c:pt idx="1718">
                  <c:v>20</c:v>
                </c:pt>
                <c:pt idx="1719">
                  <c:v>20</c:v>
                </c:pt>
                <c:pt idx="1720">
                  <c:v>20</c:v>
                </c:pt>
                <c:pt idx="1721">
                  <c:v>20</c:v>
                </c:pt>
                <c:pt idx="1722">
                  <c:v>20</c:v>
                </c:pt>
                <c:pt idx="1723">
                  <c:v>17</c:v>
                </c:pt>
                <c:pt idx="1724">
                  <c:v>17</c:v>
                </c:pt>
                <c:pt idx="1725">
                  <c:v>17</c:v>
                </c:pt>
                <c:pt idx="1726">
                  <c:v>17</c:v>
                </c:pt>
                <c:pt idx="1727">
                  <c:v>17</c:v>
                </c:pt>
                <c:pt idx="1728">
                  <c:v>17</c:v>
                </c:pt>
                <c:pt idx="1729">
                  <c:v>17</c:v>
                </c:pt>
                <c:pt idx="1730">
                  <c:v>17</c:v>
                </c:pt>
                <c:pt idx="1731">
                  <c:v>17</c:v>
                </c:pt>
                <c:pt idx="1732">
                  <c:v>17</c:v>
                </c:pt>
                <c:pt idx="1733">
                  <c:v>17</c:v>
                </c:pt>
                <c:pt idx="1734">
                  <c:v>20</c:v>
                </c:pt>
                <c:pt idx="1735">
                  <c:v>20</c:v>
                </c:pt>
                <c:pt idx="1736">
                  <c:v>20</c:v>
                </c:pt>
                <c:pt idx="1737">
                  <c:v>20</c:v>
                </c:pt>
                <c:pt idx="1738">
                  <c:v>20</c:v>
                </c:pt>
                <c:pt idx="1739">
                  <c:v>20</c:v>
                </c:pt>
                <c:pt idx="1740">
                  <c:v>20</c:v>
                </c:pt>
                <c:pt idx="1741">
                  <c:v>20</c:v>
                </c:pt>
                <c:pt idx="1742">
                  <c:v>20</c:v>
                </c:pt>
                <c:pt idx="1743">
                  <c:v>20</c:v>
                </c:pt>
                <c:pt idx="1744">
                  <c:v>20</c:v>
                </c:pt>
                <c:pt idx="1745">
                  <c:v>20</c:v>
                </c:pt>
                <c:pt idx="1746">
                  <c:v>20</c:v>
                </c:pt>
                <c:pt idx="1747">
                  <c:v>17</c:v>
                </c:pt>
                <c:pt idx="1748">
                  <c:v>17</c:v>
                </c:pt>
                <c:pt idx="1749">
                  <c:v>17</c:v>
                </c:pt>
                <c:pt idx="1750">
                  <c:v>17</c:v>
                </c:pt>
                <c:pt idx="1751">
                  <c:v>17</c:v>
                </c:pt>
                <c:pt idx="1752">
                  <c:v>17</c:v>
                </c:pt>
                <c:pt idx="1753">
                  <c:v>17</c:v>
                </c:pt>
                <c:pt idx="1754">
                  <c:v>17</c:v>
                </c:pt>
                <c:pt idx="1755">
                  <c:v>17</c:v>
                </c:pt>
                <c:pt idx="1756">
                  <c:v>17</c:v>
                </c:pt>
                <c:pt idx="1757">
                  <c:v>17</c:v>
                </c:pt>
                <c:pt idx="1758">
                  <c:v>20</c:v>
                </c:pt>
                <c:pt idx="1759">
                  <c:v>20</c:v>
                </c:pt>
                <c:pt idx="1760">
                  <c:v>20</c:v>
                </c:pt>
                <c:pt idx="1761">
                  <c:v>20</c:v>
                </c:pt>
                <c:pt idx="1762">
                  <c:v>20</c:v>
                </c:pt>
                <c:pt idx="1763">
                  <c:v>20</c:v>
                </c:pt>
                <c:pt idx="1764">
                  <c:v>20</c:v>
                </c:pt>
                <c:pt idx="1765">
                  <c:v>20</c:v>
                </c:pt>
                <c:pt idx="1766">
                  <c:v>20</c:v>
                </c:pt>
                <c:pt idx="1767">
                  <c:v>20</c:v>
                </c:pt>
                <c:pt idx="1768">
                  <c:v>20</c:v>
                </c:pt>
                <c:pt idx="1769">
                  <c:v>20</c:v>
                </c:pt>
                <c:pt idx="1770">
                  <c:v>20</c:v>
                </c:pt>
                <c:pt idx="1771">
                  <c:v>17</c:v>
                </c:pt>
                <c:pt idx="1772">
                  <c:v>17</c:v>
                </c:pt>
                <c:pt idx="1773">
                  <c:v>17</c:v>
                </c:pt>
                <c:pt idx="1774">
                  <c:v>17</c:v>
                </c:pt>
                <c:pt idx="1775">
                  <c:v>17</c:v>
                </c:pt>
                <c:pt idx="1776">
                  <c:v>17</c:v>
                </c:pt>
                <c:pt idx="1777">
                  <c:v>17</c:v>
                </c:pt>
                <c:pt idx="1778">
                  <c:v>17</c:v>
                </c:pt>
                <c:pt idx="1779">
                  <c:v>17</c:v>
                </c:pt>
                <c:pt idx="1780">
                  <c:v>17</c:v>
                </c:pt>
                <c:pt idx="1781">
                  <c:v>17</c:v>
                </c:pt>
                <c:pt idx="1782">
                  <c:v>20</c:v>
                </c:pt>
                <c:pt idx="1783">
                  <c:v>20</c:v>
                </c:pt>
                <c:pt idx="1784">
                  <c:v>20</c:v>
                </c:pt>
                <c:pt idx="1785">
                  <c:v>20</c:v>
                </c:pt>
                <c:pt idx="1786">
                  <c:v>20</c:v>
                </c:pt>
                <c:pt idx="1787">
                  <c:v>20</c:v>
                </c:pt>
                <c:pt idx="1788">
                  <c:v>20</c:v>
                </c:pt>
                <c:pt idx="1789">
                  <c:v>20</c:v>
                </c:pt>
                <c:pt idx="1790">
                  <c:v>20</c:v>
                </c:pt>
                <c:pt idx="1791">
                  <c:v>20</c:v>
                </c:pt>
                <c:pt idx="1792">
                  <c:v>20</c:v>
                </c:pt>
                <c:pt idx="1793">
                  <c:v>20</c:v>
                </c:pt>
                <c:pt idx="1794">
                  <c:v>20</c:v>
                </c:pt>
                <c:pt idx="1795">
                  <c:v>17</c:v>
                </c:pt>
                <c:pt idx="1796">
                  <c:v>17</c:v>
                </c:pt>
                <c:pt idx="1797">
                  <c:v>17</c:v>
                </c:pt>
                <c:pt idx="1798">
                  <c:v>17</c:v>
                </c:pt>
                <c:pt idx="1799">
                  <c:v>17</c:v>
                </c:pt>
                <c:pt idx="1800">
                  <c:v>17</c:v>
                </c:pt>
                <c:pt idx="1801">
                  <c:v>17</c:v>
                </c:pt>
                <c:pt idx="1802">
                  <c:v>17</c:v>
                </c:pt>
                <c:pt idx="1803">
                  <c:v>17</c:v>
                </c:pt>
                <c:pt idx="1804">
                  <c:v>17</c:v>
                </c:pt>
                <c:pt idx="1805">
                  <c:v>17</c:v>
                </c:pt>
                <c:pt idx="1806">
                  <c:v>17</c:v>
                </c:pt>
                <c:pt idx="1807">
                  <c:v>17</c:v>
                </c:pt>
                <c:pt idx="1808">
                  <c:v>17</c:v>
                </c:pt>
                <c:pt idx="1809">
                  <c:v>17</c:v>
                </c:pt>
                <c:pt idx="1810">
                  <c:v>17</c:v>
                </c:pt>
                <c:pt idx="1811">
                  <c:v>17</c:v>
                </c:pt>
                <c:pt idx="1812">
                  <c:v>17</c:v>
                </c:pt>
                <c:pt idx="1813">
                  <c:v>17</c:v>
                </c:pt>
                <c:pt idx="1814">
                  <c:v>17</c:v>
                </c:pt>
                <c:pt idx="1815">
                  <c:v>17</c:v>
                </c:pt>
                <c:pt idx="1816">
                  <c:v>17</c:v>
                </c:pt>
                <c:pt idx="1817">
                  <c:v>17</c:v>
                </c:pt>
                <c:pt idx="1818">
                  <c:v>17</c:v>
                </c:pt>
                <c:pt idx="1819">
                  <c:v>17</c:v>
                </c:pt>
                <c:pt idx="1820">
                  <c:v>17</c:v>
                </c:pt>
                <c:pt idx="1821">
                  <c:v>17</c:v>
                </c:pt>
                <c:pt idx="1822">
                  <c:v>17</c:v>
                </c:pt>
                <c:pt idx="1823">
                  <c:v>17</c:v>
                </c:pt>
                <c:pt idx="1824">
                  <c:v>17</c:v>
                </c:pt>
                <c:pt idx="1825">
                  <c:v>17</c:v>
                </c:pt>
                <c:pt idx="1826">
                  <c:v>17</c:v>
                </c:pt>
                <c:pt idx="1827">
                  <c:v>17</c:v>
                </c:pt>
                <c:pt idx="1828">
                  <c:v>17</c:v>
                </c:pt>
                <c:pt idx="1829">
                  <c:v>17</c:v>
                </c:pt>
                <c:pt idx="1830">
                  <c:v>17</c:v>
                </c:pt>
                <c:pt idx="1831">
                  <c:v>17</c:v>
                </c:pt>
                <c:pt idx="1832">
                  <c:v>17</c:v>
                </c:pt>
                <c:pt idx="1833">
                  <c:v>17</c:v>
                </c:pt>
                <c:pt idx="1834">
                  <c:v>17</c:v>
                </c:pt>
                <c:pt idx="1835">
                  <c:v>17</c:v>
                </c:pt>
                <c:pt idx="1836">
                  <c:v>17</c:v>
                </c:pt>
                <c:pt idx="1837">
                  <c:v>17</c:v>
                </c:pt>
                <c:pt idx="1838">
                  <c:v>17</c:v>
                </c:pt>
                <c:pt idx="1839">
                  <c:v>17</c:v>
                </c:pt>
                <c:pt idx="1840">
                  <c:v>17</c:v>
                </c:pt>
                <c:pt idx="1841">
                  <c:v>17</c:v>
                </c:pt>
                <c:pt idx="1842">
                  <c:v>17</c:v>
                </c:pt>
                <c:pt idx="1843">
                  <c:v>17</c:v>
                </c:pt>
                <c:pt idx="1844">
                  <c:v>17</c:v>
                </c:pt>
                <c:pt idx="1845">
                  <c:v>17</c:v>
                </c:pt>
                <c:pt idx="1846">
                  <c:v>17</c:v>
                </c:pt>
                <c:pt idx="1847">
                  <c:v>17</c:v>
                </c:pt>
                <c:pt idx="1848">
                  <c:v>17</c:v>
                </c:pt>
                <c:pt idx="1849">
                  <c:v>17</c:v>
                </c:pt>
                <c:pt idx="1850">
                  <c:v>17</c:v>
                </c:pt>
                <c:pt idx="1851">
                  <c:v>17</c:v>
                </c:pt>
                <c:pt idx="1852">
                  <c:v>17</c:v>
                </c:pt>
                <c:pt idx="1853">
                  <c:v>17</c:v>
                </c:pt>
                <c:pt idx="1854">
                  <c:v>20</c:v>
                </c:pt>
                <c:pt idx="1855">
                  <c:v>20</c:v>
                </c:pt>
                <c:pt idx="1856">
                  <c:v>20</c:v>
                </c:pt>
                <c:pt idx="1857">
                  <c:v>20</c:v>
                </c:pt>
                <c:pt idx="1858">
                  <c:v>20</c:v>
                </c:pt>
                <c:pt idx="1859">
                  <c:v>20</c:v>
                </c:pt>
                <c:pt idx="1860">
                  <c:v>20</c:v>
                </c:pt>
                <c:pt idx="1861">
                  <c:v>20</c:v>
                </c:pt>
                <c:pt idx="1862">
                  <c:v>20</c:v>
                </c:pt>
                <c:pt idx="1863">
                  <c:v>20</c:v>
                </c:pt>
                <c:pt idx="1864">
                  <c:v>20</c:v>
                </c:pt>
                <c:pt idx="1865">
                  <c:v>20</c:v>
                </c:pt>
                <c:pt idx="1866">
                  <c:v>20</c:v>
                </c:pt>
                <c:pt idx="1867">
                  <c:v>17</c:v>
                </c:pt>
                <c:pt idx="1868">
                  <c:v>17</c:v>
                </c:pt>
                <c:pt idx="1869">
                  <c:v>17</c:v>
                </c:pt>
                <c:pt idx="1870">
                  <c:v>17</c:v>
                </c:pt>
                <c:pt idx="1871">
                  <c:v>17</c:v>
                </c:pt>
                <c:pt idx="1872">
                  <c:v>17</c:v>
                </c:pt>
                <c:pt idx="1873">
                  <c:v>17</c:v>
                </c:pt>
                <c:pt idx="1874">
                  <c:v>17</c:v>
                </c:pt>
                <c:pt idx="1875">
                  <c:v>17</c:v>
                </c:pt>
                <c:pt idx="1876">
                  <c:v>17</c:v>
                </c:pt>
                <c:pt idx="1877">
                  <c:v>17</c:v>
                </c:pt>
                <c:pt idx="1878">
                  <c:v>20</c:v>
                </c:pt>
                <c:pt idx="1879">
                  <c:v>20</c:v>
                </c:pt>
                <c:pt idx="1880">
                  <c:v>20</c:v>
                </c:pt>
                <c:pt idx="1881">
                  <c:v>20</c:v>
                </c:pt>
                <c:pt idx="1882">
                  <c:v>20</c:v>
                </c:pt>
                <c:pt idx="1883">
                  <c:v>20</c:v>
                </c:pt>
                <c:pt idx="1884">
                  <c:v>20</c:v>
                </c:pt>
                <c:pt idx="1885">
                  <c:v>20</c:v>
                </c:pt>
                <c:pt idx="1886">
                  <c:v>20</c:v>
                </c:pt>
                <c:pt idx="1887">
                  <c:v>20</c:v>
                </c:pt>
                <c:pt idx="1888">
                  <c:v>20</c:v>
                </c:pt>
                <c:pt idx="1889">
                  <c:v>20</c:v>
                </c:pt>
                <c:pt idx="1890">
                  <c:v>20</c:v>
                </c:pt>
                <c:pt idx="1891">
                  <c:v>17</c:v>
                </c:pt>
                <c:pt idx="1892">
                  <c:v>17</c:v>
                </c:pt>
                <c:pt idx="1893">
                  <c:v>17</c:v>
                </c:pt>
                <c:pt idx="1894">
                  <c:v>17</c:v>
                </c:pt>
                <c:pt idx="1895">
                  <c:v>17</c:v>
                </c:pt>
                <c:pt idx="1896">
                  <c:v>17</c:v>
                </c:pt>
                <c:pt idx="1897">
                  <c:v>17</c:v>
                </c:pt>
                <c:pt idx="1898">
                  <c:v>17</c:v>
                </c:pt>
                <c:pt idx="1899">
                  <c:v>17</c:v>
                </c:pt>
                <c:pt idx="1900">
                  <c:v>17</c:v>
                </c:pt>
                <c:pt idx="1901">
                  <c:v>17</c:v>
                </c:pt>
                <c:pt idx="1902">
                  <c:v>20</c:v>
                </c:pt>
                <c:pt idx="1903">
                  <c:v>20</c:v>
                </c:pt>
                <c:pt idx="1904">
                  <c:v>20</c:v>
                </c:pt>
                <c:pt idx="1905">
                  <c:v>20</c:v>
                </c:pt>
                <c:pt idx="1906">
                  <c:v>20</c:v>
                </c:pt>
                <c:pt idx="1907">
                  <c:v>20</c:v>
                </c:pt>
                <c:pt idx="1908">
                  <c:v>20</c:v>
                </c:pt>
                <c:pt idx="1909">
                  <c:v>20</c:v>
                </c:pt>
                <c:pt idx="1910">
                  <c:v>20</c:v>
                </c:pt>
                <c:pt idx="1911">
                  <c:v>20</c:v>
                </c:pt>
                <c:pt idx="1912">
                  <c:v>20</c:v>
                </c:pt>
                <c:pt idx="1913">
                  <c:v>20</c:v>
                </c:pt>
                <c:pt idx="1914">
                  <c:v>20</c:v>
                </c:pt>
                <c:pt idx="1915">
                  <c:v>17</c:v>
                </c:pt>
                <c:pt idx="1916">
                  <c:v>17</c:v>
                </c:pt>
                <c:pt idx="1917">
                  <c:v>17</c:v>
                </c:pt>
                <c:pt idx="1918">
                  <c:v>17</c:v>
                </c:pt>
                <c:pt idx="1919">
                  <c:v>17</c:v>
                </c:pt>
                <c:pt idx="1920">
                  <c:v>17</c:v>
                </c:pt>
                <c:pt idx="1921">
                  <c:v>17</c:v>
                </c:pt>
                <c:pt idx="1922">
                  <c:v>17</c:v>
                </c:pt>
                <c:pt idx="1923">
                  <c:v>17</c:v>
                </c:pt>
                <c:pt idx="1924">
                  <c:v>17</c:v>
                </c:pt>
                <c:pt idx="1925">
                  <c:v>17</c:v>
                </c:pt>
                <c:pt idx="1926">
                  <c:v>20</c:v>
                </c:pt>
                <c:pt idx="1927">
                  <c:v>20</c:v>
                </c:pt>
                <c:pt idx="1928">
                  <c:v>20</c:v>
                </c:pt>
                <c:pt idx="1929">
                  <c:v>20</c:v>
                </c:pt>
                <c:pt idx="1930">
                  <c:v>20</c:v>
                </c:pt>
                <c:pt idx="1931">
                  <c:v>20</c:v>
                </c:pt>
                <c:pt idx="1932">
                  <c:v>20</c:v>
                </c:pt>
                <c:pt idx="1933">
                  <c:v>20</c:v>
                </c:pt>
                <c:pt idx="1934">
                  <c:v>20</c:v>
                </c:pt>
                <c:pt idx="1935">
                  <c:v>20</c:v>
                </c:pt>
                <c:pt idx="1936">
                  <c:v>20</c:v>
                </c:pt>
                <c:pt idx="1937">
                  <c:v>20</c:v>
                </c:pt>
                <c:pt idx="1938">
                  <c:v>20</c:v>
                </c:pt>
                <c:pt idx="1939">
                  <c:v>17</c:v>
                </c:pt>
                <c:pt idx="1940">
                  <c:v>17</c:v>
                </c:pt>
                <c:pt idx="1941">
                  <c:v>17</c:v>
                </c:pt>
                <c:pt idx="1942">
                  <c:v>17</c:v>
                </c:pt>
                <c:pt idx="1943">
                  <c:v>17</c:v>
                </c:pt>
                <c:pt idx="1944">
                  <c:v>17</c:v>
                </c:pt>
                <c:pt idx="1945">
                  <c:v>17</c:v>
                </c:pt>
                <c:pt idx="1946">
                  <c:v>17</c:v>
                </c:pt>
                <c:pt idx="1947">
                  <c:v>17</c:v>
                </c:pt>
                <c:pt idx="1948">
                  <c:v>17</c:v>
                </c:pt>
                <c:pt idx="1949">
                  <c:v>17</c:v>
                </c:pt>
                <c:pt idx="1950">
                  <c:v>20</c:v>
                </c:pt>
                <c:pt idx="1951">
                  <c:v>20</c:v>
                </c:pt>
                <c:pt idx="1952">
                  <c:v>20</c:v>
                </c:pt>
                <c:pt idx="1953">
                  <c:v>20</c:v>
                </c:pt>
                <c:pt idx="1954">
                  <c:v>20</c:v>
                </c:pt>
                <c:pt idx="1955">
                  <c:v>20</c:v>
                </c:pt>
                <c:pt idx="1956">
                  <c:v>20</c:v>
                </c:pt>
                <c:pt idx="1957">
                  <c:v>20</c:v>
                </c:pt>
                <c:pt idx="1958">
                  <c:v>20</c:v>
                </c:pt>
                <c:pt idx="1959">
                  <c:v>20</c:v>
                </c:pt>
                <c:pt idx="1960">
                  <c:v>20</c:v>
                </c:pt>
                <c:pt idx="1961">
                  <c:v>20</c:v>
                </c:pt>
                <c:pt idx="1962">
                  <c:v>20</c:v>
                </c:pt>
                <c:pt idx="1963">
                  <c:v>17</c:v>
                </c:pt>
                <c:pt idx="1964">
                  <c:v>17</c:v>
                </c:pt>
                <c:pt idx="1965">
                  <c:v>17</c:v>
                </c:pt>
                <c:pt idx="1966">
                  <c:v>17</c:v>
                </c:pt>
                <c:pt idx="1967">
                  <c:v>17</c:v>
                </c:pt>
                <c:pt idx="1968">
                  <c:v>17</c:v>
                </c:pt>
                <c:pt idx="1969">
                  <c:v>17</c:v>
                </c:pt>
                <c:pt idx="1970">
                  <c:v>17</c:v>
                </c:pt>
                <c:pt idx="1971">
                  <c:v>17</c:v>
                </c:pt>
                <c:pt idx="1972">
                  <c:v>17</c:v>
                </c:pt>
                <c:pt idx="1973">
                  <c:v>17</c:v>
                </c:pt>
                <c:pt idx="1974">
                  <c:v>17</c:v>
                </c:pt>
                <c:pt idx="1975">
                  <c:v>17</c:v>
                </c:pt>
                <c:pt idx="1976">
                  <c:v>17</c:v>
                </c:pt>
                <c:pt idx="1977">
                  <c:v>17</c:v>
                </c:pt>
                <c:pt idx="1978">
                  <c:v>17</c:v>
                </c:pt>
                <c:pt idx="1979">
                  <c:v>17</c:v>
                </c:pt>
                <c:pt idx="1980">
                  <c:v>17</c:v>
                </c:pt>
                <c:pt idx="1981">
                  <c:v>17</c:v>
                </c:pt>
                <c:pt idx="1982">
                  <c:v>17</c:v>
                </c:pt>
                <c:pt idx="1983">
                  <c:v>17</c:v>
                </c:pt>
                <c:pt idx="1984">
                  <c:v>17</c:v>
                </c:pt>
                <c:pt idx="1985">
                  <c:v>17</c:v>
                </c:pt>
                <c:pt idx="1986">
                  <c:v>17</c:v>
                </c:pt>
                <c:pt idx="1987">
                  <c:v>17</c:v>
                </c:pt>
                <c:pt idx="1988">
                  <c:v>17</c:v>
                </c:pt>
                <c:pt idx="1989">
                  <c:v>17</c:v>
                </c:pt>
                <c:pt idx="1990">
                  <c:v>17</c:v>
                </c:pt>
                <c:pt idx="1991">
                  <c:v>17</c:v>
                </c:pt>
                <c:pt idx="1992">
                  <c:v>17</c:v>
                </c:pt>
                <c:pt idx="1993">
                  <c:v>17</c:v>
                </c:pt>
                <c:pt idx="1994">
                  <c:v>17</c:v>
                </c:pt>
                <c:pt idx="1995">
                  <c:v>17</c:v>
                </c:pt>
                <c:pt idx="1996">
                  <c:v>17</c:v>
                </c:pt>
                <c:pt idx="1997">
                  <c:v>17</c:v>
                </c:pt>
                <c:pt idx="1998">
                  <c:v>17</c:v>
                </c:pt>
                <c:pt idx="1999">
                  <c:v>17</c:v>
                </c:pt>
                <c:pt idx="2000">
                  <c:v>17</c:v>
                </c:pt>
                <c:pt idx="2001">
                  <c:v>17</c:v>
                </c:pt>
                <c:pt idx="2002">
                  <c:v>17</c:v>
                </c:pt>
                <c:pt idx="2003">
                  <c:v>17</c:v>
                </c:pt>
                <c:pt idx="2004">
                  <c:v>17</c:v>
                </c:pt>
                <c:pt idx="2005">
                  <c:v>17</c:v>
                </c:pt>
                <c:pt idx="2006">
                  <c:v>17</c:v>
                </c:pt>
                <c:pt idx="2007">
                  <c:v>17</c:v>
                </c:pt>
                <c:pt idx="2008">
                  <c:v>17</c:v>
                </c:pt>
                <c:pt idx="2009">
                  <c:v>17</c:v>
                </c:pt>
                <c:pt idx="2010">
                  <c:v>17</c:v>
                </c:pt>
                <c:pt idx="2011">
                  <c:v>17</c:v>
                </c:pt>
                <c:pt idx="2012">
                  <c:v>17</c:v>
                </c:pt>
                <c:pt idx="2013">
                  <c:v>17</c:v>
                </c:pt>
                <c:pt idx="2014">
                  <c:v>17</c:v>
                </c:pt>
                <c:pt idx="2015">
                  <c:v>17</c:v>
                </c:pt>
                <c:pt idx="2016">
                  <c:v>17</c:v>
                </c:pt>
                <c:pt idx="2017">
                  <c:v>17</c:v>
                </c:pt>
                <c:pt idx="2018">
                  <c:v>17</c:v>
                </c:pt>
                <c:pt idx="2019">
                  <c:v>17</c:v>
                </c:pt>
                <c:pt idx="2020">
                  <c:v>17</c:v>
                </c:pt>
                <c:pt idx="2021">
                  <c:v>17</c:v>
                </c:pt>
                <c:pt idx="2022">
                  <c:v>20</c:v>
                </c:pt>
                <c:pt idx="2023">
                  <c:v>20</c:v>
                </c:pt>
                <c:pt idx="2024">
                  <c:v>20</c:v>
                </c:pt>
                <c:pt idx="2025">
                  <c:v>20</c:v>
                </c:pt>
                <c:pt idx="2026">
                  <c:v>20</c:v>
                </c:pt>
                <c:pt idx="2027">
                  <c:v>20</c:v>
                </c:pt>
                <c:pt idx="2028">
                  <c:v>20</c:v>
                </c:pt>
                <c:pt idx="2029">
                  <c:v>20</c:v>
                </c:pt>
                <c:pt idx="2030">
                  <c:v>20</c:v>
                </c:pt>
                <c:pt idx="2031">
                  <c:v>20</c:v>
                </c:pt>
                <c:pt idx="2032">
                  <c:v>20</c:v>
                </c:pt>
                <c:pt idx="2033">
                  <c:v>20</c:v>
                </c:pt>
                <c:pt idx="2034">
                  <c:v>20</c:v>
                </c:pt>
                <c:pt idx="2035">
                  <c:v>17</c:v>
                </c:pt>
                <c:pt idx="2036">
                  <c:v>17</c:v>
                </c:pt>
                <c:pt idx="2037">
                  <c:v>17</c:v>
                </c:pt>
                <c:pt idx="2038">
                  <c:v>17</c:v>
                </c:pt>
                <c:pt idx="2039">
                  <c:v>17</c:v>
                </c:pt>
                <c:pt idx="2040">
                  <c:v>17</c:v>
                </c:pt>
                <c:pt idx="2041">
                  <c:v>17</c:v>
                </c:pt>
                <c:pt idx="2042">
                  <c:v>17</c:v>
                </c:pt>
                <c:pt idx="2043">
                  <c:v>17</c:v>
                </c:pt>
                <c:pt idx="2044">
                  <c:v>17</c:v>
                </c:pt>
                <c:pt idx="2045">
                  <c:v>17</c:v>
                </c:pt>
                <c:pt idx="2046">
                  <c:v>20</c:v>
                </c:pt>
                <c:pt idx="2047">
                  <c:v>20</c:v>
                </c:pt>
                <c:pt idx="2048">
                  <c:v>20</c:v>
                </c:pt>
                <c:pt idx="2049">
                  <c:v>20</c:v>
                </c:pt>
                <c:pt idx="2050">
                  <c:v>20</c:v>
                </c:pt>
                <c:pt idx="2051">
                  <c:v>20</c:v>
                </c:pt>
                <c:pt idx="2052">
                  <c:v>20</c:v>
                </c:pt>
                <c:pt idx="2053">
                  <c:v>20</c:v>
                </c:pt>
                <c:pt idx="2054">
                  <c:v>20</c:v>
                </c:pt>
                <c:pt idx="2055">
                  <c:v>20</c:v>
                </c:pt>
                <c:pt idx="2056">
                  <c:v>20</c:v>
                </c:pt>
                <c:pt idx="2057">
                  <c:v>20</c:v>
                </c:pt>
                <c:pt idx="2058">
                  <c:v>20</c:v>
                </c:pt>
                <c:pt idx="2059">
                  <c:v>17</c:v>
                </c:pt>
                <c:pt idx="2060">
                  <c:v>17</c:v>
                </c:pt>
                <c:pt idx="2061">
                  <c:v>17</c:v>
                </c:pt>
                <c:pt idx="2062">
                  <c:v>17</c:v>
                </c:pt>
                <c:pt idx="2063">
                  <c:v>17</c:v>
                </c:pt>
                <c:pt idx="2064">
                  <c:v>17</c:v>
                </c:pt>
                <c:pt idx="2065">
                  <c:v>17</c:v>
                </c:pt>
                <c:pt idx="2066">
                  <c:v>17</c:v>
                </c:pt>
                <c:pt idx="2067">
                  <c:v>17</c:v>
                </c:pt>
                <c:pt idx="2068">
                  <c:v>17</c:v>
                </c:pt>
                <c:pt idx="2069">
                  <c:v>17</c:v>
                </c:pt>
                <c:pt idx="2070">
                  <c:v>20</c:v>
                </c:pt>
                <c:pt idx="2071">
                  <c:v>20</c:v>
                </c:pt>
                <c:pt idx="2072">
                  <c:v>20</c:v>
                </c:pt>
                <c:pt idx="2073">
                  <c:v>20</c:v>
                </c:pt>
                <c:pt idx="2074">
                  <c:v>20</c:v>
                </c:pt>
                <c:pt idx="2075">
                  <c:v>20</c:v>
                </c:pt>
                <c:pt idx="2076">
                  <c:v>20</c:v>
                </c:pt>
                <c:pt idx="2077">
                  <c:v>20</c:v>
                </c:pt>
                <c:pt idx="2078">
                  <c:v>20</c:v>
                </c:pt>
                <c:pt idx="2079">
                  <c:v>20</c:v>
                </c:pt>
                <c:pt idx="2080">
                  <c:v>20</c:v>
                </c:pt>
                <c:pt idx="2081">
                  <c:v>20</c:v>
                </c:pt>
                <c:pt idx="2082">
                  <c:v>20</c:v>
                </c:pt>
                <c:pt idx="2083">
                  <c:v>17</c:v>
                </c:pt>
                <c:pt idx="2084">
                  <c:v>17</c:v>
                </c:pt>
                <c:pt idx="2085">
                  <c:v>17</c:v>
                </c:pt>
                <c:pt idx="2086">
                  <c:v>17</c:v>
                </c:pt>
                <c:pt idx="2087">
                  <c:v>17</c:v>
                </c:pt>
                <c:pt idx="2088">
                  <c:v>17</c:v>
                </c:pt>
                <c:pt idx="2089">
                  <c:v>17</c:v>
                </c:pt>
                <c:pt idx="2090">
                  <c:v>17</c:v>
                </c:pt>
                <c:pt idx="2091">
                  <c:v>17</c:v>
                </c:pt>
                <c:pt idx="2092">
                  <c:v>17</c:v>
                </c:pt>
                <c:pt idx="2093">
                  <c:v>17</c:v>
                </c:pt>
                <c:pt idx="2094">
                  <c:v>20</c:v>
                </c:pt>
                <c:pt idx="2095">
                  <c:v>20</c:v>
                </c:pt>
                <c:pt idx="2096">
                  <c:v>20</c:v>
                </c:pt>
                <c:pt idx="2097">
                  <c:v>20</c:v>
                </c:pt>
                <c:pt idx="2098">
                  <c:v>20</c:v>
                </c:pt>
                <c:pt idx="2099">
                  <c:v>20</c:v>
                </c:pt>
                <c:pt idx="2100">
                  <c:v>20</c:v>
                </c:pt>
                <c:pt idx="2101">
                  <c:v>20</c:v>
                </c:pt>
                <c:pt idx="2102">
                  <c:v>20</c:v>
                </c:pt>
                <c:pt idx="2103">
                  <c:v>20</c:v>
                </c:pt>
                <c:pt idx="2104">
                  <c:v>20</c:v>
                </c:pt>
                <c:pt idx="2105">
                  <c:v>20</c:v>
                </c:pt>
                <c:pt idx="2106">
                  <c:v>20</c:v>
                </c:pt>
                <c:pt idx="2107">
                  <c:v>17</c:v>
                </c:pt>
                <c:pt idx="2108">
                  <c:v>17</c:v>
                </c:pt>
                <c:pt idx="2109">
                  <c:v>17</c:v>
                </c:pt>
                <c:pt idx="2110">
                  <c:v>17</c:v>
                </c:pt>
                <c:pt idx="2111">
                  <c:v>17</c:v>
                </c:pt>
                <c:pt idx="2112">
                  <c:v>17</c:v>
                </c:pt>
                <c:pt idx="2113">
                  <c:v>17</c:v>
                </c:pt>
                <c:pt idx="2114">
                  <c:v>17</c:v>
                </c:pt>
                <c:pt idx="2115">
                  <c:v>17</c:v>
                </c:pt>
                <c:pt idx="2116">
                  <c:v>17</c:v>
                </c:pt>
                <c:pt idx="2117">
                  <c:v>17</c:v>
                </c:pt>
                <c:pt idx="2118">
                  <c:v>20</c:v>
                </c:pt>
                <c:pt idx="2119">
                  <c:v>20</c:v>
                </c:pt>
                <c:pt idx="2120">
                  <c:v>20</c:v>
                </c:pt>
                <c:pt idx="2121">
                  <c:v>20</c:v>
                </c:pt>
                <c:pt idx="2122">
                  <c:v>20</c:v>
                </c:pt>
                <c:pt idx="2123">
                  <c:v>20</c:v>
                </c:pt>
                <c:pt idx="2124">
                  <c:v>20</c:v>
                </c:pt>
                <c:pt idx="2125">
                  <c:v>20</c:v>
                </c:pt>
                <c:pt idx="2126">
                  <c:v>20</c:v>
                </c:pt>
                <c:pt idx="2127">
                  <c:v>20</c:v>
                </c:pt>
                <c:pt idx="2128">
                  <c:v>20</c:v>
                </c:pt>
                <c:pt idx="2129">
                  <c:v>20</c:v>
                </c:pt>
                <c:pt idx="2130">
                  <c:v>20</c:v>
                </c:pt>
                <c:pt idx="2131">
                  <c:v>17</c:v>
                </c:pt>
                <c:pt idx="2132">
                  <c:v>17</c:v>
                </c:pt>
                <c:pt idx="2133">
                  <c:v>17</c:v>
                </c:pt>
                <c:pt idx="2134">
                  <c:v>17</c:v>
                </c:pt>
                <c:pt idx="2135">
                  <c:v>17</c:v>
                </c:pt>
                <c:pt idx="2136">
                  <c:v>17</c:v>
                </c:pt>
                <c:pt idx="2137">
                  <c:v>17</c:v>
                </c:pt>
                <c:pt idx="2138">
                  <c:v>17</c:v>
                </c:pt>
                <c:pt idx="2139">
                  <c:v>17</c:v>
                </c:pt>
                <c:pt idx="2140">
                  <c:v>17</c:v>
                </c:pt>
                <c:pt idx="2141">
                  <c:v>17</c:v>
                </c:pt>
                <c:pt idx="2142">
                  <c:v>17</c:v>
                </c:pt>
                <c:pt idx="2143">
                  <c:v>17</c:v>
                </c:pt>
                <c:pt idx="2144">
                  <c:v>17</c:v>
                </c:pt>
                <c:pt idx="2145">
                  <c:v>17</c:v>
                </c:pt>
                <c:pt idx="2146">
                  <c:v>17</c:v>
                </c:pt>
                <c:pt idx="2147">
                  <c:v>17</c:v>
                </c:pt>
                <c:pt idx="2148">
                  <c:v>17</c:v>
                </c:pt>
                <c:pt idx="2149">
                  <c:v>17</c:v>
                </c:pt>
                <c:pt idx="2150">
                  <c:v>17</c:v>
                </c:pt>
                <c:pt idx="2151">
                  <c:v>17</c:v>
                </c:pt>
                <c:pt idx="2152">
                  <c:v>17</c:v>
                </c:pt>
                <c:pt idx="2153">
                  <c:v>17</c:v>
                </c:pt>
                <c:pt idx="2154">
                  <c:v>17</c:v>
                </c:pt>
                <c:pt idx="2155">
                  <c:v>17</c:v>
                </c:pt>
                <c:pt idx="2156">
                  <c:v>17</c:v>
                </c:pt>
                <c:pt idx="2157">
                  <c:v>17</c:v>
                </c:pt>
                <c:pt idx="2158">
                  <c:v>17</c:v>
                </c:pt>
                <c:pt idx="2159">
                  <c:v>17</c:v>
                </c:pt>
                <c:pt idx="2160">
                  <c:v>17</c:v>
                </c:pt>
                <c:pt idx="2161">
                  <c:v>17</c:v>
                </c:pt>
                <c:pt idx="2162">
                  <c:v>17</c:v>
                </c:pt>
                <c:pt idx="2163">
                  <c:v>17</c:v>
                </c:pt>
                <c:pt idx="2164">
                  <c:v>17</c:v>
                </c:pt>
                <c:pt idx="2165">
                  <c:v>17</c:v>
                </c:pt>
                <c:pt idx="2166">
                  <c:v>17</c:v>
                </c:pt>
                <c:pt idx="2167">
                  <c:v>17</c:v>
                </c:pt>
                <c:pt idx="2168">
                  <c:v>17</c:v>
                </c:pt>
                <c:pt idx="2169">
                  <c:v>17</c:v>
                </c:pt>
                <c:pt idx="2170">
                  <c:v>17</c:v>
                </c:pt>
                <c:pt idx="2171">
                  <c:v>17</c:v>
                </c:pt>
                <c:pt idx="2172">
                  <c:v>17</c:v>
                </c:pt>
                <c:pt idx="2173">
                  <c:v>17</c:v>
                </c:pt>
                <c:pt idx="2174">
                  <c:v>17</c:v>
                </c:pt>
                <c:pt idx="2175">
                  <c:v>17</c:v>
                </c:pt>
                <c:pt idx="2176">
                  <c:v>17</c:v>
                </c:pt>
                <c:pt idx="2177">
                  <c:v>17</c:v>
                </c:pt>
                <c:pt idx="2178">
                  <c:v>17</c:v>
                </c:pt>
                <c:pt idx="2179">
                  <c:v>17</c:v>
                </c:pt>
                <c:pt idx="2180">
                  <c:v>17</c:v>
                </c:pt>
                <c:pt idx="2181">
                  <c:v>17</c:v>
                </c:pt>
                <c:pt idx="2182">
                  <c:v>17</c:v>
                </c:pt>
                <c:pt idx="2183">
                  <c:v>17</c:v>
                </c:pt>
                <c:pt idx="2184">
                  <c:v>17</c:v>
                </c:pt>
                <c:pt idx="2185">
                  <c:v>17</c:v>
                </c:pt>
                <c:pt idx="2186">
                  <c:v>17</c:v>
                </c:pt>
                <c:pt idx="2187">
                  <c:v>17</c:v>
                </c:pt>
                <c:pt idx="2188">
                  <c:v>17</c:v>
                </c:pt>
                <c:pt idx="2189">
                  <c:v>17</c:v>
                </c:pt>
                <c:pt idx="2190">
                  <c:v>20</c:v>
                </c:pt>
                <c:pt idx="2191">
                  <c:v>20</c:v>
                </c:pt>
                <c:pt idx="2192">
                  <c:v>20</c:v>
                </c:pt>
                <c:pt idx="2193">
                  <c:v>20</c:v>
                </c:pt>
                <c:pt idx="2194">
                  <c:v>20</c:v>
                </c:pt>
                <c:pt idx="2195">
                  <c:v>20</c:v>
                </c:pt>
                <c:pt idx="2196">
                  <c:v>20</c:v>
                </c:pt>
                <c:pt idx="2197">
                  <c:v>20</c:v>
                </c:pt>
                <c:pt idx="2198">
                  <c:v>20</c:v>
                </c:pt>
                <c:pt idx="2199">
                  <c:v>20</c:v>
                </c:pt>
                <c:pt idx="2200">
                  <c:v>20</c:v>
                </c:pt>
                <c:pt idx="2201">
                  <c:v>20</c:v>
                </c:pt>
                <c:pt idx="2202">
                  <c:v>20</c:v>
                </c:pt>
                <c:pt idx="2203">
                  <c:v>17</c:v>
                </c:pt>
                <c:pt idx="2204">
                  <c:v>17</c:v>
                </c:pt>
                <c:pt idx="2205">
                  <c:v>17</c:v>
                </c:pt>
                <c:pt idx="2206">
                  <c:v>17</c:v>
                </c:pt>
                <c:pt idx="2207">
                  <c:v>17</c:v>
                </c:pt>
                <c:pt idx="2208">
                  <c:v>17</c:v>
                </c:pt>
                <c:pt idx="2209">
                  <c:v>17</c:v>
                </c:pt>
                <c:pt idx="2210">
                  <c:v>17</c:v>
                </c:pt>
                <c:pt idx="2211">
                  <c:v>17</c:v>
                </c:pt>
                <c:pt idx="2212">
                  <c:v>17</c:v>
                </c:pt>
                <c:pt idx="2213">
                  <c:v>17</c:v>
                </c:pt>
                <c:pt idx="2214">
                  <c:v>20</c:v>
                </c:pt>
                <c:pt idx="2215">
                  <c:v>20</c:v>
                </c:pt>
                <c:pt idx="2216">
                  <c:v>20</c:v>
                </c:pt>
                <c:pt idx="2217">
                  <c:v>20</c:v>
                </c:pt>
                <c:pt idx="2218">
                  <c:v>20</c:v>
                </c:pt>
                <c:pt idx="2219">
                  <c:v>20</c:v>
                </c:pt>
                <c:pt idx="2220">
                  <c:v>20</c:v>
                </c:pt>
                <c:pt idx="2221">
                  <c:v>20</c:v>
                </c:pt>
                <c:pt idx="2222">
                  <c:v>20</c:v>
                </c:pt>
                <c:pt idx="2223">
                  <c:v>20</c:v>
                </c:pt>
                <c:pt idx="2224">
                  <c:v>20</c:v>
                </c:pt>
                <c:pt idx="2225">
                  <c:v>20</c:v>
                </c:pt>
                <c:pt idx="2226">
                  <c:v>20</c:v>
                </c:pt>
                <c:pt idx="2227">
                  <c:v>17</c:v>
                </c:pt>
                <c:pt idx="2228">
                  <c:v>17</c:v>
                </c:pt>
                <c:pt idx="2229">
                  <c:v>17</c:v>
                </c:pt>
                <c:pt idx="2230">
                  <c:v>17</c:v>
                </c:pt>
                <c:pt idx="2231">
                  <c:v>17</c:v>
                </c:pt>
                <c:pt idx="2232">
                  <c:v>17</c:v>
                </c:pt>
                <c:pt idx="2233">
                  <c:v>17</c:v>
                </c:pt>
                <c:pt idx="2234">
                  <c:v>17</c:v>
                </c:pt>
                <c:pt idx="2235">
                  <c:v>17</c:v>
                </c:pt>
                <c:pt idx="2236">
                  <c:v>17</c:v>
                </c:pt>
                <c:pt idx="2237">
                  <c:v>17</c:v>
                </c:pt>
                <c:pt idx="2238">
                  <c:v>20</c:v>
                </c:pt>
                <c:pt idx="2239">
                  <c:v>20</c:v>
                </c:pt>
                <c:pt idx="2240">
                  <c:v>20</c:v>
                </c:pt>
                <c:pt idx="2241">
                  <c:v>20</c:v>
                </c:pt>
                <c:pt idx="2242">
                  <c:v>20</c:v>
                </c:pt>
                <c:pt idx="2243">
                  <c:v>20</c:v>
                </c:pt>
                <c:pt idx="2244">
                  <c:v>20</c:v>
                </c:pt>
                <c:pt idx="2245">
                  <c:v>20</c:v>
                </c:pt>
                <c:pt idx="2246">
                  <c:v>20</c:v>
                </c:pt>
                <c:pt idx="2247">
                  <c:v>20</c:v>
                </c:pt>
                <c:pt idx="2248">
                  <c:v>20</c:v>
                </c:pt>
                <c:pt idx="2249">
                  <c:v>20</c:v>
                </c:pt>
                <c:pt idx="2250">
                  <c:v>20</c:v>
                </c:pt>
                <c:pt idx="2251">
                  <c:v>17</c:v>
                </c:pt>
                <c:pt idx="2252">
                  <c:v>17</c:v>
                </c:pt>
                <c:pt idx="2253">
                  <c:v>17</c:v>
                </c:pt>
                <c:pt idx="2254">
                  <c:v>17</c:v>
                </c:pt>
                <c:pt idx="2255">
                  <c:v>17</c:v>
                </c:pt>
                <c:pt idx="2256">
                  <c:v>17</c:v>
                </c:pt>
                <c:pt idx="2257">
                  <c:v>17</c:v>
                </c:pt>
                <c:pt idx="2258">
                  <c:v>17</c:v>
                </c:pt>
                <c:pt idx="2259">
                  <c:v>17</c:v>
                </c:pt>
                <c:pt idx="2260">
                  <c:v>17</c:v>
                </c:pt>
                <c:pt idx="2261">
                  <c:v>17</c:v>
                </c:pt>
                <c:pt idx="2262">
                  <c:v>20</c:v>
                </c:pt>
                <c:pt idx="2263">
                  <c:v>20</c:v>
                </c:pt>
                <c:pt idx="2264">
                  <c:v>20</c:v>
                </c:pt>
                <c:pt idx="2265">
                  <c:v>20</c:v>
                </c:pt>
                <c:pt idx="2266">
                  <c:v>20</c:v>
                </c:pt>
                <c:pt idx="2267">
                  <c:v>20</c:v>
                </c:pt>
                <c:pt idx="2268">
                  <c:v>20</c:v>
                </c:pt>
                <c:pt idx="2269">
                  <c:v>20</c:v>
                </c:pt>
                <c:pt idx="2270">
                  <c:v>20</c:v>
                </c:pt>
                <c:pt idx="2271">
                  <c:v>20</c:v>
                </c:pt>
                <c:pt idx="2272">
                  <c:v>20</c:v>
                </c:pt>
                <c:pt idx="2273">
                  <c:v>20</c:v>
                </c:pt>
                <c:pt idx="2274">
                  <c:v>20</c:v>
                </c:pt>
                <c:pt idx="2275">
                  <c:v>17</c:v>
                </c:pt>
                <c:pt idx="2276">
                  <c:v>17</c:v>
                </c:pt>
                <c:pt idx="2277">
                  <c:v>17</c:v>
                </c:pt>
                <c:pt idx="2278">
                  <c:v>17</c:v>
                </c:pt>
                <c:pt idx="2279">
                  <c:v>17</c:v>
                </c:pt>
                <c:pt idx="2280">
                  <c:v>17</c:v>
                </c:pt>
                <c:pt idx="2281">
                  <c:v>17</c:v>
                </c:pt>
                <c:pt idx="2282">
                  <c:v>17</c:v>
                </c:pt>
                <c:pt idx="2283">
                  <c:v>17</c:v>
                </c:pt>
                <c:pt idx="2284">
                  <c:v>17</c:v>
                </c:pt>
                <c:pt idx="2285">
                  <c:v>17</c:v>
                </c:pt>
                <c:pt idx="2286">
                  <c:v>20</c:v>
                </c:pt>
                <c:pt idx="2287">
                  <c:v>20</c:v>
                </c:pt>
                <c:pt idx="2288">
                  <c:v>20</c:v>
                </c:pt>
                <c:pt idx="2289">
                  <c:v>20</c:v>
                </c:pt>
                <c:pt idx="2290">
                  <c:v>20</c:v>
                </c:pt>
                <c:pt idx="2291">
                  <c:v>20</c:v>
                </c:pt>
                <c:pt idx="2292">
                  <c:v>20</c:v>
                </c:pt>
                <c:pt idx="2293">
                  <c:v>20</c:v>
                </c:pt>
                <c:pt idx="2294">
                  <c:v>20</c:v>
                </c:pt>
                <c:pt idx="2295">
                  <c:v>20</c:v>
                </c:pt>
                <c:pt idx="2296">
                  <c:v>20</c:v>
                </c:pt>
                <c:pt idx="2297">
                  <c:v>20</c:v>
                </c:pt>
                <c:pt idx="2298">
                  <c:v>20</c:v>
                </c:pt>
                <c:pt idx="2299">
                  <c:v>17</c:v>
                </c:pt>
                <c:pt idx="2300">
                  <c:v>17</c:v>
                </c:pt>
                <c:pt idx="2301">
                  <c:v>17</c:v>
                </c:pt>
                <c:pt idx="2302">
                  <c:v>17</c:v>
                </c:pt>
                <c:pt idx="2303">
                  <c:v>17</c:v>
                </c:pt>
                <c:pt idx="2304">
                  <c:v>17</c:v>
                </c:pt>
                <c:pt idx="2305">
                  <c:v>17</c:v>
                </c:pt>
                <c:pt idx="2306">
                  <c:v>17</c:v>
                </c:pt>
                <c:pt idx="2307">
                  <c:v>17</c:v>
                </c:pt>
                <c:pt idx="2308">
                  <c:v>17</c:v>
                </c:pt>
                <c:pt idx="2309">
                  <c:v>17</c:v>
                </c:pt>
                <c:pt idx="2310">
                  <c:v>17</c:v>
                </c:pt>
                <c:pt idx="2311">
                  <c:v>17</c:v>
                </c:pt>
                <c:pt idx="2312">
                  <c:v>17</c:v>
                </c:pt>
                <c:pt idx="2313">
                  <c:v>17</c:v>
                </c:pt>
                <c:pt idx="2314">
                  <c:v>17</c:v>
                </c:pt>
                <c:pt idx="2315">
                  <c:v>17</c:v>
                </c:pt>
                <c:pt idx="2316">
                  <c:v>17</c:v>
                </c:pt>
                <c:pt idx="2317">
                  <c:v>17</c:v>
                </c:pt>
                <c:pt idx="2318">
                  <c:v>17</c:v>
                </c:pt>
                <c:pt idx="2319">
                  <c:v>17</c:v>
                </c:pt>
                <c:pt idx="2320">
                  <c:v>17</c:v>
                </c:pt>
                <c:pt idx="2321">
                  <c:v>17</c:v>
                </c:pt>
                <c:pt idx="2322">
                  <c:v>17</c:v>
                </c:pt>
                <c:pt idx="2323">
                  <c:v>17</c:v>
                </c:pt>
                <c:pt idx="2324">
                  <c:v>17</c:v>
                </c:pt>
                <c:pt idx="2325">
                  <c:v>17</c:v>
                </c:pt>
                <c:pt idx="2326">
                  <c:v>17</c:v>
                </c:pt>
                <c:pt idx="2327">
                  <c:v>17</c:v>
                </c:pt>
                <c:pt idx="2328">
                  <c:v>17</c:v>
                </c:pt>
                <c:pt idx="2329">
                  <c:v>17</c:v>
                </c:pt>
                <c:pt idx="2330">
                  <c:v>17</c:v>
                </c:pt>
                <c:pt idx="2331">
                  <c:v>17</c:v>
                </c:pt>
                <c:pt idx="2332">
                  <c:v>17</c:v>
                </c:pt>
                <c:pt idx="2333">
                  <c:v>17</c:v>
                </c:pt>
                <c:pt idx="2334">
                  <c:v>17</c:v>
                </c:pt>
                <c:pt idx="2335">
                  <c:v>17</c:v>
                </c:pt>
                <c:pt idx="2336">
                  <c:v>17</c:v>
                </c:pt>
                <c:pt idx="2337">
                  <c:v>17</c:v>
                </c:pt>
                <c:pt idx="2338">
                  <c:v>17</c:v>
                </c:pt>
                <c:pt idx="2339">
                  <c:v>17</c:v>
                </c:pt>
                <c:pt idx="2340">
                  <c:v>17</c:v>
                </c:pt>
                <c:pt idx="2341">
                  <c:v>17</c:v>
                </c:pt>
                <c:pt idx="2342">
                  <c:v>17</c:v>
                </c:pt>
                <c:pt idx="2343">
                  <c:v>17</c:v>
                </c:pt>
                <c:pt idx="2344">
                  <c:v>17</c:v>
                </c:pt>
                <c:pt idx="2345">
                  <c:v>17</c:v>
                </c:pt>
                <c:pt idx="2346">
                  <c:v>17</c:v>
                </c:pt>
                <c:pt idx="2347">
                  <c:v>17</c:v>
                </c:pt>
                <c:pt idx="2348">
                  <c:v>17</c:v>
                </c:pt>
                <c:pt idx="2349">
                  <c:v>17</c:v>
                </c:pt>
                <c:pt idx="2350">
                  <c:v>17</c:v>
                </c:pt>
                <c:pt idx="2351">
                  <c:v>17</c:v>
                </c:pt>
                <c:pt idx="2352">
                  <c:v>17</c:v>
                </c:pt>
                <c:pt idx="2353">
                  <c:v>17</c:v>
                </c:pt>
                <c:pt idx="2354">
                  <c:v>17</c:v>
                </c:pt>
                <c:pt idx="2355">
                  <c:v>17</c:v>
                </c:pt>
                <c:pt idx="2356">
                  <c:v>17</c:v>
                </c:pt>
                <c:pt idx="2357">
                  <c:v>17</c:v>
                </c:pt>
                <c:pt idx="2358">
                  <c:v>20</c:v>
                </c:pt>
                <c:pt idx="2359">
                  <c:v>20</c:v>
                </c:pt>
                <c:pt idx="2360">
                  <c:v>20</c:v>
                </c:pt>
                <c:pt idx="2361">
                  <c:v>20</c:v>
                </c:pt>
                <c:pt idx="2362">
                  <c:v>20</c:v>
                </c:pt>
                <c:pt idx="2363">
                  <c:v>20</c:v>
                </c:pt>
                <c:pt idx="2364">
                  <c:v>20</c:v>
                </c:pt>
                <c:pt idx="2365">
                  <c:v>20</c:v>
                </c:pt>
                <c:pt idx="2366">
                  <c:v>20</c:v>
                </c:pt>
                <c:pt idx="2367">
                  <c:v>20</c:v>
                </c:pt>
                <c:pt idx="2368">
                  <c:v>20</c:v>
                </c:pt>
                <c:pt idx="2369">
                  <c:v>20</c:v>
                </c:pt>
                <c:pt idx="2370">
                  <c:v>20</c:v>
                </c:pt>
                <c:pt idx="2371">
                  <c:v>17</c:v>
                </c:pt>
                <c:pt idx="2372">
                  <c:v>17</c:v>
                </c:pt>
                <c:pt idx="2373">
                  <c:v>17</c:v>
                </c:pt>
                <c:pt idx="2374">
                  <c:v>17</c:v>
                </c:pt>
                <c:pt idx="2375">
                  <c:v>17</c:v>
                </c:pt>
                <c:pt idx="2376">
                  <c:v>17</c:v>
                </c:pt>
                <c:pt idx="2377">
                  <c:v>17</c:v>
                </c:pt>
                <c:pt idx="2378">
                  <c:v>17</c:v>
                </c:pt>
                <c:pt idx="2379">
                  <c:v>17</c:v>
                </c:pt>
                <c:pt idx="2380">
                  <c:v>17</c:v>
                </c:pt>
                <c:pt idx="2381">
                  <c:v>17</c:v>
                </c:pt>
                <c:pt idx="2382">
                  <c:v>20</c:v>
                </c:pt>
                <c:pt idx="2383">
                  <c:v>20</c:v>
                </c:pt>
                <c:pt idx="2384">
                  <c:v>20</c:v>
                </c:pt>
                <c:pt idx="2385">
                  <c:v>20</c:v>
                </c:pt>
                <c:pt idx="2386">
                  <c:v>20</c:v>
                </c:pt>
                <c:pt idx="2387">
                  <c:v>20</c:v>
                </c:pt>
                <c:pt idx="2388">
                  <c:v>20</c:v>
                </c:pt>
                <c:pt idx="2389">
                  <c:v>20</c:v>
                </c:pt>
                <c:pt idx="2390">
                  <c:v>20</c:v>
                </c:pt>
                <c:pt idx="2391">
                  <c:v>20</c:v>
                </c:pt>
                <c:pt idx="2392">
                  <c:v>20</c:v>
                </c:pt>
                <c:pt idx="2393">
                  <c:v>20</c:v>
                </c:pt>
                <c:pt idx="2394">
                  <c:v>20</c:v>
                </c:pt>
                <c:pt idx="2395">
                  <c:v>17</c:v>
                </c:pt>
                <c:pt idx="2396">
                  <c:v>17</c:v>
                </c:pt>
                <c:pt idx="2397">
                  <c:v>17</c:v>
                </c:pt>
                <c:pt idx="2398">
                  <c:v>17</c:v>
                </c:pt>
                <c:pt idx="2399">
                  <c:v>17</c:v>
                </c:pt>
                <c:pt idx="2400">
                  <c:v>17</c:v>
                </c:pt>
                <c:pt idx="2401">
                  <c:v>17</c:v>
                </c:pt>
                <c:pt idx="2402">
                  <c:v>17</c:v>
                </c:pt>
                <c:pt idx="2403">
                  <c:v>17</c:v>
                </c:pt>
                <c:pt idx="2404">
                  <c:v>17</c:v>
                </c:pt>
                <c:pt idx="2405">
                  <c:v>17</c:v>
                </c:pt>
                <c:pt idx="2406">
                  <c:v>20</c:v>
                </c:pt>
                <c:pt idx="2407">
                  <c:v>20</c:v>
                </c:pt>
                <c:pt idx="2408">
                  <c:v>20</c:v>
                </c:pt>
                <c:pt idx="2409">
                  <c:v>20</c:v>
                </c:pt>
                <c:pt idx="2410">
                  <c:v>20</c:v>
                </c:pt>
                <c:pt idx="2411">
                  <c:v>20</c:v>
                </c:pt>
                <c:pt idx="2412">
                  <c:v>20</c:v>
                </c:pt>
                <c:pt idx="2413">
                  <c:v>20</c:v>
                </c:pt>
                <c:pt idx="2414">
                  <c:v>20</c:v>
                </c:pt>
                <c:pt idx="2415">
                  <c:v>20</c:v>
                </c:pt>
                <c:pt idx="2416">
                  <c:v>20</c:v>
                </c:pt>
                <c:pt idx="2417">
                  <c:v>20</c:v>
                </c:pt>
                <c:pt idx="2418">
                  <c:v>20</c:v>
                </c:pt>
                <c:pt idx="2419">
                  <c:v>17</c:v>
                </c:pt>
                <c:pt idx="2420">
                  <c:v>17</c:v>
                </c:pt>
                <c:pt idx="2421">
                  <c:v>17</c:v>
                </c:pt>
                <c:pt idx="2422">
                  <c:v>17</c:v>
                </c:pt>
                <c:pt idx="2423">
                  <c:v>17</c:v>
                </c:pt>
                <c:pt idx="2424">
                  <c:v>17</c:v>
                </c:pt>
                <c:pt idx="2425">
                  <c:v>17</c:v>
                </c:pt>
                <c:pt idx="2426">
                  <c:v>17</c:v>
                </c:pt>
                <c:pt idx="2427">
                  <c:v>17</c:v>
                </c:pt>
                <c:pt idx="2428">
                  <c:v>17</c:v>
                </c:pt>
                <c:pt idx="2429">
                  <c:v>17</c:v>
                </c:pt>
                <c:pt idx="2430">
                  <c:v>20</c:v>
                </c:pt>
                <c:pt idx="2431">
                  <c:v>20</c:v>
                </c:pt>
                <c:pt idx="2432">
                  <c:v>20</c:v>
                </c:pt>
                <c:pt idx="2433">
                  <c:v>20</c:v>
                </c:pt>
                <c:pt idx="2434">
                  <c:v>20</c:v>
                </c:pt>
                <c:pt idx="2435">
                  <c:v>20</c:v>
                </c:pt>
                <c:pt idx="2436">
                  <c:v>20</c:v>
                </c:pt>
                <c:pt idx="2437">
                  <c:v>20</c:v>
                </c:pt>
                <c:pt idx="2438">
                  <c:v>20</c:v>
                </c:pt>
                <c:pt idx="2439">
                  <c:v>20</c:v>
                </c:pt>
                <c:pt idx="2440">
                  <c:v>20</c:v>
                </c:pt>
                <c:pt idx="2441">
                  <c:v>20</c:v>
                </c:pt>
                <c:pt idx="2442">
                  <c:v>20</c:v>
                </c:pt>
                <c:pt idx="2443">
                  <c:v>17</c:v>
                </c:pt>
                <c:pt idx="2444">
                  <c:v>17</c:v>
                </c:pt>
                <c:pt idx="2445">
                  <c:v>17</c:v>
                </c:pt>
                <c:pt idx="2446">
                  <c:v>17</c:v>
                </c:pt>
                <c:pt idx="2447">
                  <c:v>17</c:v>
                </c:pt>
                <c:pt idx="2448">
                  <c:v>17</c:v>
                </c:pt>
                <c:pt idx="2449">
                  <c:v>17</c:v>
                </c:pt>
                <c:pt idx="2450">
                  <c:v>17</c:v>
                </c:pt>
                <c:pt idx="2451">
                  <c:v>17</c:v>
                </c:pt>
                <c:pt idx="2452">
                  <c:v>17</c:v>
                </c:pt>
                <c:pt idx="2453">
                  <c:v>17</c:v>
                </c:pt>
                <c:pt idx="2454">
                  <c:v>20</c:v>
                </c:pt>
                <c:pt idx="2455">
                  <c:v>20</c:v>
                </c:pt>
                <c:pt idx="2456">
                  <c:v>20</c:v>
                </c:pt>
                <c:pt idx="2457">
                  <c:v>20</c:v>
                </c:pt>
                <c:pt idx="2458">
                  <c:v>20</c:v>
                </c:pt>
                <c:pt idx="2459">
                  <c:v>20</c:v>
                </c:pt>
                <c:pt idx="2460">
                  <c:v>20</c:v>
                </c:pt>
                <c:pt idx="2461">
                  <c:v>20</c:v>
                </c:pt>
                <c:pt idx="2462">
                  <c:v>20</c:v>
                </c:pt>
                <c:pt idx="2463">
                  <c:v>20</c:v>
                </c:pt>
                <c:pt idx="2464">
                  <c:v>20</c:v>
                </c:pt>
                <c:pt idx="2465">
                  <c:v>20</c:v>
                </c:pt>
                <c:pt idx="2466">
                  <c:v>20</c:v>
                </c:pt>
                <c:pt idx="2467">
                  <c:v>17</c:v>
                </c:pt>
                <c:pt idx="2468">
                  <c:v>17</c:v>
                </c:pt>
                <c:pt idx="2469">
                  <c:v>17</c:v>
                </c:pt>
                <c:pt idx="2470">
                  <c:v>17</c:v>
                </c:pt>
                <c:pt idx="2471">
                  <c:v>17</c:v>
                </c:pt>
                <c:pt idx="2472">
                  <c:v>17</c:v>
                </c:pt>
                <c:pt idx="2473">
                  <c:v>17</c:v>
                </c:pt>
                <c:pt idx="2474">
                  <c:v>17</c:v>
                </c:pt>
                <c:pt idx="2475">
                  <c:v>17</c:v>
                </c:pt>
                <c:pt idx="2476">
                  <c:v>17</c:v>
                </c:pt>
                <c:pt idx="2477">
                  <c:v>17</c:v>
                </c:pt>
                <c:pt idx="2478">
                  <c:v>17</c:v>
                </c:pt>
                <c:pt idx="2479">
                  <c:v>17</c:v>
                </c:pt>
                <c:pt idx="2480">
                  <c:v>17</c:v>
                </c:pt>
                <c:pt idx="2481">
                  <c:v>17</c:v>
                </c:pt>
                <c:pt idx="2482">
                  <c:v>17</c:v>
                </c:pt>
                <c:pt idx="2483">
                  <c:v>17</c:v>
                </c:pt>
                <c:pt idx="2484">
                  <c:v>17</c:v>
                </c:pt>
                <c:pt idx="2485">
                  <c:v>17</c:v>
                </c:pt>
                <c:pt idx="2486">
                  <c:v>17</c:v>
                </c:pt>
                <c:pt idx="2487">
                  <c:v>17</c:v>
                </c:pt>
                <c:pt idx="2488">
                  <c:v>17</c:v>
                </c:pt>
                <c:pt idx="2489">
                  <c:v>17</c:v>
                </c:pt>
                <c:pt idx="2490">
                  <c:v>17</c:v>
                </c:pt>
                <c:pt idx="2491">
                  <c:v>17</c:v>
                </c:pt>
                <c:pt idx="2492">
                  <c:v>17</c:v>
                </c:pt>
                <c:pt idx="2493">
                  <c:v>17</c:v>
                </c:pt>
                <c:pt idx="2494">
                  <c:v>17</c:v>
                </c:pt>
                <c:pt idx="2495">
                  <c:v>17</c:v>
                </c:pt>
                <c:pt idx="2496">
                  <c:v>17</c:v>
                </c:pt>
                <c:pt idx="2497">
                  <c:v>17</c:v>
                </c:pt>
                <c:pt idx="2498">
                  <c:v>17</c:v>
                </c:pt>
                <c:pt idx="2499">
                  <c:v>17</c:v>
                </c:pt>
                <c:pt idx="2500">
                  <c:v>17</c:v>
                </c:pt>
                <c:pt idx="2501">
                  <c:v>17</c:v>
                </c:pt>
                <c:pt idx="2502">
                  <c:v>17</c:v>
                </c:pt>
                <c:pt idx="2503">
                  <c:v>17</c:v>
                </c:pt>
                <c:pt idx="2504">
                  <c:v>17</c:v>
                </c:pt>
                <c:pt idx="2505">
                  <c:v>17</c:v>
                </c:pt>
                <c:pt idx="2506">
                  <c:v>17</c:v>
                </c:pt>
                <c:pt idx="2507">
                  <c:v>17</c:v>
                </c:pt>
                <c:pt idx="2508">
                  <c:v>17</c:v>
                </c:pt>
                <c:pt idx="2509">
                  <c:v>17</c:v>
                </c:pt>
                <c:pt idx="2510">
                  <c:v>17</c:v>
                </c:pt>
                <c:pt idx="2511">
                  <c:v>17</c:v>
                </c:pt>
                <c:pt idx="2512">
                  <c:v>17</c:v>
                </c:pt>
                <c:pt idx="2513">
                  <c:v>17</c:v>
                </c:pt>
                <c:pt idx="2514">
                  <c:v>17</c:v>
                </c:pt>
                <c:pt idx="2515">
                  <c:v>17</c:v>
                </c:pt>
                <c:pt idx="2516">
                  <c:v>17</c:v>
                </c:pt>
                <c:pt idx="2517">
                  <c:v>17</c:v>
                </c:pt>
                <c:pt idx="2518">
                  <c:v>17</c:v>
                </c:pt>
                <c:pt idx="2519">
                  <c:v>17</c:v>
                </c:pt>
                <c:pt idx="2520">
                  <c:v>17</c:v>
                </c:pt>
                <c:pt idx="2521">
                  <c:v>17</c:v>
                </c:pt>
                <c:pt idx="2522">
                  <c:v>17</c:v>
                </c:pt>
                <c:pt idx="2523">
                  <c:v>17</c:v>
                </c:pt>
                <c:pt idx="2524">
                  <c:v>17</c:v>
                </c:pt>
                <c:pt idx="2525">
                  <c:v>17</c:v>
                </c:pt>
                <c:pt idx="2526">
                  <c:v>20</c:v>
                </c:pt>
                <c:pt idx="2527">
                  <c:v>20</c:v>
                </c:pt>
                <c:pt idx="2528">
                  <c:v>20</c:v>
                </c:pt>
                <c:pt idx="2529">
                  <c:v>20</c:v>
                </c:pt>
                <c:pt idx="2530">
                  <c:v>20</c:v>
                </c:pt>
                <c:pt idx="2531">
                  <c:v>20</c:v>
                </c:pt>
                <c:pt idx="2532">
                  <c:v>20</c:v>
                </c:pt>
                <c:pt idx="2533">
                  <c:v>20</c:v>
                </c:pt>
                <c:pt idx="2534">
                  <c:v>20</c:v>
                </c:pt>
                <c:pt idx="2535">
                  <c:v>20</c:v>
                </c:pt>
                <c:pt idx="2536">
                  <c:v>20</c:v>
                </c:pt>
                <c:pt idx="2537">
                  <c:v>20</c:v>
                </c:pt>
                <c:pt idx="2538">
                  <c:v>20</c:v>
                </c:pt>
                <c:pt idx="2539">
                  <c:v>17</c:v>
                </c:pt>
                <c:pt idx="2540">
                  <c:v>17</c:v>
                </c:pt>
                <c:pt idx="2541">
                  <c:v>17</c:v>
                </c:pt>
                <c:pt idx="2542">
                  <c:v>17</c:v>
                </c:pt>
                <c:pt idx="2543">
                  <c:v>17</c:v>
                </c:pt>
                <c:pt idx="2544">
                  <c:v>17</c:v>
                </c:pt>
                <c:pt idx="2545">
                  <c:v>17</c:v>
                </c:pt>
                <c:pt idx="2546">
                  <c:v>17</c:v>
                </c:pt>
                <c:pt idx="2547">
                  <c:v>17</c:v>
                </c:pt>
                <c:pt idx="2548">
                  <c:v>17</c:v>
                </c:pt>
                <c:pt idx="2549">
                  <c:v>17</c:v>
                </c:pt>
                <c:pt idx="2550">
                  <c:v>20</c:v>
                </c:pt>
                <c:pt idx="2551">
                  <c:v>20</c:v>
                </c:pt>
                <c:pt idx="2552">
                  <c:v>20</c:v>
                </c:pt>
                <c:pt idx="2553">
                  <c:v>20</c:v>
                </c:pt>
                <c:pt idx="2554">
                  <c:v>20</c:v>
                </c:pt>
                <c:pt idx="2555">
                  <c:v>20</c:v>
                </c:pt>
                <c:pt idx="2556">
                  <c:v>20</c:v>
                </c:pt>
                <c:pt idx="2557">
                  <c:v>20</c:v>
                </c:pt>
                <c:pt idx="2558">
                  <c:v>20</c:v>
                </c:pt>
                <c:pt idx="2559">
                  <c:v>20</c:v>
                </c:pt>
                <c:pt idx="2560">
                  <c:v>20</c:v>
                </c:pt>
                <c:pt idx="2561">
                  <c:v>20</c:v>
                </c:pt>
                <c:pt idx="2562">
                  <c:v>20</c:v>
                </c:pt>
                <c:pt idx="2563">
                  <c:v>17</c:v>
                </c:pt>
                <c:pt idx="2564">
                  <c:v>17</c:v>
                </c:pt>
                <c:pt idx="2565">
                  <c:v>17</c:v>
                </c:pt>
                <c:pt idx="2566">
                  <c:v>17</c:v>
                </c:pt>
                <c:pt idx="2567">
                  <c:v>17</c:v>
                </c:pt>
                <c:pt idx="2568">
                  <c:v>17</c:v>
                </c:pt>
                <c:pt idx="2569">
                  <c:v>17</c:v>
                </c:pt>
                <c:pt idx="2570">
                  <c:v>17</c:v>
                </c:pt>
                <c:pt idx="2571">
                  <c:v>17</c:v>
                </c:pt>
                <c:pt idx="2572">
                  <c:v>17</c:v>
                </c:pt>
                <c:pt idx="2573">
                  <c:v>17</c:v>
                </c:pt>
                <c:pt idx="2574">
                  <c:v>20</c:v>
                </c:pt>
                <c:pt idx="2575">
                  <c:v>20</c:v>
                </c:pt>
                <c:pt idx="2576">
                  <c:v>20</c:v>
                </c:pt>
                <c:pt idx="2577">
                  <c:v>20</c:v>
                </c:pt>
                <c:pt idx="2578">
                  <c:v>20</c:v>
                </c:pt>
                <c:pt idx="2579">
                  <c:v>20</c:v>
                </c:pt>
                <c:pt idx="2580">
                  <c:v>20</c:v>
                </c:pt>
                <c:pt idx="2581">
                  <c:v>20</c:v>
                </c:pt>
                <c:pt idx="2582">
                  <c:v>20</c:v>
                </c:pt>
                <c:pt idx="2583">
                  <c:v>20</c:v>
                </c:pt>
                <c:pt idx="2584">
                  <c:v>20</c:v>
                </c:pt>
                <c:pt idx="2585">
                  <c:v>20</c:v>
                </c:pt>
                <c:pt idx="2586">
                  <c:v>20</c:v>
                </c:pt>
                <c:pt idx="2587">
                  <c:v>17</c:v>
                </c:pt>
                <c:pt idx="2588">
                  <c:v>17</c:v>
                </c:pt>
                <c:pt idx="2589">
                  <c:v>17</c:v>
                </c:pt>
                <c:pt idx="2590">
                  <c:v>17</c:v>
                </c:pt>
                <c:pt idx="2591">
                  <c:v>17</c:v>
                </c:pt>
                <c:pt idx="2592">
                  <c:v>17</c:v>
                </c:pt>
                <c:pt idx="2593">
                  <c:v>17</c:v>
                </c:pt>
                <c:pt idx="2594">
                  <c:v>17</c:v>
                </c:pt>
                <c:pt idx="2595">
                  <c:v>17</c:v>
                </c:pt>
                <c:pt idx="2596">
                  <c:v>17</c:v>
                </c:pt>
                <c:pt idx="2597">
                  <c:v>17</c:v>
                </c:pt>
                <c:pt idx="2598">
                  <c:v>20</c:v>
                </c:pt>
                <c:pt idx="2599">
                  <c:v>20</c:v>
                </c:pt>
                <c:pt idx="2600">
                  <c:v>20</c:v>
                </c:pt>
                <c:pt idx="2601">
                  <c:v>20</c:v>
                </c:pt>
                <c:pt idx="2602">
                  <c:v>20</c:v>
                </c:pt>
                <c:pt idx="2603">
                  <c:v>20</c:v>
                </c:pt>
                <c:pt idx="2604">
                  <c:v>20</c:v>
                </c:pt>
                <c:pt idx="2605">
                  <c:v>20</c:v>
                </c:pt>
                <c:pt idx="2606">
                  <c:v>20</c:v>
                </c:pt>
                <c:pt idx="2607">
                  <c:v>20</c:v>
                </c:pt>
                <c:pt idx="2608">
                  <c:v>20</c:v>
                </c:pt>
                <c:pt idx="2609">
                  <c:v>20</c:v>
                </c:pt>
                <c:pt idx="2610">
                  <c:v>20</c:v>
                </c:pt>
                <c:pt idx="2611">
                  <c:v>17</c:v>
                </c:pt>
                <c:pt idx="2612">
                  <c:v>17</c:v>
                </c:pt>
                <c:pt idx="2613">
                  <c:v>17</c:v>
                </c:pt>
                <c:pt idx="2614">
                  <c:v>17</c:v>
                </c:pt>
                <c:pt idx="2615">
                  <c:v>17</c:v>
                </c:pt>
                <c:pt idx="2616">
                  <c:v>17</c:v>
                </c:pt>
                <c:pt idx="2617">
                  <c:v>17</c:v>
                </c:pt>
                <c:pt idx="2618">
                  <c:v>17</c:v>
                </c:pt>
                <c:pt idx="2619">
                  <c:v>17</c:v>
                </c:pt>
                <c:pt idx="2620">
                  <c:v>17</c:v>
                </c:pt>
                <c:pt idx="2621">
                  <c:v>17</c:v>
                </c:pt>
                <c:pt idx="2622">
                  <c:v>20</c:v>
                </c:pt>
                <c:pt idx="2623">
                  <c:v>20</c:v>
                </c:pt>
                <c:pt idx="2624">
                  <c:v>20</c:v>
                </c:pt>
                <c:pt idx="2625">
                  <c:v>20</c:v>
                </c:pt>
                <c:pt idx="2626">
                  <c:v>20</c:v>
                </c:pt>
                <c:pt idx="2627">
                  <c:v>20</c:v>
                </c:pt>
                <c:pt idx="2628">
                  <c:v>20</c:v>
                </c:pt>
                <c:pt idx="2629">
                  <c:v>20</c:v>
                </c:pt>
                <c:pt idx="2630">
                  <c:v>20</c:v>
                </c:pt>
                <c:pt idx="2631">
                  <c:v>20</c:v>
                </c:pt>
                <c:pt idx="2632">
                  <c:v>20</c:v>
                </c:pt>
                <c:pt idx="2633">
                  <c:v>20</c:v>
                </c:pt>
                <c:pt idx="2634">
                  <c:v>20</c:v>
                </c:pt>
                <c:pt idx="2635">
                  <c:v>17</c:v>
                </c:pt>
                <c:pt idx="2636">
                  <c:v>17</c:v>
                </c:pt>
                <c:pt idx="2637">
                  <c:v>17</c:v>
                </c:pt>
                <c:pt idx="2638">
                  <c:v>17</c:v>
                </c:pt>
                <c:pt idx="2639">
                  <c:v>17</c:v>
                </c:pt>
                <c:pt idx="2640">
                  <c:v>17</c:v>
                </c:pt>
                <c:pt idx="2641">
                  <c:v>17</c:v>
                </c:pt>
                <c:pt idx="2642">
                  <c:v>17</c:v>
                </c:pt>
                <c:pt idx="2643">
                  <c:v>17</c:v>
                </c:pt>
                <c:pt idx="2644">
                  <c:v>17</c:v>
                </c:pt>
                <c:pt idx="2645">
                  <c:v>17</c:v>
                </c:pt>
                <c:pt idx="2646">
                  <c:v>17</c:v>
                </c:pt>
                <c:pt idx="2647">
                  <c:v>17</c:v>
                </c:pt>
                <c:pt idx="2648">
                  <c:v>17</c:v>
                </c:pt>
                <c:pt idx="2649">
                  <c:v>17</c:v>
                </c:pt>
                <c:pt idx="2650">
                  <c:v>17</c:v>
                </c:pt>
                <c:pt idx="2651">
                  <c:v>17</c:v>
                </c:pt>
                <c:pt idx="2652">
                  <c:v>17</c:v>
                </c:pt>
                <c:pt idx="2653">
                  <c:v>17</c:v>
                </c:pt>
                <c:pt idx="2654">
                  <c:v>17</c:v>
                </c:pt>
                <c:pt idx="2655">
                  <c:v>17</c:v>
                </c:pt>
                <c:pt idx="2656">
                  <c:v>17</c:v>
                </c:pt>
                <c:pt idx="2657">
                  <c:v>17</c:v>
                </c:pt>
                <c:pt idx="2658">
                  <c:v>17</c:v>
                </c:pt>
                <c:pt idx="2659">
                  <c:v>17</c:v>
                </c:pt>
                <c:pt idx="2660">
                  <c:v>17</c:v>
                </c:pt>
                <c:pt idx="2661">
                  <c:v>17</c:v>
                </c:pt>
                <c:pt idx="2662">
                  <c:v>17</c:v>
                </c:pt>
                <c:pt idx="2663">
                  <c:v>17</c:v>
                </c:pt>
                <c:pt idx="2664">
                  <c:v>17</c:v>
                </c:pt>
                <c:pt idx="2665">
                  <c:v>17</c:v>
                </c:pt>
                <c:pt idx="2666">
                  <c:v>17</c:v>
                </c:pt>
                <c:pt idx="2667">
                  <c:v>17</c:v>
                </c:pt>
                <c:pt idx="2668">
                  <c:v>17</c:v>
                </c:pt>
                <c:pt idx="2669">
                  <c:v>17</c:v>
                </c:pt>
                <c:pt idx="2670">
                  <c:v>17</c:v>
                </c:pt>
                <c:pt idx="2671">
                  <c:v>17</c:v>
                </c:pt>
                <c:pt idx="2672">
                  <c:v>17</c:v>
                </c:pt>
                <c:pt idx="2673">
                  <c:v>17</c:v>
                </c:pt>
                <c:pt idx="2674">
                  <c:v>17</c:v>
                </c:pt>
                <c:pt idx="2675">
                  <c:v>17</c:v>
                </c:pt>
                <c:pt idx="2676">
                  <c:v>17</c:v>
                </c:pt>
                <c:pt idx="2677">
                  <c:v>17</c:v>
                </c:pt>
                <c:pt idx="2678">
                  <c:v>17</c:v>
                </c:pt>
                <c:pt idx="2679">
                  <c:v>17</c:v>
                </c:pt>
                <c:pt idx="2680">
                  <c:v>17</c:v>
                </c:pt>
                <c:pt idx="2681">
                  <c:v>17</c:v>
                </c:pt>
                <c:pt idx="2682">
                  <c:v>17</c:v>
                </c:pt>
                <c:pt idx="2683">
                  <c:v>17</c:v>
                </c:pt>
                <c:pt idx="2684">
                  <c:v>17</c:v>
                </c:pt>
                <c:pt idx="2685">
                  <c:v>17</c:v>
                </c:pt>
                <c:pt idx="2686">
                  <c:v>17</c:v>
                </c:pt>
                <c:pt idx="2687">
                  <c:v>17</c:v>
                </c:pt>
                <c:pt idx="2688">
                  <c:v>17</c:v>
                </c:pt>
                <c:pt idx="2689">
                  <c:v>17</c:v>
                </c:pt>
                <c:pt idx="2690">
                  <c:v>17</c:v>
                </c:pt>
                <c:pt idx="2691">
                  <c:v>17</c:v>
                </c:pt>
                <c:pt idx="2692">
                  <c:v>17</c:v>
                </c:pt>
                <c:pt idx="2693">
                  <c:v>17</c:v>
                </c:pt>
                <c:pt idx="2694">
                  <c:v>20</c:v>
                </c:pt>
                <c:pt idx="2695">
                  <c:v>20</c:v>
                </c:pt>
                <c:pt idx="2696">
                  <c:v>20</c:v>
                </c:pt>
                <c:pt idx="2697">
                  <c:v>20</c:v>
                </c:pt>
                <c:pt idx="2698">
                  <c:v>20</c:v>
                </c:pt>
                <c:pt idx="2699">
                  <c:v>20</c:v>
                </c:pt>
                <c:pt idx="2700">
                  <c:v>20</c:v>
                </c:pt>
                <c:pt idx="2701">
                  <c:v>20</c:v>
                </c:pt>
                <c:pt idx="2702">
                  <c:v>20</c:v>
                </c:pt>
                <c:pt idx="2703">
                  <c:v>20</c:v>
                </c:pt>
                <c:pt idx="2704">
                  <c:v>20</c:v>
                </c:pt>
                <c:pt idx="2705">
                  <c:v>20</c:v>
                </c:pt>
                <c:pt idx="2706">
                  <c:v>20</c:v>
                </c:pt>
                <c:pt idx="2707">
                  <c:v>17</c:v>
                </c:pt>
                <c:pt idx="2708">
                  <c:v>17</c:v>
                </c:pt>
                <c:pt idx="2709">
                  <c:v>17</c:v>
                </c:pt>
                <c:pt idx="2710">
                  <c:v>17</c:v>
                </c:pt>
                <c:pt idx="2711">
                  <c:v>17</c:v>
                </c:pt>
                <c:pt idx="2712">
                  <c:v>17</c:v>
                </c:pt>
                <c:pt idx="2713">
                  <c:v>17</c:v>
                </c:pt>
                <c:pt idx="2714">
                  <c:v>17</c:v>
                </c:pt>
                <c:pt idx="2715">
                  <c:v>17</c:v>
                </c:pt>
                <c:pt idx="2716">
                  <c:v>17</c:v>
                </c:pt>
                <c:pt idx="2717">
                  <c:v>17</c:v>
                </c:pt>
                <c:pt idx="2718">
                  <c:v>20</c:v>
                </c:pt>
                <c:pt idx="2719">
                  <c:v>20</c:v>
                </c:pt>
                <c:pt idx="2720">
                  <c:v>20</c:v>
                </c:pt>
                <c:pt idx="2721">
                  <c:v>20</c:v>
                </c:pt>
                <c:pt idx="2722">
                  <c:v>20</c:v>
                </c:pt>
                <c:pt idx="2723">
                  <c:v>20</c:v>
                </c:pt>
                <c:pt idx="2724">
                  <c:v>20</c:v>
                </c:pt>
                <c:pt idx="2725">
                  <c:v>20</c:v>
                </c:pt>
                <c:pt idx="2726">
                  <c:v>20</c:v>
                </c:pt>
                <c:pt idx="2727">
                  <c:v>20</c:v>
                </c:pt>
                <c:pt idx="2728">
                  <c:v>20</c:v>
                </c:pt>
                <c:pt idx="2729">
                  <c:v>20</c:v>
                </c:pt>
                <c:pt idx="2730">
                  <c:v>20</c:v>
                </c:pt>
                <c:pt idx="2731">
                  <c:v>17</c:v>
                </c:pt>
                <c:pt idx="2732">
                  <c:v>17</c:v>
                </c:pt>
                <c:pt idx="2733">
                  <c:v>17</c:v>
                </c:pt>
                <c:pt idx="2734">
                  <c:v>17</c:v>
                </c:pt>
                <c:pt idx="2735">
                  <c:v>17</c:v>
                </c:pt>
                <c:pt idx="2736">
                  <c:v>17</c:v>
                </c:pt>
                <c:pt idx="2737">
                  <c:v>17</c:v>
                </c:pt>
                <c:pt idx="2738">
                  <c:v>17</c:v>
                </c:pt>
                <c:pt idx="2739">
                  <c:v>17</c:v>
                </c:pt>
                <c:pt idx="2740">
                  <c:v>17</c:v>
                </c:pt>
                <c:pt idx="2741">
                  <c:v>17</c:v>
                </c:pt>
                <c:pt idx="2742">
                  <c:v>20</c:v>
                </c:pt>
                <c:pt idx="2743">
                  <c:v>20</c:v>
                </c:pt>
                <c:pt idx="2744">
                  <c:v>20</c:v>
                </c:pt>
                <c:pt idx="2745">
                  <c:v>20</c:v>
                </c:pt>
                <c:pt idx="2746">
                  <c:v>20</c:v>
                </c:pt>
                <c:pt idx="2747">
                  <c:v>20</c:v>
                </c:pt>
                <c:pt idx="2748">
                  <c:v>20</c:v>
                </c:pt>
                <c:pt idx="2749">
                  <c:v>20</c:v>
                </c:pt>
                <c:pt idx="2750">
                  <c:v>20</c:v>
                </c:pt>
                <c:pt idx="2751">
                  <c:v>20</c:v>
                </c:pt>
                <c:pt idx="2752">
                  <c:v>20</c:v>
                </c:pt>
                <c:pt idx="2753">
                  <c:v>20</c:v>
                </c:pt>
                <c:pt idx="2754">
                  <c:v>20</c:v>
                </c:pt>
                <c:pt idx="2755">
                  <c:v>17</c:v>
                </c:pt>
                <c:pt idx="2756">
                  <c:v>17</c:v>
                </c:pt>
                <c:pt idx="2757">
                  <c:v>17</c:v>
                </c:pt>
                <c:pt idx="2758">
                  <c:v>17</c:v>
                </c:pt>
                <c:pt idx="2759">
                  <c:v>17</c:v>
                </c:pt>
                <c:pt idx="2760">
                  <c:v>17</c:v>
                </c:pt>
                <c:pt idx="2761">
                  <c:v>17</c:v>
                </c:pt>
                <c:pt idx="2762">
                  <c:v>17</c:v>
                </c:pt>
                <c:pt idx="2763">
                  <c:v>17</c:v>
                </c:pt>
                <c:pt idx="2764">
                  <c:v>17</c:v>
                </c:pt>
                <c:pt idx="2765">
                  <c:v>17</c:v>
                </c:pt>
                <c:pt idx="2766">
                  <c:v>20</c:v>
                </c:pt>
                <c:pt idx="2767">
                  <c:v>20</c:v>
                </c:pt>
                <c:pt idx="2768">
                  <c:v>20</c:v>
                </c:pt>
                <c:pt idx="2769">
                  <c:v>20</c:v>
                </c:pt>
                <c:pt idx="2770">
                  <c:v>20</c:v>
                </c:pt>
                <c:pt idx="2771">
                  <c:v>20</c:v>
                </c:pt>
                <c:pt idx="2772">
                  <c:v>20</c:v>
                </c:pt>
                <c:pt idx="2773">
                  <c:v>20</c:v>
                </c:pt>
                <c:pt idx="2774">
                  <c:v>20</c:v>
                </c:pt>
                <c:pt idx="2775">
                  <c:v>20</c:v>
                </c:pt>
                <c:pt idx="2776">
                  <c:v>20</c:v>
                </c:pt>
                <c:pt idx="2777">
                  <c:v>20</c:v>
                </c:pt>
                <c:pt idx="2778">
                  <c:v>20</c:v>
                </c:pt>
                <c:pt idx="2779">
                  <c:v>17</c:v>
                </c:pt>
                <c:pt idx="2780">
                  <c:v>17</c:v>
                </c:pt>
                <c:pt idx="2781">
                  <c:v>17</c:v>
                </c:pt>
                <c:pt idx="2782">
                  <c:v>17</c:v>
                </c:pt>
                <c:pt idx="2783">
                  <c:v>17</c:v>
                </c:pt>
                <c:pt idx="2784">
                  <c:v>17</c:v>
                </c:pt>
                <c:pt idx="2785">
                  <c:v>17</c:v>
                </c:pt>
                <c:pt idx="2786">
                  <c:v>17</c:v>
                </c:pt>
                <c:pt idx="2787">
                  <c:v>17</c:v>
                </c:pt>
                <c:pt idx="2788">
                  <c:v>17</c:v>
                </c:pt>
                <c:pt idx="2789">
                  <c:v>17</c:v>
                </c:pt>
                <c:pt idx="2790">
                  <c:v>20</c:v>
                </c:pt>
                <c:pt idx="2791">
                  <c:v>20</c:v>
                </c:pt>
                <c:pt idx="2792">
                  <c:v>20</c:v>
                </c:pt>
                <c:pt idx="2793">
                  <c:v>20</c:v>
                </c:pt>
                <c:pt idx="2794">
                  <c:v>20</c:v>
                </c:pt>
                <c:pt idx="2795">
                  <c:v>20</c:v>
                </c:pt>
                <c:pt idx="2796">
                  <c:v>20</c:v>
                </c:pt>
                <c:pt idx="2797">
                  <c:v>20</c:v>
                </c:pt>
                <c:pt idx="2798">
                  <c:v>20</c:v>
                </c:pt>
                <c:pt idx="2799">
                  <c:v>20</c:v>
                </c:pt>
                <c:pt idx="2800">
                  <c:v>20</c:v>
                </c:pt>
                <c:pt idx="2801">
                  <c:v>20</c:v>
                </c:pt>
                <c:pt idx="2802">
                  <c:v>20</c:v>
                </c:pt>
                <c:pt idx="2803">
                  <c:v>17</c:v>
                </c:pt>
                <c:pt idx="2804">
                  <c:v>17</c:v>
                </c:pt>
                <c:pt idx="2805">
                  <c:v>17</c:v>
                </c:pt>
                <c:pt idx="2806">
                  <c:v>17</c:v>
                </c:pt>
                <c:pt idx="2807">
                  <c:v>17</c:v>
                </c:pt>
                <c:pt idx="2808">
                  <c:v>17</c:v>
                </c:pt>
                <c:pt idx="2809">
                  <c:v>17</c:v>
                </c:pt>
                <c:pt idx="2810">
                  <c:v>17</c:v>
                </c:pt>
                <c:pt idx="2811">
                  <c:v>17</c:v>
                </c:pt>
                <c:pt idx="2812">
                  <c:v>17</c:v>
                </c:pt>
                <c:pt idx="2813">
                  <c:v>17</c:v>
                </c:pt>
                <c:pt idx="2814">
                  <c:v>17</c:v>
                </c:pt>
                <c:pt idx="2815">
                  <c:v>17</c:v>
                </c:pt>
                <c:pt idx="2816">
                  <c:v>17</c:v>
                </c:pt>
                <c:pt idx="2817">
                  <c:v>17</c:v>
                </c:pt>
                <c:pt idx="2818">
                  <c:v>17</c:v>
                </c:pt>
                <c:pt idx="2819">
                  <c:v>17</c:v>
                </c:pt>
                <c:pt idx="2820">
                  <c:v>17</c:v>
                </c:pt>
                <c:pt idx="2821">
                  <c:v>17</c:v>
                </c:pt>
                <c:pt idx="2822">
                  <c:v>17</c:v>
                </c:pt>
                <c:pt idx="2823">
                  <c:v>17</c:v>
                </c:pt>
                <c:pt idx="2824">
                  <c:v>17</c:v>
                </c:pt>
                <c:pt idx="2825">
                  <c:v>17</c:v>
                </c:pt>
                <c:pt idx="2826">
                  <c:v>17</c:v>
                </c:pt>
                <c:pt idx="2827">
                  <c:v>17</c:v>
                </c:pt>
                <c:pt idx="2828">
                  <c:v>17</c:v>
                </c:pt>
                <c:pt idx="2829">
                  <c:v>17</c:v>
                </c:pt>
                <c:pt idx="2830">
                  <c:v>17</c:v>
                </c:pt>
                <c:pt idx="2831">
                  <c:v>17</c:v>
                </c:pt>
                <c:pt idx="2832">
                  <c:v>17</c:v>
                </c:pt>
                <c:pt idx="2833">
                  <c:v>17</c:v>
                </c:pt>
                <c:pt idx="2834">
                  <c:v>17</c:v>
                </c:pt>
                <c:pt idx="2835">
                  <c:v>17</c:v>
                </c:pt>
                <c:pt idx="2836">
                  <c:v>17</c:v>
                </c:pt>
                <c:pt idx="2837">
                  <c:v>17</c:v>
                </c:pt>
                <c:pt idx="2838">
                  <c:v>17</c:v>
                </c:pt>
                <c:pt idx="2839">
                  <c:v>17</c:v>
                </c:pt>
                <c:pt idx="2840">
                  <c:v>17</c:v>
                </c:pt>
                <c:pt idx="2841">
                  <c:v>17</c:v>
                </c:pt>
                <c:pt idx="2842">
                  <c:v>17</c:v>
                </c:pt>
                <c:pt idx="2843">
                  <c:v>17</c:v>
                </c:pt>
                <c:pt idx="2844">
                  <c:v>17</c:v>
                </c:pt>
                <c:pt idx="2845">
                  <c:v>17</c:v>
                </c:pt>
                <c:pt idx="2846">
                  <c:v>17</c:v>
                </c:pt>
                <c:pt idx="2847">
                  <c:v>17</c:v>
                </c:pt>
                <c:pt idx="2848">
                  <c:v>17</c:v>
                </c:pt>
                <c:pt idx="2849">
                  <c:v>17</c:v>
                </c:pt>
                <c:pt idx="2850">
                  <c:v>17</c:v>
                </c:pt>
                <c:pt idx="2851">
                  <c:v>17</c:v>
                </c:pt>
                <c:pt idx="2852">
                  <c:v>17</c:v>
                </c:pt>
                <c:pt idx="2853">
                  <c:v>17</c:v>
                </c:pt>
                <c:pt idx="2854">
                  <c:v>17</c:v>
                </c:pt>
                <c:pt idx="2855">
                  <c:v>17</c:v>
                </c:pt>
                <c:pt idx="2856">
                  <c:v>17</c:v>
                </c:pt>
                <c:pt idx="2857">
                  <c:v>17</c:v>
                </c:pt>
                <c:pt idx="2858">
                  <c:v>17</c:v>
                </c:pt>
                <c:pt idx="2859">
                  <c:v>17</c:v>
                </c:pt>
                <c:pt idx="2860">
                  <c:v>17</c:v>
                </c:pt>
                <c:pt idx="2861">
                  <c:v>17</c:v>
                </c:pt>
                <c:pt idx="2862">
                  <c:v>20</c:v>
                </c:pt>
                <c:pt idx="2863">
                  <c:v>20</c:v>
                </c:pt>
                <c:pt idx="2864">
                  <c:v>20</c:v>
                </c:pt>
                <c:pt idx="2865">
                  <c:v>20</c:v>
                </c:pt>
                <c:pt idx="2866">
                  <c:v>20</c:v>
                </c:pt>
                <c:pt idx="2867">
                  <c:v>20</c:v>
                </c:pt>
                <c:pt idx="2868">
                  <c:v>20</c:v>
                </c:pt>
                <c:pt idx="2869">
                  <c:v>20</c:v>
                </c:pt>
                <c:pt idx="2870">
                  <c:v>20</c:v>
                </c:pt>
                <c:pt idx="2871">
                  <c:v>20</c:v>
                </c:pt>
                <c:pt idx="2872">
                  <c:v>20</c:v>
                </c:pt>
                <c:pt idx="2873">
                  <c:v>20</c:v>
                </c:pt>
                <c:pt idx="2874">
                  <c:v>20</c:v>
                </c:pt>
                <c:pt idx="2875">
                  <c:v>17</c:v>
                </c:pt>
                <c:pt idx="2876">
                  <c:v>17</c:v>
                </c:pt>
                <c:pt idx="2877">
                  <c:v>17</c:v>
                </c:pt>
                <c:pt idx="2878">
                  <c:v>17</c:v>
                </c:pt>
                <c:pt idx="2879">
                  <c:v>17</c:v>
                </c:pt>
                <c:pt idx="2880">
                  <c:v>17</c:v>
                </c:pt>
                <c:pt idx="2881">
                  <c:v>17</c:v>
                </c:pt>
                <c:pt idx="2882">
                  <c:v>17</c:v>
                </c:pt>
                <c:pt idx="2883">
                  <c:v>17</c:v>
                </c:pt>
                <c:pt idx="2884">
                  <c:v>17</c:v>
                </c:pt>
                <c:pt idx="2885">
                  <c:v>17</c:v>
                </c:pt>
                <c:pt idx="2886">
                  <c:v>20</c:v>
                </c:pt>
                <c:pt idx="2887">
                  <c:v>20</c:v>
                </c:pt>
                <c:pt idx="2888">
                  <c:v>20</c:v>
                </c:pt>
                <c:pt idx="2889">
                  <c:v>20</c:v>
                </c:pt>
                <c:pt idx="2890">
                  <c:v>20</c:v>
                </c:pt>
                <c:pt idx="2891">
                  <c:v>20</c:v>
                </c:pt>
                <c:pt idx="2892">
                  <c:v>20</c:v>
                </c:pt>
                <c:pt idx="2893">
                  <c:v>20</c:v>
                </c:pt>
                <c:pt idx="2894">
                  <c:v>20</c:v>
                </c:pt>
                <c:pt idx="2895">
                  <c:v>20</c:v>
                </c:pt>
                <c:pt idx="2896">
                  <c:v>20</c:v>
                </c:pt>
                <c:pt idx="2897">
                  <c:v>20</c:v>
                </c:pt>
                <c:pt idx="2898">
                  <c:v>20</c:v>
                </c:pt>
                <c:pt idx="2899">
                  <c:v>17</c:v>
                </c:pt>
                <c:pt idx="2900">
                  <c:v>17</c:v>
                </c:pt>
                <c:pt idx="2901">
                  <c:v>17</c:v>
                </c:pt>
                <c:pt idx="2902">
                  <c:v>17</c:v>
                </c:pt>
                <c:pt idx="2903">
                  <c:v>17</c:v>
                </c:pt>
                <c:pt idx="2904">
                  <c:v>17</c:v>
                </c:pt>
                <c:pt idx="2905">
                  <c:v>17</c:v>
                </c:pt>
                <c:pt idx="2906">
                  <c:v>17</c:v>
                </c:pt>
                <c:pt idx="2907">
                  <c:v>17</c:v>
                </c:pt>
                <c:pt idx="2908">
                  <c:v>17</c:v>
                </c:pt>
                <c:pt idx="2909">
                  <c:v>17</c:v>
                </c:pt>
                <c:pt idx="2910">
                  <c:v>20</c:v>
                </c:pt>
                <c:pt idx="2911">
                  <c:v>20</c:v>
                </c:pt>
                <c:pt idx="2912">
                  <c:v>20</c:v>
                </c:pt>
                <c:pt idx="2913">
                  <c:v>20</c:v>
                </c:pt>
                <c:pt idx="2914">
                  <c:v>20</c:v>
                </c:pt>
                <c:pt idx="2915">
                  <c:v>20</c:v>
                </c:pt>
                <c:pt idx="2916">
                  <c:v>20</c:v>
                </c:pt>
                <c:pt idx="2917">
                  <c:v>20</c:v>
                </c:pt>
                <c:pt idx="2918">
                  <c:v>20</c:v>
                </c:pt>
                <c:pt idx="2919">
                  <c:v>20</c:v>
                </c:pt>
                <c:pt idx="2920">
                  <c:v>20</c:v>
                </c:pt>
                <c:pt idx="2921">
                  <c:v>20</c:v>
                </c:pt>
                <c:pt idx="2922">
                  <c:v>20</c:v>
                </c:pt>
                <c:pt idx="2923">
                  <c:v>17</c:v>
                </c:pt>
                <c:pt idx="2924">
                  <c:v>17</c:v>
                </c:pt>
                <c:pt idx="2925">
                  <c:v>17</c:v>
                </c:pt>
                <c:pt idx="2926">
                  <c:v>17</c:v>
                </c:pt>
                <c:pt idx="2927">
                  <c:v>17</c:v>
                </c:pt>
                <c:pt idx="2928">
                  <c:v>17</c:v>
                </c:pt>
                <c:pt idx="2929">
                  <c:v>17</c:v>
                </c:pt>
                <c:pt idx="2930">
                  <c:v>17</c:v>
                </c:pt>
                <c:pt idx="2931">
                  <c:v>17</c:v>
                </c:pt>
                <c:pt idx="2932">
                  <c:v>17</c:v>
                </c:pt>
                <c:pt idx="2933">
                  <c:v>17</c:v>
                </c:pt>
                <c:pt idx="2934">
                  <c:v>20</c:v>
                </c:pt>
                <c:pt idx="2935">
                  <c:v>20</c:v>
                </c:pt>
                <c:pt idx="2936">
                  <c:v>20</c:v>
                </c:pt>
                <c:pt idx="2937">
                  <c:v>20</c:v>
                </c:pt>
                <c:pt idx="2938">
                  <c:v>20</c:v>
                </c:pt>
                <c:pt idx="2939">
                  <c:v>20</c:v>
                </c:pt>
                <c:pt idx="2940">
                  <c:v>20</c:v>
                </c:pt>
                <c:pt idx="2941">
                  <c:v>20</c:v>
                </c:pt>
                <c:pt idx="2942">
                  <c:v>20</c:v>
                </c:pt>
                <c:pt idx="2943">
                  <c:v>20</c:v>
                </c:pt>
                <c:pt idx="2944">
                  <c:v>20</c:v>
                </c:pt>
                <c:pt idx="2945">
                  <c:v>20</c:v>
                </c:pt>
                <c:pt idx="2946">
                  <c:v>20</c:v>
                </c:pt>
                <c:pt idx="2947">
                  <c:v>17</c:v>
                </c:pt>
                <c:pt idx="2948">
                  <c:v>17</c:v>
                </c:pt>
                <c:pt idx="2949">
                  <c:v>17</c:v>
                </c:pt>
                <c:pt idx="2950">
                  <c:v>17</c:v>
                </c:pt>
                <c:pt idx="2951">
                  <c:v>17</c:v>
                </c:pt>
                <c:pt idx="2952">
                  <c:v>17</c:v>
                </c:pt>
                <c:pt idx="2953">
                  <c:v>17</c:v>
                </c:pt>
                <c:pt idx="2954">
                  <c:v>17</c:v>
                </c:pt>
                <c:pt idx="2955">
                  <c:v>17</c:v>
                </c:pt>
                <c:pt idx="2956">
                  <c:v>17</c:v>
                </c:pt>
                <c:pt idx="2957">
                  <c:v>17</c:v>
                </c:pt>
                <c:pt idx="2958">
                  <c:v>20</c:v>
                </c:pt>
                <c:pt idx="2959">
                  <c:v>20</c:v>
                </c:pt>
                <c:pt idx="2960">
                  <c:v>20</c:v>
                </c:pt>
                <c:pt idx="2961">
                  <c:v>20</c:v>
                </c:pt>
                <c:pt idx="2962">
                  <c:v>20</c:v>
                </c:pt>
                <c:pt idx="2963">
                  <c:v>20</c:v>
                </c:pt>
                <c:pt idx="2964">
                  <c:v>20</c:v>
                </c:pt>
                <c:pt idx="2965">
                  <c:v>20</c:v>
                </c:pt>
                <c:pt idx="2966">
                  <c:v>20</c:v>
                </c:pt>
                <c:pt idx="2967">
                  <c:v>20</c:v>
                </c:pt>
                <c:pt idx="2968">
                  <c:v>20</c:v>
                </c:pt>
                <c:pt idx="2969">
                  <c:v>20</c:v>
                </c:pt>
                <c:pt idx="2970">
                  <c:v>20</c:v>
                </c:pt>
                <c:pt idx="2971">
                  <c:v>17</c:v>
                </c:pt>
                <c:pt idx="2972">
                  <c:v>17</c:v>
                </c:pt>
                <c:pt idx="2973">
                  <c:v>17</c:v>
                </c:pt>
                <c:pt idx="2974">
                  <c:v>17</c:v>
                </c:pt>
                <c:pt idx="2975">
                  <c:v>17</c:v>
                </c:pt>
                <c:pt idx="2976">
                  <c:v>17</c:v>
                </c:pt>
                <c:pt idx="2977">
                  <c:v>17</c:v>
                </c:pt>
                <c:pt idx="2978">
                  <c:v>17</c:v>
                </c:pt>
                <c:pt idx="2979">
                  <c:v>17</c:v>
                </c:pt>
                <c:pt idx="2980">
                  <c:v>17</c:v>
                </c:pt>
                <c:pt idx="2981">
                  <c:v>17</c:v>
                </c:pt>
                <c:pt idx="2982">
                  <c:v>17</c:v>
                </c:pt>
                <c:pt idx="2983">
                  <c:v>17</c:v>
                </c:pt>
                <c:pt idx="2984">
                  <c:v>17</c:v>
                </c:pt>
                <c:pt idx="2985">
                  <c:v>17</c:v>
                </c:pt>
                <c:pt idx="2986">
                  <c:v>17</c:v>
                </c:pt>
                <c:pt idx="2987">
                  <c:v>17</c:v>
                </c:pt>
                <c:pt idx="2988">
                  <c:v>17</c:v>
                </c:pt>
                <c:pt idx="2989">
                  <c:v>17</c:v>
                </c:pt>
                <c:pt idx="2990">
                  <c:v>17</c:v>
                </c:pt>
                <c:pt idx="2991">
                  <c:v>17</c:v>
                </c:pt>
                <c:pt idx="2992">
                  <c:v>17</c:v>
                </c:pt>
                <c:pt idx="2993">
                  <c:v>17</c:v>
                </c:pt>
                <c:pt idx="2994">
                  <c:v>17</c:v>
                </c:pt>
                <c:pt idx="2995">
                  <c:v>17</c:v>
                </c:pt>
                <c:pt idx="2996">
                  <c:v>17</c:v>
                </c:pt>
                <c:pt idx="2997">
                  <c:v>17</c:v>
                </c:pt>
                <c:pt idx="2998">
                  <c:v>17</c:v>
                </c:pt>
                <c:pt idx="2999">
                  <c:v>17</c:v>
                </c:pt>
                <c:pt idx="3000">
                  <c:v>17</c:v>
                </c:pt>
                <c:pt idx="3001">
                  <c:v>17</c:v>
                </c:pt>
                <c:pt idx="3002">
                  <c:v>17</c:v>
                </c:pt>
                <c:pt idx="3003">
                  <c:v>17</c:v>
                </c:pt>
                <c:pt idx="3004">
                  <c:v>17</c:v>
                </c:pt>
                <c:pt idx="3005">
                  <c:v>17</c:v>
                </c:pt>
                <c:pt idx="3006">
                  <c:v>17</c:v>
                </c:pt>
                <c:pt idx="3007">
                  <c:v>17</c:v>
                </c:pt>
                <c:pt idx="3008">
                  <c:v>17</c:v>
                </c:pt>
                <c:pt idx="3009">
                  <c:v>17</c:v>
                </c:pt>
                <c:pt idx="3010">
                  <c:v>17</c:v>
                </c:pt>
                <c:pt idx="3011">
                  <c:v>17</c:v>
                </c:pt>
                <c:pt idx="3012">
                  <c:v>17</c:v>
                </c:pt>
                <c:pt idx="3013">
                  <c:v>17</c:v>
                </c:pt>
                <c:pt idx="3014">
                  <c:v>17</c:v>
                </c:pt>
                <c:pt idx="3015">
                  <c:v>17</c:v>
                </c:pt>
                <c:pt idx="3016">
                  <c:v>17</c:v>
                </c:pt>
                <c:pt idx="3017">
                  <c:v>17</c:v>
                </c:pt>
                <c:pt idx="3018">
                  <c:v>17</c:v>
                </c:pt>
                <c:pt idx="3019">
                  <c:v>17</c:v>
                </c:pt>
                <c:pt idx="3020">
                  <c:v>17</c:v>
                </c:pt>
                <c:pt idx="3021">
                  <c:v>17</c:v>
                </c:pt>
                <c:pt idx="3022">
                  <c:v>17</c:v>
                </c:pt>
                <c:pt idx="3023">
                  <c:v>17</c:v>
                </c:pt>
                <c:pt idx="3024">
                  <c:v>17</c:v>
                </c:pt>
                <c:pt idx="3025">
                  <c:v>17</c:v>
                </c:pt>
                <c:pt idx="3026">
                  <c:v>17</c:v>
                </c:pt>
                <c:pt idx="3027">
                  <c:v>17</c:v>
                </c:pt>
                <c:pt idx="3028">
                  <c:v>17</c:v>
                </c:pt>
                <c:pt idx="3029">
                  <c:v>17</c:v>
                </c:pt>
                <c:pt idx="3030">
                  <c:v>20</c:v>
                </c:pt>
                <c:pt idx="3031">
                  <c:v>20</c:v>
                </c:pt>
                <c:pt idx="3032">
                  <c:v>20</c:v>
                </c:pt>
                <c:pt idx="3033">
                  <c:v>20</c:v>
                </c:pt>
                <c:pt idx="3034">
                  <c:v>20</c:v>
                </c:pt>
                <c:pt idx="3035">
                  <c:v>20</c:v>
                </c:pt>
                <c:pt idx="3036">
                  <c:v>20</c:v>
                </c:pt>
                <c:pt idx="3037">
                  <c:v>20</c:v>
                </c:pt>
                <c:pt idx="3038">
                  <c:v>20</c:v>
                </c:pt>
                <c:pt idx="3039">
                  <c:v>20</c:v>
                </c:pt>
                <c:pt idx="3040">
                  <c:v>20</c:v>
                </c:pt>
                <c:pt idx="3041">
                  <c:v>20</c:v>
                </c:pt>
                <c:pt idx="3042">
                  <c:v>20</c:v>
                </c:pt>
                <c:pt idx="3043">
                  <c:v>17</c:v>
                </c:pt>
                <c:pt idx="3044">
                  <c:v>17</c:v>
                </c:pt>
                <c:pt idx="3045">
                  <c:v>17</c:v>
                </c:pt>
                <c:pt idx="3046">
                  <c:v>17</c:v>
                </c:pt>
                <c:pt idx="3047">
                  <c:v>17</c:v>
                </c:pt>
                <c:pt idx="3048">
                  <c:v>17</c:v>
                </c:pt>
                <c:pt idx="3049">
                  <c:v>17</c:v>
                </c:pt>
                <c:pt idx="3050">
                  <c:v>17</c:v>
                </c:pt>
                <c:pt idx="3051">
                  <c:v>17</c:v>
                </c:pt>
                <c:pt idx="3052">
                  <c:v>17</c:v>
                </c:pt>
                <c:pt idx="3053">
                  <c:v>17</c:v>
                </c:pt>
                <c:pt idx="3054">
                  <c:v>20</c:v>
                </c:pt>
                <c:pt idx="3055">
                  <c:v>20</c:v>
                </c:pt>
                <c:pt idx="3056">
                  <c:v>20</c:v>
                </c:pt>
                <c:pt idx="3057">
                  <c:v>20</c:v>
                </c:pt>
                <c:pt idx="3058">
                  <c:v>20</c:v>
                </c:pt>
                <c:pt idx="3059">
                  <c:v>20</c:v>
                </c:pt>
                <c:pt idx="3060">
                  <c:v>20</c:v>
                </c:pt>
                <c:pt idx="3061">
                  <c:v>20</c:v>
                </c:pt>
                <c:pt idx="3062">
                  <c:v>20</c:v>
                </c:pt>
                <c:pt idx="3063">
                  <c:v>20</c:v>
                </c:pt>
                <c:pt idx="3064">
                  <c:v>20</c:v>
                </c:pt>
                <c:pt idx="3065">
                  <c:v>20</c:v>
                </c:pt>
                <c:pt idx="3066">
                  <c:v>20</c:v>
                </c:pt>
                <c:pt idx="3067">
                  <c:v>17</c:v>
                </c:pt>
                <c:pt idx="3068">
                  <c:v>17</c:v>
                </c:pt>
                <c:pt idx="3069">
                  <c:v>17</c:v>
                </c:pt>
                <c:pt idx="3070">
                  <c:v>17</c:v>
                </c:pt>
                <c:pt idx="3071">
                  <c:v>17</c:v>
                </c:pt>
                <c:pt idx="3072">
                  <c:v>17</c:v>
                </c:pt>
                <c:pt idx="3073">
                  <c:v>17</c:v>
                </c:pt>
                <c:pt idx="3074">
                  <c:v>17</c:v>
                </c:pt>
                <c:pt idx="3075">
                  <c:v>17</c:v>
                </c:pt>
                <c:pt idx="3076">
                  <c:v>17</c:v>
                </c:pt>
                <c:pt idx="3077">
                  <c:v>17</c:v>
                </c:pt>
                <c:pt idx="3078">
                  <c:v>20</c:v>
                </c:pt>
                <c:pt idx="3079">
                  <c:v>20</c:v>
                </c:pt>
                <c:pt idx="3080">
                  <c:v>20</c:v>
                </c:pt>
                <c:pt idx="3081">
                  <c:v>20</c:v>
                </c:pt>
                <c:pt idx="3082">
                  <c:v>20</c:v>
                </c:pt>
                <c:pt idx="3083">
                  <c:v>20</c:v>
                </c:pt>
                <c:pt idx="3084">
                  <c:v>20</c:v>
                </c:pt>
                <c:pt idx="3085">
                  <c:v>20</c:v>
                </c:pt>
                <c:pt idx="3086">
                  <c:v>20</c:v>
                </c:pt>
                <c:pt idx="3087">
                  <c:v>20</c:v>
                </c:pt>
                <c:pt idx="3088">
                  <c:v>20</c:v>
                </c:pt>
                <c:pt idx="3089">
                  <c:v>20</c:v>
                </c:pt>
                <c:pt idx="3090">
                  <c:v>20</c:v>
                </c:pt>
                <c:pt idx="3091">
                  <c:v>17</c:v>
                </c:pt>
                <c:pt idx="3092">
                  <c:v>17</c:v>
                </c:pt>
                <c:pt idx="3093">
                  <c:v>17</c:v>
                </c:pt>
                <c:pt idx="3094">
                  <c:v>17</c:v>
                </c:pt>
                <c:pt idx="3095">
                  <c:v>17</c:v>
                </c:pt>
                <c:pt idx="3096">
                  <c:v>17</c:v>
                </c:pt>
                <c:pt idx="3097">
                  <c:v>17</c:v>
                </c:pt>
                <c:pt idx="3098">
                  <c:v>17</c:v>
                </c:pt>
                <c:pt idx="3099">
                  <c:v>17</c:v>
                </c:pt>
                <c:pt idx="3100">
                  <c:v>17</c:v>
                </c:pt>
                <c:pt idx="3101">
                  <c:v>17</c:v>
                </c:pt>
                <c:pt idx="3102">
                  <c:v>20</c:v>
                </c:pt>
                <c:pt idx="3103">
                  <c:v>20</c:v>
                </c:pt>
                <c:pt idx="3104">
                  <c:v>20</c:v>
                </c:pt>
                <c:pt idx="3105">
                  <c:v>20</c:v>
                </c:pt>
                <c:pt idx="3106">
                  <c:v>20</c:v>
                </c:pt>
                <c:pt idx="3107">
                  <c:v>20</c:v>
                </c:pt>
                <c:pt idx="3108">
                  <c:v>20</c:v>
                </c:pt>
                <c:pt idx="3109">
                  <c:v>20</c:v>
                </c:pt>
                <c:pt idx="3110">
                  <c:v>20</c:v>
                </c:pt>
                <c:pt idx="3111">
                  <c:v>20</c:v>
                </c:pt>
                <c:pt idx="3112">
                  <c:v>20</c:v>
                </c:pt>
                <c:pt idx="3113">
                  <c:v>20</c:v>
                </c:pt>
                <c:pt idx="3114">
                  <c:v>20</c:v>
                </c:pt>
                <c:pt idx="3115">
                  <c:v>17</c:v>
                </c:pt>
                <c:pt idx="3116">
                  <c:v>17</c:v>
                </c:pt>
                <c:pt idx="3117">
                  <c:v>17</c:v>
                </c:pt>
                <c:pt idx="3118">
                  <c:v>17</c:v>
                </c:pt>
                <c:pt idx="3119">
                  <c:v>17</c:v>
                </c:pt>
                <c:pt idx="3120">
                  <c:v>17</c:v>
                </c:pt>
                <c:pt idx="3121">
                  <c:v>17</c:v>
                </c:pt>
                <c:pt idx="3122">
                  <c:v>17</c:v>
                </c:pt>
                <c:pt idx="3123">
                  <c:v>17</c:v>
                </c:pt>
                <c:pt idx="3124">
                  <c:v>17</c:v>
                </c:pt>
                <c:pt idx="3125">
                  <c:v>17</c:v>
                </c:pt>
                <c:pt idx="3126">
                  <c:v>20</c:v>
                </c:pt>
                <c:pt idx="3127">
                  <c:v>20</c:v>
                </c:pt>
                <c:pt idx="3128">
                  <c:v>20</c:v>
                </c:pt>
                <c:pt idx="3129">
                  <c:v>20</c:v>
                </c:pt>
                <c:pt idx="3130">
                  <c:v>20</c:v>
                </c:pt>
                <c:pt idx="3131">
                  <c:v>20</c:v>
                </c:pt>
                <c:pt idx="3132">
                  <c:v>20</c:v>
                </c:pt>
                <c:pt idx="3133">
                  <c:v>20</c:v>
                </c:pt>
                <c:pt idx="3134">
                  <c:v>20</c:v>
                </c:pt>
                <c:pt idx="3135">
                  <c:v>20</c:v>
                </c:pt>
                <c:pt idx="3136">
                  <c:v>20</c:v>
                </c:pt>
                <c:pt idx="3137">
                  <c:v>20</c:v>
                </c:pt>
                <c:pt idx="3138">
                  <c:v>20</c:v>
                </c:pt>
                <c:pt idx="3139">
                  <c:v>17</c:v>
                </c:pt>
                <c:pt idx="3140">
                  <c:v>17</c:v>
                </c:pt>
                <c:pt idx="3141">
                  <c:v>17</c:v>
                </c:pt>
                <c:pt idx="3142">
                  <c:v>17</c:v>
                </c:pt>
                <c:pt idx="3143">
                  <c:v>17</c:v>
                </c:pt>
                <c:pt idx="3144">
                  <c:v>17</c:v>
                </c:pt>
                <c:pt idx="3145">
                  <c:v>17</c:v>
                </c:pt>
                <c:pt idx="3146">
                  <c:v>17</c:v>
                </c:pt>
                <c:pt idx="3147">
                  <c:v>17</c:v>
                </c:pt>
                <c:pt idx="3148">
                  <c:v>17</c:v>
                </c:pt>
                <c:pt idx="3149">
                  <c:v>17</c:v>
                </c:pt>
                <c:pt idx="3150">
                  <c:v>17</c:v>
                </c:pt>
                <c:pt idx="3151">
                  <c:v>17</c:v>
                </c:pt>
                <c:pt idx="3152">
                  <c:v>17</c:v>
                </c:pt>
                <c:pt idx="3153">
                  <c:v>17</c:v>
                </c:pt>
                <c:pt idx="3154">
                  <c:v>17</c:v>
                </c:pt>
                <c:pt idx="3155">
                  <c:v>17</c:v>
                </c:pt>
                <c:pt idx="3156">
                  <c:v>17</c:v>
                </c:pt>
                <c:pt idx="3157">
                  <c:v>17</c:v>
                </c:pt>
                <c:pt idx="3158">
                  <c:v>17</c:v>
                </c:pt>
                <c:pt idx="3159">
                  <c:v>17</c:v>
                </c:pt>
                <c:pt idx="3160">
                  <c:v>17</c:v>
                </c:pt>
                <c:pt idx="3161">
                  <c:v>17</c:v>
                </c:pt>
                <c:pt idx="3162">
                  <c:v>17</c:v>
                </c:pt>
                <c:pt idx="3163">
                  <c:v>17</c:v>
                </c:pt>
                <c:pt idx="3164">
                  <c:v>17</c:v>
                </c:pt>
                <c:pt idx="3165">
                  <c:v>17</c:v>
                </c:pt>
                <c:pt idx="3166">
                  <c:v>17</c:v>
                </c:pt>
                <c:pt idx="3167">
                  <c:v>17</c:v>
                </c:pt>
                <c:pt idx="3168">
                  <c:v>17</c:v>
                </c:pt>
                <c:pt idx="3169">
                  <c:v>17</c:v>
                </c:pt>
                <c:pt idx="3170">
                  <c:v>17</c:v>
                </c:pt>
                <c:pt idx="3171">
                  <c:v>17</c:v>
                </c:pt>
                <c:pt idx="3172">
                  <c:v>17</c:v>
                </c:pt>
                <c:pt idx="3173">
                  <c:v>17</c:v>
                </c:pt>
                <c:pt idx="3174">
                  <c:v>17</c:v>
                </c:pt>
                <c:pt idx="3175">
                  <c:v>17</c:v>
                </c:pt>
                <c:pt idx="3176">
                  <c:v>17</c:v>
                </c:pt>
                <c:pt idx="3177">
                  <c:v>17</c:v>
                </c:pt>
                <c:pt idx="3178">
                  <c:v>17</c:v>
                </c:pt>
                <c:pt idx="3179">
                  <c:v>17</c:v>
                </c:pt>
                <c:pt idx="3180">
                  <c:v>17</c:v>
                </c:pt>
                <c:pt idx="3181">
                  <c:v>17</c:v>
                </c:pt>
                <c:pt idx="3182">
                  <c:v>17</c:v>
                </c:pt>
                <c:pt idx="3183">
                  <c:v>17</c:v>
                </c:pt>
                <c:pt idx="3184">
                  <c:v>17</c:v>
                </c:pt>
                <c:pt idx="3185">
                  <c:v>17</c:v>
                </c:pt>
                <c:pt idx="3186">
                  <c:v>17</c:v>
                </c:pt>
                <c:pt idx="3187">
                  <c:v>17</c:v>
                </c:pt>
                <c:pt idx="3188">
                  <c:v>17</c:v>
                </c:pt>
                <c:pt idx="3189">
                  <c:v>17</c:v>
                </c:pt>
                <c:pt idx="3190">
                  <c:v>17</c:v>
                </c:pt>
                <c:pt idx="3191">
                  <c:v>17</c:v>
                </c:pt>
                <c:pt idx="3192">
                  <c:v>17</c:v>
                </c:pt>
                <c:pt idx="3193">
                  <c:v>17</c:v>
                </c:pt>
                <c:pt idx="3194">
                  <c:v>17</c:v>
                </c:pt>
                <c:pt idx="3195">
                  <c:v>17</c:v>
                </c:pt>
                <c:pt idx="3196">
                  <c:v>17</c:v>
                </c:pt>
                <c:pt idx="3197">
                  <c:v>17</c:v>
                </c:pt>
                <c:pt idx="3198">
                  <c:v>20</c:v>
                </c:pt>
                <c:pt idx="3199">
                  <c:v>20</c:v>
                </c:pt>
                <c:pt idx="3200">
                  <c:v>20</c:v>
                </c:pt>
                <c:pt idx="3201">
                  <c:v>20</c:v>
                </c:pt>
                <c:pt idx="3202">
                  <c:v>20</c:v>
                </c:pt>
                <c:pt idx="3203">
                  <c:v>20</c:v>
                </c:pt>
                <c:pt idx="3204">
                  <c:v>20</c:v>
                </c:pt>
                <c:pt idx="3205">
                  <c:v>20</c:v>
                </c:pt>
                <c:pt idx="3206">
                  <c:v>20</c:v>
                </c:pt>
                <c:pt idx="3207">
                  <c:v>20</c:v>
                </c:pt>
                <c:pt idx="3208">
                  <c:v>20</c:v>
                </c:pt>
                <c:pt idx="3209">
                  <c:v>20</c:v>
                </c:pt>
                <c:pt idx="3210">
                  <c:v>20</c:v>
                </c:pt>
                <c:pt idx="3211">
                  <c:v>17</c:v>
                </c:pt>
                <c:pt idx="3212">
                  <c:v>17</c:v>
                </c:pt>
                <c:pt idx="3213">
                  <c:v>17</c:v>
                </c:pt>
                <c:pt idx="3214">
                  <c:v>17</c:v>
                </c:pt>
                <c:pt idx="3215">
                  <c:v>17</c:v>
                </c:pt>
                <c:pt idx="3216">
                  <c:v>17</c:v>
                </c:pt>
                <c:pt idx="3217">
                  <c:v>17</c:v>
                </c:pt>
                <c:pt idx="3218">
                  <c:v>17</c:v>
                </c:pt>
                <c:pt idx="3219">
                  <c:v>17</c:v>
                </c:pt>
                <c:pt idx="3220">
                  <c:v>17</c:v>
                </c:pt>
                <c:pt idx="3221">
                  <c:v>17</c:v>
                </c:pt>
                <c:pt idx="3222">
                  <c:v>20</c:v>
                </c:pt>
                <c:pt idx="3223">
                  <c:v>20</c:v>
                </c:pt>
                <c:pt idx="3224">
                  <c:v>20</c:v>
                </c:pt>
                <c:pt idx="3225">
                  <c:v>20</c:v>
                </c:pt>
                <c:pt idx="3226">
                  <c:v>20</c:v>
                </c:pt>
                <c:pt idx="3227">
                  <c:v>20</c:v>
                </c:pt>
                <c:pt idx="3228">
                  <c:v>20</c:v>
                </c:pt>
                <c:pt idx="3229">
                  <c:v>20</c:v>
                </c:pt>
                <c:pt idx="3230">
                  <c:v>20</c:v>
                </c:pt>
                <c:pt idx="3231">
                  <c:v>20</c:v>
                </c:pt>
                <c:pt idx="3232">
                  <c:v>20</c:v>
                </c:pt>
                <c:pt idx="3233">
                  <c:v>20</c:v>
                </c:pt>
                <c:pt idx="3234">
                  <c:v>20</c:v>
                </c:pt>
                <c:pt idx="3235">
                  <c:v>17</c:v>
                </c:pt>
                <c:pt idx="3236">
                  <c:v>17</c:v>
                </c:pt>
                <c:pt idx="3237">
                  <c:v>17</c:v>
                </c:pt>
                <c:pt idx="3238">
                  <c:v>17</c:v>
                </c:pt>
                <c:pt idx="3239">
                  <c:v>17</c:v>
                </c:pt>
                <c:pt idx="3240">
                  <c:v>17</c:v>
                </c:pt>
                <c:pt idx="3241">
                  <c:v>17</c:v>
                </c:pt>
                <c:pt idx="3242">
                  <c:v>17</c:v>
                </c:pt>
                <c:pt idx="3243">
                  <c:v>17</c:v>
                </c:pt>
                <c:pt idx="3244">
                  <c:v>17</c:v>
                </c:pt>
                <c:pt idx="3245">
                  <c:v>17</c:v>
                </c:pt>
                <c:pt idx="3246">
                  <c:v>20</c:v>
                </c:pt>
                <c:pt idx="3247">
                  <c:v>20</c:v>
                </c:pt>
                <c:pt idx="3248">
                  <c:v>20</c:v>
                </c:pt>
                <c:pt idx="3249">
                  <c:v>20</c:v>
                </c:pt>
                <c:pt idx="3250">
                  <c:v>20</c:v>
                </c:pt>
                <c:pt idx="3251">
                  <c:v>20</c:v>
                </c:pt>
                <c:pt idx="3252">
                  <c:v>20</c:v>
                </c:pt>
                <c:pt idx="3253">
                  <c:v>20</c:v>
                </c:pt>
                <c:pt idx="3254">
                  <c:v>20</c:v>
                </c:pt>
                <c:pt idx="3255">
                  <c:v>20</c:v>
                </c:pt>
                <c:pt idx="3256">
                  <c:v>20</c:v>
                </c:pt>
                <c:pt idx="3257">
                  <c:v>20</c:v>
                </c:pt>
                <c:pt idx="3258">
                  <c:v>20</c:v>
                </c:pt>
                <c:pt idx="3259">
                  <c:v>17</c:v>
                </c:pt>
                <c:pt idx="3260">
                  <c:v>17</c:v>
                </c:pt>
                <c:pt idx="3261">
                  <c:v>17</c:v>
                </c:pt>
                <c:pt idx="3262">
                  <c:v>17</c:v>
                </c:pt>
                <c:pt idx="3263">
                  <c:v>17</c:v>
                </c:pt>
                <c:pt idx="3264">
                  <c:v>17</c:v>
                </c:pt>
                <c:pt idx="3265">
                  <c:v>17</c:v>
                </c:pt>
                <c:pt idx="3266">
                  <c:v>17</c:v>
                </c:pt>
                <c:pt idx="3267">
                  <c:v>17</c:v>
                </c:pt>
                <c:pt idx="3268">
                  <c:v>17</c:v>
                </c:pt>
                <c:pt idx="3269">
                  <c:v>17</c:v>
                </c:pt>
                <c:pt idx="3270">
                  <c:v>20</c:v>
                </c:pt>
                <c:pt idx="3271">
                  <c:v>20</c:v>
                </c:pt>
                <c:pt idx="3272">
                  <c:v>20</c:v>
                </c:pt>
                <c:pt idx="3273">
                  <c:v>20</c:v>
                </c:pt>
                <c:pt idx="3274">
                  <c:v>20</c:v>
                </c:pt>
                <c:pt idx="3275">
                  <c:v>20</c:v>
                </c:pt>
                <c:pt idx="3276">
                  <c:v>20</c:v>
                </c:pt>
                <c:pt idx="3277">
                  <c:v>20</c:v>
                </c:pt>
                <c:pt idx="3278">
                  <c:v>20</c:v>
                </c:pt>
                <c:pt idx="3279">
                  <c:v>20</c:v>
                </c:pt>
                <c:pt idx="3280">
                  <c:v>20</c:v>
                </c:pt>
                <c:pt idx="3281">
                  <c:v>20</c:v>
                </c:pt>
                <c:pt idx="3282">
                  <c:v>20</c:v>
                </c:pt>
                <c:pt idx="3283">
                  <c:v>17</c:v>
                </c:pt>
                <c:pt idx="3284">
                  <c:v>17</c:v>
                </c:pt>
                <c:pt idx="3285">
                  <c:v>17</c:v>
                </c:pt>
                <c:pt idx="3286">
                  <c:v>17</c:v>
                </c:pt>
                <c:pt idx="3287">
                  <c:v>17</c:v>
                </c:pt>
                <c:pt idx="3288">
                  <c:v>17</c:v>
                </c:pt>
                <c:pt idx="3289">
                  <c:v>17</c:v>
                </c:pt>
                <c:pt idx="3290">
                  <c:v>17</c:v>
                </c:pt>
                <c:pt idx="3291">
                  <c:v>17</c:v>
                </c:pt>
                <c:pt idx="3292">
                  <c:v>17</c:v>
                </c:pt>
                <c:pt idx="3293">
                  <c:v>17</c:v>
                </c:pt>
                <c:pt idx="3294">
                  <c:v>20</c:v>
                </c:pt>
                <c:pt idx="3295">
                  <c:v>20</c:v>
                </c:pt>
                <c:pt idx="3296">
                  <c:v>20</c:v>
                </c:pt>
                <c:pt idx="3297">
                  <c:v>20</c:v>
                </c:pt>
                <c:pt idx="3298">
                  <c:v>20</c:v>
                </c:pt>
                <c:pt idx="3299">
                  <c:v>20</c:v>
                </c:pt>
                <c:pt idx="3300">
                  <c:v>20</c:v>
                </c:pt>
                <c:pt idx="3301">
                  <c:v>20</c:v>
                </c:pt>
                <c:pt idx="3302">
                  <c:v>20</c:v>
                </c:pt>
                <c:pt idx="3303">
                  <c:v>20</c:v>
                </c:pt>
                <c:pt idx="3304">
                  <c:v>20</c:v>
                </c:pt>
                <c:pt idx="3305">
                  <c:v>20</c:v>
                </c:pt>
                <c:pt idx="3306">
                  <c:v>20</c:v>
                </c:pt>
                <c:pt idx="3307">
                  <c:v>17</c:v>
                </c:pt>
                <c:pt idx="3308">
                  <c:v>17</c:v>
                </c:pt>
                <c:pt idx="3309">
                  <c:v>17</c:v>
                </c:pt>
                <c:pt idx="3310">
                  <c:v>17</c:v>
                </c:pt>
                <c:pt idx="3311">
                  <c:v>17</c:v>
                </c:pt>
                <c:pt idx="3312">
                  <c:v>17</c:v>
                </c:pt>
                <c:pt idx="3313">
                  <c:v>17</c:v>
                </c:pt>
                <c:pt idx="3314">
                  <c:v>17</c:v>
                </c:pt>
                <c:pt idx="3315">
                  <c:v>17</c:v>
                </c:pt>
                <c:pt idx="3316">
                  <c:v>17</c:v>
                </c:pt>
                <c:pt idx="3317">
                  <c:v>17</c:v>
                </c:pt>
                <c:pt idx="3318">
                  <c:v>17</c:v>
                </c:pt>
                <c:pt idx="3319">
                  <c:v>17</c:v>
                </c:pt>
                <c:pt idx="3320">
                  <c:v>17</c:v>
                </c:pt>
                <c:pt idx="3321">
                  <c:v>17</c:v>
                </c:pt>
                <c:pt idx="3322">
                  <c:v>17</c:v>
                </c:pt>
                <c:pt idx="3323">
                  <c:v>17</c:v>
                </c:pt>
                <c:pt idx="3324">
                  <c:v>17</c:v>
                </c:pt>
                <c:pt idx="3325">
                  <c:v>17</c:v>
                </c:pt>
                <c:pt idx="3326">
                  <c:v>17</c:v>
                </c:pt>
                <c:pt idx="3327">
                  <c:v>17</c:v>
                </c:pt>
                <c:pt idx="3328">
                  <c:v>17</c:v>
                </c:pt>
                <c:pt idx="3329">
                  <c:v>17</c:v>
                </c:pt>
                <c:pt idx="3330">
                  <c:v>17</c:v>
                </c:pt>
                <c:pt idx="3331">
                  <c:v>17</c:v>
                </c:pt>
                <c:pt idx="3332">
                  <c:v>17</c:v>
                </c:pt>
                <c:pt idx="3333">
                  <c:v>17</c:v>
                </c:pt>
                <c:pt idx="3334">
                  <c:v>17</c:v>
                </c:pt>
                <c:pt idx="3335">
                  <c:v>17</c:v>
                </c:pt>
                <c:pt idx="3336">
                  <c:v>17</c:v>
                </c:pt>
                <c:pt idx="3337">
                  <c:v>17</c:v>
                </c:pt>
                <c:pt idx="3338">
                  <c:v>17</c:v>
                </c:pt>
                <c:pt idx="3339">
                  <c:v>17</c:v>
                </c:pt>
                <c:pt idx="3340">
                  <c:v>17</c:v>
                </c:pt>
                <c:pt idx="3341">
                  <c:v>17</c:v>
                </c:pt>
                <c:pt idx="3342">
                  <c:v>17</c:v>
                </c:pt>
                <c:pt idx="3343">
                  <c:v>17</c:v>
                </c:pt>
                <c:pt idx="3344">
                  <c:v>17</c:v>
                </c:pt>
                <c:pt idx="3345">
                  <c:v>17</c:v>
                </c:pt>
                <c:pt idx="3346">
                  <c:v>17</c:v>
                </c:pt>
                <c:pt idx="3347">
                  <c:v>17</c:v>
                </c:pt>
                <c:pt idx="3348">
                  <c:v>17</c:v>
                </c:pt>
                <c:pt idx="3349">
                  <c:v>17</c:v>
                </c:pt>
                <c:pt idx="3350">
                  <c:v>17</c:v>
                </c:pt>
                <c:pt idx="3351">
                  <c:v>17</c:v>
                </c:pt>
                <c:pt idx="3352">
                  <c:v>17</c:v>
                </c:pt>
                <c:pt idx="3353">
                  <c:v>17</c:v>
                </c:pt>
                <c:pt idx="3354">
                  <c:v>17</c:v>
                </c:pt>
                <c:pt idx="3355">
                  <c:v>17</c:v>
                </c:pt>
                <c:pt idx="3356">
                  <c:v>17</c:v>
                </c:pt>
                <c:pt idx="3357">
                  <c:v>17</c:v>
                </c:pt>
                <c:pt idx="3358">
                  <c:v>17</c:v>
                </c:pt>
                <c:pt idx="3359">
                  <c:v>17</c:v>
                </c:pt>
                <c:pt idx="3360">
                  <c:v>17</c:v>
                </c:pt>
                <c:pt idx="3361">
                  <c:v>17</c:v>
                </c:pt>
                <c:pt idx="3362">
                  <c:v>17</c:v>
                </c:pt>
                <c:pt idx="3363">
                  <c:v>17</c:v>
                </c:pt>
                <c:pt idx="3364">
                  <c:v>17</c:v>
                </c:pt>
                <c:pt idx="3365">
                  <c:v>17</c:v>
                </c:pt>
                <c:pt idx="3366">
                  <c:v>20</c:v>
                </c:pt>
                <c:pt idx="3367">
                  <c:v>20</c:v>
                </c:pt>
                <c:pt idx="3368">
                  <c:v>20</c:v>
                </c:pt>
                <c:pt idx="3369">
                  <c:v>20</c:v>
                </c:pt>
                <c:pt idx="3370">
                  <c:v>20</c:v>
                </c:pt>
                <c:pt idx="3371">
                  <c:v>20</c:v>
                </c:pt>
                <c:pt idx="3372">
                  <c:v>20</c:v>
                </c:pt>
                <c:pt idx="3373">
                  <c:v>20</c:v>
                </c:pt>
                <c:pt idx="3374">
                  <c:v>20</c:v>
                </c:pt>
                <c:pt idx="3375">
                  <c:v>20</c:v>
                </c:pt>
                <c:pt idx="3376">
                  <c:v>20</c:v>
                </c:pt>
                <c:pt idx="3377">
                  <c:v>20</c:v>
                </c:pt>
                <c:pt idx="3378">
                  <c:v>20</c:v>
                </c:pt>
                <c:pt idx="3379">
                  <c:v>17</c:v>
                </c:pt>
                <c:pt idx="3380">
                  <c:v>17</c:v>
                </c:pt>
                <c:pt idx="3381">
                  <c:v>17</c:v>
                </c:pt>
                <c:pt idx="3382">
                  <c:v>17</c:v>
                </c:pt>
                <c:pt idx="3383">
                  <c:v>17</c:v>
                </c:pt>
                <c:pt idx="3384">
                  <c:v>17</c:v>
                </c:pt>
                <c:pt idx="3385">
                  <c:v>17</c:v>
                </c:pt>
                <c:pt idx="3386">
                  <c:v>17</c:v>
                </c:pt>
                <c:pt idx="3387">
                  <c:v>17</c:v>
                </c:pt>
                <c:pt idx="3388">
                  <c:v>17</c:v>
                </c:pt>
                <c:pt idx="3389">
                  <c:v>17</c:v>
                </c:pt>
                <c:pt idx="3390">
                  <c:v>20</c:v>
                </c:pt>
                <c:pt idx="3391">
                  <c:v>20</c:v>
                </c:pt>
                <c:pt idx="3392">
                  <c:v>20</c:v>
                </c:pt>
                <c:pt idx="3393">
                  <c:v>20</c:v>
                </c:pt>
                <c:pt idx="3394">
                  <c:v>20</c:v>
                </c:pt>
                <c:pt idx="3395">
                  <c:v>20</c:v>
                </c:pt>
                <c:pt idx="3396">
                  <c:v>20</c:v>
                </c:pt>
                <c:pt idx="3397">
                  <c:v>20</c:v>
                </c:pt>
                <c:pt idx="3398">
                  <c:v>20</c:v>
                </c:pt>
                <c:pt idx="3399">
                  <c:v>20</c:v>
                </c:pt>
                <c:pt idx="3400">
                  <c:v>20</c:v>
                </c:pt>
                <c:pt idx="3401">
                  <c:v>20</c:v>
                </c:pt>
                <c:pt idx="3402">
                  <c:v>20</c:v>
                </c:pt>
                <c:pt idx="3403">
                  <c:v>17</c:v>
                </c:pt>
                <c:pt idx="3404">
                  <c:v>17</c:v>
                </c:pt>
                <c:pt idx="3405">
                  <c:v>17</c:v>
                </c:pt>
                <c:pt idx="3406">
                  <c:v>17</c:v>
                </c:pt>
                <c:pt idx="3407">
                  <c:v>17</c:v>
                </c:pt>
                <c:pt idx="3408">
                  <c:v>17</c:v>
                </c:pt>
                <c:pt idx="3409">
                  <c:v>17</c:v>
                </c:pt>
                <c:pt idx="3410">
                  <c:v>17</c:v>
                </c:pt>
                <c:pt idx="3411">
                  <c:v>17</c:v>
                </c:pt>
                <c:pt idx="3412">
                  <c:v>17</c:v>
                </c:pt>
                <c:pt idx="3413">
                  <c:v>17</c:v>
                </c:pt>
                <c:pt idx="3414">
                  <c:v>20</c:v>
                </c:pt>
                <c:pt idx="3415">
                  <c:v>20</c:v>
                </c:pt>
                <c:pt idx="3416">
                  <c:v>20</c:v>
                </c:pt>
                <c:pt idx="3417">
                  <c:v>20</c:v>
                </c:pt>
                <c:pt idx="3418">
                  <c:v>20</c:v>
                </c:pt>
                <c:pt idx="3419">
                  <c:v>20</c:v>
                </c:pt>
                <c:pt idx="3420">
                  <c:v>20</c:v>
                </c:pt>
                <c:pt idx="3421">
                  <c:v>20</c:v>
                </c:pt>
                <c:pt idx="3422">
                  <c:v>20</c:v>
                </c:pt>
                <c:pt idx="3423">
                  <c:v>20</c:v>
                </c:pt>
                <c:pt idx="3424">
                  <c:v>20</c:v>
                </c:pt>
                <c:pt idx="3425">
                  <c:v>20</c:v>
                </c:pt>
                <c:pt idx="3426">
                  <c:v>20</c:v>
                </c:pt>
                <c:pt idx="3427">
                  <c:v>17</c:v>
                </c:pt>
                <c:pt idx="3428">
                  <c:v>17</c:v>
                </c:pt>
                <c:pt idx="3429">
                  <c:v>17</c:v>
                </c:pt>
                <c:pt idx="3430">
                  <c:v>17</c:v>
                </c:pt>
                <c:pt idx="3431">
                  <c:v>17</c:v>
                </c:pt>
                <c:pt idx="3432">
                  <c:v>17</c:v>
                </c:pt>
                <c:pt idx="3433">
                  <c:v>17</c:v>
                </c:pt>
                <c:pt idx="3434">
                  <c:v>17</c:v>
                </c:pt>
                <c:pt idx="3435">
                  <c:v>17</c:v>
                </c:pt>
                <c:pt idx="3436">
                  <c:v>17</c:v>
                </c:pt>
                <c:pt idx="3437">
                  <c:v>17</c:v>
                </c:pt>
                <c:pt idx="3438">
                  <c:v>20</c:v>
                </c:pt>
                <c:pt idx="3439">
                  <c:v>20</c:v>
                </c:pt>
                <c:pt idx="3440">
                  <c:v>20</c:v>
                </c:pt>
                <c:pt idx="3441">
                  <c:v>20</c:v>
                </c:pt>
                <c:pt idx="3442">
                  <c:v>20</c:v>
                </c:pt>
                <c:pt idx="3443">
                  <c:v>20</c:v>
                </c:pt>
                <c:pt idx="3444">
                  <c:v>20</c:v>
                </c:pt>
                <c:pt idx="3445">
                  <c:v>20</c:v>
                </c:pt>
                <c:pt idx="3446">
                  <c:v>20</c:v>
                </c:pt>
                <c:pt idx="3447">
                  <c:v>20</c:v>
                </c:pt>
                <c:pt idx="3448">
                  <c:v>20</c:v>
                </c:pt>
                <c:pt idx="3449">
                  <c:v>20</c:v>
                </c:pt>
                <c:pt idx="3450">
                  <c:v>20</c:v>
                </c:pt>
                <c:pt idx="3451">
                  <c:v>17</c:v>
                </c:pt>
                <c:pt idx="3452">
                  <c:v>17</c:v>
                </c:pt>
                <c:pt idx="3453">
                  <c:v>17</c:v>
                </c:pt>
                <c:pt idx="3454">
                  <c:v>17</c:v>
                </c:pt>
                <c:pt idx="3455">
                  <c:v>17</c:v>
                </c:pt>
                <c:pt idx="3456">
                  <c:v>17</c:v>
                </c:pt>
                <c:pt idx="3457">
                  <c:v>17</c:v>
                </c:pt>
                <c:pt idx="3458">
                  <c:v>17</c:v>
                </c:pt>
                <c:pt idx="3459">
                  <c:v>17</c:v>
                </c:pt>
                <c:pt idx="3460">
                  <c:v>17</c:v>
                </c:pt>
                <c:pt idx="3461">
                  <c:v>17</c:v>
                </c:pt>
                <c:pt idx="3462">
                  <c:v>20</c:v>
                </c:pt>
                <c:pt idx="3463">
                  <c:v>20</c:v>
                </c:pt>
                <c:pt idx="3464">
                  <c:v>20</c:v>
                </c:pt>
                <c:pt idx="3465">
                  <c:v>20</c:v>
                </c:pt>
                <c:pt idx="3466">
                  <c:v>20</c:v>
                </c:pt>
                <c:pt idx="3467">
                  <c:v>20</c:v>
                </c:pt>
                <c:pt idx="3468">
                  <c:v>20</c:v>
                </c:pt>
                <c:pt idx="3469">
                  <c:v>20</c:v>
                </c:pt>
                <c:pt idx="3470">
                  <c:v>20</c:v>
                </c:pt>
                <c:pt idx="3471">
                  <c:v>20</c:v>
                </c:pt>
                <c:pt idx="3472">
                  <c:v>20</c:v>
                </c:pt>
                <c:pt idx="3473">
                  <c:v>20</c:v>
                </c:pt>
                <c:pt idx="3474">
                  <c:v>20</c:v>
                </c:pt>
                <c:pt idx="3475">
                  <c:v>17</c:v>
                </c:pt>
                <c:pt idx="3476">
                  <c:v>17</c:v>
                </c:pt>
                <c:pt idx="3477">
                  <c:v>17</c:v>
                </c:pt>
                <c:pt idx="3478">
                  <c:v>17</c:v>
                </c:pt>
                <c:pt idx="3479">
                  <c:v>17</c:v>
                </c:pt>
                <c:pt idx="3480">
                  <c:v>17</c:v>
                </c:pt>
                <c:pt idx="3481">
                  <c:v>17</c:v>
                </c:pt>
                <c:pt idx="3482">
                  <c:v>17</c:v>
                </c:pt>
                <c:pt idx="3483">
                  <c:v>17</c:v>
                </c:pt>
                <c:pt idx="3484">
                  <c:v>17</c:v>
                </c:pt>
                <c:pt idx="3485">
                  <c:v>17</c:v>
                </c:pt>
                <c:pt idx="3486">
                  <c:v>17</c:v>
                </c:pt>
                <c:pt idx="3487">
                  <c:v>17</c:v>
                </c:pt>
                <c:pt idx="3488">
                  <c:v>17</c:v>
                </c:pt>
                <c:pt idx="3489">
                  <c:v>17</c:v>
                </c:pt>
                <c:pt idx="3490">
                  <c:v>17</c:v>
                </c:pt>
                <c:pt idx="3491">
                  <c:v>17</c:v>
                </c:pt>
                <c:pt idx="3492">
                  <c:v>17</c:v>
                </c:pt>
                <c:pt idx="3493">
                  <c:v>17</c:v>
                </c:pt>
                <c:pt idx="3494">
                  <c:v>17</c:v>
                </c:pt>
                <c:pt idx="3495">
                  <c:v>17</c:v>
                </c:pt>
                <c:pt idx="3496">
                  <c:v>17</c:v>
                </c:pt>
                <c:pt idx="3497">
                  <c:v>17</c:v>
                </c:pt>
                <c:pt idx="3498">
                  <c:v>17</c:v>
                </c:pt>
                <c:pt idx="3499">
                  <c:v>17</c:v>
                </c:pt>
                <c:pt idx="3500">
                  <c:v>17</c:v>
                </c:pt>
                <c:pt idx="3501">
                  <c:v>17</c:v>
                </c:pt>
                <c:pt idx="3502">
                  <c:v>17</c:v>
                </c:pt>
                <c:pt idx="3503">
                  <c:v>17</c:v>
                </c:pt>
                <c:pt idx="3504">
                  <c:v>17</c:v>
                </c:pt>
                <c:pt idx="3505">
                  <c:v>17</c:v>
                </c:pt>
                <c:pt idx="3506">
                  <c:v>17</c:v>
                </c:pt>
                <c:pt idx="3507">
                  <c:v>17</c:v>
                </c:pt>
                <c:pt idx="3508">
                  <c:v>17</c:v>
                </c:pt>
                <c:pt idx="3509">
                  <c:v>17</c:v>
                </c:pt>
                <c:pt idx="3510">
                  <c:v>17</c:v>
                </c:pt>
                <c:pt idx="3511">
                  <c:v>17</c:v>
                </c:pt>
                <c:pt idx="3512">
                  <c:v>17</c:v>
                </c:pt>
                <c:pt idx="3513">
                  <c:v>17</c:v>
                </c:pt>
                <c:pt idx="3514">
                  <c:v>17</c:v>
                </c:pt>
                <c:pt idx="3515">
                  <c:v>17</c:v>
                </c:pt>
                <c:pt idx="3516">
                  <c:v>17</c:v>
                </c:pt>
                <c:pt idx="3517">
                  <c:v>17</c:v>
                </c:pt>
                <c:pt idx="3518">
                  <c:v>17</c:v>
                </c:pt>
                <c:pt idx="3519">
                  <c:v>17</c:v>
                </c:pt>
                <c:pt idx="3520">
                  <c:v>17</c:v>
                </c:pt>
                <c:pt idx="3521">
                  <c:v>17</c:v>
                </c:pt>
                <c:pt idx="3522">
                  <c:v>17</c:v>
                </c:pt>
                <c:pt idx="3523">
                  <c:v>17</c:v>
                </c:pt>
                <c:pt idx="3524">
                  <c:v>17</c:v>
                </c:pt>
                <c:pt idx="3525">
                  <c:v>17</c:v>
                </c:pt>
                <c:pt idx="3526">
                  <c:v>17</c:v>
                </c:pt>
                <c:pt idx="3527">
                  <c:v>17</c:v>
                </c:pt>
                <c:pt idx="3528">
                  <c:v>17</c:v>
                </c:pt>
                <c:pt idx="3529">
                  <c:v>17</c:v>
                </c:pt>
                <c:pt idx="3530">
                  <c:v>17</c:v>
                </c:pt>
                <c:pt idx="3531">
                  <c:v>17</c:v>
                </c:pt>
                <c:pt idx="3532">
                  <c:v>17</c:v>
                </c:pt>
                <c:pt idx="3533">
                  <c:v>17</c:v>
                </c:pt>
                <c:pt idx="3534">
                  <c:v>20</c:v>
                </c:pt>
                <c:pt idx="3535">
                  <c:v>20</c:v>
                </c:pt>
                <c:pt idx="3536">
                  <c:v>20</c:v>
                </c:pt>
                <c:pt idx="3537">
                  <c:v>20</c:v>
                </c:pt>
                <c:pt idx="3538">
                  <c:v>20</c:v>
                </c:pt>
                <c:pt idx="3539">
                  <c:v>20</c:v>
                </c:pt>
                <c:pt idx="3540">
                  <c:v>20</c:v>
                </c:pt>
                <c:pt idx="3541">
                  <c:v>20</c:v>
                </c:pt>
                <c:pt idx="3542">
                  <c:v>20</c:v>
                </c:pt>
                <c:pt idx="3543">
                  <c:v>20</c:v>
                </c:pt>
                <c:pt idx="3544">
                  <c:v>20</c:v>
                </c:pt>
                <c:pt idx="3545">
                  <c:v>20</c:v>
                </c:pt>
                <c:pt idx="3546">
                  <c:v>20</c:v>
                </c:pt>
                <c:pt idx="3547">
                  <c:v>17</c:v>
                </c:pt>
                <c:pt idx="3548">
                  <c:v>17</c:v>
                </c:pt>
                <c:pt idx="3549">
                  <c:v>17</c:v>
                </c:pt>
                <c:pt idx="3550">
                  <c:v>17</c:v>
                </c:pt>
                <c:pt idx="3551">
                  <c:v>17</c:v>
                </c:pt>
                <c:pt idx="3552">
                  <c:v>17</c:v>
                </c:pt>
                <c:pt idx="3553">
                  <c:v>17</c:v>
                </c:pt>
                <c:pt idx="3554">
                  <c:v>17</c:v>
                </c:pt>
                <c:pt idx="3555">
                  <c:v>17</c:v>
                </c:pt>
                <c:pt idx="3556">
                  <c:v>17</c:v>
                </c:pt>
                <c:pt idx="3557">
                  <c:v>17</c:v>
                </c:pt>
                <c:pt idx="3558">
                  <c:v>20</c:v>
                </c:pt>
                <c:pt idx="3559">
                  <c:v>20</c:v>
                </c:pt>
                <c:pt idx="3560">
                  <c:v>20</c:v>
                </c:pt>
                <c:pt idx="3561">
                  <c:v>20</c:v>
                </c:pt>
                <c:pt idx="3562">
                  <c:v>20</c:v>
                </c:pt>
                <c:pt idx="3563">
                  <c:v>20</c:v>
                </c:pt>
                <c:pt idx="3564">
                  <c:v>20</c:v>
                </c:pt>
                <c:pt idx="3565">
                  <c:v>20</c:v>
                </c:pt>
                <c:pt idx="3566">
                  <c:v>20</c:v>
                </c:pt>
                <c:pt idx="3567">
                  <c:v>20</c:v>
                </c:pt>
                <c:pt idx="3568">
                  <c:v>20</c:v>
                </c:pt>
                <c:pt idx="3569">
                  <c:v>20</c:v>
                </c:pt>
                <c:pt idx="3570">
                  <c:v>20</c:v>
                </c:pt>
                <c:pt idx="3571">
                  <c:v>17</c:v>
                </c:pt>
                <c:pt idx="3572">
                  <c:v>17</c:v>
                </c:pt>
                <c:pt idx="3573">
                  <c:v>17</c:v>
                </c:pt>
                <c:pt idx="3574">
                  <c:v>17</c:v>
                </c:pt>
                <c:pt idx="3575">
                  <c:v>17</c:v>
                </c:pt>
                <c:pt idx="3576">
                  <c:v>17</c:v>
                </c:pt>
                <c:pt idx="3577">
                  <c:v>17</c:v>
                </c:pt>
                <c:pt idx="3578">
                  <c:v>17</c:v>
                </c:pt>
                <c:pt idx="3579">
                  <c:v>17</c:v>
                </c:pt>
                <c:pt idx="3580">
                  <c:v>17</c:v>
                </c:pt>
                <c:pt idx="3581">
                  <c:v>17</c:v>
                </c:pt>
                <c:pt idx="3582">
                  <c:v>20</c:v>
                </c:pt>
                <c:pt idx="3583">
                  <c:v>20</c:v>
                </c:pt>
                <c:pt idx="3584">
                  <c:v>20</c:v>
                </c:pt>
                <c:pt idx="3585">
                  <c:v>20</c:v>
                </c:pt>
                <c:pt idx="3586">
                  <c:v>20</c:v>
                </c:pt>
                <c:pt idx="3587">
                  <c:v>20</c:v>
                </c:pt>
                <c:pt idx="3588">
                  <c:v>20</c:v>
                </c:pt>
                <c:pt idx="3589">
                  <c:v>20</c:v>
                </c:pt>
                <c:pt idx="3590">
                  <c:v>20</c:v>
                </c:pt>
                <c:pt idx="3591">
                  <c:v>20</c:v>
                </c:pt>
                <c:pt idx="3592">
                  <c:v>20</c:v>
                </c:pt>
                <c:pt idx="3593">
                  <c:v>20</c:v>
                </c:pt>
                <c:pt idx="3594">
                  <c:v>20</c:v>
                </c:pt>
                <c:pt idx="3595">
                  <c:v>17</c:v>
                </c:pt>
                <c:pt idx="3596">
                  <c:v>17</c:v>
                </c:pt>
                <c:pt idx="3597">
                  <c:v>17</c:v>
                </c:pt>
                <c:pt idx="3598">
                  <c:v>17</c:v>
                </c:pt>
                <c:pt idx="3599">
                  <c:v>17</c:v>
                </c:pt>
                <c:pt idx="3600">
                  <c:v>17</c:v>
                </c:pt>
                <c:pt idx="3601">
                  <c:v>17</c:v>
                </c:pt>
                <c:pt idx="3602">
                  <c:v>17</c:v>
                </c:pt>
                <c:pt idx="3603">
                  <c:v>17</c:v>
                </c:pt>
                <c:pt idx="3604">
                  <c:v>17</c:v>
                </c:pt>
                <c:pt idx="3605">
                  <c:v>17</c:v>
                </c:pt>
                <c:pt idx="3606">
                  <c:v>20</c:v>
                </c:pt>
                <c:pt idx="3607">
                  <c:v>20</c:v>
                </c:pt>
                <c:pt idx="3608">
                  <c:v>20</c:v>
                </c:pt>
                <c:pt idx="3609">
                  <c:v>20</c:v>
                </c:pt>
                <c:pt idx="3610">
                  <c:v>20</c:v>
                </c:pt>
                <c:pt idx="3611">
                  <c:v>20</c:v>
                </c:pt>
                <c:pt idx="3612">
                  <c:v>20</c:v>
                </c:pt>
                <c:pt idx="3613">
                  <c:v>20</c:v>
                </c:pt>
                <c:pt idx="3614">
                  <c:v>20</c:v>
                </c:pt>
                <c:pt idx="3615">
                  <c:v>20</c:v>
                </c:pt>
                <c:pt idx="3616">
                  <c:v>20</c:v>
                </c:pt>
                <c:pt idx="3617">
                  <c:v>20</c:v>
                </c:pt>
                <c:pt idx="3618">
                  <c:v>20</c:v>
                </c:pt>
                <c:pt idx="3619">
                  <c:v>17</c:v>
                </c:pt>
                <c:pt idx="3620">
                  <c:v>17</c:v>
                </c:pt>
                <c:pt idx="3621">
                  <c:v>17</c:v>
                </c:pt>
                <c:pt idx="3622">
                  <c:v>17</c:v>
                </c:pt>
                <c:pt idx="3623">
                  <c:v>17</c:v>
                </c:pt>
                <c:pt idx="3624">
                  <c:v>17</c:v>
                </c:pt>
                <c:pt idx="3625">
                  <c:v>17</c:v>
                </c:pt>
                <c:pt idx="3626">
                  <c:v>17</c:v>
                </c:pt>
                <c:pt idx="3627">
                  <c:v>17</c:v>
                </c:pt>
                <c:pt idx="3628">
                  <c:v>17</c:v>
                </c:pt>
                <c:pt idx="3629">
                  <c:v>17</c:v>
                </c:pt>
                <c:pt idx="3630">
                  <c:v>20</c:v>
                </c:pt>
                <c:pt idx="3631">
                  <c:v>20</c:v>
                </c:pt>
                <c:pt idx="3632">
                  <c:v>20</c:v>
                </c:pt>
                <c:pt idx="3633">
                  <c:v>20</c:v>
                </c:pt>
                <c:pt idx="3634">
                  <c:v>20</c:v>
                </c:pt>
                <c:pt idx="3635">
                  <c:v>20</c:v>
                </c:pt>
                <c:pt idx="3636">
                  <c:v>20</c:v>
                </c:pt>
                <c:pt idx="3637">
                  <c:v>20</c:v>
                </c:pt>
                <c:pt idx="3638">
                  <c:v>20</c:v>
                </c:pt>
                <c:pt idx="3639">
                  <c:v>20</c:v>
                </c:pt>
                <c:pt idx="3640">
                  <c:v>20</c:v>
                </c:pt>
                <c:pt idx="3641">
                  <c:v>20</c:v>
                </c:pt>
                <c:pt idx="3642">
                  <c:v>20</c:v>
                </c:pt>
                <c:pt idx="3643">
                  <c:v>17</c:v>
                </c:pt>
                <c:pt idx="3644">
                  <c:v>17</c:v>
                </c:pt>
                <c:pt idx="3645">
                  <c:v>17</c:v>
                </c:pt>
                <c:pt idx="3646">
                  <c:v>17</c:v>
                </c:pt>
                <c:pt idx="3647">
                  <c:v>17</c:v>
                </c:pt>
                <c:pt idx="3648">
                  <c:v>17</c:v>
                </c:pt>
                <c:pt idx="3649">
                  <c:v>17</c:v>
                </c:pt>
                <c:pt idx="3650">
                  <c:v>17</c:v>
                </c:pt>
                <c:pt idx="3651">
                  <c:v>17</c:v>
                </c:pt>
                <c:pt idx="3652">
                  <c:v>17</c:v>
                </c:pt>
                <c:pt idx="3653">
                  <c:v>17</c:v>
                </c:pt>
                <c:pt idx="3654">
                  <c:v>17</c:v>
                </c:pt>
                <c:pt idx="3655">
                  <c:v>17</c:v>
                </c:pt>
                <c:pt idx="3656">
                  <c:v>17</c:v>
                </c:pt>
                <c:pt idx="3657">
                  <c:v>17</c:v>
                </c:pt>
                <c:pt idx="3658">
                  <c:v>17</c:v>
                </c:pt>
                <c:pt idx="3659">
                  <c:v>17</c:v>
                </c:pt>
                <c:pt idx="3660">
                  <c:v>17</c:v>
                </c:pt>
                <c:pt idx="3661">
                  <c:v>17</c:v>
                </c:pt>
                <c:pt idx="3662">
                  <c:v>17</c:v>
                </c:pt>
                <c:pt idx="3663">
                  <c:v>17</c:v>
                </c:pt>
                <c:pt idx="3664">
                  <c:v>17</c:v>
                </c:pt>
                <c:pt idx="3665">
                  <c:v>17</c:v>
                </c:pt>
                <c:pt idx="3666">
                  <c:v>17</c:v>
                </c:pt>
                <c:pt idx="3667">
                  <c:v>17</c:v>
                </c:pt>
                <c:pt idx="3668">
                  <c:v>17</c:v>
                </c:pt>
                <c:pt idx="3669">
                  <c:v>17</c:v>
                </c:pt>
                <c:pt idx="3670">
                  <c:v>17</c:v>
                </c:pt>
                <c:pt idx="3671">
                  <c:v>17</c:v>
                </c:pt>
                <c:pt idx="3672">
                  <c:v>17</c:v>
                </c:pt>
                <c:pt idx="3673">
                  <c:v>17</c:v>
                </c:pt>
                <c:pt idx="3674">
                  <c:v>17</c:v>
                </c:pt>
                <c:pt idx="3675">
                  <c:v>17</c:v>
                </c:pt>
                <c:pt idx="3676">
                  <c:v>17</c:v>
                </c:pt>
                <c:pt idx="3677">
                  <c:v>17</c:v>
                </c:pt>
                <c:pt idx="3678">
                  <c:v>17</c:v>
                </c:pt>
                <c:pt idx="3679">
                  <c:v>17</c:v>
                </c:pt>
                <c:pt idx="3680">
                  <c:v>17</c:v>
                </c:pt>
                <c:pt idx="3681">
                  <c:v>17</c:v>
                </c:pt>
                <c:pt idx="3682">
                  <c:v>17</c:v>
                </c:pt>
                <c:pt idx="3683">
                  <c:v>17</c:v>
                </c:pt>
                <c:pt idx="3684">
                  <c:v>17</c:v>
                </c:pt>
                <c:pt idx="3685">
                  <c:v>17</c:v>
                </c:pt>
                <c:pt idx="3686">
                  <c:v>17</c:v>
                </c:pt>
                <c:pt idx="3687">
                  <c:v>17</c:v>
                </c:pt>
                <c:pt idx="3688">
                  <c:v>17</c:v>
                </c:pt>
                <c:pt idx="3689">
                  <c:v>17</c:v>
                </c:pt>
                <c:pt idx="3690">
                  <c:v>17</c:v>
                </c:pt>
                <c:pt idx="3691">
                  <c:v>17</c:v>
                </c:pt>
                <c:pt idx="3692">
                  <c:v>17</c:v>
                </c:pt>
                <c:pt idx="3693">
                  <c:v>17</c:v>
                </c:pt>
                <c:pt idx="3694">
                  <c:v>17</c:v>
                </c:pt>
                <c:pt idx="3695">
                  <c:v>17</c:v>
                </c:pt>
                <c:pt idx="3696">
                  <c:v>17</c:v>
                </c:pt>
                <c:pt idx="3697">
                  <c:v>17</c:v>
                </c:pt>
                <c:pt idx="3698">
                  <c:v>17</c:v>
                </c:pt>
                <c:pt idx="3699">
                  <c:v>17</c:v>
                </c:pt>
                <c:pt idx="3700">
                  <c:v>17</c:v>
                </c:pt>
                <c:pt idx="3701">
                  <c:v>17</c:v>
                </c:pt>
                <c:pt idx="3702">
                  <c:v>20</c:v>
                </c:pt>
                <c:pt idx="3703">
                  <c:v>20</c:v>
                </c:pt>
                <c:pt idx="3704">
                  <c:v>20</c:v>
                </c:pt>
                <c:pt idx="3705">
                  <c:v>20</c:v>
                </c:pt>
                <c:pt idx="3706">
                  <c:v>20</c:v>
                </c:pt>
                <c:pt idx="3707">
                  <c:v>20</c:v>
                </c:pt>
                <c:pt idx="3708">
                  <c:v>20</c:v>
                </c:pt>
                <c:pt idx="3709">
                  <c:v>20</c:v>
                </c:pt>
                <c:pt idx="3710">
                  <c:v>20</c:v>
                </c:pt>
                <c:pt idx="3711">
                  <c:v>20</c:v>
                </c:pt>
                <c:pt idx="3712">
                  <c:v>20</c:v>
                </c:pt>
                <c:pt idx="3713">
                  <c:v>20</c:v>
                </c:pt>
                <c:pt idx="3714">
                  <c:v>20</c:v>
                </c:pt>
                <c:pt idx="3715">
                  <c:v>17</c:v>
                </c:pt>
                <c:pt idx="3716">
                  <c:v>17</c:v>
                </c:pt>
                <c:pt idx="3717">
                  <c:v>17</c:v>
                </c:pt>
                <c:pt idx="3718">
                  <c:v>17</c:v>
                </c:pt>
                <c:pt idx="3719">
                  <c:v>17</c:v>
                </c:pt>
                <c:pt idx="3720">
                  <c:v>17</c:v>
                </c:pt>
                <c:pt idx="3721">
                  <c:v>17</c:v>
                </c:pt>
                <c:pt idx="3722">
                  <c:v>17</c:v>
                </c:pt>
                <c:pt idx="3723">
                  <c:v>17</c:v>
                </c:pt>
                <c:pt idx="3724">
                  <c:v>17</c:v>
                </c:pt>
                <c:pt idx="3725">
                  <c:v>17</c:v>
                </c:pt>
                <c:pt idx="3726">
                  <c:v>20</c:v>
                </c:pt>
                <c:pt idx="3727">
                  <c:v>20</c:v>
                </c:pt>
                <c:pt idx="3728">
                  <c:v>20</c:v>
                </c:pt>
                <c:pt idx="3729">
                  <c:v>20</c:v>
                </c:pt>
                <c:pt idx="3730">
                  <c:v>20</c:v>
                </c:pt>
                <c:pt idx="3731">
                  <c:v>20</c:v>
                </c:pt>
                <c:pt idx="3732">
                  <c:v>20</c:v>
                </c:pt>
                <c:pt idx="3733">
                  <c:v>20</c:v>
                </c:pt>
                <c:pt idx="3734">
                  <c:v>20</c:v>
                </c:pt>
                <c:pt idx="3735">
                  <c:v>20</c:v>
                </c:pt>
                <c:pt idx="3736">
                  <c:v>20</c:v>
                </c:pt>
                <c:pt idx="3737">
                  <c:v>20</c:v>
                </c:pt>
                <c:pt idx="3738">
                  <c:v>20</c:v>
                </c:pt>
                <c:pt idx="3739">
                  <c:v>17</c:v>
                </c:pt>
                <c:pt idx="3740">
                  <c:v>17</c:v>
                </c:pt>
                <c:pt idx="3741">
                  <c:v>17</c:v>
                </c:pt>
                <c:pt idx="3742">
                  <c:v>17</c:v>
                </c:pt>
                <c:pt idx="3743">
                  <c:v>17</c:v>
                </c:pt>
                <c:pt idx="3744">
                  <c:v>17</c:v>
                </c:pt>
                <c:pt idx="3745">
                  <c:v>17</c:v>
                </c:pt>
                <c:pt idx="3746">
                  <c:v>17</c:v>
                </c:pt>
                <c:pt idx="3747">
                  <c:v>17</c:v>
                </c:pt>
                <c:pt idx="3748">
                  <c:v>17</c:v>
                </c:pt>
                <c:pt idx="3749">
                  <c:v>17</c:v>
                </c:pt>
                <c:pt idx="3750">
                  <c:v>20</c:v>
                </c:pt>
                <c:pt idx="3751">
                  <c:v>20</c:v>
                </c:pt>
                <c:pt idx="3752">
                  <c:v>20</c:v>
                </c:pt>
                <c:pt idx="3753">
                  <c:v>20</c:v>
                </c:pt>
                <c:pt idx="3754">
                  <c:v>20</c:v>
                </c:pt>
                <c:pt idx="3755">
                  <c:v>20</c:v>
                </c:pt>
                <c:pt idx="3756">
                  <c:v>20</c:v>
                </c:pt>
                <c:pt idx="3757">
                  <c:v>20</c:v>
                </c:pt>
                <c:pt idx="3758">
                  <c:v>20</c:v>
                </c:pt>
                <c:pt idx="3759">
                  <c:v>20</c:v>
                </c:pt>
                <c:pt idx="3760">
                  <c:v>20</c:v>
                </c:pt>
                <c:pt idx="3761">
                  <c:v>20</c:v>
                </c:pt>
                <c:pt idx="3762">
                  <c:v>20</c:v>
                </c:pt>
                <c:pt idx="3763">
                  <c:v>17</c:v>
                </c:pt>
                <c:pt idx="3764">
                  <c:v>17</c:v>
                </c:pt>
                <c:pt idx="3765">
                  <c:v>17</c:v>
                </c:pt>
                <c:pt idx="3766">
                  <c:v>17</c:v>
                </c:pt>
                <c:pt idx="3767">
                  <c:v>17</c:v>
                </c:pt>
                <c:pt idx="3768">
                  <c:v>17</c:v>
                </c:pt>
                <c:pt idx="3769">
                  <c:v>17</c:v>
                </c:pt>
                <c:pt idx="3770">
                  <c:v>17</c:v>
                </c:pt>
                <c:pt idx="3771">
                  <c:v>17</c:v>
                </c:pt>
                <c:pt idx="3772">
                  <c:v>17</c:v>
                </c:pt>
                <c:pt idx="3773">
                  <c:v>17</c:v>
                </c:pt>
                <c:pt idx="3774">
                  <c:v>20</c:v>
                </c:pt>
                <c:pt idx="3775">
                  <c:v>20</c:v>
                </c:pt>
                <c:pt idx="3776">
                  <c:v>20</c:v>
                </c:pt>
                <c:pt idx="3777">
                  <c:v>20</c:v>
                </c:pt>
                <c:pt idx="3778">
                  <c:v>20</c:v>
                </c:pt>
                <c:pt idx="3779">
                  <c:v>20</c:v>
                </c:pt>
                <c:pt idx="3780">
                  <c:v>20</c:v>
                </c:pt>
                <c:pt idx="3781">
                  <c:v>20</c:v>
                </c:pt>
                <c:pt idx="3782">
                  <c:v>20</c:v>
                </c:pt>
                <c:pt idx="3783">
                  <c:v>20</c:v>
                </c:pt>
                <c:pt idx="3784">
                  <c:v>20</c:v>
                </c:pt>
                <c:pt idx="3785">
                  <c:v>20</c:v>
                </c:pt>
                <c:pt idx="3786">
                  <c:v>20</c:v>
                </c:pt>
                <c:pt idx="3787">
                  <c:v>17</c:v>
                </c:pt>
                <c:pt idx="3788">
                  <c:v>17</c:v>
                </c:pt>
                <c:pt idx="3789">
                  <c:v>17</c:v>
                </c:pt>
                <c:pt idx="3790">
                  <c:v>17</c:v>
                </c:pt>
                <c:pt idx="3791">
                  <c:v>17</c:v>
                </c:pt>
                <c:pt idx="3792">
                  <c:v>17</c:v>
                </c:pt>
                <c:pt idx="3793">
                  <c:v>17</c:v>
                </c:pt>
                <c:pt idx="3794">
                  <c:v>17</c:v>
                </c:pt>
                <c:pt idx="3795">
                  <c:v>17</c:v>
                </c:pt>
                <c:pt idx="3796">
                  <c:v>17</c:v>
                </c:pt>
                <c:pt idx="3797">
                  <c:v>17</c:v>
                </c:pt>
                <c:pt idx="3798">
                  <c:v>20</c:v>
                </c:pt>
                <c:pt idx="3799">
                  <c:v>20</c:v>
                </c:pt>
                <c:pt idx="3800">
                  <c:v>20</c:v>
                </c:pt>
                <c:pt idx="3801">
                  <c:v>20</c:v>
                </c:pt>
                <c:pt idx="3802">
                  <c:v>20</c:v>
                </c:pt>
                <c:pt idx="3803">
                  <c:v>20</c:v>
                </c:pt>
                <c:pt idx="3804">
                  <c:v>20</c:v>
                </c:pt>
                <c:pt idx="3805">
                  <c:v>20</c:v>
                </c:pt>
                <c:pt idx="3806">
                  <c:v>20</c:v>
                </c:pt>
                <c:pt idx="3807">
                  <c:v>20</c:v>
                </c:pt>
                <c:pt idx="3808">
                  <c:v>20</c:v>
                </c:pt>
                <c:pt idx="3809">
                  <c:v>20</c:v>
                </c:pt>
                <c:pt idx="3810">
                  <c:v>20</c:v>
                </c:pt>
                <c:pt idx="3811">
                  <c:v>17</c:v>
                </c:pt>
                <c:pt idx="3812">
                  <c:v>17</c:v>
                </c:pt>
                <c:pt idx="3813">
                  <c:v>17</c:v>
                </c:pt>
                <c:pt idx="3814">
                  <c:v>17</c:v>
                </c:pt>
                <c:pt idx="3815">
                  <c:v>17</c:v>
                </c:pt>
                <c:pt idx="3816">
                  <c:v>17</c:v>
                </c:pt>
                <c:pt idx="3817">
                  <c:v>17</c:v>
                </c:pt>
                <c:pt idx="3818">
                  <c:v>17</c:v>
                </c:pt>
                <c:pt idx="3819">
                  <c:v>17</c:v>
                </c:pt>
                <c:pt idx="3820">
                  <c:v>17</c:v>
                </c:pt>
                <c:pt idx="3821">
                  <c:v>17</c:v>
                </c:pt>
                <c:pt idx="3822">
                  <c:v>17</c:v>
                </c:pt>
                <c:pt idx="3823">
                  <c:v>17</c:v>
                </c:pt>
                <c:pt idx="3824">
                  <c:v>17</c:v>
                </c:pt>
                <c:pt idx="3825">
                  <c:v>17</c:v>
                </c:pt>
                <c:pt idx="3826">
                  <c:v>17</c:v>
                </c:pt>
                <c:pt idx="3827">
                  <c:v>17</c:v>
                </c:pt>
                <c:pt idx="3828">
                  <c:v>17</c:v>
                </c:pt>
                <c:pt idx="3829">
                  <c:v>17</c:v>
                </c:pt>
                <c:pt idx="3830">
                  <c:v>17</c:v>
                </c:pt>
                <c:pt idx="3831">
                  <c:v>17</c:v>
                </c:pt>
                <c:pt idx="3832">
                  <c:v>17</c:v>
                </c:pt>
                <c:pt idx="3833">
                  <c:v>17</c:v>
                </c:pt>
                <c:pt idx="3834">
                  <c:v>17</c:v>
                </c:pt>
                <c:pt idx="3835">
                  <c:v>17</c:v>
                </c:pt>
                <c:pt idx="3836">
                  <c:v>17</c:v>
                </c:pt>
                <c:pt idx="3837">
                  <c:v>17</c:v>
                </c:pt>
                <c:pt idx="3838">
                  <c:v>17</c:v>
                </c:pt>
                <c:pt idx="3839">
                  <c:v>17</c:v>
                </c:pt>
                <c:pt idx="3840">
                  <c:v>17</c:v>
                </c:pt>
                <c:pt idx="3841">
                  <c:v>17</c:v>
                </c:pt>
                <c:pt idx="3842">
                  <c:v>17</c:v>
                </c:pt>
                <c:pt idx="3843">
                  <c:v>17</c:v>
                </c:pt>
                <c:pt idx="3844">
                  <c:v>17</c:v>
                </c:pt>
                <c:pt idx="3845">
                  <c:v>17</c:v>
                </c:pt>
                <c:pt idx="3846">
                  <c:v>17</c:v>
                </c:pt>
                <c:pt idx="3847">
                  <c:v>17</c:v>
                </c:pt>
                <c:pt idx="3848">
                  <c:v>17</c:v>
                </c:pt>
                <c:pt idx="3849">
                  <c:v>17</c:v>
                </c:pt>
                <c:pt idx="3850">
                  <c:v>17</c:v>
                </c:pt>
                <c:pt idx="3851">
                  <c:v>17</c:v>
                </c:pt>
                <c:pt idx="3852">
                  <c:v>17</c:v>
                </c:pt>
                <c:pt idx="3853">
                  <c:v>17</c:v>
                </c:pt>
                <c:pt idx="3854">
                  <c:v>17</c:v>
                </c:pt>
                <c:pt idx="3855">
                  <c:v>17</c:v>
                </c:pt>
                <c:pt idx="3856">
                  <c:v>17</c:v>
                </c:pt>
                <c:pt idx="3857">
                  <c:v>17</c:v>
                </c:pt>
                <c:pt idx="3858">
                  <c:v>17</c:v>
                </c:pt>
                <c:pt idx="3859">
                  <c:v>17</c:v>
                </c:pt>
                <c:pt idx="3860">
                  <c:v>17</c:v>
                </c:pt>
                <c:pt idx="3861">
                  <c:v>17</c:v>
                </c:pt>
                <c:pt idx="3862">
                  <c:v>17</c:v>
                </c:pt>
                <c:pt idx="3863">
                  <c:v>17</c:v>
                </c:pt>
                <c:pt idx="3864">
                  <c:v>17</c:v>
                </c:pt>
                <c:pt idx="3865">
                  <c:v>17</c:v>
                </c:pt>
                <c:pt idx="3866">
                  <c:v>17</c:v>
                </c:pt>
                <c:pt idx="3867">
                  <c:v>17</c:v>
                </c:pt>
                <c:pt idx="3868">
                  <c:v>17</c:v>
                </c:pt>
                <c:pt idx="3869">
                  <c:v>17</c:v>
                </c:pt>
                <c:pt idx="3870">
                  <c:v>20</c:v>
                </c:pt>
                <c:pt idx="3871">
                  <c:v>20</c:v>
                </c:pt>
                <c:pt idx="3872">
                  <c:v>20</c:v>
                </c:pt>
                <c:pt idx="3873">
                  <c:v>20</c:v>
                </c:pt>
                <c:pt idx="3874">
                  <c:v>20</c:v>
                </c:pt>
                <c:pt idx="3875">
                  <c:v>20</c:v>
                </c:pt>
                <c:pt idx="3876">
                  <c:v>20</c:v>
                </c:pt>
                <c:pt idx="3877">
                  <c:v>20</c:v>
                </c:pt>
                <c:pt idx="3878">
                  <c:v>20</c:v>
                </c:pt>
                <c:pt idx="3879">
                  <c:v>20</c:v>
                </c:pt>
                <c:pt idx="3880">
                  <c:v>20</c:v>
                </c:pt>
                <c:pt idx="3881">
                  <c:v>20</c:v>
                </c:pt>
                <c:pt idx="3882">
                  <c:v>20</c:v>
                </c:pt>
                <c:pt idx="3883">
                  <c:v>17</c:v>
                </c:pt>
                <c:pt idx="3884">
                  <c:v>17</c:v>
                </c:pt>
                <c:pt idx="3885">
                  <c:v>17</c:v>
                </c:pt>
                <c:pt idx="3886">
                  <c:v>17</c:v>
                </c:pt>
                <c:pt idx="3887">
                  <c:v>17</c:v>
                </c:pt>
                <c:pt idx="3888">
                  <c:v>17</c:v>
                </c:pt>
                <c:pt idx="3889">
                  <c:v>17</c:v>
                </c:pt>
                <c:pt idx="3890">
                  <c:v>17</c:v>
                </c:pt>
                <c:pt idx="3891">
                  <c:v>17</c:v>
                </c:pt>
                <c:pt idx="3892">
                  <c:v>17</c:v>
                </c:pt>
                <c:pt idx="3893">
                  <c:v>17</c:v>
                </c:pt>
                <c:pt idx="3894">
                  <c:v>20</c:v>
                </c:pt>
                <c:pt idx="3895">
                  <c:v>20</c:v>
                </c:pt>
                <c:pt idx="3896">
                  <c:v>20</c:v>
                </c:pt>
                <c:pt idx="3897">
                  <c:v>20</c:v>
                </c:pt>
                <c:pt idx="3898">
                  <c:v>20</c:v>
                </c:pt>
                <c:pt idx="3899">
                  <c:v>20</c:v>
                </c:pt>
                <c:pt idx="3900">
                  <c:v>20</c:v>
                </c:pt>
                <c:pt idx="3901">
                  <c:v>20</c:v>
                </c:pt>
                <c:pt idx="3902">
                  <c:v>20</c:v>
                </c:pt>
                <c:pt idx="3903">
                  <c:v>20</c:v>
                </c:pt>
                <c:pt idx="3904">
                  <c:v>20</c:v>
                </c:pt>
                <c:pt idx="3905">
                  <c:v>20</c:v>
                </c:pt>
                <c:pt idx="3906">
                  <c:v>20</c:v>
                </c:pt>
                <c:pt idx="3907">
                  <c:v>17</c:v>
                </c:pt>
                <c:pt idx="3908">
                  <c:v>17</c:v>
                </c:pt>
                <c:pt idx="3909">
                  <c:v>17</c:v>
                </c:pt>
                <c:pt idx="3910">
                  <c:v>17</c:v>
                </c:pt>
                <c:pt idx="3911">
                  <c:v>17</c:v>
                </c:pt>
                <c:pt idx="3912">
                  <c:v>17</c:v>
                </c:pt>
                <c:pt idx="3913">
                  <c:v>17</c:v>
                </c:pt>
                <c:pt idx="3914">
                  <c:v>17</c:v>
                </c:pt>
                <c:pt idx="3915">
                  <c:v>17</c:v>
                </c:pt>
                <c:pt idx="3916">
                  <c:v>17</c:v>
                </c:pt>
                <c:pt idx="3917">
                  <c:v>17</c:v>
                </c:pt>
                <c:pt idx="3918">
                  <c:v>20</c:v>
                </c:pt>
                <c:pt idx="3919">
                  <c:v>20</c:v>
                </c:pt>
                <c:pt idx="3920">
                  <c:v>20</c:v>
                </c:pt>
                <c:pt idx="3921">
                  <c:v>20</c:v>
                </c:pt>
                <c:pt idx="3922">
                  <c:v>20</c:v>
                </c:pt>
                <c:pt idx="3923">
                  <c:v>20</c:v>
                </c:pt>
                <c:pt idx="3924">
                  <c:v>20</c:v>
                </c:pt>
                <c:pt idx="3925">
                  <c:v>20</c:v>
                </c:pt>
                <c:pt idx="3926">
                  <c:v>20</c:v>
                </c:pt>
                <c:pt idx="3927">
                  <c:v>20</c:v>
                </c:pt>
                <c:pt idx="3928">
                  <c:v>20</c:v>
                </c:pt>
                <c:pt idx="3929">
                  <c:v>20</c:v>
                </c:pt>
                <c:pt idx="3930">
                  <c:v>20</c:v>
                </c:pt>
                <c:pt idx="3931">
                  <c:v>17</c:v>
                </c:pt>
                <c:pt idx="3932">
                  <c:v>17</c:v>
                </c:pt>
                <c:pt idx="3933">
                  <c:v>17</c:v>
                </c:pt>
                <c:pt idx="3934">
                  <c:v>17</c:v>
                </c:pt>
                <c:pt idx="3935">
                  <c:v>17</c:v>
                </c:pt>
                <c:pt idx="3936">
                  <c:v>17</c:v>
                </c:pt>
                <c:pt idx="3937">
                  <c:v>17</c:v>
                </c:pt>
                <c:pt idx="3938">
                  <c:v>17</c:v>
                </c:pt>
                <c:pt idx="3939">
                  <c:v>17</c:v>
                </c:pt>
                <c:pt idx="3940">
                  <c:v>17</c:v>
                </c:pt>
                <c:pt idx="3941">
                  <c:v>17</c:v>
                </c:pt>
                <c:pt idx="3942">
                  <c:v>20</c:v>
                </c:pt>
                <c:pt idx="3943">
                  <c:v>20</c:v>
                </c:pt>
                <c:pt idx="3944">
                  <c:v>20</c:v>
                </c:pt>
                <c:pt idx="3945">
                  <c:v>20</c:v>
                </c:pt>
                <c:pt idx="3946">
                  <c:v>20</c:v>
                </c:pt>
                <c:pt idx="3947">
                  <c:v>20</c:v>
                </c:pt>
                <c:pt idx="3948">
                  <c:v>20</c:v>
                </c:pt>
                <c:pt idx="3949">
                  <c:v>20</c:v>
                </c:pt>
                <c:pt idx="3950">
                  <c:v>20</c:v>
                </c:pt>
                <c:pt idx="3951">
                  <c:v>20</c:v>
                </c:pt>
                <c:pt idx="3952">
                  <c:v>20</c:v>
                </c:pt>
                <c:pt idx="3953">
                  <c:v>20</c:v>
                </c:pt>
                <c:pt idx="3954">
                  <c:v>20</c:v>
                </c:pt>
                <c:pt idx="3955">
                  <c:v>17</c:v>
                </c:pt>
                <c:pt idx="3956">
                  <c:v>17</c:v>
                </c:pt>
                <c:pt idx="3957">
                  <c:v>17</c:v>
                </c:pt>
                <c:pt idx="3958">
                  <c:v>17</c:v>
                </c:pt>
                <c:pt idx="3959">
                  <c:v>17</c:v>
                </c:pt>
                <c:pt idx="3960">
                  <c:v>17</c:v>
                </c:pt>
                <c:pt idx="3961">
                  <c:v>17</c:v>
                </c:pt>
                <c:pt idx="3962">
                  <c:v>17</c:v>
                </c:pt>
                <c:pt idx="3963">
                  <c:v>17</c:v>
                </c:pt>
                <c:pt idx="3964">
                  <c:v>17</c:v>
                </c:pt>
                <c:pt idx="3965">
                  <c:v>17</c:v>
                </c:pt>
                <c:pt idx="3966">
                  <c:v>20</c:v>
                </c:pt>
                <c:pt idx="3967">
                  <c:v>20</c:v>
                </c:pt>
                <c:pt idx="3968">
                  <c:v>20</c:v>
                </c:pt>
                <c:pt idx="3969">
                  <c:v>20</c:v>
                </c:pt>
                <c:pt idx="3970">
                  <c:v>20</c:v>
                </c:pt>
                <c:pt idx="3971">
                  <c:v>20</c:v>
                </c:pt>
                <c:pt idx="3972">
                  <c:v>20</c:v>
                </c:pt>
                <c:pt idx="3973">
                  <c:v>20</c:v>
                </c:pt>
                <c:pt idx="3974">
                  <c:v>20</c:v>
                </c:pt>
                <c:pt idx="3975">
                  <c:v>20</c:v>
                </c:pt>
                <c:pt idx="3976">
                  <c:v>20</c:v>
                </c:pt>
                <c:pt idx="3977">
                  <c:v>20</c:v>
                </c:pt>
                <c:pt idx="3978">
                  <c:v>20</c:v>
                </c:pt>
                <c:pt idx="3979">
                  <c:v>17</c:v>
                </c:pt>
                <c:pt idx="3980">
                  <c:v>17</c:v>
                </c:pt>
                <c:pt idx="3981">
                  <c:v>17</c:v>
                </c:pt>
                <c:pt idx="3982">
                  <c:v>17</c:v>
                </c:pt>
                <c:pt idx="3983">
                  <c:v>17</c:v>
                </c:pt>
                <c:pt idx="3984">
                  <c:v>17</c:v>
                </c:pt>
                <c:pt idx="3985">
                  <c:v>17</c:v>
                </c:pt>
                <c:pt idx="3986">
                  <c:v>17</c:v>
                </c:pt>
                <c:pt idx="3987">
                  <c:v>17</c:v>
                </c:pt>
                <c:pt idx="3988">
                  <c:v>17</c:v>
                </c:pt>
                <c:pt idx="3989">
                  <c:v>17</c:v>
                </c:pt>
                <c:pt idx="3990">
                  <c:v>17</c:v>
                </c:pt>
                <c:pt idx="3991">
                  <c:v>17</c:v>
                </c:pt>
                <c:pt idx="3992">
                  <c:v>17</c:v>
                </c:pt>
                <c:pt idx="3993">
                  <c:v>17</c:v>
                </c:pt>
                <c:pt idx="3994">
                  <c:v>17</c:v>
                </c:pt>
                <c:pt idx="3995">
                  <c:v>17</c:v>
                </c:pt>
                <c:pt idx="3996">
                  <c:v>17</c:v>
                </c:pt>
                <c:pt idx="3997">
                  <c:v>17</c:v>
                </c:pt>
                <c:pt idx="3998">
                  <c:v>17</c:v>
                </c:pt>
                <c:pt idx="3999">
                  <c:v>17</c:v>
                </c:pt>
                <c:pt idx="4000">
                  <c:v>17</c:v>
                </c:pt>
                <c:pt idx="4001">
                  <c:v>17</c:v>
                </c:pt>
                <c:pt idx="4002">
                  <c:v>17</c:v>
                </c:pt>
                <c:pt idx="4003">
                  <c:v>17</c:v>
                </c:pt>
                <c:pt idx="4004">
                  <c:v>17</c:v>
                </c:pt>
                <c:pt idx="4005">
                  <c:v>17</c:v>
                </c:pt>
                <c:pt idx="4006">
                  <c:v>17</c:v>
                </c:pt>
                <c:pt idx="4007">
                  <c:v>17</c:v>
                </c:pt>
                <c:pt idx="4008">
                  <c:v>17</c:v>
                </c:pt>
                <c:pt idx="4009">
                  <c:v>17</c:v>
                </c:pt>
                <c:pt idx="4010">
                  <c:v>17</c:v>
                </c:pt>
                <c:pt idx="4011">
                  <c:v>17</c:v>
                </c:pt>
                <c:pt idx="4012">
                  <c:v>17</c:v>
                </c:pt>
                <c:pt idx="4013">
                  <c:v>17</c:v>
                </c:pt>
                <c:pt idx="4014">
                  <c:v>17</c:v>
                </c:pt>
                <c:pt idx="4015">
                  <c:v>17</c:v>
                </c:pt>
                <c:pt idx="4016">
                  <c:v>17</c:v>
                </c:pt>
                <c:pt idx="4017">
                  <c:v>17</c:v>
                </c:pt>
                <c:pt idx="4018">
                  <c:v>17</c:v>
                </c:pt>
                <c:pt idx="4019">
                  <c:v>17</c:v>
                </c:pt>
                <c:pt idx="4020">
                  <c:v>17</c:v>
                </c:pt>
                <c:pt idx="4021">
                  <c:v>17</c:v>
                </c:pt>
                <c:pt idx="4022">
                  <c:v>17</c:v>
                </c:pt>
                <c:pt idx="4023">
                  <c:v>17</c:v>
                </c:pt>
                <c:pt idx="4024">
                  <c:v>17</c:v>
                </c:pt>
                <c:pt idx="4025">
                  <c:v>17</c:v>
                </c:pt>
                <c:pt idx="4026">
                  <c:v>17</c:v>
                </c:pt>
                <c:pt idx="4027">
                  <c:v>17</c:v>
                </c:pt>
                <c:pt idx="4028">
                  <c:v>17</c:v>
                </c:pt>
                <c:pt idx="4029">
                  <c:v>17</c:v>
                </c:pt>
                <c:pt idx="4030">
                  <c:v>17</c:v>
                </c:pt>
                <c:pt idx="4031">
                  <c:v>17</c:v>
                </c:pt>
                <c:pt idx="4032">
                  <c:v>17</c:v>
                </c:pt>
                <c:pt idx="4033">
                  <c:v>17</c:v>
                </c:pt>
                <c:pt idx="4034">
                  <c:v>17</c:v>
                </c:pt>
                <c:pt idx="4035">
                  <c:v>17</c:v>
                </c:pt>
                <c:pt idx="4036">
                  <c:v>17</c:v>
                </c:pt>
                <c:pt idx="4037">
                  <c:v>17</c:v>
                </c:pt>
                <c:pt idx="4038">
                  <c:v>20</c:v>
                </c:pt>
                <c:pt idx="4039">
                  <c:v>20</c:v>
                </c:pt>
                <c:pt idx="4040">
                  <c:v>20</c:v>
                </c:pt>
                <c:pt idx="4041">
                  <c:v>20</c:v>
                </c:pt>
                <c:pt idx="4042">
                  <c:v>20</c:v>
                </c:pt>
                <c:pt idx="4043">
                  <c:v>20</c:v>
                </c:pt>
                <c:pt idx="4044">
                  <c:v>20</c:v>
                </c:pt>
                <c:pt idx="4045">
                  <c:v>20</c:v>
                </c:pt>
                <c:pt idx="4046">
                  <c:v>20</c:v>
                </c:pt>
                <c:pt idx="4047">
                  <c:v>20</c:v>
                </c:pt>
                <c:pt idx="4048">
                  <c:v>20</c:v>
                </c:pt>
                <c:pt idx="4049">
                  <c:v>20</c:v>
                </c:pt>
                <c:pt idx="4050">
                  <c:v>20</c:v>
                </c:pt>
                <c:pt idx="4051">
                  <c:v>17</c:v>
                </c:pt>
                <c:pt idx="4052">
                  <c:v>17</c:v>
                </c:pt>
                <c:pt idx="4053">
                  <c:v>17</c:v>
                </c:pt>
                <c:pt idx="4054">
                  <c:v>17</c:v>
                </c:pt>
                <c:pt idx="4055">
                  <c:v>17</c:v>
                </c:pt>
                <c:pt idx="4056">
                  <c:v>17</c:v>
                </c:pt>
                <c:pt idx="4057">
                  <c:v>17</c:v>
                </c:pt>
                <c:pt idx="4058">
                  <c:v>17</c:v>
                </c:pt>
                <c:pt idx="4059">
                  <c:v>17</c:v>
                </c:pt>
                <c:pt idx="4060">
                  <c:v>17</c:v>
                </c:pt>
                <c:pt idx="4061">
                  <c:v>17</c:v>
                </c:pt>
                <c:pt idx="4062">
                  <c:v>20</c:v>
                </c:pt>
                <c:pt idx="4063">
                  <c:v>20</c:v>
                </c:pt>
                <c:pt idx="4064">
                  <c:v>20</c:v>
                </c:pt>
                <c:pt idx="4065">
                  <c:v>20</c:v>
                </c:pt>
                <c:pt idx="4066">
                  <c:v>20</c:v>
                </c:pt>
                <c:pt idx="4067">
                  <c:v>20</c:v>
                </c:pt>
                <c:pt idx="4068">
                  <c:v>20</c:v>
                </c:pt>
                <c:pt idx="4069">
                  <c:v>20</c:v>
                </c:pt>
                <c:pt idx="4070">
                  <c:v>20</c:v>
                </c:pt>
                <c:pt idx="4071">
                  <c:v>20</c:v>
                </c:pt>
                <c:pt idx="4072">
                  <c:v>20</c:v>
                </c:pt>
                <c:pt idx="4073">
                  <c:v>20</c:v>
                </c:pt>
                <c:pt idx="4074">
                  <c:v>20</c:v>
                </c:pt>
                <c:pt idx="4075">
                  <c:v>17</c:v>
                </c:pt>
                <c:pt idx="4076">
                  <c:v>17</c:v>
                </c:pt>
                <c:pt idx="4077">
                  <c:v>17</c:v>
                </c:pt>
                <c:pt idx="4078">
                  <c:v>17</c:v>
                </c:pt>
                <c:pt idx="4079">
                  <c:v>17</c:v>
                </c:pt>
                <c:pt idx="4080">
                  <c:v>17</c:v>
                </c:pt>
                <c:pt idx="4081">
                  <c:v>17</c:v>
                </c:pt>
                <c:pt idx="4082">
                  <c:v>17</c:v>
                </c:pt>
                <c:pt idx="4083">
                  <c:v>17</c:v>
                </c:pt>
                <c:pt idx="4084">
                  <c:v>17</c:v>
                </c:pt>
                <c:pt idx="4085">
                  <c:v>17</c:v>
                </c:pt>
                <c:pt idx="4086">
                  <c:v>20</c:v>
                </c:pt>
                <c:pt idx="4087">
                  <c:v>20</c:v>
                </c:pt>
                <c:pt idx="4088">
                  <c:v>20</c:v>
                </c:pt>
                <c:pt idx="4089">
                  <c:v>20</c:v>
                </c:pt>
                <c:pt idx="4090">
                  <c:v>20</c:v>
                </c:pt>
                <c:pt idx="4091">
                  <c:v>20</c:v>
                </c:pt>
                <c:pt idx="4092">
                  <c:v>20</c:v>
                </c:pt>
                <c:pt idx="4093">
                  <c:v>20</c:v>
                </c:pt>
                <c:pt idx="4094">
                  <c:v>20</c:v>
                </c:pt>
                <c:pt idx="4095">
                  <c:v>20</c:v>
                </c:pt>
                <c:pt idx="4096">
                  <c:v>20</c:v>
                </c:pt>
                <c:pt idx="4097">
                  <c:v>20</c:v>
                </c:pt>
                <c:pt idx="4098">
                  <c:v>20</c:v>
                </c:pt>
                <c:pt idx="4099">
                  <c:v>17</c:v>
                </c:pt>
                <c:pt idx="4100">
                  <c:v>17</c:v>
                </c:pt>
                <c:pt idx="4101">
                  <c:v>17</c:v>
                </c:pt>
                <c:pt idx="4102">
                  <c:v>17</c:v>
                </c:pt>
                <c:pt idx="4103">
                  <c:v>17</c:v>
                </c:pt>
                <c:pt idx="4104">
                  <c:v>17</c:v>
                </c:pt>
                <c:pt idx="4105">
                  <c:v>17</c:v>
                </c:pt>
                <c:pt idx="4106">
                  <c:v>17</c:v>
                </c:pt>
                <c:pt idx="4107">
                  <c:v>17</c:v>
                </c:pt>
                <c:pt idx="4108">
                  <c:v>17</c:v>
                </c:pt>
                <c:pt idx="4109">
                  <c:v>17</c:v>
                </c:pt>
                <c:pt idx="4110">
                  <c:v>20</c:v>
                </c:pt>
                <c:pt idx="4111">
                  <c:v>20</c:v>
                </c:pt>
                <c:pt idx="4112">
                  <c:v>20</c:v>
                </c:pt>
                <c:pt idx="4113">
                  <c:v>20</c:v>
                </c:pt>
                <c:pt idx="4114">
                  <c:v>20</c:v>
                </c:pt>
                <c:pt idx="4115">
                  <c:v>20</c:v>
                </c:pt>
                <c:pt idx="4116">
                  <c:v>20</c:v>
                </c:pt>
                <c:pt idx="4117">
                  <c:v>20</c:v>
                </c:pt>
                <c:pt idx="4118">
                  <c:v>20</c:v>
                </c:pt>
                <c:pt idx="4119">
                  <c:v>20</c:v>
                </c:pt>
                <c:pt idx="4120">
                  <c:v>20</c:v>
                </c:pt>
                <c:pt idx="4121">
                  <c:v>20</c:v>
                </c:pt>
                <c:pt idx="4122">
                  <c:v>20</c:v>
                </c:pt>
                <c:pt idx="4123">
                  <c:v>17.925640000000001</c:v>
                </c:pt>
                <c:pt idx="4124">
                  <c:v>18.156096000000002</c:v>
                </c:pt>
                <c:pt idx="4125">
                  <c:v>18.142512</c:v>
                </c:pt>
                <c:pt idx="4126">
                  <c:v>18.111096</c:v>
                </c:pt>
                <c:pt idx="4127">
                  <c:v>18.096886000000001</c:v>
                </c:pt>
                <c:pt idx="4128">
                  <c:v>17.800560000000001</c:v>
                </c:pt>
                <c:pt idx="4129">
                  <c:v>17.483170999999999</c:v>
                </c:pt>
                <c:pt idx="4130">
                  <c:v>17.179763000000001</c:v>
                </c:pt>
                <c:pt idx="4131">
                  <c:v>17</c:v>
                </c:pt>
                <c:pt idx="4132">
                  <c:v>17</c:v>
                </c:pt>
                <c:pt idx="4133">
                  <c:v>17</c:v>
                </c:pt>
                <c:pt idx="4134">
                  <c:v>20</c:v>
                </c:pt>
                <c:pt idx="4135">
                  <c:v>20</c:v>
                </c:pt>
                <c:pt idx="4136">
                  <c:v>20</c:v>
                </c:pt>
                <c:pt idx="4137">
                  <c:v>20</c:v>
                </c:pt>
                <c:pt idx="4138">
                  <c:v>20</c:v>
                </c:pt>
                <c:pt idx="4139">
                  <c:v>20</c:v>
                </c:pt>
                <c:pt idx="4140">
                  <c:v>20</c:v>
                </c:pt>
                <c:pt idx="4141">
                  <c:v>20</c:v>
                </c:pt>
                <c:pt idx="4142">
                  <c:v>20</c:v>
                </c:pt>
                <c:pt idx="4143">
                  <c:v>20</c:v>
                </c:pt>
                <c:pt idx="4144">
                  <c:v>20</c:v>
                </c:pt>
                <c:pt idx="4145">
                  <c:v>20</c:v>
                </c:pt>
                <c:pt idx="4146">
                  <c:v>20</c:v>
                </c:pt>
                <c:pt idx="4147">
                  <c:v>17.973113000000001</c:v>
                </c:pt>
                <c:pt idx="4148">
                  <c:v>18.288603999999999</c:v>
                </c:pt>
                <c:pt idx="4149">
                  <c:v>18.237738</c:v>
                </c:pt>
                <c:pt idx="4150">
                  <c:v>18.168641999999998</c:v>
                </c:pt>
                <c:pt idx="4151">
                  <c:v>18.116353</c:v>
                </c:pt>
                <c:pt idx="4152">
                  <c:v>17.834408</c:v>
                </c:pt>
                <c:pt idx="4153">
                  <c:v>17.566848</c:v>
                </c:pt>
                <c:pt idx="4154">
                  <c:v>17.278644</c:v>
                </c:pt>
                <c:pt idx="4155">
                  <c:v>17.092935000000001</c:v>
                </c:pt>
                <c:pt idx="4156">
                  <c:v>17</c:v>
                </c:pt>
                <c:pt idx="4157">
                  <c:v>17</c:v>
                </c:pt>
                <c:pt idx="4158">
                  <c:v>17</c:v>
                </c:pt>
                <c:pt idx="4159">
                  <c:v>17</c:v>
                </c:pt>
                <c:pt idx="4160">
                  <c:v>17</c:v>
                </c:pt>
                <c:pt idx="4161">
                  <c:v>17</c:v>
                </c:pt>
                <c:pt idx="4162">
                  <c:v>17</c:v>
                </c:pt>
                <c:pt idx="4163">
                  <c:v>17</c:v>
                </c:pt>
                <c:pt idx="4164">
                  <c:v>17</c:v>
                </c:pt>
                <c:pt idx="4165">
                  <c:v>17.053269</c:v>
                </c:pt>
                <c:pt idx="4166">
                  <c:v>17.070056999999998</c:v>
                </c:pt>
                <c:pt idx="4167">
                  <c:v>17.440111999999999</c:v>
                </c:pt>
                <c:pt idx="4168">
                  <c:v>17.769024000000002</c:v>
                </c:pt>
                <c:pt idx="4169">
                  <c:v>18.183706999999998</c:v>
                </c:pt>
                <c:pt idx="4170">
                  <c:v>18.195135000000001</c:v>
                </c:pt>
                <c:pt idx="4171">
                  <c:v>18.259550000000001</c:v>
                </c:pt>
                <c:pt idx="4172">
                  <c:v>18.313732999999999</c:v>
                </c:pt>
                <c:pt idx="4173">
                  <c:v>18.262806000000001</c:v>
                </c:pt>
                <c:pt idx="4174">
                  <c:v>18.193648</c:v>
                </c:pt>
                <c:pt idx="4175">
                  <c:v>18.141297000000002</c:v>
                </c:pt>
                <c:pt idx="4176">
                  <c:v>17.788816000000001</c:v>
                </c:pt>
                <c:pt idx="4177">
                  <c:v>17.449909999999999</c:v>
                </c:pt>
                <c:pt idx="4178">
                  <c:v>17.089554</c:v>
                </c:pt>
                <c:pt idx="4179">
                  <c:v>17.007078</c:v>
                </c:pt>
                <c:pt idx="4180">
                  <c:v>17</c:v>
                </c:pt>
                <c:pt idx="4181">
                  <c:v>17</c:v>
                </c:pt>
                <c:pt idx="4182">
                  <c:v>17</c:v>
                </c:pt>
                <c:pt idx="4183">
                  <c:v>17</c:v>
                </c:pt>
                <c:pt idx="4184">
                  <c:v>17</c:v>
                </c:pt>
                <c:pt idx="4185">
                  <c:v>17</c:v>
                </c:pt>
                <c:pt idx="4186">
                  <c:v>17</c:v>
                </c:pt>
                <c:pt idx="4187">
                  <c:v>17</c:v>
                </c:pt>
                <c:pt idx="4188">
                  <c:v>17</c:v>
                </c:pt>
                <c:pt idx="4189">
                  <c:v>17</c:v>
                </c:pt>
                <c:pt idx="4190">
                  <c:v>17</c:v>
                </c:pt>
                <c:pt idx="4191">
                  <c:v>17.037769000000001</c:v>
                </c:pt>
                <c:pt idx="4192">
                  <c:v>17.139617999999999</c:v>
                </c:pt>
                <c:pt idx="4193">
                  <c:v>17.296607000000002</c:v>
                </c:pt>
                <c:pt idx="4194">
                  <c:v>17.389911000000001</c:v>
                </c:pt>
                <c:pt idx="4195">
                  <c:v>17.516821</c:v>
                </c:pt>
                <c:pt idx="4196">
                  <c:v>17.650860000000002</c:v>
                </c:pt>
                <c:pt idx="4197">
                  <c:v>17.539867999999998</c:v>
                </c:pt>
                <c:pt idx="4198">
                  <c:v>17.427675000000001</c:v>
                </c:pt>
                <c:pt idx="4199">
                  <c:v>17.314285000000002</c:v>
                </c:pt>
                <c:pt idx="4200">
                  <c:v>17.182082000000001</c:v>
                </c:pt>
                <c:pt idx="4201">
                  <c:v>17.030866</c:v>
                </c:pt>
                <c:pt idx="4202">
                  <c:v>17</c:v>
                </c:pt>
                <c:pt idx="4203">
                  <c:v>17</c:v>
                </c:pt>
                <c:pt idx="4204">
                  <c:v>17</c:v>
                </c:pt>
                <c:pt idx="4205">
                  <c:v>17</c:v>
                </c:pt>
                <c:pt idx="4206">
                  <c:v>20</c:v>
                </c:pt>
                <c:pt idx="4207">
                  <c:v>20</c:v>
                </c:pt>
                <c:pt idx="4208">
                  <c:v>20</c:v>
                </c:pt>
                <c:pt idx="4209">
                  <c:v>20</c:v>
                </c:pt>
                <c:pt idx="4210">
                  <c:v>20</c:v>
                </c:pt>
                <c:pt idx="4211">
                  <c:v>20</c:v>
                </c:pt>
                <c:pt idx="4212">
                  <c:v>20</c:v>
                </c:pt>
                <c:pt idx="4213">
                  <c:v>20</c:v>
                </c:pt>
                <c:pt idx="4214">
                  <c:v>20</c:v>
                </c:pt>
                <c:pt idx="4215">
                  <c:v>20</c:v>
                </c:pt>
                <c:pt idx="4216">
                  <c:v>20</c:v>
                </c:pt>
                <c:pt idx="4217">
                  <c:v>20</c:v>
                </c:pt>
                <c:pt idx="4218">
                  <c:v>20</c:v>
                </c:pt>
                <c:pt idx="4219">
                  <c:v>17</c:v>
                </c:pt>
                <c:pt idx="4220">
                  <c:v>17</c:v>
                </c:pt>
                <c:pt idx="4221">
                  <c:v>17</c:v>
                </c:pt>
                <c:pt idx="4222">
                  <c:v>17</c:v>
                </c:pt>
                <c:pt idx="4223">
                  <c:v>17</c:v>
                </c:pt>
                <c:pt idx="4224">
                  <c:v>17</c:v>
                </c:pt>
                <c:pt idx="4225">
                  <c:v>17</c:v>
                </c:pt>
                <c:pt idx="4226">
                  <c:v>17</c:v>
                </c:pt>
                <c:pt idx="4227">
                  <c:v>17</c:v>
                </c:pt>
                <c:pt idx="4228">
                  <c:v>17</c:v>
                </c:pt>
                <c:pt idx="4229">
                  <c:v>17</c:v>
                </c:pt>
                <c:pt idx="4230">
                  <c:v>20</c:v>
                </c:pt>
                <c:pt idx="4231">
                  <c:v>20</c:v>
                </c:pt>
                <c:pt idx="4232">
                  <c:v>20</c:v>
                </c:pt>
                <c:pt idx="4233">
                  <c:v>20</c:v>
                </c:pt>
                <c:pt idx="4234">
                  <c:v>20</c:v>
                </c:pt>
                <c:pt idx="4235">
                  <c:v>20</c:v>
                </c:pt>
                <c:pt idx="4236">
                  <c:v>20</c:v>
                </c:pt>
                <c:pt idx="4237">
                  <c:v>20</c:v>
                </c:pt>
                <c:pt idx="4238">
                  <c:v>20</c:v>
                </c:pt>
                <c:pt idx="4239">
                  <c:v>20</c:v>
                </c:pt>
                <c:pt idx="4240">
                  <c:v>20</c:v>
                </c:pt>
                <c:pt idx="4241">
                  <c:v>20</c:v>
                </c:pt>
                <c:pt idx="4242">
                  <c:v>20</c:v>
                </c:pt>
                <c:pt idx="4243">
                  <c:v>17</c:v>
                </c:pt>
                <c:pt idx="4244">
                  <c:v>17</c:v>
                </c:pt>
                <c:pt idx="4245">
                  <c:v>17</c:v>
                </c:pt>
                <c:pt idx="4246">
                  <c:v>17</c:v>
                </c:pt>
                <c:pt idx="4247">
                  <c:v>17</c:v>
                </c:pt>
                <c:pt idx="4248">
                  <c:v>17</c:v>
                </c:pt>
                <c:pt idx="4249">
                  <c:v>17</c:v>
                </c:pt>
                <c:pt idx="4250">
                  <c:v>17</c:v>
                </c:pt>
                <c:pt idx="4251">
                  <c:v>17</c:v>
                </c:pt>
                <c:pt idx="4252">
                  <c:v>17</c:v>
                </c:pt>
                <c:pt idx="4253">
                  <c:v>17</c:v>
                </c:pt>
                <c:pt idx="4254">
                  <c:v>20</c:v>
                </c:pt>
                <c:pt idx="4255">
                  <c:v>20</c:v>
                </c:pt>
                <c:pt idx="4256">
                  <c:v>20</c:v>
                </c:pt>
                <c:pt idx="4257">
                  <c:v>20</c:v>
                </c:pt>
                <c:pt idx="4258">
                  <c:v>20</c:v>
                </c:pt>
                <c:pt idx="4259">
                  <c:v>20</c:v>
                </c:pt>
                <c:pt idx="4260">
                  <c:v>20</c:v>
                </c:pt>
                <c:pt idx="4261">
                  <c:v>20</c:v>
                </c:pt>
                <c:pt idx="4262">
                  <c:v>20</c:v>
                </c:pt>
                <c:pt idx="4263">
                  <c:v>20</c:v>
                </c:pt>
                <c:pt idx="4264">
                  <c:v>20</c:v>
                </c:pt>
                <c:pt idx="4265">
                  <c:v>20</c:v>
                </c:pt>
                <c:pt idx="4266">
                  <c:v>20</c:v>
                </c:pt>
                <c:pt idx="4267">
                  <c:v>17</c:v>
                </c:pt>
                <c:pt idx="4268">
                  <c:v>17</c:v>
                </c:pt>
                <c:pt idx="4269">
                  <c:v>17</c:v>
                </c:pt>
                <c:pt idx="4270">
                  <c:v>17</c:v>
                </c:pt>
                <c:pt idx="4271">
                  <c:v>17</c:v>
                </c:pt>
                <c:pt idx="4272">
                  <c:v>17</c:v>
                </c:pt>
                <c:pt idx="4273">
                  <c:v>17</c:v>
                </c:pt>
                <c:pt idx="4274">
                  <c:v>17</c:v>
                </c:pt>
                <c:pt idx="4275">
                  <c:v>17</c:v>
                </c:pt>
                <c:pt idx="4276">
                  <c:v>17</c:v>
                </c:pt>
                <c:pt idx="4277">
                  <c:v>17</c:v>
                </c:pt>
                <c:pt idx="4278">
                  <c:v>20</c:v>
                </c:pt>
                <c:pt idx="4279">
                  <c:v>20</c:v>
                </c:pt>
                <c:pt idx="4280">
                  <c:v>20</c:v>
                </c:pt>
                <c:pt idx="4281">
                  <c:v>20</c:v>
                </c:pt>
                <c:pt idx="4282">
                  <c:v>20</c:v>
                </c:pt>
                <c:pt idx="4283">
                  <c:v>20</c:v>
                </c:pt>
                <c:pt idx="4284">
                  <c:v>20</c:v>
                </c:pt>
                <c:pt idx="4285">
                  <c:v>20</c:v>
                </c:pt>
                <c:pt idx="4286">
                  <c:v>20</c:v>
                </c:pt>
                <c:pt idx="4287">
                  <c:v>20</c:v>
                </c:pt>
                <c:pt idx="4288">
                  <c:v>20</c:v>
                </c:pt>
                <c:pt idx="4289">
                  <c:v>20</c:v>
                </c:pt>
                <c:pt idx="4290">
                  <c:v>20</c:v>
                </c:pt>
                <c:pt idx="4291">
                  <c:v>17</c:v>
                </c:pt>
                <c:pt idx="4292">
                  <c:v>17</c:v>
                </c:pt>
                <c:pt idx="4293">
                  <c:v>17</c:v>
                </c:pt>
                <c:pt idx="4294">
                  <c:v>17</c:v>
                </c:pt>
                <c:pt idx="4295">
                  <c:v>17</c:v>
                </c:pt>
                <c:pt idx="4296">
                  <c:v>17</c:v>
                </c:pt>
                <c:pt idx="4297">
                  <c:v>17</c:v>
                </c:pt>
                <c:pt idx="4298">
                  <c:v>17</c:v>
                </c:pt>
                <c:pt idx="4299">
                  <c:v>17</c:v>
                </c:pt>
                <c:pt idx="4300">
                  <c:v>17</c:v>
                </c:pt>
                <c:pt idx="4301">
                  <c:v>17</c:v>
                </c:pt>
                <c:pt idx="4302">
                  <c:v>20</c:v>
                </c:pt>
                <c:pt idx="4303">
                  <c:v>20</c:v>
                </c:pt>
                <c:pt idx="4304">
                  <c:v>20</c:v>
                </c:pt>
                <c:pt idx="4305">
                  <c:v>20</c:v>
                </c:pt>
                <c:pt idx="4306">
                  <c:v>20</c:v>
                </c:pt>
                <c:pt idx="4307">
                  <c:v>20</c:v>
                </c:pt>
                <c:pt idx="4308">
                  <c:v>20</c:v>
                </c:pt>
                <c:pt idx="4309">
                  <c:v>20</c:v>
                </c:pt>
                <c:pt idx="4310">
                  <c:v>20</c:v>
                </c:pt>
                <c:pt idx="4311">
                  <c:v>20</c:v>
                </c:pt>
                <c:pt idx="4312">
                  <c:v>20</c:v>
                </c:pt>
                <c:pt idx="4313">
                  <c:v>20</c:v>
                </c:pt>
                <c:pt idx="4314">
                  <c:v>20</c:v>
                </c:pt>
                <c:pt idx="4315">
                  <c:v>17.015329999999999</c:v>
                </c:pt>
                <c:pt idx="4316">
                  <c:v>17.090871</c:v>
                </c:pt>
                <c:pt idx="4317">
                  <c:v>17.149834999999999</c:v>
                </c:pt>
                <c:pt idx="4318">
                  <c:v>17.209636</c:v>
                </c:pt>
                <c:pt idx="4319">
                  <c:v>17.270271999999999</c:v>
                </c:pt>
                <c:pt idx="4320">
                  <c:v>17.102692999999999</c:v>
                </c:pt>
                <c:pt idx="4321">
                  <c:v>17</c:v>
                </c:pt>
                <c:pt idx="4322">
                  <c:v>17</c:v>
                </c:pt>
                <c:pt idx="4323">
                  <c:v>17</c:v>
                </c:pt>
                <c:pt idx="4324">
                  <c:v>17</c:v>
                </c:pt>
                <c:pt idx="4325">
                  <c:v>17</c:v>
                </c:pt>
                <c:pt idx="4326">
                  <c:v>17</c:v>
                </c:pt>
                <c:pt idx="4327">
                  <c:v>17</c:v>
                </c:pt>
                <c:pt idx="4328">
                  <c:v>17</c:v>
                </c:pt>
                <c:pt idx="4329">
                  <c:v>17</c:v>
                </c:pt>
                <c:pt idx="4330">
                  <c:v>17</c:v>
                </c:pt>
                <c:pt idx="4331">
                  <c:v>17</c:v>
                </c:pt>
                <c:pt idx="4332">
                  <c:v>17</c:v>
                </c:pt>
                <c:pt idx="4333">
                  <c:v>17</c:v>
                </c:pt>
                <c:pt idx="4334">
                  <c:v>17</c:v>
                </c:pt>
                <c:pt idx="4335">
                  <c:v>17</c:v>
                </c:pt>
                <c:pt idx="4336">
                  <c:v>17</c:v>
                </c:pt>
                <c:pt idx="4337">
                  <c:v>17</c:v>
                </c:pt>
                <c:pt idx="4338">
                  <c:v>17</c:v>
                </c:pt>
                <c:pt idx="4339">
                  <c:v>17.061237999999999</c:v>
                </c:pt>
                <c:pt idx="4340">
                  <c:v>17.138874999999999</c:v>
                </c:pt>
                <c:pt idx="4341">
                  <c:v>17.129453999999999</c:v>
                </c:pt>
                <c:pt idx="4342">
                  <c:v>17.120056000000002</c:v>
                </c:pt>
                <c:pt idx="4343">
                  <c:v>17.110681</c:v>
                </c:pt>
                <c:pt idx="4344">
                  <c:v>17</c:v>
                </c:pt>
                <c:pt idx="4345">
                  <c:v>17</c:v>
                </c:pt>
                <c:pt idx="4346">
                  <c:v>17</c:v>
                </c:pt>
                <c:pt idx="4347">
                  <c:v>17</c:v>
                </c:pt>
                <c:pt idx="4348">
                  <c:v>17</c:v>
                </c:pt>
                <c:pt idx="4349">
                  <c:v>17</c:v>
                </c:pt>
                <c:pt idx="4350">
                  <c:v>17</c:v>
                </c:pt>
                <c:pt idx="4351">
                  <c:v>17</c:v>
                </c:pt>
                <c:pt idx="4352">
                  <c:v>17</c:v>
                </c:pt>
                <c:pt idx="4353">
                  <c:v>17</c:v>
                </c:pt>
                <c:pt idx="4354">
                  <c:v>17</c:v>
                </c:pt>
                <c:pt idx="4355">
                  <c:v>17</c:v>
                </c:pt>
                <c:pt idx="4356">
                  <c:v>17</c:v>
                </c:pt>
                <c:pt idx="4357">
                  <c:v>17</c:v>
                </c:pt>
                <c:pt idx="4358">
                  <c:v>17</c:v>
                </c:pt>
                <c:pt idx="4359">
                  <c:v>17</c:v>
                </c:pt>
                <c:pt idx="4360">
                  <c:v>17</c:v>
                </c:pt>
                <c:pt idx="4361">
                  <c:v>17</c:v>
                </c:pt>
                <c:pt idx="4362">
                  <c:v>17</c:v>
                </c:pt>
                <c:pt idx="4363">
                  <c:v>17.075254999999999</c:v>
                </c:pt>
                <c:pt idx="4364">
                  <c:v>17.155066999999999</c:v>
                </c:pt>
                <c:pt idx="4365">
                  <c:v>17</c:v>
                </c:pt>
                <c:pt idx="4366">
                  <c:v>17</c:v>
                </c:pt>
              </c:numCache>
            </c:numRef>
          </c:val>
          <c:extLst>
            <c:ext xmlns:c16="http://schemas.microsoft.com/office/drawing/2014/chart" uri="{C3380CC4-5D6E-409C-BE32-E72D297353CC}">
              <c16:uniqueId val="{00000000-3657-4541-9062-F670A70997C6}"/>
            </c:ext>
          </c:extLst>
        </c:ser>
        <c:ser>
          <c:idx val="1"/>
          <c:order val="1"/>
          <c:tx>
            <c:strRef>
              <c:f>Лист11!$C$1</c:f>
              <c:strCache>
                <c:ptCount val="1"/>
                <c:pt idx="0">
                  <c:v>встановлена</c:v>
                </c:pt>
              </c:strCache>
            </c:strRef>
          </c:tx>
          <c:spPr>
            <a:solidFill>
              <a:schemeClr val="accent2"/>
            </a:solidFill>
            <a:ln>
              <a:noFill/>
            </a:ln>
            <a:effectLst/>
          </c:spPr>
          <c:invertIfNegative val="0"/>
          <c:cat>
            <c:strRef>
              <c:f>Лист11!$A$2:$A$4393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Лист11!$C$2:$C$4393</c:f>
              <c:numCache>
                <c:formatCode>General</c:formatCode>
                <c:ptCount val="4392"/>
                <c:pt idx="0">
                  <c:v>17</c:v>
                </c:pt>
                <c:pt idx="1">
                  <c:v>17</c:v>
                </c:pt>
                <c:pt idx="2">
                  <c:v>17</c:v>
                </c:pt>
                <c:pt idx="3">
                  <c:v>17</c:v>
                </c:pt>
                <c:pt idx="4">
                  <c:v>17</c:v>
                </c:pt>
                <c:pt idx="5">
                  <c:v>17</c:v>
                </c:pt>
                <c:pt idx="6">
                  <c:v>20</c:v>
                </c:pt>
                <c:pt idx="7">
                  <c:v>20</c:v>
                </c:pt>
                <c:pt idx="8">
                  <c:v>20</c:v>
                </c:pt>
                <c:pt idx="9">
                  <c:v>20</c:v>
                </c:pt>
                <c:pt idx="10">
                  <c:v>20</c:v>
                </c:pt>
                <c:pt idx="11">
                  <c:v>20</c:v>
                </c:pt>
                <c:pt idx="12">
                  <c:v>20</c:v>
                </c:pt>
                <c:pt idx="13">
                  <c:v>20</c:v>
                </c:pt>
                <c:pt idx="14">
                  <c:v>20</c:v>
                </c:pt>
                <c:pt idx="15">
                  <c:v>20</c:v>
                </c:pt>
                <c:pt idx="16">
                  <c:v>20</c:v>
                </c:pt>
                <c:pt idx="17">
                  <c:v>20</c:v>
                </c:pt>
                <c:pt idx="18">
                  <c:v>20</c:v>
                </c:pt>
                <c:pt idx="19">
                  <c:v>17</c:v>
                </c:pt>
                <c:pt idx="20">
                  <c:v>17</c:v>
                </c:pt>
                <c:pt idx="21">
                  <c:v>17</c:v>
                </c:pt>
                <c:pt idx="22">
                  <c:v>17</c:v>
                </c:pt>
                <c:pt idx="23">
                  <c:v>17</c:v>
                </c:pt>
                <c:pt idx="24">
                  <c:v>17</c:v>
                </c:pt>
                <c:pt idx="25">
                  <c:v>17</c:v>
                </c:pt>
                <c:pt idx="26">
                  <c:v>17</c:v>
                </c:pt>
                <c:pt idx="27">
                  <c:v>17</c:v>
                </c:pt>
                <c:pt idx="28">
                  <c:v>17</c:v>
                </c:pt>
                <c:pt idx="29">
                  <c:v>17</c:v>
                </c:pt>
                <c:pt idx="30">
                  <c:v>20</c:v>
                </c:pt>
                <c:pt idx="31">
                  <c:v>20</c:v>
                </c:pt>
                <c:pt idx="32">
                  <c:v>20</c:v>
                </c:pt>
                <c:pt idx="33">
                  <c:v>20</c:v>
                </c:pt>
                <c:pt idx="34">
                  <c:v>20</c:v>
                </c:pt>
                <c:pt idx="35">
                  <c:v>20</c:v>
                </c:pt>
                <c:pt idx="36">
                  <c:v>20</c:v>
                </c:pt>
                <c:pt idx="37">
                  <c:v>20</c:v>
                </c:pt>
                <c:pt idx="38">
                  <c:v>20</c:v>
                </c:pt>
                <c:pt idx="39">
                  <c:v>20</c:v>
                </c:pt>
                <c:pt idx="40">
                  <c:v>20</c:v>
                </c:pt>
                <c:pt idx="41">
                  <c:v>20</c:v>
                </c:pt>
                <c:pt idx="42">
                  <c:v>20</c:v>
                </c:pt>
                <c:pt idx="43">
                  <c:v>17</c:v>
                </c:pt>
                <c:pt idx="44">
                  <c:v>17</c:v>
                </c:pt>
                <c:pt idx="45">
                  <c:v>17</c:v>
                </c:pt>
                <c:pt idx="46">
                  <c:v>17</c:v>
                </c:pt>
                <c:pt idx="47">
                  <c:v>17</c:v>
                </c:pt>
                <c:pt idx="48">
                  <c:v>17</c:v>
                </c:pt>
                <c:pt idx="49">
                  <c:v>17</c:v>
                </c:pt>
                <c:pt idx="50">
                  <c:v>17</c:v>
                </c:pt>
                <c:pt idx="51">
                  <c:v>17</c:v>
                </c:pt>
                <c:pt idx="52">
                  <c:v>17</c:v>
                </c:pt>
                <c:pt idx="53">
                  <c:v>17</c:v>
                </c:pt>
                <c:pt idx="54">
                  <c:v>20</c:v>
                </c:pt>
                <c:pt idx="55">
                  <c:v>20</c:v>
                </c:pt>
                <c:pt idx="56">
                  <c:v>20</c:v>
                </c:pt>
                <c:pt idx="57">
                  <c:v>20</c:v>
                </c:pt>
                <c:pt idx="58">
                  <c:v>20</c:v>
                </c:pt>
                <c:pt idx="59">
                  <c:v>20</c:v>
                </c:pt>
                <c:pt idx="60">
                  <c:v>20</c:v>
                </c:pt>
                <c:pt idx="61">
                  <c:v>20</c:v>
                </c:pt>
                <c:pt idx="62">
                  <c:v>20</c:v>
                </c:pt>
                <c:pt idx="63">
                  <c:v>20</c:v>
                </c:pt>
                <c:pt idx="64">
                  <c:v>20</c:v>
                </c:pt>
                <c:pt idx="65">
                  <c:v>20</c:v>
                </c:pt>
                <c:pt idx="66">
                  <c:v>20</c:v>
                </c:pt>
                <c:pt idx="67">
                  <c:v>17</c:v>
                </c:pt>
                <c:pt idx="68">
                  <c:v>17</c:v>
                </c:pt>
                <c:pt idx="69">
                  <c:v>17</c:v>
                </c:pt>
                <c:pt idx="70">
                  <c:v>17</c:v>
                </c:pt>
                <c:pt idx="71">
                  <c:v>17</c:v>
                </c:pt>
                <c:pt idx="72">
                  <c:v>17</c:v>
                </c:pt>
                <c:pt idx="73">
                  <c:v>17</c:v>
                </c:pt>
                <c:pt idx="74">
                  <c:v>17</c:v>
                </c:pt>
                <c:pt idx="75">
                  <c:v>17</c:v>
                </c:pt>
                <c:pt idx="76">
                  <c:v>17</c:v>
                </c:pt>
                <c:pt idx="77">
                  <c:v>17</c:v>
                </c:pt>
                <c:pt idx="78">
                  <c:v>20</c:v>
                </c:pt>
                <c:pt idx="79">
                  <c:v>20</c:v>
                </c:pt>
                <c:pt idx="80">
                  <c:v>20</c:v>
                </c:pt>
                <c:pt idx="81">
                  <c:v>20</c:v>
                </c:pt>
                <c:pt idx="82">
                  <c:v>20</c:v>
                </c:pt>
                <c:pt idx="83">
                  <c:v>20</c:v>
                </c:pt>
                <c:pt idx="84">
                  <c:v>20</c:v>
                </c:pt>
                <c:pt idx="85">
                  <c:v>20</c:v>
                </c:pt>
                <c:pt idx="86">
                  <c:v>20</c:v>
                </c:pt>
                <c:pt idx="87">
                  <c:v>20</c:v>
                </c:pt>
                <c:pt idx="88">
                  <c:v>20</c:v>
                </c:pt>
                <c:pt idx="89">
                  <c:v>20</c:v>
                </c:pt>
                <c:pt idx="90">
                  <c:v>20</c:v>
                </c:pt>
                <c:pt idx="91">
                  <c:v>17</c:v>
                </c:pt>
                <c:pt idx="92">
                  <c:v>17</c:v>
                </c:pt>
                <c:pt idx="93">
                  <c:v>17</c:v>
                </c:pt>
                <c:pt idx="94">
                  <c:v>17</c:v>
                </c:pt>
                <c:pt idx="95">
                  <c:v>17</c:v>
                </c:pt>
                <c:pt idx="96">
                  <c:v>17</c:v>
                </c:pt>
                <c:pt idx="97">
                  <c:v>17</c:v>
                </c:pt>
                <c:pt idx="98">
                  <c:v>17</c:v>
                </c:pt>
                <c:pt idx="99">
                  <c:v>17</c:v>
                </c:pt>
                <c:pt idx="100">
                  <c:v>17</c:v>
                </c:pt>
                <c:pt idx="101">
                  <c:v>17</c:v>
                </c:pt>
                <c:pt idx="102">
                  <c:v>20</c:v>
                </c:pt>
                <c:pt idx="103">
                  <c:v>20</c:v>
                </c:pt>
                <c:pt idx="104">
                  <c:v>20</c:v>
                </c:pt>
                <c:pt idx="105">
                  <c:v>20</c:v>
                </c:pt>
                <c:pt idx="106">
                  <c:v>20</c:v>
                </c:pt>
                <c:pt idx="107">
                  <c:v>20</c:v>
                </c:pt>
                <c:pt idx="108">
                  <c:v>20</c:v>
                </c:pt>
                <c:pt idx="109">
                  <c:v>20</c:v>
                </c:pt>
                <c:pt idx="110">
                  <c:v>20</c:v>
                </c:pt>
                <c:pt idx="111">
                  <c:v>20</c:v>
                </c:pt>
                <c:pt idx="112">
                  <c:v>20</c:v>
                </c:pt>
                <c:pt idx="113">
                  <c:v>20</c:v>
                </c:pt>
                <c:pt idx="114">
                  <c:v>20</c:v>
                </c:pt>
                <c:pt idx="115">
                  <c:v>17</c:v>
                </c:pt>
                <c:pt idx="116">
                  <c:v>17</c:v>
                </c:pt>
                <c:pt idx="117">
                  <c:v>17</c:v>
                </c:pt>
                <c:pt idx="118">
                  <c:v>17</c:v>
                </c:pt>
                <c:pt idx="119">
                  <c:v>17</c:v>
                </c:pt>
                <c:pt idx="120">
                  <c:v>17</c:v>
                </c:pt>
                <c:pt idx="121">
                  <c:v>17</c:v>
                </c:pt>
                <c:pt idx="122">
                  <c:v>17</c:v>
                </c:pt>
                <c:pt idx="123">
                  <c:v>17</c:v>
                </c:pt>
                <c:pt idx="124">
                  <c:v>17</c:v>
                </c:pt>
                <c:pt idx="125">
                  <c:v>17</c:v>
                </c:pt>
                <c:pt idx="126">
                  <c:v>17</c:v>
                </c:pt>
                <c:pt idx="127">
                  <c:v>17</c:v>
                </c:pt>
                <c:pt idx="128">
                  <c:v>17</c:v>
                </c:pt>
                <c:pt idx="129">
                  <c:v>17</c:v>
                </c:pt>
                <c:pt idx="130">
                  <c:v>17</c:v>
                </c:pt>
                <c:pt idx="131">
                  <c:v>17</c:v>
                </c:pt>
                <c:pt idx="132">
                  <c:v>17</c:v>
                </c:pt>
                <c:pt idx="133">
                  <c:v>17</c:v>
                </c:pt>
                <c:pt idx="134">
                  <c:v>17</c:v>
                </c:pt>
                <c:pt idx="135">
                  <c:v>17</c:v>
                </c:pt>
                <c:pt idx="136">
                  <c:v>17</c:v>
                </c:pt>
                <c:pt idx="137">
                  <c:v>17</c:v>
                </c:pt>
                <c:pt idx="138">
                  <c:v>17</c:v>
                </c:pt>
                <c:pt idx="139">
                  <c:v>17</c:v>
                </c:pt>
                <c:pt idx="140">
                  <c:v>17</c:v>
                </c:pt>
                <c:pt idx="141">
                  <c:v>17</c:v>
                </c:pt>
                <c:pt idx="142">
                  <c:v>17</c:v>
                </c:pt>
                <c:pt idx="143">
                  <c:v>17</c:v>
                </c:pt>
                <c:pt idx="144">
                  <c:v>17</c:v>
                </c:pt>
                <c:pt idx="145">
                  <c:v>17</c:v>
                </c:pt>
                <c:pt idx="146">
                  <c:v>17</c:v>
                </c:pt>
                <c:pt idx="147">
                  <c:v>17</c:v>
                </c:pt>
                <c:pt idx="148">
                  <c:v>17</c:v>
                </c:pt>
                <c:pt idx="149">
                  <c:v>17</c:v>
                </c:pt>
                <c:pt idx="150">
                  <c:v>17</c:v>
                </c:pt>
                <c:pt idx="151">
                  <c:v>17</c:v>
                </c:pt>
                <c:pt idx="152">
                  <c:v>17</c:v>
                </c:pt>
                <c:pt idx="153">
                  <c:v>17</c:v>
                </c:pt>
                <c:pt idx="154">
                  <c:v>17</c:v>
                </c:pt>
                <c:pt idx="155">
                  <c:v>17</c:v>
                </c:pt>
                <c:pt idx="156">
                  <c:v>17</c:v>
                </c:pt>
                <c:pt idx="157">
                  <c:v>17</c:v>
                </c:pt>
                <c:pt idx="158">
                  <c:v>17</c:v>
                </c:pt>
                <c:pt idx="159">
                  <c:v>17</c:v>
                </c:pt>
                <c:pt idx="160">
                  <c:v>17</c:v>
                </c:pt>
                <c:pt idx="161">
                  <c:v>17</c:v>
                </c:pt>
                <c:pt idx="162">
                  <c:v>17</c:v>
                </c:pt>
                <c:pt idx="163">
                  <c:v>17</c:v>
                </c:pt>
                <c:pt idx="164">
                  <c:v>17</c:v>
                </c:pt>
                <c:pt idx="165">
                  <c:v>17</c:v>
                </c:pt>
                <c:pt idx="166">
                  <c:v>17</c:v>
                </c:pt>
                <c:pt idx="167">
                  <c:v>17</c:v>
                </c:pt>
                <c:pt idx="168">
                  <c:v>17</c:v>
                </c:pt>
                <c:pt idx="169">
                  <c:v>17</c:v>
                </c:pt>
                <c:pt idx="170">
                  <c:v>17</c:v>
                </c:pt>
                <c:pt idx="171">
                  <c:v>17</c:v>
                </c:pt>
                <c:pt idx="172">
                  <c:v>17</c:v>
                </c:pt>
                <c:pt idx="173">
                  <c:v>17</c:v>
                </c:pt>
                <c:pt idx="174">
                  <c:v>20</c:v>
                </c:pt>
                <c:pt idx="175">
                  <c:v>20</c:v>
                </c:pt>
                <c:pt idx="176">
                  <c:v>20</c:v>
                </c:pt>
                <c:pt idx="177">
                  <c:v>20</c:v>
                </c:pt>
                <c:pt idx="178">
                  <c:v>20</c:v>
                </c:pt>
                <c:pt idx="179">
                  <c:v>20</c:v>
                </c:pt>
                <c:pt idx="180">
                  <c:v>20</c:v>
                </c:pt>
                <c:pt idx="181">
                  <c:v>20</c:v>
                </c:pt>
                <c:pt idx="182">
                  <c:v>20</c:v>
                </c:pt>
                <c:pt idx="183">
                  <c:v>20</c:v>
                </c:pt>
                <c:pt idx="184">
                  <c:v>20</c:v>
                </c:pt>
                <c:pt idx="185">
                  <c:v>20</c:v>
                </c:pt>
                <c:pt idx="186">
                  <c:v>20</c:v>
                </c:pt>
                <c:pt idx="187">
                  <c:v>17</c:v>
                </c:pt>
                <c:pt idx="188">
                  <c:v>17</c:v>
                </c:pt>
                <c:pt idx="189">
                  <c:v>17</c:v>
                </c:pt>
                <c:pt idx="190">
                  <c:v>17</c:v>
                </c:pt>
                <c:pt idx="191">
                  <c:v>17</c:v>
                </c:pt>
                <c:pt idx="192">
                  <c:v>17</c:v>
                </c:pt>
                <c:pt idx="193">
                  <c:v>17</c:v>
                </c:pt>
                <c:pt idx="194">
                  <c:v>17</c:v>
                </c:pt>
                <c:pt idx="195">
                  <c:v>17</c:v>
                </c:pt>
                <c:pt idx="196">
                  <c:v>17</c:v>
                </c:pt>
                <c:pt idx="197">
                  <c:v>17</c:v>
                </c:pt>
                <c:pt idx="198">
                  <c:v>20</c:v>
                </c:pt>
                <c:pt idx="199">
                  <c:v>20</c:v>
                </c:pt>
                <c:pt idx="200">
                  <c:v>20</c:v>
                </c:pt>
                <c:pt idx="201">
                  <c:v>20</c:v>
                </c:pt>
                <c:pt idx="202">
                  <c:v>20</c:v>
                </c:pt>
                <c:pt idx="203">
                  <c:v>20</c:v>
                </c:pt>
                <c:pt idx="204">
                  <c:v>20</c:v>
                </c:pt>
                <c:pt idx="205">
                  <c:v>20</c:v>
                </c:pt>
                <c:pt idx="206">
                  <c:v>20</c:v>
                </c:pt>
                <c:pt idx="207">
                  <c:v>20</c:v>
                </c:pt>
                <c:pt idx="208">
                  <c:v>20</c:v>
                </c:pt>
                <c:pt idx="209">
                  <c:v>20</c:v>
                </c:pt>
                <c:pt idx="210">
                  <c:v>20</c:v>
                </c:pt>
                <c:pt idx="211">
                  <c:v>17</c:v>
                </c:pt>
                <c:pt idx="212">
                  <c:v>17</c:v>
                </c:pt>
                <c:pt idx="213">
                  <c:v>17</c:v>
                </c:pt>
                <c:pt idx="214">
                  <c:v>17</c:v>
                </c:pt>
                <c:pt idx="215">
                  <c:v>17</c:v>
                </c:pt>
                <c:pt idx="216">
                  <c:v>17</c:v>
                </c:pt>
                <c:pt idx="217">
                  <c:v>17</c:v>
                </c:pt>
                <c:pt idx="218">
                  <c:v>17</c:v>
                </c:pt>
                <c:pt idx="219">
                  <c:v>17</c:v>
                </c:pt>
                <c:pt idx="220">
                  <c:v>17</c:v>
                </c:pt>
                <c:pt idx="221">
                  <c:v>17</c:v>
                </c:pt>
                <c:pt idx="222">
                  <c:v>20</c:v>
                </c:pt>
                <c:pt idx="223">
                  <c:v>20</c:v>
                </c:pt>
                <c:pt idx="224">
                  <c:v>20</c:v>
                </c:pt>
                <c:pt idx="225">
                  <c:v>20</c:v>
                </c:pt>
                <c:pt idx="226">
                  <c:v>20</c:v>
                </c:pt>
                <c:pt idx="227">
                  <c:v>20</c:v>
                </c:pt>
                <c:pt idx="228">
                  <c:v>20</c:v>
                </c:pt>
                <c:pt idx="229">
                  <c:v>20</c:v>
                </c:pt>
                <c:pt idx="230">
                  <c:v>20</c:v>
                </c:pt>
                <c:pt idx="231">
                  <c:v>20</c:v>
                </c:pt>
                <c:pt idx="232">
                  <c:v>20</c:v>
                </c:pt>
                <c:pt idx="233">
                  <c:v>20</c:v>
                </c:pt>
                <c:pt idx="234">
                  <c:v>20</c:v>
                </c:pt>
                <c:pt idx="235">
                  <c:v>17</c:v>
                </c:pt>
                <c:pt idx="236">
                  <c:v>17</c:v>
                </c:pt>
                <c:pt idx="237">
                  <c:v>17</c:v>
                </c:pt>
                <c:pt idx="238">
                  <c:v>17</c:v>
                </c:pt>
                <c:pt idx="239">
                  <c:v>17</c:v>
                </c:pt>
                <c:pt idx="240">
                  <c:v>17</c:v>
                </c:pt>
                <c:pt idx="241">
                  <c:v>17</c:v>
                </c:pt>
                <c:pt idx="242">
                  <c:v>17</c:v>
                </c:pt>
                <c:pt idx="243">
                  <c:v>17</c:v>
                </c:pt>
                <c:pt idx="244">
                  <c:v>17</c:v>
                </c:pt>
                <c:pt idx="245">
                  <c:v>17</c:v>
                </c:pt>
                <c:pt idx="246">
                  <c:v>20</c:v>
                </c:pt>
                <c:pt idx="247">
                  <c:v>20</c:v>
                </c:pt>
                <c:pt idx="248">
                  <c:v>20</c:v>
                </c:pt>
                <c:pt idx="249">
                  <c:v>20</c:v>
                </c:pt>
                <c:pt idx="250">
                  <c:v>20</c:v>
                </c:pt>
                <c:pt idx="251">
                  <c:v>20</c:v>
                </c:pt>
                <c:pt idx="252">
                  <c:v>20</c:v>
                </c:pt>
                <c:pt idx="253">
                  <c:v>20</c:v>
                </c:pt>
                <c:pt idx="254">
                  <c:v>20</c:v>
                </c:pt>
                <c:pt idx="255">
                  <c:v>20</c:v>
                </c:pt>
                <c:pt idx="256">
                  <c:v>20</c:v>
                </c:pt>
                <c:pt idx="257">
                  <c:v>20</c:v>
                </c:pt>
                <c:pt idx="258">
                  <c:v>20</c:v>
                </c:pt>
                <c:pt idx="259">
                  <c:v>17</c:v>
                </c:pt>
                <c:pt idx="260">
                  <c:v>17</c:v>
                </c:pt>
                <c:pt idx="261">
                  <c:v>17</c:v>
                </c:pt>
                <c:pt idx="262">
                  <c:v>17</c:v>
                </c:pt>
                <c:pt idx="263">
                  <c:v>17</c:v>
                </c:pt>
                <c:pt idx="264">
                  <c:v>17</c:v>
                </c:pt>
                <c:pt idx="265">
                  <c:v>17</c:v>
                </c:pt>
                <c:pt idx="266">
                  <c:v>17</c:v>
                </c:pt>
                <c:pt idx="267">
                  <c:v>17</c:v>
                </c:pt>
                <c:pt idx="268">
                  <c:v>17</c:v>
                </c:pt>
                <c:pt idx="269">
                  <c:v>17</c:v>
                </c:pt>
                <c:pt idx="270">
                  <c:v>20</c:v>
                </c:pt>
                <c:pt idx="271">
                  <c:v>20</c:v>
                </c:pt>
                <c:pt idx="272">
                  <c:v>20</c:v>
                </c:pt>
                <c:pt idx="273">
                  <c:v>20</c:v>
                </c:pt>
                <c:pt idx="274">
                  <c:v>20</c:v>
                </c:pt>
                <c:pt idx="275">
                  <c:v>20</c:v>
                </c:pt>
                <c:pt idx="276">
                  <c:v>20</c:v>
                </c:pt>
                <c:pt idx="277">
                  <c:v>20</c:v>
                </c:pt>
                <c:pt idx="278">
                  <c:v>20</c:v>
                </c:pt>
                <c:pt idx="279">
                  <c:v>20</c:v>
                </c:pt>
                <c:pt idx="280">
                  <c:v>20</c:v>
                </c:pt>
                <c:pt idx="281">
                  <c:v>20</c:v>
                </c:pt>
                <c:pt idx="282">
                  <c:v>20</c:v>
                </c:pt>
                <c:pt idx="283">
                  <c:v>17</c:v>
                </c:pt>
                <c:pt idx="284">
                  <c:v>17</c:v>
                </c:pt>
                <c:pt idx="285">
                  <c:v>17</c:v>
                </c:pt>
                <c:pt idx="286">
                  <c:v>17</c:v>
                </c:pt>
                <c:pt idx="287">
                  <c:v>17</c:v>
                </c:pt>
                <c:pt idx="288">
                  <c:v>17</c:v>
                </c:pt>
                <c:pt idx="289">
                  <c:v>17</c:v>
                </c:pt>
                <c:pt idx="290">
                  <c:v>17</c:v>
                </c:pt>
                <c:pt idx="291">
                  <c:v>17</c:v>
                </c:pt>
                <c:pt idx="292">
                  <c:v>17</c:v>
                </c:pt>
                <c:pt idx="293">
                  <c:v>17</c:v>
                </c:pt>
                <c:pt idx="294">
                  <c:v>17</c:v>
                </c:pt>
                <c:pt idx="295">
                  <c:v>17</c:v>
                </c:pt>
                <c:pt idx="296">
                  <c:v>17</c:v>
                </c:pt>
                <c:pt idx="297">
                  <c:v>17</c:v>
                </c:pt>
                <c:pt idx="298">
                  <c:v>17</c:v>
                </c:pt>
                <c:pt idx="299">
                  <c:v>17</c:v>
                </c:pt>
                <c:pt idx="300">
                  <c:v>17</c:v>
                </c:pt>
                <c:pt idx="301">
                  <c:v>17</c:v>
                </c:pt>
                <c:pt idx="302">
                  <c:v>17</c:v>
                </c:pt>
                <c:pt idx="303">
                  <c:v>17</c:v>
                </c:pt>
                <c:pt idx="304">
                  <c:v>17</c:v>
                </c:pt>
                <c:pt idx="305">
                  <c:v>17</c:v>
                </c:pt>
                <c:pt idx="306">
                  <c:v>17</c:v>
                </c:pt>
                <c:pt idx="307">
                  <c:v>17</c:v>
                </c:pt>
                <c:pt idx="308">
                  <c:v>17</c:v>
                </c:pt>
                <c:pt idx="309">
                  <c:v>17</c:v>
                </c:pt>
                <c:pt idx="310">
                  <c:v>17</c:v>
                </c:pt>
                <c:pt idx="311">
                  <c:v>17</c:v>
                </c:pt>
                <c:pt idx="312">
                  <c:v>17</c:v>
                </c:pt>
                <c:pt idx="313">
                  <c:v>17</c:v>
                </c:pt>
                <c:pt idx="314">
                  <c:v>17</c:v>
                </c:pt>
                <c:pt idx="315">
                  <c:v>17</c:v>
                </c:pt>
                <c:pt idx="316">
                  <c:v>17</c:v>
                </c:pt>
                <c:pt idx="317">
                  <c:v>17</c:v>
                </c:pt>
                <c:pt idx="318">
                  <c:v>17</c:v>
                </c:pt>
                <c:pt idx="319">
                  <c:v>17</c:v>
                </c:pt>
                <c:pt idx="320">
                  <c:v>17</c:v>
                </c:pt>
                <c:pt idx="321">
                  <c:v>17</c:v>
                </c:pt>
                <c:pt idx="322">
                  <c:v>17</c:v>
                </c:pt>
                <c:pt idx="323">
                  <c:v>17</c:v>
                </c:pt>
                <c:pt idx="324">
                  <c:v>17</c:v>
                </c:pt>
                <c:pt idx="325">
                  <c:v>17</c:v>
                </c:pt>
                <c:pt idx="326">
                  <c:v>17</c:v>
                </c:pt>
                <c:pt idx="327">
                  <c:v>17</c:v>
                </c:pt>
                <c:pt idx="328">
                  <c:v>17</c:v>
                </c:pt>
                <c:pt idx="329">
                  <c:v>17</c:v>
                </c:pt>
                <c:pt idx="330">
                  <c:v>17</c:v>
                </c:pt>
                <c:pt idx="331">
                  <c:v>17</c:v>
                </c:pt>
                <c:pt idx="332">
                  <c:v>17</c:v>
                </c:pt>
                <c:pt idx="333">
                  <c:v>17</c:v>
                </c:pt>
                <c:pt idx="334">
                  <c:v>17</c:v>
                </c:pt>
                <c:pt idx="335">
                  <c:v>17</c:v>
                </c:pt>
                <c:pt idx="336">
                  <c:v>17</c:v>
                </c:pt>
                <c:pt idx="337">
                  <c:v>17</c:v>
                </c:pt>
                <c:pt idx="338">
                  <c:v>17</c:v>
                </c:pt>
                <c:pt idx="339">
                  <c:v>17</c:v>
                </c:pt>
                <c:pt idx="340">
                  <c:v>17</c:v>
                </c:pt>
                <c:pt idx="341">
                  <c:v>17</c:v>
                </c:pt>
                <c:pt idx="342">
                  <c:v>20</c:v>
                </c:pt>
                <c:pt idx="343">
                  <c:v>20</c:v>
                </c:pt>
                <c:pt idx="344">
                  <c:v>20</c:v>
                </c:pt>
                <c:pt idx="345">
                  <c:v>20</c:v>
                </c:pt>
                <c:pt idx="346">
                  <c:v>20</c:v>
                </c:pt>
                <c:pt idx="347">
                  <c:v>20</c:v>
                </c:pt>
                <c:pt idx="348">
                  <c:v>20</c:v>
                </c:pt>
                <c:pt idx="349">
                  <c:v>20</c:v>
                </c:pt>
                <c:pt idx="350">
                  <c:v>20</c:v>
                </c:pt>
                <c:pt idx="351">
                  <c:v>20</c:v>
                </c:pt>
                <c:pt idx="352">
                  <c:v>20</c:v>
                </c:pt>
                <c:pt idx="353">
                  <c:v>20</c:v>
                </c:pt>
                <c:pt idx="354">
                  <c:v>20</c:v>
                </c:pt>
                <c:pt idx="355">
                  <c:v>17</c:v>
                </c:pt>
                <c:pt idx="356">
                  <c:v>17</c:v>
                </c:pt>
                <c:pt idx="357">
                  <c:v>17</c:v>
                </c:pt>
                <c:pt idx="358">
                  <c:v>17</c:v>
                </c:pt>
                <c:pt idx="359">
                  <c:v>17</c:v>
                </c:pt>
                <c:pt idx="360">
                  <c:v>17</c:v>
                </c:pt>
                <c:pt idx="361">
                  <c:v>17</c:v>
                </c:pt>
                <c:pt idx="362">
                  <c:v>17</c:v>
                </c:pt>
                <c:pt idx="363">
                  <c:v>17</c:v>
                </c:pt>
                <c:pt idx="364">
                  <c:v>17</c:v>
                </c:pt>
                <c:pt idx="365">
                  <c:v>17</c:v>
                </c:pt>
                <c:pt idx="366">
                  <c:v>20</c:v>
                </c:pt>
                <c:pt idx="367">
                  <c:v>20</c:v>
                </c:pt>
                <c:pt idx="368">
                  <c:v>20</c:v>
                </c:pt>
                <c:pt idx="369">
                  <c:v>20</c:v>
                </c:pt>
                <c:pt idx="370">
                  <c:v>20</c:v>
                </c:pt>
                <c:pt idx="371">
                  <c:v>20</c:v>
                </c:pt>
                <c:pt idx="372">
                  <c:v>20</c:v>
                </c:pt>
                <c:pt idx="373">
                  <c:v>20</c:v>
                </c:pt>
                <c:pt idx="374">
                  <c:v>20</c:v>
                </c:pt>
                <c:pt idx="375">
                  <c:v>20</c:v>
                </c:pt>
                <c:pt idx="376">
                  <c:v>20</c:v>
                </c:pt>
                <c:pt idx="377">
                  <c:v>20</c:v>
                </c:pt>
                <c:pt idx="378">
                  <c:v>20</c:v>
                </c:pt>
                <c:pt idx="379">
                  <c:v>17</c:v>
                </c:pt>
                <c:pt idx="380">
                  <c:v>17</c:v>
                </c:pt>
                <c:pt idx="381">
                  <c:v>17</c:v>
                </c:pt>
                <c:pt idx="382">
                  <c:v>17</c:v>
                </c:pt>
                <c:pt idx="383">
                  <c:v>17</c:v>
                </c:pt>
                <c:pt idx="384">
                  <c:v>17</c:v>
                </c:pt>
                <c:pt idx="385">
                  <c:v>17</c:v>
                </c:pt>
                <c:pt idx="386">
                  <c:v>17</c:v>
                </c:pt>
                <c:pt idx="387">
                  <c:v>17</c:v>
                </c:pt>
                <c:pt idx="388">
                  <c:v>17</c:v>
                </c:pt>
                <c:pt idx="389">
                  <c:v>17</c:v>
                </c:pt>
                <c:pt idx="390">
                  <c:v>20</c:v>
                </c:pt>
                <c:pt idx="391">
                  <c:v>20</c:v>
                </c:pt>
                <c:pt idx="392">
                  <c:v>20</c:v>
                </c:pt>
                <c:pt idx="393">
                  <c:v>20</c:v>
                </c:pt>
                <c:pt idx="394">
                  <c:v>20</c:v>
                </c:pt>
                <c:pt idx="395">
                  <c:v>20</c:v>
                </c:pt>
                <c:pt idx="396">
                  <c:v>20</c:v>
                </c:pt>
                <c:pt idx="397">
                  <c:v>20</c:v>
                </c:pt>
                <c:pt idx="398">
                  <c:v>20</c:v>
                </c:pt>
                <c:pt idx="399">
                  <c:v>20</c:v>
                </c:pt>
                <c:pt idx="400">
                  <c:v>20</c:v>
                </c:pt>
                <c:pt idx="401">
                  <c:v>20</c:v>
                </c:pt>
                <c:pt idx="402">
                  <c:v>20</c:v>
                </c:pt>
                <c:pt idx="403">
                  <c:v>17</c:v>
                </c:pt>
                <c:pt idx="404">
                  <c:v>17</c:v>
                </c:pt>
                <c:pt idx="405">
                  <c:v>17</c:v>
                </c:pt>
                <c:pt idx="406">
                  <c:v>17</c:v>
                </c:pt>
                <c:pt idx="407">
                  <c:v>17</c:v>
                </c:pt>
                <c:pt idx="408">
                  <c:v>17</c:v>
                </c:pt>
                <c:pt idx="409">
                  <c:v>17</c:v>
                </c:pt>
                <c:pt idx="410">
                  <c:v>17</c:v>
                </c:pt>
                <c:pt idx="411">
                  <c:v>17</c:v>
                </c:pt>
                <c:pt idx="412">
                  <c:v>17</c:v>
                </c:pt>
                <c:pt idx="413">
                  <c:v>17</c:v>
                </c:pt>
                <c:pt idx="414">
                  <c:v>20</c:v>
                </c:pt>
                <c:pt idx="415">
                  <c:v>20</c:v>
                </c:pt>
                <c:pt idx="416">
                  <c:v>20</c:v>
                </c:pt>
                <c:pt idx="417">
                  <c:v>20</c:v>
                </c:pt>
                <c:pt idx="418">
                  <c:v>20</c:v>
                </c:pt>
                <c:pt idx="419">
                  <c:v>20</c:v>
                </c:pt>
                <c:pt idx="420">
                  <c:v>20</c:v>
                </c:pt>
                <c:pt idx="421">
                  <c:v>20</c:v>
                </c:pt>
                <c:pt idx="422">
                  <c:v>20</c:v>
                </c:pt>
                <c:pt idx="423">
                  <c:v>20</c:v>
                </c:pt>
                <c:pt idx="424">
                  <c:v>20</c:v>
                </c:pt>
                <c:pt idx="425">
                  <c:v>20</c:v>
                </c:pt>
                <c:pt idx="426">
                  <c:v>20</c:v>
                </c:pt>
                <c:pt idx="427">
                  <c:v>17</c:v>
                </c:pt>
                <c:pt idx="428">
                  <c:v>17</c:v>
                </c:pt>
                <c:pt idx="429">
                  <c:v>17</c:v>
                </c:pt>
                <c:pt idx="430">
                  <c:v>17</c:v>
                </c:pt>
                <c:pt idx="431">
                  <c:v>17</c:v>
                </c:pt>
                <c:pt idx="432">
                  <c:v>17</c:v>
                </c:pt>
                <c:pt idx="433">
                  <c:v>17</c:v>
                </c:pt>
                <c:pt idx="434">
                  <c:v>17</c:v>
                </c:pt>
                <c:pt idx="435">
                  <c:v>17</c:v>
                </c:pt>
                <c:pt idx="436">
                  <c:v>17</c:v>
                </c:pt>
                <c:pt idx="437">
                  <c:v>17</c:v>
                </c:pt>
                <c:pt idx="438">
                  <c:v>20</c:v>
                </c:pt>
                <c:pt idx="439">
                  <c:v>20</c:v>
                </c:pt>
                <c:pt idx="440">
                  <c:v>20</c:v>
                </c:pt>
                <c:pt idx="441">
                  <c:v>20</c:v>
                </c:pt>
                <c:pt idx="442">
                  <c:v>20</c:v>
                </c:pt>
                <c:pt idx="443">
                  <c:v>20</c:v>
                </c:pt>
                <c:pt idx="444">
                  <c:v>20</c:v>
                </c:pt>
                <c:pt idx="445">
                  <c:v>20</c:v>
                </c:pt>
                <c:pt idx="446">
                  <c:v>20</c:v>
                </c:pt>
                <c:pt idx="447">
                  <c:v>20</c:v>
                </c:pt>
                <c:pt idx="448">
                  <c:v>20</c:v>
                </c:pt>
                <c:pt idx="449">
                  <c:v>20</c:v>
                </c:pt>
                <c:pt idx="450">
                  <c:v>20</c:v>
                </c:pt>
                <c:pt idx="451">
                  <c:v>17</c:v>
                </c:pt>
                <c:pt idx="452">
                  <c:v>17</c:v>
                </c:pt>
                <c:pt idx="453">
                  <c:v>17</c:v>
                </c:pt>
                <c:pt idx="454">
                  <c:v>17</c:v>
                </c:pt>
                <c:pt idx="455">
                  <c:v>17</c:v>
                </c:pt>
                <c:pt idx="456">
                  <c:v>17</c:v>
                </c:pt>
                <c:pt idx="457">
                  <c:v>17</c:v>
                </c:pt>
                <c:pt idx="458">
                  <c:v>17</c:v>
                </c:pt>
                <c:pt idx="459">
                  <c:v>17</c:v>
                </c:pt>
                <c:pt idx="460">
                  <c:v>17</c:v>
                </c:pt>
                <c:pt idx="461">
                  <c:v>17</c:v>
                </c:pt>
                <c:pt idx="462">
                  <c:v>17</c:v>
                </c:pt>
                <c:pt idx="463">
                  <c:v>17</c:v>
                </c:pt>
                <c:pt idx="464">
                  <c:v>17</c:v>
                </c:pt>
                <c:pt idx="465">
                  <c:v>17</c:v>
                </c:pt>
                <c:pt idx="466">
                  <c:v>17</c:v>
                </c:pt>
                <c:pt idx="467">
                  <c:v>17</c:v>
                </c:pt>
                <c:pt idx="468">
                  <c:v>17</c:v>
                </c:pt>
                <c:pt idx="469">
                  <c:v>17</c:v>
                </c:pt>
                <c:pt idx="470">
                  <c:v>17</c:v>
                </c:pt>
                <c:pt idx="471">
                  <c:v>17</c:v>
                </c:pt>
                <c:pt idx="472">
                  <c:v>17</c:v>
                </c:pt>
                <c:pt idx="473">
                  <c:v>17</c:v>
                </c:pt>
                <c:pt idx="474">
                  <c:v>17</c:v>
                </c:pt>
                <c:pt idx="475">
                  <c:v>17</c:v>
                </c:pt>
                <c:pt idx="476">
                  <c:v>17</c:v>
                </c:pt>
                <c:pt idx="477">
                  <c:v>17</c:v>
                </c:pt>
                <c:pt idx="478">
                  <c:v>17</c:v>
                </c:pt>
                <c:pt idx="479">
                  <c:v>17</c:v>
                </c:pt>
                <c:pt idx="480">
                  <c:v>17</c:v>
                </c:pt>
                <c:pt idx="481">
                  <c:v>17</c:v>
                </c:pt>
                <c:pt idx="482">
                  <c:v>17</c:v>
                </c:pt>
                <c:pt idx="483">
                  <c:v>17</c:v>
                </c:pt>
                <c:pt idx="484">
                  <c:v>17</c:v>
                </c:pt>
                <c:pt idx="485">
                  <c:v>17</c:v>
                </c:pt>
                <c:pt idx="486">
                  <c:v>17</c:v>
                </c:pt>
                <c:pt idx="487">
                  <c:v>17</c:v>
                </c:pt>
                <c:pt idx="488">
                  <c:v>17</c:v>
                </c:pt>
                <c:pt idx="489">
                  <c:v>17</c:v>
                </c:pt>
                <c:pt idx="490">
                  <c:v>17</c:v>
                </c:pt>
                <c:pt idx="491">
                  <c:v>17</c:v>
                </c:pt>
                <c:pt idx="492">
                  <c:v>17</c:v>
                </c:pt>
                <c:pt idx="493">
                  <c:v>17</c:v>
                </c:pt>
                <c:pt idx="494">
                  <c:v>17</c:v>
                </c:pt>
                <c:pt idx="495">
                  <c:v>17</c:v>
                </c:pt>
                <c:pt idx="496">
                  <c:v>17</c:v>
                </c:pt>
                <c:pt idx="497">
                  <c:v>17</c:v>
                </c:pt>
                <c:pt idx="498">
                  <c:v>17</c:v>
                </c:pt>
                <c:pt idx="499">
                  <c:v>17</c:v>
                </c:pt>
                <c:pt idx="500">
                  <c:v>17</c:v>
                </c:pt>
                <c:pt idx="501">
                  <c:v>17</c:v>
                </c:pt>
                <c:pt idx="502">
                  <c:v>17</c:v>
                </c:pt>
                <c:pt idx="503">
                  <c:v>17</c:v>
                </c:pt>
                <c:pt idx="504">
                  <c:v>17</c:v>
                </c:pt>
                <c:pt idx="505">
                  <c:v>17</c:v>
                </c:pt>
                <c:pt idx="506">
                  <c:v>17</c:v>
                </c:pt>
                <c:pt idx="507">
                  <c:v>17</c:v>
                </c:pt>
                <c:pt idx="508">
                  <c:v>17</c:v>
                </c:pt>
                <c:pt idx="509">
                  <c:v>17</c:v>
                </c:pt>
                <c:pt idx="510">
                  <c:v>20</c:v>
                </c:pt>
                <c:pt idx="511">
                  <c:v>20</c:v>
                </c:pt>
                <c:pt idx="512">
                  <c:v>20</c:v>
                </c:pt>
                <c:pt idx="513">
                  <c:v>20</c:v>
                </c:pt>
                <c:pt idx="514">
                  <c:v>20</c:v>
                </c:pt>
                <c:pt idx="515">
                  <c:v>20</c:v>
                </c:pt>
                <c:pt idx="516">
                  <c:v>20</c:v>
                </c:pt>
                <c:pt idx="517">
                  <c:v>20</c:v>
                </c:pt>
                <c:pt idx="518">
                  <c:v>20</c:v>
                </c:pt>
                <c:pt idx="519">
                  <c:v>20</c:v>
                </c:pt>
                <c:pt idx="520">
                  <c:v>20</c:v>
                </c:pt>
                <c:pt idx="521">
                  <c:v>20</c:v>
                </c:pt>
                <c:pt idx="522">
                  <c:v>20</c:v>
                </c:pt>
                <c:pt idx="523">
                  <c:v>17</c:v>
                </c:pt>
                <c:pt idx="524">
                  <c:v>17</c:v>
                </c:pt>
                <c:pt idx="525">
                  <c:v>17</c:v>
                </c:pt>
                <c:pt idx="526">
                  <c:v>17</c:v>
                </c:pt>
                <c:pt idx="527">
                  <c:v>17</c:v>
                </c:pt>
                <c:pt idx="528">
                  <c:v>17</c:v>
                </c:pt>
                <c:pt idx="529">
                  <c:v>17</c:v>
                </c:pt>
                <c:pt idx="530">
                  <c:v>17</c:v>
                </c:pt>
                <c:pt idx="531">
                  <c:v>17</c:v>
                </c:pt>
                <c:pt idx="532">
                  <c:v>17</c:v>
                </c:pt>
                <c:pt idx="533">
                  <c:v>17</c:v>
                </c:pt>
                <c:pt idx="534">
                  <c:v>20</c:v>
                </c:pt>
                <c:pt idx="535">
                  <c:v>20</c:v>
                </c:pt>
                <c:pt idx="536">
                  <c:v>20</c:v>
                </c:pt>
                <c:pt idx="537">
                  <c:v>20</c:v>
                </c:pt>
                <c:pt idx="538">
                  <c:v>20</c:v>
                </c:pt>
                <c:pt idx="539">
                  <c:v>20</c:v>
                </c:pt>
                <c:pt idx="540">
                  <c:v>20</c:v>
                </c:pt>
                <c:pt idx="541">
                  <c:v>20</c:v>
                </c:pt>
                <c:pt idx="542">
                  <c:v>20</c:v>
                </c:pt>
                <c:pt idx="543">
                  <c:v>20</c:v>
                </c:pt>
                <c:pt idx="544">
                  <c:v>20</c:v>
                </c:pt>
                <c:pt idx="545">
                  <c:v>20</c:v>
                </c:pt>
                <c:pt idx="546">
                  <c:v>20</c:v>
                </c:pt>
                <c:pt idx="547">
                  <c:v>17</c:v>
                </c:pt>
                <c:pt idx="548">
                  <c:v>17</c:v>
                </c:pt>
                <c:pt idx="549">
                  <c:v>17</c:v>
                </c:pt>
                <c:pt idx="550">
                  <c:v>17</c:v>
                </c:pt>
                <c:pt idx="551">
                  <c:v>17</c:v>
                </c:pt>
                <c:pt idx="552">
                  <c:v>17</c:v>
                </c:pt>
                <c:pt idx="553">
                  <c:v>17</c:v>
                </c:pt>
                <c:pt idx="554">
                  <c:v>17</c:v>
                </c:pt>
                <c:pt idx="555">
                  <c:v>17</c:v>
                </c:pt>
                <c:pt idx="556">
                  <c:v>17</c:v>
                </c:pt>
                <c:pt idx="557">
                  <c:v>17</c:v>
                </c:pt>
                <c:pt idx="558">
                  <c:v>20</c:v>
                </c:pt>
                <c:pt idx="559">
                  <c:v>20</c:v>
                </c:pt>
                <c:pt idx="560">
                  <c:v>20</c:v>
                </c:pt>
                <c:pt idx="561">
                  <c:v>20</c:v>
                </c:pt>
                <c:pt idx="562">
                  <c:v>20</c:v>
                </c:pt>
                <c:pt idx="563">
                  <c:v>20</c:v>
                </c:pt>
                <c:pt idx="564">
                  <c:v>20</c:v>
                </c:pt>
                <c:pt idx="565">
                  <c:v>20</c:v>
                </c:pt>
                <c:pt idx="566">
                  <c:v>20</c:v>
                </c:pt>
                <c:pt idx="567">
                  <c:v>20</c:v>
                </c:pt>
                <c:pt idx="568">
                  <c:v>20</c:v>
                </c:pt>
                <c:pt idx="569">
                  <c:v>20</c:v>
                </c:pt>
                <c:pt idx="570">
                  <c:v>20</c:v>
                </c:pt>
                <c:pt idx="571">
                  <c:v>17</c:v>
                </c:pt>
                <c:pt idx="572">
                  <c:v>17</c:v>
                </c:pt>
                <c:pt idx="573">
                  <c:v>17</c:v>
                </c:pt>
                <c:pt idx="574">
                  <c:v>17</c:v>
                </c:pt>
                <c:pt idx="575">
                  <c:v>17</c:v>
                </c:pt>
                <c:pt idx="576">
                  <c:v>17</c:v>
                </c:pt>
                <c:pt idx="577">
                  <c:v>17</c:v>
                </c:pt>
                <c:pt idx="578">
                  <c:v>17</c:v>
                </c:pt>
                <c:pt idx="579">
                  <c:v>17</c:v>
                </c:pt>
                <c:pt idx="580">
                  <c:v>17</c:v>
                </c:pt>
                <c:pt idx="581">
                  <c:v>17</c:v>
                </c:pt>
                <c:pt idx="582">
                  <c:v>20</c:v>
                </c:pt>
                <c:pt idx="583">
                  <c:v>20</c:v>
                </c:pt>
                <c:pt idx="584">
                  <c:v>20</c:v>
                </c:pt>
                <c:pt idx="585">
                  <c:v>20</c:v>
                </c:pt>
                <c:pt idx="586">
                  <c:v>20</c:v>
                </c:pt>
                <c:pt idx="587">
                  <c:v>20</c:v>
                </c:pt>
                <c:pt idx="588">
                  <c:v>20</c:v>
                </c:pt>
                <c:pt idx="589">
                  <c:v>20</c:v>
                </c:pt>
                <c:pt idx="590">
                  <c:v>20</c:v>
                </c:pt>
                <c:pt idx="591">
                  <c:v>20</c:v>
                </c:pt>
                <c:pt idx="592">
                  <c:v>20</c:v>
                </c:pt>
                <c:pt idx="593">
                  <c:v>20</c:v>
                </c:pt>
                <c:pt idx="594">
                  <c:v>20</c:v>
                </c:pt>
                <c:pt idx="595">
                  <c:v>17</c:v>
                </c:pt>
                <c:pt idx="596">
                  <c:v>17</c:v>
                </c:pt>
                <c:pt idx="597">
                  <c:v>17</c:v>
                </c:pt>
                <c:pt idx="598">
                  <c:v>17</c:v>
                </c:pt>
                <c:pt idx="599">
                  <c:v>17</c:v>
                </c:pt>
                <c:pt idx="600">
                  <c:v>17</c:v>
                </c:pt>
                <c:pt idx="601">
                  <c:v>17</c:v>
                </c:pt>
                <c:pt idx="602">
                  <c:v>17</c:v>
                </c:pt>
                <c:pt idx="603">
                  <c:v>17</c:v>
                </c:pt>
                <c:pt idx="604">
                  <c:v>17</c:v>
                </c:pt>
                <c:pt idx="605">
                  <c:v>17</c:v>
                </c:pt>
                <c:pt idx="606">
                  <c:v>20</c:v>
                </c:pt>
                <c:pt idx="607">
                  <c:v>20</c:v>
                </c:pt>
                <c:pt idx="608">
                  <c:v>20</c:v>
                </c:pt>
                <c:pt idx="609">
                  <c:v>20</c:v>
                </c:pt>
                <c:pt idx="610">
                  <c:v>20</c:v>
                </c:pt>
                <c:pt idx="611">
                  <c:v>20</c:v>
                </c:pt>
                <c:pt idx="612">
                  <c:v>20</c:v>
                </c:pt>
                <c:pt idx="613">
                  <c:v>20</c:v>
                </c:pt>
                <c:pt idx="614">
                  <c:v>20</c:v>
                </c:pt>
                <c:pt idx="615">
                  <c:v>20</c:v>
                </c:pt>
                <c:pt idx="616">
                  <c:v>20</c:v>
                </c:pt>
                <c:pt idx="617">
                  <c:v>20</c:v>
                </c:pt>
                <c:pt idx="618">
                  <c:v>20</c:v>
                </c:pt>
                <c:pt idx="619">
                  <c:v>17</c:v>
                </c:pt>
                <c:pt idx="620">
                  <c:v>17</c:v>
                </c:pt>
                <c:pt idx="621">
                  <c:v>17</c:v>
                </c:pt>
                <c:pt idx="622">
                  <c:v>17</c:v>
                </c:pt>
                <c:pt idx="623">
                  <c:v>17</c:v>
                </c:pt>
                <c:pt idx="624">
                  <c:v>17</c:v>
                </c:pt>
                <c:pt idx="625">
                  <c:v>17</c:v>
                </c:pt>
                <c:pt idx="626">
                  <c:v>17</c:v>
                </c:pt>
                <c:pt idx="627">
                  <c:v>17</c:v>
                </c:pt>
                <c:pt idx="628">
                  <c:v>17</c:v>
                </c:pt>
                <c:pt idx="629">
                  <c:v>17</c:v>
                </c:pt>
                <c:pt idx="630">
                  <c:v>17</c:v>
                </c:pt>
                <c:pt idx="631">
                  <c:v>17</c:v>
                </c:pt>
                <c:pt idx="632">
                  <c:v>17</c:v>
                </c:pt>
                <c:pt idx="633">
                  <c:v>17</c:v>
                </c:pt>
                <c:pt idx="634">
                  <c:v>17</c:v>
                </c:pt>
                <c:pt idx="635">
                  <c:v>17</c:v>
                </c:pt>
                <c:pt idx="636">
                  <c:v>17</c:v>
                </c:pt>
                <c:pt idx="637">
                  <c:v>17</c:v>
                </c:pt>
                <c:pt idx="638">
                  <c:v>17</c:v>
                </c:pt>
                <c:pt idx="639">
                  <c:v>17</c:v>
                </c:pt>
                <c:pt idx="640">
                  <c:v>17</c:v>
                </c:pt>
                <c:pt idx="641">
                  <c:v>17</c:v>
                </c:pt>
                <c:pt idx="642">
                  <c:v>17</c:v>
                </c:pt>
                <c:pt idx="643">
                  <c:v>17</c:v>
                </c:pt>
                <c:pt idx="644">
                  <c:v>17</c:v>
                </c:pt>
                <c:pt idx="645">
                  <c:v>17</c:v>
                </c:pt>
                <c:pt idx="646">
                  <c:v>17</c:v>
                </c:pt>
                <c:pt idx="647">
                  <c:v>17</c:v>
                </c:pt>
                <c:pt idx="648">
                  <c:v>17</c:v>
                </c:pt>
                <c:pt idx="649">
                  <c:v>17</c:v>
                </c:pt>
                <c:pt idx="650">
                  <c:v>17</c:v>
                </c:pt>
                <c:pt idx="651">
                  <c:v>17</c:v>
                </c:pt>
                <c:pt idx="652">
                  <c:v>17</c:v>
                </c:pt>
                <c:pt idx="653">
                  <c:v>17</c:v>
                </c:pt>
                <c:pt idx="654">
                  <c:v>17</c:v>
                </c:pt>
                <c:pt idx="655">
                  <c:v>17</c:v>
                </c:pt>
                <c:pt idx="656">
                  <c:v>17</c:v>
                </c:pt>
                <c:pt idx="657">
                  <c:v>17</c:v>
                </c:pt>
                <c:pt idx="658">
                  <c:v>17</c:v>
                </c:pt>
                <c:pt idx="659">
                  <c:v>17</c:v>
                </c:pt>
                <c:pt idx="660">
                  <c:v>17</c:v>
                </c:pt>
                <c:pt idx="661">
                  <c:v>17</c:v>
                </c:pt>
                <c:pt idx="662">
                  <c:v>17</c:v>
                </c:pt>
                <c:pt idx="663">
                  <c:v>17</c:v>
                </c:pt>
                <c:pt idx="664">
                  <c:v>17</c:v>
                </c:pt>
                <c:pt idx="665">
                  <c:v>17</c:v>
                </c:pt>
                <c:pt idx="666">
                  <c:v>17</c:v>
                </c:pt>
                <c:pt idx="667">
                  <c:v>17</c:v>
                </c:pt>
                <c:pt idx="668">
                  <c:v>17</c:v>
                </c:pt>
                <c:pt idx="669">
                  <c:v>17</c:v>
                </c:pt>
                <c:pt idx="670">
                  <c:v>17</c:v>
                </c:pt>
                <c:pt idx="671">
                  <c:v>17</c:v>
                </c:pt>
                <c:pt idx="672">
                  <c:v>17</c:v>
                </c:pt>
                <c:pt idx="673">
                  <c:v>17</c:v>
                </c:pt>
                <c:pt idx="674">
                  <c:v>17</c:v>
                </c:pt>
                <c:pt idx="675">
                  <c:v>17</c:v>
                </c:pt>
                <c:pt idx="676">
                  <c:v>17</c:v>
                </c:pt>
                <c:pt idx="677">
                  <c:v>17</c:v>
                </c:pt>
                <c:pt idx="678">
                  <c:v>20</c:v>
                </c:pt>
                <c:pt idx="679">
                  <c:v>20</c:v>
                </c:pt>
                <c:pt idx="680">
                  <c:v>20</c:v>
                </c:pt>
                <c:pt idx="681">
                  <c:v>20</c:v>
                </c:pt>
                <c:pt idx="682">
                  <c:v>20</c:v>
                </c:pt>
                <c:pt idx="683">
                  <c:v>20</c:v>
                </c:pt>
                <c:pt idx="684">
                  <c:v>20</c:v>
                </c:pt>
                <c:pt idx="685">
                  <c:v>20</c:v>
                </c:pt>
                <c:pt idx="686">
                  <c:v>20</c:v>
                </c:pt>
                <c:pt idx="687">
                  <c:v>20</c:v>
                </c:pt>
                <c:pt idx="688">
                  <c:v>20</c:v>
                </c:pt>
                <c:pt idx="689">
                  <c:v>20</c:v>
                </c:pt>
                <c:pt idx="690">
                  <c:v>20</c:v>
                </c:pt>
                <c:pt idx="691">
                  <c:v>17</c:v>
                </c:pt>
                <c:pt idx="692">
                  <c:v>17</c:v>
                </c:pt>
                <c:pt idx="693">
                  <c:v>17</c:v>
                </c:pt>
                <c:pt idx="694">
                  <c:v>17</c:v>
                </c:pt>
                <c:pt idx="695">
                  <c:v>17</c:v>
                </c:pt>
                <c:pt idx="696">
                  <c:v>17</c:v>
                </c:pt>
                <c:pt idx="697">
                  <c:v>17</c:v>
                </c:pt>
                <c:pt idx="698">
                  <c:v>17</c:v>
                </c:pt>
                <c:pt idx="699">
                  <c:v>17</c:v>
                </c:pt>
                <c:pt idx="700">
                  <c:v>17</c:v>
                </c:pt>
                <c:pt idx="701">
                  <c:v>17</c:v>
                </c:pt>
                <c:pt idx="702">
                  <c:v>20</c:v>
                </c:pt>
                <c:pt idx="703">
                  <c:v>20</c:v>
                </c:pt>
                <c:pt idx="704">
                  <c:v>20</c:v>
                </c:pt>
                <c:pt idx="705">
                  <c:v>20</c:v>
                </c:pt>
                <c:pt idx="706">
                  <c:v>20</c:v>
                </c:pt>
                <c:pt idx="707">
                  <c:v>20</c:v>
                </c:pt>
                <c:pt idx="708">
                  <c:v>20</c:v>
                </c:pt>
                <c:pt idx="709">
                  <c:v>20</c:v>
                </c:pt>
                <c:pt idx="710">
                  <c:v>20</c:v>
                </c:pt>
                <c:pt idx="711">
                  <c:v>20</c:v>
                </c:pt>
                <c:pt idx="712">
                  <c:v>20</c:v>
                </c:pt>
                <c:pt idx="713">
                  <c:v>20</c:v>
                </c:pt>
                <c:pt idx="714">
                  <c:v>20</c:v>
                </c:pt>
                <c:pt idx="715">
                  <c:v>17</c:v>
                </c:pt>
                <c:pt idx="716">
                  <c:v>17</c:v>
                </c:pt>
                <c:pt idx="717">
                  <c:v>17</c:v>
                </c:pt>
                <c:pt idx="718">
                  <c:v>17</c:v>
                </c:pt>
                <c:pt idx="719">
                  <c:v>17</c:v>
                </c:pt>
                <c:pt idx="720">
                  <c:v>17</c:v>
                </c:pt>
                <c:pt idx="721">
                  <c:v>17</c:v>
                </c:pt>
                <c:pt idx="722">
                  <c:v>17</c:v>
                </c:pt>
                <c:pt idx="723">
                  <c:v>17</c:v>
                </c:pt>
                <c:pt idx="724">
                  <c:v>17</c:v>
                </c:pt>
                <c:pt idx="725">
                  <c:v>17</c:v>
                </c:pt>
                <c:pt idx="726">
                  <c:v>20</c:v>
                </c:pt>
                <c:pt idx="727">
                  <c:v>20</c:v>
                </c:pt>
                <c:pt idx="728">
                  <c:v>20</c:v>
                </c:pt>
                <c:pt idx="729">
                  <c:v>20</c:v>
                </c:pt>
                <c:pt idx="730">
                  <c:v>20</c:v>
                </c:pt>
                <c:pt idx="731">
                  <c:v>20</c:v>
                </c:pt>
                <c:pt idx="732">
                  <c:v>20</c:v>
                </c:pt>
                <c:pt idx="733">
                  <c:v>20</c:v>
                </c:pt>
                <c:pt idx="734">
                  <c:v>20</c:v>
                </c:pt>
                <c:pt idx="735">
                  <c:v>20</c:v>
                </c:pt>
                <c:pt idx="736">
                  <c:v>20</c:v>
                </c:pt>
                <c:pt idx="737">
                  <c:v>20</c:v>
                </c:pt>
                <c:pt idx="738">
                  <c:v>20</c:v>
                </c:pt>
                <c:pt idx="739">
                  <c:v>17</c:v>
                </c:pt>
                <c:pt idx="740">
                  <c:v>17</c:v>
                </c:pt>
                <c:pt idx="741">
                  <c:v>17</c:v>
                </c:pt>
                <c:pt idx="742">
                  <c:v>17</c:v>
                </c:pt>
                <c:pt idx="743">
                  <c:v>17</c:v>
                </c:pt>
                <c:pt idx="744">
                  <c:v>17</c:v>
                </c:pt>
                <c:pt idx="745">
                  <c:v>17</c:v>
                </c:pt>
                <c:pt idx="746">
                  <c:v>17</c:v>
                </c:pt>
                <c:pt idx="747">
                  <c:v>17</c:v>
                </c:pt>
                <c:pt idx="748">
                  <c:v>17</c:v>
                </c:pt>
                <c:pt idx="749">
                  <c:v>17</c:v>
                </c:pt>
                <c:pt idx="750">
                  <c:v>20</c:v>
                </c:pt>
                <c:pt idx="751">
                  <c:v>20</c:v>
                </c:pt>
                <c:pt idx="752">
                  <c:v>20</c:v>
                </c:pt>
                <c:pt idx="753">
                  <c:v>20</c:v>
                </c:pt>
                <c:pt idx="754">
                  <c:v>20</c:v>
                </c:pt>
                <c:pt idx="755">
                  <c:v>20</c:v>
                </c:pt>
                <c:pt idx="756">
                  <c:v>20</c:v>
                </c:pt>
                <c:pt idx="757">
                  <c:v>20</c:v>
                </c:pt>
                <c:pt idx="758">
                  <c:v>20</c:v>
                </c:pt>
                <c:pt idx="759">
                  <c:v>20</c:v>
                </c:pt>
                <c:pt idx="760">
                  <c:v>20</c:v>
                </c:pt>
                <c:pt idx="761">
                  <c:v>20</c:v>
                </c:pt>
                <c:pt idx="762">
                  <c:v>20</c:v>
                </c:pt>
                <c:pt idx="763">
                  <c:v>17</c:v>
                </c:pt>
                <c:pt idx="764">
                  <c:v>17</c:v>
                </c:pt>
                <c:pt idx="765">
                  <c:v>17</c:v>
                </c:pt>
                <c:pt idx="766">
                  <c:v>17</c:v>
                </c:pt>
                <c:pt idx="767">
                  <c:v>17</c:v>
                </c:pt>
                <c:pt idx="768">
                  <c:v>17</c:v>
                </c:pt>
                <c:pt idx="769">
                  <c:v>17</c:v>
                </c:pt>
                <c:pt idx="770">
                  <c:v>17</c:v>
                </c:pt>
                <c:pt idx="771">
                  <c:v>17</c:v>
                </c:pt>
                <c:pt idx="772">
                  <c:v>17</c:v>
                </c:pt>
                <c:pt idx="773">
                  <c:v>17</c:v>
                </c:pt>
                <c:pt idx="774">
                  <c:v>20</c:v>
                </c:pt>
                <c:pt idx="775">
                  <c:v>20</c:v>
                </c:pt>
                <c:pt idx="776">
                  <c:v>20</c:v>
                </c:pt>
                <c:pt idx="777">
                  <c:v>20</c:v>
                </c:pt>
                <c:pt idx="778">
                  <c:v>20</c:v>
                </c:pt>
                <c:pt idx="779">
                  <c:v>20</c:v>
                </c:pt>
                <c:pt idx="780">
                  <c:v>20</c:v>
                </c:pt>
                <c:pt idx="781">
                  <c:v>20</c:v>
                </c:pt>
                <c:pt idx="782">
                  <c:v>20</c:v>
                </c:pt>
                <c:pt idx="783">
                  <c:v>20</c:v>
                </c:pt>
                <c:pt idx="784">
                  <c:v>20</c:v>
                </c:pt>
                <c:pt idx="785">
                  <c:v>20</c:v>
                </c:pt>
                <c:pt idx="786">
                  <c:v>20</c:v>
                </c:pt>
                <c:pt idx="787">
                  <c:v>17</c:v>
                </c:pt>
                <c:pt idx="788">
                  <c:v>17</c:v>
                </c:pt>
                <c:pt idx="789">
                  <c:v>17</c:v>
                </c:pt>
                <c:pt idx="790">
                  <c:v>17</c:v>
                </c:pt>
                <c:pt idx="791">
                  <c:v>17</c:v>
                </c:pt>
                <c:pt idx="792">
                  <c:v>17</c:v>
                </c:pt>
                <c:pt idx="793">
                  <c:v>17</c:v>
                </c:pt>
                <c:pt idx="794">
                  <c:v>17</c:v>
                </c:pt>
                <c:pt idx="795">
                  <c:v>17</c:v>
                </c:pt>
                <c:pt idx="796">
                  <c:v>17</c:v>
                </c:pt>
                <c:pt idx="797">
                  <c:v>17</c:v>
                </c:pt>
                <c:pt idx="798">
                  <c:v>17</c:v>
                </c:pt>
                <c:pt idx="799">
                  <c:v>17</c:v>
                </c:pt>
                <c:pt idx="800">
                  <c:v>17</c:v>
                </c:pt>
                <c:pt idx="801">
                  <c:v>17</c:v>
                </c:pt>
                <c:pt idx="802">
                  <c:v>17</c:v>
                </c:pt>
                <c:pt idx="803">
                  <c:v>17</c:v>
                </c:pt>
                <c:pt idx="804">
                  <c:v>17</c:v>
                </c:pt>
                <c:pt idx="805">
                  <c:v>17</c:v>
                </c:pt>
                <c:pt idx="806">
                  <c:v>17</c:v>
                </c:pt>
                <c:pt idx="807">
                  <c:v>17</c:v>
                </c:pt>
                <c:pt idx="808">
                  <c:v>17</c:v>
                </c:pt>
                <c:pt idx="809">
                  <c:v>17</c:v>
                </c:pt>
                <c:pt idx="810">
                  <c:v>17</c:v>
                </c:pt>
                <c:pt idx="811">
                  <c:v>17</c:v>
                </c:pt>
                <c:pt idx="812">
                  <c:v>17</c:v>
                </c:pt>
                <c:pt idx="813">
                  <c:v>17</c:v>
                </c:pt>
                <c:pt idx="814">
                  <c:v>17</c:v>
                </c:pt>
                <c:pt idx="815">
                  <c:v>17</c:v>
                </c:pt>
                <c:pt idx="816">
                  <c:v>17</c:v>
                </c:pt>
                <c:pt idx="817">
                  <c:v>17</c:v>
                </c:pt>
                <c:pt idx="818">
                  <c:v>17</c:v>
                </c:pt>
                <c:pt idx="819">
                  <c:v>17</c:v>
                </c:pt>
                <c:pt idx="820">
                  <c:v>17</c:v>
                </c:pt>
                <c:pt idx="821">
                  <c:v>17</c:v>
                </c:pt>
                <c:pt idx="822">
                  <c:v>17</c:v>
                </c:pt>
                <c:pt idx="823">
                  <c:v>17</c:v>
                </c:pt>
                <c:pt idx="824">
                  <c:v>17</c:v>
                </c:pt>
                <c:pt idx="825">
                  <c:v>17</c:v>
                </c:pt>
                <c:pt idx="826">
                  <c:v>17</c:v>
                </c:pt>
                <c:pt idx="827">
                  <c:v>17</c:v>
                </c:pt>
                <c:pt idx="828">
                  <c:v>17</c:v>
                </c:pt>
                <c:pt idx="829">
                  <c:v>17</c:v>
                </c:pt>
                <c:pt idx="830">
                  <c:v>17</c:v>
                </c:pt>
                <c:pt idx="831">
                  <c:v>17</c:v>
                </c:pt>
                <c:pt idx="832">
                  <c:v>17</c:v>
                </c:pt>
                <c:pt idx="833">
                  <c:v>17</c:v>
                </c:pt>
                <c:pt idx="834">
                  <c:v>17</c:v>
                </c:pt>
                <c:pt idx="835">
                  <c:v>17</c:v>
                </c:pt>
                <c:pt idx="836">
                  <c:v>17</c:v>
                </c:pt>
                <c:pt idx="837">
                  <c:v>17</c:v>
                </c:pt>
                <c:pt idx="838">
                  <c:v>17</c:v>
                </c:pt>
                <c:pt idx="839">
                  <c:v>17</c:v>
                </c:pt>
                <c:pt idx="840">
                  <c:v>17</c:v>
                </c:pt>
                <c:pt idx="841">
                  <c:v>17</c:v>
                </c:pt>
                <c:pt idx="842">
                  <c:v>17</c:v>
                </c:pt>
                <c:pt idx="843">
                  <c:v>17</c:v>
                </c:pt>
                <c:pt idx="844">
                  <c:v>17</c:v>
                </c:pt>
                <c:pt idx="845">
                  <c:v>17</c:v>
                </c:pt>
                <c:pt idx="846">
                  <c:v>20</c:v>
                </c:pt>
                <c:pt idx="847">
                  <c:v>20</c:v>
                </c:pt>
                <c:pt idx="848">
                  <c:v>20</c:v>
                </c:pt>
                <c:pt idx="849">
                  <c:v>20</c:v>
                </c:pt>
                <c:pt idx="850">
                  <c:v>20</c:v>
                </c:pt>
                <c:pt idx="851">
                  <c:v>20</c:v>
                </c:pt>
                <c:pt idx="852">
                  <c:v>20</c:v>
                </c:pt>
                <c:pt idx="853">
                  <c:v>20</c:v>
                </c:pt>
                <c:pt idx="854">
                  <c:v>20</c:v>
                </c:pt>
                <c:pt idx="855">
                  <c:v>20</c:v>
                </c:pt>
                <c:pt idx="856">
                  <c:v>20</c:v>
                </c:pt>
                <c:pt idx="857">
                  <c:v>20</c:v>
                </c:pt>
                <c:pt idx="858">
                  <c:v>20</c:v>
                </c:pt>
                <c:pt idx="859">
                  <c:v>17</c:v>
                </c:pt>
                <c:pt idx="860">
                  <c:v>17</c:v>
                </c:pt>
                <c:pt idx="861">
                  <c:v>17</c:v>
                </c:pt>
                <c:pt idx="862">
                  <c:v>17</c:v>
                </c:pt>
                <c:pt idx="863">
                  <c:v>17</c:v>
                </c:pt>
                <c:pt idx="864">
                  <c:v>17</c:v>
                </c:pt>
                <c:pt idx="865">
                  <c:v>17</c:v>
                </c:pt>
                <c:pt idx="866">
                  <c:v>17</c:v>
                </c:pt>
                <c:pt idx="867">
                  <c:v>17</c:v>
                </c:pt>
                <c:pt idx="868">
                  <c:v>17</c:v>
                </c:pt>
                <c:pt idx="869">
                  <c:v>17</c:v>
                </c:pt>
                <c:pt idx="870">
                  <c:v>20</c:v>
                </c:pt>
                <c:pt idx="871">
                  <c:v>20</c:v>
                </c:pt>
                <c:pt idx="872">
                  <c:v>20</c:v>
                </c:pt>
                <c:pt idx="873">
                  <c:v>20</c:v>
                </c:pt>
                <c:pt idx="874">
                  <c:v>20</c:v>
                </c:pt>
                <c:pt idx="875">
                  <c:v>20</c:v>
                </c:pt>
                <c:pt idx="876">
                  <c:v>20</c:v>
                </c:pt>
                <c:pt idx="877">
                  <c:v>20</c:v>
                </c:pt>
                <c:pt idx="878">
                  <c:v>20</c:v>
                </c:pt>
                <c:pt idx="879">
                  <c:v>20</c:v>
                </c:pt>
                <c:pt idx="880">
                  <c:v>20</c:v>
                </c:pt>
                <c:pt idx="881">
                  <c:v>20</c:v>
                </c:pt>
                <c:pt idx="882">
                  <c:v>20</c:v>
                </c:pt>
                <c:pt idx="883">
                  <c:v>17</c:v>
                </c:pt>
                <c:pt idx="884">
                  <c:v>17</c:v>
                </c:pt>
                <c:pt idx="885">
                  <c:v>17</c:v>
                </c:pt>
                <c:pt idx="886">
                  <c:v>17</c:v>
                </c:pt>
                <c:pt idx="887">
                  <c:v>17</c:v>
                </c:pt>
                <c:pt idx="888">
                  <c:v>17</c:v>
                </c:pt>
                <c:pt idx="889">
                  <c:v>17</c:v>
                </c:pt>
                <c:pt idx="890">
                  <c:v>17</c:v>
                </c:pt>
                <c:pt idx="891">
                  <c:v>17</c:v>
                </c:pt>
                <c:pt idx="892">
                  <c:v>17</c:v>
                </c:pt>
                <c:pt idx="893">
                  <c:v>17</c:v>
                </c:pt>
                <c:pt idx="894">
                  <c:v>20</c:v>
                </c:pt>
                <c:pt idx="895">
                  <c:v>20</c:v>
                </c:pt>
                <c:pt idx="896">
                  <c:v>20</c:v>
                </c:pt>
                <c:pt idx="897">
                  <c:v>20</c:v>
                </c:pt>
                <c:pt idx="898">
                  <c:v>20</c:v>
                </c:pt>
                <c:pt idx="899">
                  <c:v>20</c:v>
                </c:pt>
                <c:pt idx="900">
                  <c:v>20</c:v>
                </c:pt>
                <c:pt idx="901">
                  <c:v>20</c:v>
                </c:pt>
                <c:pt idx="902">
                  <c:v>20</c:v>
                </c:pt>
                <c:pt idx="903">
                  <c:v>20</c:v>
                </c:pt>
                <c:pt idx="904">
                  <c:v>20</c:v>
                </c:pt>
                <c:pt idx="905">
                  <c:v>20</c:v>
                </c:pt>
                <c:pt idx="906">
                  <c:v>20</c:v>
                </c:pt>
                <c:pt idx="907">
                  <c:v>17</c:v>
                </c:pt>
                <c:pt idx="908">
                  <c:v>17</c:v>
                </c:pt>
                <c:pt idx="909">
                  <c:v>17</c:v>
                </c:pt>
                <c:pt idx="910">
                  <c:v>17</c:v>
                </c:pt>
                <c:pt idx="911">
                  <c:v>17</c:v>
                </c:pt>
                <c:pt idx="912">
                  <c:v>17</c:v>
                </c:pt>
                <c:pt idx="913">
                  <c:v>17</c:v>
                </c:pt>
                <c:pt idx="914">
                  <c:v>17</c:v>
                </c:pt>
                <c:pt idx="915">
                  <c:v>17</c:v>
                </c:pt>
                <c:pt idx="916">
                  <c:v>17</c:v>
                </c:pt>
                <c:pt idx="917">
                  <c:v>17</c:v>
                </c:pt>
                <c:pt idx="918">
                  <c:v>20</c:v>
                </c:pt>
                <c:pt idx="919">
                  <c:v>20</c:v>
                </c:pt>
                <c:pt idx="920">
                  <c:v>20</c:v>
                </c:pt>
                <c:pt idx="921">
                  <c:v>20</c:v>
                </c:pt>
                <c:pt idx="922">
                  <c:v>20</c:v>
                </c:pt>
                <c:pt idx="923">
                  <c:v>20</c:v>
                </c:pt>
                <c:pt idx="924">
                  <c:v>20</c:v>
                </c:pt>
                <c:pt idx="925">
                  <c:v>20</c:v>
                </c:pt>
                <c:pt idx="926">
                  <c:v>20</c:v>
                </c:pt>
                <c:pt idx="927">
                  <c:v>20</c:v>
                </c:pt>
                <c:pt idx="928">
                  <c:v>20</c:v>
                </c:pt>
                <c:pt idx="929">
                  <c:v>20</c:v>
                </c:pt>
                <c:pt idx="930">
                  <c:v>20</c:v>
                </c:pt>
                <c:pt idx="931">
                  <c:v>17</c:v>
                </c:pt>
                <c:pt idx="932">
                  <c:v>17</c:v>
                </c:pt>
                <c:pt idx="933">
                  <c:v>17</c:v>
                </c:pt>
                <c:pt idx="934">
                  <c:v>17</c:v>
                </c:pt>
                <c:pt idx="935">
                  <c:v>17</c:v>
                </c:pt>
                <c:pt idx="936">
                  <c:v>17</c:v>
                </c:pt>
                <c:pt idx="937">
                  <c:v>17</c:v>
                </c:pt>
                <c:pt idx="938">
                  <c:v>17</c:v>
                </c:pt>
                <c:pt idx="939">
                  <c:v>17</c:v>
                </c:pt>
                <c:pt idx="940">
                  <c:v>17</c:v>
                </c:pt>
                <c:pt idx="941">
                  <c:v>17</c:v>
                </c:pt>
                <c:pt idx="942">
                  <c:v>20</c:v>
                </c:pt>
                <c:pt idx="943">
                  <c:v>20</c:v>
                </c:pt>
                <c:pt idx="944">
                  <c:v>20</c:v>
                </c:pt>
                <c:pt idx="945">
                  <c:v>20</c:v>
                </c:pt>
                <c:pt idx="946">
                  <c:v>20</c:v>
                </c:pt>
                <c:pt idx="947">
                  <c:v>20</c:v>
                </c:pt>
                <c:pt idx="948">
                  <c:v>20</c:v>
                </c:pt>
                <c:pt idx="949">
                  <c:v>20</c:v>
                </c:pt>
                <c:pt idx="950">
                  <c:v>20</c:v>
                </c:pt>
                <c:pt idx="951">
                  <c:v>20</c:v>
                </c:pt>
                <c:pt idx="952">
                  <c:v>20</c:v>
                </c:pt>
                <c:pt idx="953">
                  <c:v>20</c:v>
                </c:pt>
                <c:pt idx="954">
                  <c:v>20</c:v>
                </c:pt>
                <c:pt idx="955">
                  <c:v>17</c:v>
                </c:pt>
                <c:pt idx="956">
                  <c:v>17</c:v>
                </c:pt>
                <c:pt idx="957">
                  <c:v>17</c:v>
                </c:pt>
                <c:pt idx="958">
                  <c:v>17</c:v>
                </c:pt>
                <c:pt idx="959">
                  <c:v>17</c:v>
                </c:pt>
                <c:pt idx="960">
                  <c:v>17</c:v>
                </c:pt>
                <c:pt idx="961">
                  <c:v>17</c:v>
                </c:pt>
                <c:pt idx="962">
                  <c:v>17</c:v>
                </c:pt>
                <c:pt idx="963">
                  <c:v>17</c:v>
                </c:pt>
                <c:pt idx="964">
                  <c:v>17</c:v>
                </c:pt>
                <c:pt idx="965">
                  <c:v>17</c:v>
                </c:pt>
                <c:pt idx="966">
                  <c:v>17</c:v>
                </c:pt>
                <c:pt idx="967">
                  <c:v>17</c:v>
                </c:pt>
                <c:pt idx="968">
                  <c:v>17</c:v>
                </c:pt>
                <c:pt idx="969">
                  <c:v>17</c:v>
                </c:pt>
                <c:pt idx="970">
                  <c:v>17</c:v>
                </c:pt>
                <c:pt idx="971">
                  <c:v>17</c:v>
                </c:pt>
                <c:pt idx="972">
                  <c:v>17</c:v>
                </c:pt>
                <c:pt idx="973">
                  <c:v>17</c:v>
                </c:pt>
                <c:pt idx="974">
                  <c:v>17</c:v>
                </c:pt>
                <c:pt idx="975">
                  <c:v>17</c:v>
                </c:pt>
                <c:pt idx="976">
                  <c:v>17</c:v>
                </c:pt>
                <c:pt idx="977">
                  <c:v>17</c:v>
                </c:pt>
                <c:pt idx="978">
                  <c:v>17</c:v>
                </c:pt>
                <c:pt idx="979">
                  <c:v>17</c:v>
                </c:pt>
                <c:pt idx="980">
                  <c:v>17</c:v>
                </c:pt>
                <c:pt idx="981">
                  <c:v>17</c:v>
                </c:pt>
                <c:pt idx="982">
                  <c:v>17</c:v>
                </c:pt>
                <c:pt idx="983">
                  <c:v>17</c:v>
                </c:pt>
                <c:pt idx="984">
                  <c:v>17</c:v>
                </c:pt>
                <c:pt idx="985">
                  <c:v>17</c:v>
                </c:pt>
                <c:pt idx="986">
                  <c:v>17</c:v>
                </c:pt>
                <c:pt idx="987">
                  <c:v>17</c:v>
                </c:pt>
                <c:pt idx="988">
                  <c:v>17</c:v>
                </c:pt>
                <c:pt idx="989">
                  <c:v>17</c:v>
                </c:pt>
                <c:pt idx="990">
                  <c:v>17</c:v>
                </c:pt>
                <c:pt idx="991">
                  <c:v>17</c:v>
                </c:pt>
                <c:pt idx="992">
                  <c:v>17</c:v>
                </c:pt>
                <c:pt idx="993">
                  <c:v>17</c:v>
                </c:pt>
                <c:pt idx="994">
                  <c:v>17</c:v>
                </c:pt>
                <c:pt idx="995">
                  <c:v>17</c:v>
                </c:pt>
                <c:pt idx="996">
                  <c:v>17</c:v>
                </c:pt>
                <c:pt idx="997">
                  <c:v>17</c:v>
                </c:pt>
                <c:pt idx="998">
                  <c:v>17</c:v>
                </c:pt>
                <c:pt idx="999">
                  <c:v>17</c:v>
                </c:pt>
                <c:pt idx="1000">
                  <c:v>17</c:v>
                </c:pt>
                <c:pt idx="1001">
                  <c:v>17</c:v>
                </c:pt>
                <c:pt idx="1002">
                  <c:v>17</c:v>
                </c:pt>
                <c:pt idx="1003">
                  <c:v>17</c:v>
                </c:pt>
                <c:pt idx="1004">
                  <c:v>17</c:v>
                </c:pt>
                <c:pt idx="1005">
                  <c:v>17</c:v>
                </c:pt>
                <c:pt idx="1006">
                  <c:v>17</c:v>
                </c:pt>
                <c:pt idx="1007">
                  <c:v>17</c:v>
                </c:pt>
                <c:pt idx="1008">
                  <c:v>17</c:v>
                </c:pt>
                <c:pt idx="1009">
                  <c:v>17</c:v>
                </c:pt>
                <c:pt idx="1010">
                  <c:v>17</c:v>
                </c:pt>
                <c:pt idx="1011">
                  <c:v>17</c:v>
                </c:pt>
                <c:pt idx="1012">
                  <c:v>17</c:v>
                </c:pt>
                <c:pt idx="1013">
                  <c:v>17</c:v>
                </c:pt>
                <c:pt idx="1014">
                  <c:v>20</c:v>
                </c:pt>
                <c:pt idx="1015">
                  <c:v>20</c:v>
                </c:pt>
                <c:pt idx="1016">
                  <c:v>20</c:v>
                </c:pt>
                <c:pt idx="1017">
                  <c:v>20</c:v>
                </c:pt>
                <c:pt idx="1018">
                  <c:v>20</c:v>
                </c:pt>
                <c:pt idx="1019">
                  <c:v>20</c:v>
                </c:pt>
                <c:pt idx="1020">
                  <c:v>20</c:v>
                </c:pt>
                <c:pt idx="1021">
                  <c:v>20</c:v>
                </c:pt>
                <c:pt idx="1022">
                  <c:v>20</c:v>
                </c:pt>
                <c:pt idx="1023">
                  <c:v>20</c:v>
                </c:pt>
                <c:pt idx="1024">
                  <c:v>20</c:v>
                </c:pt>
                <c:pt idx="1025">
                  <c:v>20</c:v>
                </c:pt>
                <c:pt idx="1026">
                  <c:v>20</c:v>
                </c:pt>
                <c:pt idx="1027">
                  <c:v>17</c:v>
                </c:pt>
                <c:pt idx="1028">
                  <c:v>17</c:v>
                </c:pt>
                <c:pt idx="1029">
                  <c:v>17</c:v>
                </c:pt>
                <c:pt idx="1030">
                  <c:v>17</c:v>
                </c:pt>
                <c:pt idx="1031">
                  <c:v>17</c:v>
                </c:pt>
                <c:pt idx="1032">
                  <c:v>17</c:v>
                </c:pt>
                <c:pt idx="1033">
                  <c:v>17</c:v>
                </c:pt>
                <c:pt idx="1034">
                  <c:v>17</c:v>
                </c:pt>
                <c:pt idx="1035">
                  <c:v>17</c:v>
                </c:pt>
                <c:pt idx="1036">
                  <c:v>17</c:v>
                </c:pt>
                <c:pt idx="1037">
                  <c:v>17</c:v>
                </c:pt>
                <c:pt idx="1038">
                  <c:v>20</c:v>
                </c:pt>
                <c:pt idx="1039">
                  <c:v>20</c:v>
                </c:pt>
                <c:pt idx="1040">
                  <c:v>20</c:v>
                </c:pt>
                <c:pt idx="1041">
                  <c:v>20</c:v>
                </c:pt>
                <c:pt idx="1042">
                  <c:v>20</c:v>
                </c:pt>
                <c:pt idx="1043">
                  <c:v>20</c:v>
                </c:pt>
                <c:pt idx="1044">
                  <c:v>20</c:v>
                </c:pt>
                <c:pt idx="1045">
                  <c:v>20</c:v>
                </c:pt>
                <c:pt idx="1046">
                  <c:v>20</c:v>
                </c:pt>
                <c:pt idx="1047">
                  <c:v>20</c:v>
                </c:pt>
                <c:pt idx="1048">
                  <c:v>20</c:v>
                </c:pt>
                <c:pt idx="1049">
                  <c:v>20</c:v>
                </c:pt>
                <c:pt idx="1050">
                  <c:v>20</c:v>
                </c:pt>
                <c:pt idx="1051">
                  <c:v>17</c:v>
                </c:pt>
                <c:pt idx="1052">
                  <c:v>17</c:v>
                </c:pt>
                <c:pt idx="1053">
                  <c:v>17</c:v>
                </c:pt>
                <c:pt idx="1054">
                  <c:v>17</c:v>
                </c:pt>
                <c:pt idx="1055">
                  <c:v>17</c:v>
                </c:pt>
                <c:pt idx="1056">
                  <c:v>17</c:v>
                </c:pt>
                <c:pt idx="1057">
                  <c:v>17</c:v>
                </c:pt>
                <c:pt idx="1058">
                  <c:v>17</c:v>
                </c:pt>
                <c:pt idx="1059">
                  <c:v>17</c:v>
                </c:pt>
                <c:pt idx="1060">
                  <c:v>17</c:v>
                </c:pt>
                <c:pt idx="1061">
                  <c:v>17</c:v>
                </c:pt>
                <c:pt idx="1062">
                  <c:v>20</c:v>
                </c:pt>
                <c:pt idx="1063">
                  <c:v>20</c:v>
                </c:pt>
                <c:pt idx="1064">
                  <c:v>20</c:v>
                </c:pt>
                <c:pt idx="1065">
                  <c:v>20</c:v>
                </c:pt>
                <c:pt idx="1066">
                  <c:v>20</c:v>
                </c:pt>
                <c:pt idx="1067">
                  <c:v>20</c:v>
                </c:pt>
                <c:pt idx="1068">
                  <c:v>20</c:v>
                </c:pt>
                <c:pt idx="1069">
                  <c:v>20</c:v>
                </c:pt>
                <c:pt idx="1070">
                  <c:v>20</c:v>
                </c:pt>
                <c:pt idx="1071">
                  <c:v>20</c:v>
                </c:pt>
                <c:pt idx="1072">
                  <c:v>20</c:v>
                </c:pt>
                <c:pt idx="1073">
                  <c:v>20</c:v>
                </c:pt>
                <c:pt idx="1074">
                  <c:v>20</c:v>
                </c:pt>
                <c:pt idx="1075">
                  <c:v>17</c:v>
                </c:pt>
                <c:pt idx="1076">
                  <c:v>17</c:v>
                </c:pt>
                <c:pt idx="1077">
                  <c:v>17</c:v>
                </c:pt>
                <c:pt idx="1078">
                  <c:v>17</c:v>
                </c:pt>
                <c:pt idx="1079">
                  <c:v>17</c:v>
                </c:pt>
                <c:pt idx="1080">
                  <c:v>17</c:v>
                </c:pt>
                <c:pt idx="1081">
                  <c:v>17</c:v>
                </c:pt>
                <c:pt idx="1082">
                  <c:v>17</c:v>
                </c:pt>
                <c:pt idx="1083">
                  <c:v>17</c:v>
                </c:pt>
                <c:pt idx="1084">
                  <c:v>17</c:v>
                </c:pt>
                <c:pt idx="1085">
                  <c:v>17</c:v>
                </c:pt>
                <c:pt idx="1086">
                  <c:v>20</c:v>
                </c:pt>
                <c:pt idx="1087">
                  <c:v>20</c:v>
                </c:pt>
                <c:pt idx="1088">
                  <c:v>20</c:v>
                </c:pt>
                <c:pt idx="1089">
                  <c:v>20</c:v>
                </c:pt>
                <c:pt idx="1090">
                  <c:v>20</c:v>
                </c:pt>
                <c:pt idx="1091">
                  <c:v>20</c:v>
                </c:pt>
                <c:pt idx="1092">
                  <c:v>20</c:v>
                </c:pt>
                <c:pt idx="1093">
                  <c:v>20</c:v>
                </c:pt>
                <c:pt idx="1094">
                  <c:v>20</c:v>
                </c:pt>
                <c:pt idx="1095">
                  <c:v>20</c:v>
                </c:pt>
                <c:pt idx="1096">
                  <c:v>20</c:v>
                </c:pt>
                <c:pt idx="1097">
                  <c:v>20</c:v>
                </c:pt>
                <c:pt idx="1098">
                  <c:v>20</c:v>
                </c:pt>
                <c:pt idx="1099">
                  <c:v>17</c:v>
                </c:pt>
                <c:pt idx="1100">
                  <c:v>17</c:v>
                </c:pt>
                <c:pt idx="1101">
                  <c:v>17</c:v>
                </c:pt>
                <c:pt idx="1102">
                  <c:v>17</c:v>
                </c:pt>
                <c:pt idx="1103">
                  <c:v>17</c:v>
                </c:pt>
                <c:pt idx="1104">
                  <c:v>17</c:v>
                </c:pt>
                <c:pt idx="1105">
                  <c:v>17</c:v>
                </c:pt>
                <c:pt idx="1106">
                  <c:v>17</c:v>
                </c:pt>
                <c:pt idx="1107">
                  <c:v>17</c:v>
                </c:pt>
                <c:pt idx="1108">
                  <c:v>17</c:v>
                </c:pt>
                <c:pt idx="1109">
                  <c:v>17</c:v>
                </c:pt>
                <c:pt idx="1110">
                  <c:v>20</c:v>
                </c:pt>
                <c:pt idx="1111">
                  <c:v>20</c:v>
                </c:pt>
                <c:pt idx="1112">
                  <c:v>20</c:v>
                </c:pt>
                <c:pt idx="1113">
                  <c:v>20</c:v>
                </c:pt>
                <c:pt idx="1114">
                  <c:v>20</c:v>
                </c:pt>
                <c:pt idx="1115">
                  <c:v>20</c:v>
                </c:pt>
                <c:pt idx="1116">
                  <c:v>20</c:v>
                </c:pt>
                <c:pt idx="1117">
                  <c:v>20</c:v>
                </c:pt>
                <c:pt idx="1118">
                  <c:v>20</c:v>
                </c:pt>
                <c:pt idx="1119">
                  <c:v>20</c:v>
                </c:pt>
                <c:pt idx="1120">
                  <c:v>20</c:v>
                </c:pt>
                <c:pt idx="1121">
                  <c:v>20</c:v>
                </c:pt>
                <c:pt idx="1122">
                  <c:v>20</c:v>
                </c:pt>
                <c:pt idx="1123">
                  <c:v>17</c:v>
                </c:pt>
                <c:pt idx="1124">
                  <c:v>17</c:v>
                </c:pt>
                <c:pt idx="1125">
                  <c:v>17</c:v>
                </c:pt>
                <c:pt idx="1126">
                  <c:v>17</c:v>
                </c:pt>
                <c:pt idx="1127">
                  <c:v>17</c:v>
                </c:pt>
                <c:pt idx="1128">
                  <c:v>17</c:v>
                </c:pt>
                <c:pt idx="1129">
                  <c:v>17</c:v>
                </c:pt>
                <c:pt idx="1130">
                  <c:v>17</c:v>
                </c:pt>
                <c:pt idx="1131">
                  <c:v>17</c:v>
                </c:pt>
                <c:pt idx="1132">
                  <c:v>17</c:v>
                </c:pt>
                <c:pt idx="1133">
                  <c:v>17</c:v>
                </c:pt>
                <c:pt idx="1134">
                  <c:v>17</c:v>
                </c:pt>
                <c:pt idx="1135">
                  <c:v>17</c:v>
                </c:pt>
                <c:pt idx="1136">
                  <c:v>17</c:v>
                </c:pt>
                <c:pt idx="1137">
                  <c:v>17</c:v>
                </c:pt>
                <c:pt idx="1138">
                  <c:v>17</c:v>
                </c:pt>
                <c:pt idx="1139">
                  <c:v>17</c:v>
                </c:pt>
                <c:pt idx="1140">
                  <c:v>17</c:v>
                </c:pt>
                <c:pt idx="1141">
                  <c:v>17</c:v>
                </c:pt>
                <c:pt idx="1142">
                  <c:v>17</c:v>
                </c:pt>
                <c:pt idx="1143">
                  <c:v>17</c:v>
                </c:pt>
                <c:pt idx="1144">
                  <c:v>17</c:v>
                </c:pt>
                <c:pt idx="1145">
                  <c:v>17</c:v>
                </c:pt>
                <c:pt idx="1146">
                  <c:v>17</c:v>
                </c:pt>
                <c:pt idx="1147">
                  <c:v>17</c:v>
                </c:pt>
                <c:pt idx="1148">
                  <c:v>17</c:v>
                </c:pt>
                <c:pt idx="1149">
                  <c:v>17</c:v>
                </c:pt>
                <c:pt idx="1150">
                  <c:v>17</c:v>
                </c:pt>
                <c:pt idx="1151">
                  <c:v>17</c:v>
                </c:pt>
                <c:pt idx="1152">
                  <c:v>17</c:v>
                </c:pt>
                <c:pt idx="1153">
                  <c:v>17</c:v>
                </c:pt>
                <c:pt idx="1154">
                  <c:v>17</c:v>
                </c:pt>
                <c:pt idx="1155">
                  <c:v>17</c:v>
                </c:pt>
                <c:pt idx="1156">
                  <c:v>17</c:v>
                </c:pt>
                <c:pt idx="1157">
                  <c:v>17</c:v>
                </c:pt>
                <c:pt idx="1158">
                  <c:v>17</c:v>
                </c:pt>
                <c:pt idx="1159">
                  <c:v>17</c:v>
                </c:pt>
                <c:pt idx="1160">
                  <c:v>17</c:v>
                </c:pt>
                <c:pt idx="1161">
                  <c:v>17</c:v>
                </c:pt>
                <c:pt idx="1162">
                  <c:v>17</c:v>
                </c:pt>
                <c:pt idx="1163">
                  <c:v>17</c:v>
                </c:pt>
                <c:pt idx="1164">
                  <c:v>17</c:v>
                </c:pt>
                <c:pt idx="1165">
                  <c:v>17</c:v>
                </c:pt>
                <c:pt idx="1166">
                  <c:v>17</c:v>
                </c:pt>
                <c:pt idx="1167">
                  <c:v>17</c:v>
                </c:pt>
                <c:pt idx="1168">
                  <c:v>17</c:v>
                </c:pt>
                <c:pt idx="1169">
                  <c:v>17</c:v>
                </c:pt>
                <c:pt idx="1170">
                  <c:v>17</c:v>
                </c:pt>
                <c:pt idx="1171">
                  <c:v>17</c:v>
                </c:pt>
                <c:pt idx="1172">
                  <c:v>17</c:v>
                </c:pt>
                <c:pt idx="1173">
                  <c:v>17</c:v>
                </c:pt>
                <c:pt idx="1174">
                  <c:v>17</c:v>
                </c:pt>
                <c:pt idx="1175">
                  <c:v>17</c:v>
                </c:pt>
                <c:pt idx="1176">
                  <c:v>17</c:v>
                </c:pt>
                <c:pt idx="1177">
                  <c:v>17</c:v>
                </c:pt>
                <c:pt idx="1178">
                  <c:v>17</c:v>
                </c:pt>
                <c:pt idx="1179">
                  <c:v>17</c:v>
                </c:pt>
                <c:pt idx="1180">
                  <c:v>17</c:v>
                </c:pt>
                <c:pt idx="1181">
                  <c:v>17</c:v>
                </c:pt>
                <c:pt idx="1182">
                  <c:v>20</c:v>
                </c:pt>
                <c:pt idx="1183">
                  <c:v>20</c:v>
                </c:pt>
                <c:pt idx="1184">
                  <c:v>20</c:v>
                </c:pt>
                <c:pt idx="1185">
                  <c:v>20</c:v>
                </c:pt>
                <c:pt idx="1186">
                  <c:v>20</c:v>
                </c:pt>
                <c:pt idx="1187">
                  <c:v>20</c:v>
                </c:pt>
                <c:pt idx="1188">
                  <c:v>20</c:v>
                </c:pt>
                <c:pt idx="1189">
                  <c:v>20</c:v>
                </c:pt>
                <c:pt idx="1190">
                  <c:v>20</c:v>
                </c:pt>
                <c:pt idx="1191">
                  <c:v>20</c:v>
                </c:pt>
                <c:pt idx="1192">
                  <c:v>20</c:v>
                </c:pt>
                <c:pt idx="1193">
                  <c:v>20</c:v>
                </c:pt>
                <c:pt idx="1194">
                  <c:v>20</c:v>
                </c:pt>
                <c:pt idx="1195">
                  <c:v>17</c:v>
                </c:pt>
                <c:pt idx="1196">
                  <c:v>17</c:v>
                </c:pt>
                <c:pt idx="1197">
                  <c:v>17</c:v>
                </c:pt>
                <c:pt idx="1198">
                  <c:v>17</c:v>
                </c:pt>
                <c:pt idx="1199">
                  <c:v>17</c:v>
                </c:pt>
                <c:pt idx="1200">
                  <c:v>17</c:v>
                </c:pt>
                <c:pt idx="1201">
                  <c:v>17</c:v>
                </c:pt>
                <c:pt idx="1202">
                  <c:v>17</c:v>
                </c:pt>
                <c:pt idx="1203">
                  <c:v>17</c:v>
                </c:pt>
                <c:pt idx="1204">
                  <c:v>17</c:v>
                </c:pt>
                <c:pt idx="1205">
                  <c:v>17</c:v>
                </c:pt>
                <c:pt idx="1206">
                  <c:v>20</c:v>
                </c:pt>
                <c:pt idx="1207">
                  <c:v>20</c:v>
                </c:pt>
                <c:pt idx="1208">
                  <c:v>20</c:v>
                </c:pt>
                <c:pt idx="1209">
                  <c:v>20</c:v>
                </c:pt>
                <c:pt idx="1210">
                  <c:v>20</c:v>
                </c:pt>
                <c:pt idx="1211">
                  <c:v>20</c:v>
                </c:pt>
                <c:pt idx="1212">
                  <c:v>20</c:v>
                </c:pt>
                <c:pt idx="1213">
                  <c:v>20</c:v>
                </c:pt>
                <c:pt idx="1214">
                  <c:v>20</c:v>
                </c:pt>
                <c:pt idx="1215">
                  <c:v>20</c:v>
                </c:pt>
                <c:pt idx="1216">
                  <c:v>20</c:v>
                </c:pt>
                <c:pt idx="1217">
                  <c:v>20</c:v>
                </c:pt>
                <c:pt idx="1218">
                  <c:v>20</c:v>
                </c:pt>
                <c:pt idx="1219">
                  <c:v>17</c:v>
                </c:pt>
                <c:pt idx="1220">
                  <c:v>17</c:v>
                </c:pt>
                <c:pt idx="1221">
                  <c:v>17</c:v>
                </c:pt>
                <c:pt idx="1222">
                  <c:v>17</c:v>
                </c:pt>
                <c:pt idx="1223">
                  <c:v>17</c:v>
                </c:pt>
                <c:pt idx="1224">
                  <c:v>17</c:v>
                </c:pt>
                <c:pt idx="1225">
                  <c:v>17</c:v>
                </c:pt>
                <c:pt idx="1226">
                  <c:v>17</c:v>
                </c:pt>
                <c:pt idx="1227">
                  <c:v>17</c:v>
                </c:pt>
                <c:pt idx="1228">
                  <c:v>17</c:v>
                </c:pt>
                <c:pt idx="1229">
                  <c:v>17</c:v>
                </c:pt>
                <c:pt idx="1230">
                  <c:v>20</c:v>
                </c:pt>
                <c:pt idx="1231">
                  <c:v>20</c:v>
                </c:pt>
                <c:pt idx="1232">
                  <c:v>20</c:v>
                </c:pt>
                <c:pt idx="1233">
                  <c:v>20</c:v>
                </c:pt>
                <c:pt idx="1234">
                  <c:v>20</c:v>
                </c:pt>
                <c:pt idx="1235">
                  <c:v>20</c:v>
                </c:pt>
                <c:pt idx="1236">
                  <c:v>20</c:v>
                </c:pt>
                <c:pt idx="1237">
                  <c:v>20</c:v>
                </c:pt>
                <c:pt idx="1238">
                  <c:v>20</c:v>
                </c:pt>
                <c:pt idx="1239">
                  <c:v>20</c:v>
                </c:pt>
                <c:pt idx="1240">
                  <c:v>20</c:v>
                </c:pt>
                <c:pt idx="1241">
                  <c:v>20</c:v>
                </c:pt>
                <c:pt idx="1242">
                  <c:v>20</c:v>
                </c:pt>
                <c:pt idx="1243">
                  <c:v>17</c:v>
                </c:pt>
                <c:pt idx="1244">
                  <c:v>17</c:v>
                </c:pt>
                <c:pt idx="1245">
                  <c:v>17</c:v>
                </c:pt>
                <c:pt idx="1246">
                  <c:v>17</c:v>
                </c:pt>
                <c:pt idx="1247">
                  <c:v>17</c:v>
                </c:pt>
                <c:pt idx="1248">
                  <c:v>17</c:v>
                </c:pt>
                <c:pt idx="1249">
                  <c:v>17</c:v>
                </c:pt>
                <c:pt idx="1250">
                  <c:v>17</c:v>
                </c:pt>
                <c:pt idx="1251">
                  <c:v>17</c:v>
                </c:pt>
                <c:pt idx="1252">
                  <c:v>17</c:v>
                </c:pt>
                <c:pt idx="1253">
                  <c:v>17</c:v>
                </c:pt>
                <c:pt idx="1254">
                  <c:v>20</c:v>
                </c:pt>
                <c:pt idx="1255">
                  <c:v>20</c:v>
                </c:pt>
                <c:pt idx="1256">
                  <c:v>20</c:v>
                </c:pt>
                <c:pt idx="1257">
                  <c:v>20</c:v>
                </c:pt>
                <c:pt idx="1258">
                  <c:v>20</c:v>
                </c:pt>
                <c:pt idx="1259">
                  <c:v>20</c:v>
                </c:pt>
                <c:pt idx="1260">
                  <c:v>20</c:v>
                </c:pt>
                <c:pt idx="1261">
                  <c:v>20</c:v>
                </c:pt>
                <c:pt idx="1262">
                  <c:v>20</c:v>
                </c:pt>
                <c:pt idx="1263">
                  <c:v>20</c:v>
                </c:pt>
                <c:pt idx="1264">
                  <c:v>20</c:v>
                </c:pt>
                <c:pt idx="1265">
                  <c:v>20</c:v>
                </c:pt>
                <c:pt idx="1266">
                  <c:v>20</c:v>
                </c:pt>
                <c:pt idx="1267">
                  <c:v>17</c:v>
                </c:pt>
                <c:pt idx="1268">
                  <c:v>17</c:v>
                </c:pt>
                <c:pt idx="1269">
                  <c:v>17</c:v>
                </c:pt>
                <c:pt idx="1270">
                  <c:v>17</c:v>
                </c:pt>
                <c:pt idx="1271">
                  <c:v>17</c:v>
                </c:pt>
                <c:pt idx="1272">
                  <c:v>17</c:v>
                </c:pt>
                <c:pt idx="1273">
                  <c:v>17</c:v>
                </c:pt>
                <c:pt idx="1274">
                  <c:v>17</c:v>
                </c:pt>
                <c:pt idx="1275">
                  <c:v>17</c:v>
                </c:pt>
                <c:pt idx="1276">
                  <c:v>17</c:v>
                </c:pt>
                <c:pt idx="1277">
                  <c:v>17</c:v>
                </c:pt>
                <c:pt idx="1278">
                  <c:v>20</c:v>
                </c:pt>
                <c:pt idx="1279">
                  <c:v>20</c:v>
                </c:pt>
                <c:pt idx="1280">
                  <c:v>20</c:v>
                </c:pt>
                <c:pt idx="1281">
                  <c:v>20</c:v>
                </c:pt>
                <c:pt idx="1282">
                  <c:v>20</c:v>
                </c:pt>
                <c:pt idx="1283">
                  <c:v>20</c:v>
                </c:pt>
                <c:pt idx="1284">
                  <c:v>20</c:v>
                </c:pt>
                <c:pt idx="1285">
                  <c:v>20</c:v>
                </c:pt>
                <c:pt idx="1286">
                  <c:v>20</c:v>
                </c:pt>
                <c:pt idx="1287">
                  <c:v>20</c:v>
                </c:pt>
                <c:pt idx="1288">
                  <c:v>20</c:v>
                </c:pt>
                <c:pt idx="1289">
                  <c:v>20</c:v>
                </c:pt>
                <c:pt idx="1290">
                  <c:v>20</c:v>
                </c:pt>
                <c:pt idx="1291">
                  <c:v>17</c:v>
                </c:pt>
                <c:pt idx="1292">
                  <c:v>17</c:v>
                </c:pt>
                <c:pt idx="1293">
                  <c:v>17</c:v>
                </c:pt>
                <c:pt idx="1294">
                  <c:v>17</c:v>
                </c:pt>
                <c:pt idx="1295">
                  <c:v>17</c:v>
                </c:pt>
                <c:pt idx="1296">
                  <c:v>17</c:v>
                </c:pt>
                <c:pt idx="1297">
                  <c:v>17</c:v>
                </c:pt>
                <c:pt idx="1298">
                  <c:v>17</c:v>
                </c:pt>
                <c:pt idx="1299">
                  <c:v>17</c:v>
                </c:pt>
                <c:pt idx="1300">
                  <c:v>17</c:v>
                </c:pt>
                <c:pt idx="1301">
                  <c:v>17</c:v>
                </c:pt>
                <c:pt idx="1302">
                  <c:v>17</c:v>
                </c:pt>
                <c:pt idx="1303">
                  <c:v>17</c:v>
                </c:pt>
                <c:pt idx="1304">
                  <c:v>17</c:v>
                </c:pt>
                <c:pt idx="1305">
                  <c:v>17</c:v>
                </c:pt>
                <c:pt idx="1306">
                  <c:v>17</c:v>
                </c:pt>
                <c:pt idx="1307">
                  <c:v>17</c:v>
                </c:pt>
                <c:pt idx="1308">
                  <c:v>17</c:v>
                </c:pt>
                <c:pt idx="1309">
                  <c:v>17</c:v>
                </c:pt>
                <c:pt idx="1310">
                  <c:v>17</c:v>
                </c:pt>
                <c:pt idx="1311">
                  <c:v>17</c:v>
                </c:pt>
                <c:pt idx="1312">
                  <c:v>17</c:v>
                </c:pt>
                <c:pt idx="1313">
                  <c:v>17</c:v>
                </c:pt>
                <c:pt idx="1314">
                  <c:v>17</c:v>
                </c:pt>
                <c:pt idx="1315">
                  <c:v>17</c:v>
                </c:pt>
                <c:pt idx="1316">
                  <c:v>17</c:v>
                </c:pt>
                <c:pt idx="1317">
                  <c:v>17</c:v>
                </c:pt>
                <c:pt idx="1318">
                  <c:v>17</c:v>
                </c:pt>
                <c:pt idx="1319">
                  <c:v>17</c:v>
                </c:pt>
                <c:pt idx="1320">
                  <c:v>17</c:v>
                </c:pt>
                <c:pt idx="1321">
                  <c:v>17</c:v>
                </c:pt>
                <c:pt idx="1322">
                  <c:v>17</c:v>
                </c:pt>
                <c:pt idx="1323">
                  <c:v>17</c:v>
                </c:pt>
                <c:pt idx="1324">
                  <c:v>17</c:v>
                </c:pt>
                <c:pt idx="1325">
                  <c:v>17</c:v>
                </c:pt>
                <c:pt idx="1326">
                  <c:v>17</c:v>
                </c:pt>
                <c:pt idx="1327">
                  <c:v>17</c:v>
                </c:pt>
                <c:pt idx="1328">
                  <c:v>17</c:v>
                </c:pt>
                <c:pt idx="1329">
                  <c:v>17</c:v>
                </c:pt>
                <c:pt idx="1330">
                  <c:v>17</c:v>
                </c:pt>
                <c:pt idx="1331">
                  <c:v>17</c:v>
                </c:pt>
                <c:pt idx="1332">
                  <c:v>17</c:v>
                </c:pt>
                <c:pt idx="1333">
                  <c:v>17</c:v>
                </c:pt>
                <c:pt idx="1334">
                  <c:v>17</c:v>
                </c:pt>
                <c:pt idx="1335">
                  <c:v>17</c:v>
                </c:pt>
                <c:pt idx="1336">
                  <c:v>17</c:v>
                </c:pt>
                <c:pt idx="1337">
                  <c:v>17</c:v>
                </c:pt>
                <c:pt idx="1338">
                  <c:v>17</c:v>
                </c:pt>
                <c:pt idx="1339">
                  <c:v>17</c:v>
                </c:pt>
                <c:pt idx="1340">
                  <c:v>17</c:v>
                </c:pt>
                <c:pt idx="1341">
                  <c:v>17</c:v>
                </c:pt>
                <c:pt idx="1342">
                  <c:v>17</c:v>
                </c:pt>
                <c:pt idx="1343">
                  <c:v>17</c:v>
                </c:pt>
                <c:pt idx="1344">
                  <c:v>17</c:v>
                </c:pt>
                <c:pt idx="1345">
                  <c:v>17</c:v>
                </c:pt>
                <c:pt idx="1346">
                  <c:v>17</c:v>
                </c:pt>
                <c:pt idx="1347">
                  <c:v>17</c:v>
                </c:pt>
                <c:pt idx="1348">
                  <c:v>17</c:v>
                </c:pt>
                <c:pt idx="1349">
                  <c:v>17</c:v>
                </c:pt>
                <c:pt idx="1350">
                  <c:v>20</c:v>
                </c:pt>
                <c:pt idx="1351">
                  <c:v>20</c:v>
                </c:pt>
                <c:pt idx="1352">
                  <c:v>20</c:v>
                </c:pt>
                <c:pt idx="1353">
                  <c:v>20</c:v>
                </c:pt>
                <c:pt idx="1354">
                  <c:v>20</c:v>
                </c:pt>
                <c:pt idx="1355">
                  <c:v>20</c:v>
                </c:pt>
                <c:pt idx="1356">
                  <c:v>20</c:v>
                </c:pt>
                <c:pt idx="1357">
                  <c:v>20</c:v>
                </c:pt>
                <c:pt idx="1358">
                  <c:v>20</c:v>
                </c:pt>
                <c:pt idx="1359">
                  <c:v>20</c:v>
                </c:pt>
                <c:pt idx="1360">
                  <c:v>20</c:v>
                </c:pt>
                <c:pt idx="1361">
                  <c:v>20</c:v>
                </c:pt>
                <c:pt idx="1362">
                  <c:v>20</c:v>
                </c:pt>
                <c:pt idx="1363">
                  <c:v>17</c:v>
                </c:pt>
                <c:pt idx="1364">
                  <c:v>17</c:v>
                </c:pt>
                <c:pt idx="1365">
                  <c:v>17</c:v>
                </c:pt>
                <c:pt idx="1366">
                  <c:v>17</c:v>
                </c:pt>
                <c:pt idx="1367">
                  <c:v>17</c:v>
                </c:pt>
                <c:pt idx="1368">
                  <c:v>17</c:v>
                </c:pt>
                <c:pt idx="1369">
                  <c:v>17</c:v>
                </c:pt>
                <c:pt idx="1370">
                  <c:v>17</c:v>
                </c:pt>
                <c:pt idx="1371">
                  <c:v>17</c:v>
                </c:pt>
                <c:pt idx="1372">
                  <c:v>17</c:v>
                </c:pt>
                <c:pt idx="1373">
                  <c:v>17</c:v>
                </c:pt>
                <c:pt idx="1374">
                  <c:v>20</c:v>
                </c:pt>
                <c:pt idx="1375">
                  <c:v>20</c:v>
                </c:pt>
                <c:pt idx="1376">
                  <c:v>20</c:v>
                </c:pt>
                <c:pt idx="1377">
                  <c:v>20</c:v>
                </c:pt>
                <c:pt idx="1378">
                  <c:v>20</c:v>
                </c:pt>
                <c:pt idx="1379">
                  <c:v>20</c:v>
                </c:pt>
                <c:pt idx="1380">
                  <c:v>20</c:v>
                </c:pt>
                <c:pt idx="1381">
                  <c:v>20</c:v>
                </c:pt>
                <c:pt idx="1382">
                  <c:v>20</c:v>
                </c:pt>
                <c:pt idx="1383">
                  <c:v>20</c:v>
                </c:pt>
                <c:pt idx="1384">
                  <c:v>20</c:v>
                </c:pt>
                <c:pt idx="1385">
                  <c:v>20</c:v>
                </c:pt>
                <c:pt idx="1386">
                  <c:v>20</c:v>
                </c:pt>
                <c:pt idx="1387">
                  <c:v>17</c:v>
                </c:pt>
                <c:pt idx="1388">
                  <c:v>17</c:v>
                </c:pt>
                <c:pt idx="1389">
                  <c:v>17</c:v>
                </c:pt>
                <c:pt idx="1390">
                  <c:v>17</c:v>
                </c:pt>
                <c:pt idx="1391">
                  <c:v>17</c:v>
                </c:pt>
                <c:pt idx="1392">
                  <c:v>17</c:v>
                </c:pt>
                <c:pt idx="1393">
                  <c:v>17</c:v>
                </c:pt>
                <c:pt idx="1394">
                  <c:v>17</c:v>
                </c:pt>
                <c:pt idx="1395">
                  <c:v>17</c:v>
                </c:pt>
                <c:pt idx="1396">
                  <c:v>17</c:v>
                </c:pt>
                <c:pt idx="1397">
                  <c:v>17</c:v>
                </c:pt>
                <c:pt idx="1398">
                  <c:v>20</c:v>
                </c:pt>
                <c:pt idx="1399">
                  <c:v>20</c:v>
                </c:pt>
                <c:pt idx="1400">
                  <c:v>20</c:v>
                </c:pt>
                <c:pt idx="1401">
                  <c:v>20</c:v>
                </c:pt>
                <c:pt idx="1402">
                  <c:v>20</c:v>
                </c:pt>
                <c:pt idx="1403">
                  <c:v>20</c:v>
                </c:pt>
                <c:pt idx="1404">
                  <c:v>20</c:v>
                </c:pt>
                <c:pt idx="1405">
                  <c:v>20</c:v>
                </c:pt>
                <c:pt idx="1406">
                  <c:v>20</c:v>
                </c:pt>
                <c:pt idx="1407">
                  <c:v>20</c:v>
                </c:pt>
                <c:pt idx="1408">
                  <c:v>20</c:v>
                </c:pt>
                <c:pt idx="1409">
                  <c:v>20</c:v>
                </c:pt>
                <c:pt idx="1410">
                  <c:v>20</c:v>
                </c:pt>
                <c:pt idx="1411">
                  <c:v>17</c:v>
                </c:pt>
                <c:pt idx="1412">
                  <c:v>17</c:v>
                </c:pt>
                <c:pt idx="1413">
                  <c:v>17</c:v>
                </c:pt>
                <c:pt idx="1414">
                  <c:v>17</c:v>
                </c:pt>
                <c:pt idx="1415">
                  <c:v>17</c:v>
                </c:pt>
                <c:pt idx="1416">
                  <c:v>17</c:v>
                </c:pt>
                <c:pt idx="1417">
                  <c:v>17</c:v>
                </c:pt>
                <c:pt idx="1418">
                  <c:v>17</c:v>
                </c:pt>
                <c:pt idx="1419">
                  <c:v>17</c:v>
                </c:pt>
                <c:pt idx="1420">
                  <c:v>17</c:v>
                </c:pt>
                <c:pt idx="1421">
                  <c:v>17</c:v>
                </c:pt>
                <c:pt idx="1422">
                  <c:v>20</c:v>
                </c:pt>
                <c:pt idx="1423">
                  <c:v>20</c:v>
                </c:pt>
                <c:pt idx="1424">
                  <c:v>20</c:v>
                </c:pt>
                <c:pt idx="1425">
                  <c:v>20</c:v>
                </c:pt>
                <c:pt idx="1426">
                  <c:v>20</c:v>
                </c:pt>
                <c:pt idx="1427">
                  <c:v>20</c:v>
                </c:pt>
                <c:pt idx="1428">
                  <c:v>20</c:v>
                </c:pt>
                <c:pt idx="1429">
                  <c:v>20</c:v>
                </c:pt>
                <c:pt idx="1430">
                  <c:v>20</c:v>
                </c:pt>
                <c:pt idx="1431">
                  <c:v>20</c:v>
                </c:pt>
                <c:pt idx="1432">
                  <c:v>20</c:v>
                </c:pt>
                <c:pt idx="1433">
                  <c:v>20</c:v>
                </c:pt>
                <c:pt idx="1434">
                  <c:v>20</c:v>
                </c:pt>
                <c:pt idx="1435">
                  <c:v>17</c:v>
                </c:pt>
                <c:pt idx="1436">
                  <c:v>17</c:v>
                </c:pt>
                <c:pt idx="1437">
                  <c:v>17</c:v>
                </c:pt>
                <c:pt idx="1438">
                  <c:v>17</c:v>
                </c:pt>
                <c:pt idx="1439">
                  <c:v>17</c:v>
                </c:pt>
                <c:pt idx="1440">
                  <c:v>17</c:v>
                </c:pt>
                <c:pt idx="1441">
                  <c:v>17</c:v>
                </c:pt>
                <c:pt idx="1442">
                  <c:v>17</c:v>
                </c:pt>
                <c:pt idx="1443">
                  <c:v>17</c:v>
                </c:pt>
                <c:pt idx="1444">
                  <c:v>17</c:v>
                </c:pt>
                <c:pt idx="1445">
                  <c:v>17</c:v>
                </c:pt>
                <c:pt idx="1446">
                  <c:v>20</c:v>
                </c:pt>
                <c:pt idx="1447">
                  <c:v>20</c:v>
                </c:pt>
                <c:pt idx="1448">
                  <c:v>20</c:v>
                </c:pt>
                <c:pt idx="1449">
                  <c:v>20</c:v>
                </c:pt>
                <c:pt idx="1450">
                  <c:v>20</c:v>
                </c:pt>
                <c:pt idx="1451">
                  <c:v>20</c:v>
                </c:pt>
                <c:pt idx="1452">
                  <c:v>20</c:v>
                </c:pt>
                <c:pt idx="1453">
                  <c:v>20</c:v>
                </c:pt>
                <c:pt idx="1454">
                  <c:v>20</c:v>
                </c:pt>
                <c:pt idx="1455">
                  <c:v>20</c:v>
                </c:pt>
                <c:pt idx="1456">
                  <c:v>20</c:v>
                </c:pt>
                <c:pt idx="1457">
                  <c:v>20</c:v>
                </c:pt>
                <c:pt idx="1458">
                  <c:v>20</c:v>
                </c:pt>
                <c:pt idx="1459">
                  <c:v>17</c:v>
                </c:pt>
                <c:pt idx="1460">
                  <c:v>17</c:v>
                </c:pt>
                <c:pt idx="1461">
                  <c:v>17</c:v>
                </c:pt>
                <c:pt idx="1462">
                  <c:v>17</c:v>
                </c:pt>
                <c:pt idx="1463">
                  <c:v>17</c:v>
                </c:pt>
                <c:pt idx="1464">
                  <c:v>17</c:v>
                </c:pt>
                <c:pt idx="1465">
                  <c:v>17</c:v>
                </c:pt>
                <c:pt idx="1466">
                  <c:v>17</c:v>
                </c:pt>
                <c:pt idx="1467">
                  <c:v>17</c:v>
                </c:pt>
                <c:pt idx="1468">
                  <c:v>17</c:v>
                </c:pt>
                <c:pt idx="1469">
                  <c:v>17</c:v>
                </c:pt>
                <c:pt idx="1470">
                  <c:v>17</c:v>
                </c:pt>
                <c:pt idx="1471">
                  <c:v>17</c:v>
                </c:pt>
                <c:pt idx="1472">
                  <c:v>17</c:v>
                </c:pt>
                <c:pt idx="1473">
                  <c:v>17</c:v>
                </c:pt>
                <c:pt idx="1474">
                  <c:v>17</c:v>
                </c:pt>
                <c:pt idx="1475">
                  <c:v>17</c:v>
                </c:pt>
                <c:pt idx="1476">
                  <c:v>17</c:v>
                </c:pt>
                <c:pt idx="1477">
                  <c:v>17</c:v>
                </c:pt>
                <c:pt idx="1478">
                  <c:v>17</c:v>
                </c:pt>
                <c:pt idx="1479">
                  <c:v>17</c:v>
                </c:pt>
                <c:pt idx="1480">
                  <c:v>17</c:v>
                </c:pt>
                <c:pt idx="1481">
                  <c:v>17</c:v>
                </c:pt>
                <c:pt idx="1482">
                  <c:v>17</c:v>
                </c:pt>
                <c:pt idx="1483">
                  <c:v>17</c:v>
                </c:pt>
                <c:pt idx="1484">
                  <c:v>17</c:v>
                </c:pt>
                <c:pt idx="1485">
                  <c:v>17</c:v>
                </c:pt>
                <c:pt idx="1486">
                  <c:v>17</c:v>
                </c:pt>
                <c:pt idx="1487">
                  <c:v>17</c:v>
                </c:pt>
                <c:pt idx="1488">
                  <c:v>17</c:v>
                </c:pt>
                <c:pt idx="1489">
                  <c:v>17</c:v>
                </c:pt>
                <c:pt idx="1490">
                  <c:v>17</c:v>
                </c:pt>
                <c:pt idx="1491">
                  <c:v>17</c:v>
                </c:pt>
                <c:pt idx="1492">
                  <c:v>17</c:v>
                </c:pt>
                <c:pt idx="1493">
                  <c:v>17</c:v>
                </c:pt>
                <c:pt idx="1494">
                  <c:v>17</c:v>
                </c:pt>
                <c:pt idx="1495">
                  <c:v>17</c:v>
                </c:pt>
                <c:pt idx="1496">
                  <c:v>17</c:v>
                </c:pt>
                <c:pt idx="1497">
                  <c:v>17</c:v>
                </c:pt>
                <c:pt idx="1498">
                  <c:v>17</c:v>
                </c:pt>
                <c:pt idx="1499">
                  <c:v>17</c:v>
                </c:pt>
                <c:pt idx="1500">
                  <c:v>17</c:v>
                </c:pt>
                <c:pt idx="1501">
                  <c:v>17</c:v>
                </c:pt>
                <c:pt idx="1502">
                  <c:v>17</c:v>
                </c:pt>
                <c:pt idx="1503">
                  <c:v>17</c:v>
                </c:pt>
                <c:pt idx="1504">
                  <c:v>17</c:v>
                </c:pt>
                <c:pt idx="1505">
                  <c:v>17</c:v>
                </c:pt>
                <c:pt idx="1506">
                  <c:v>17</c:v>
                </c:pt>
                <c:pt idx="1507">
                  <c:v>17</c:v>
                </c:pt>
                <c:pt idx="1508">
                  <c:v>17</c:v>
                </c:pt>
                <c:pt idx="1509">
                  <c:v>17</c:v>
                </c:pt>
                <c:pt idx="1510">
                  <c:v>17</c:v>
                </c:pt>
                <c:pt idx="1511">
                  <c:v>17</c:v>
                </c:pt>
                <c:pt idx="1512">
                  <c:v>17</c:v>
                </c:pt>
                <c:pt idx="1513">
                  <c:v>17</c:v>
                </c:pt>
                <c:pt idx="1514">
                  <c:v>17</c:v>
                </c:pt>
                <c:pt idx="1515">
                  <c:v>17</c:v>
                </c:pt>
                <c:pt idx="1516">
                  <c:v>17</c:v>
                </c:pt>
                <c:pt idx="1517">
                  <c:v>17</c:v>
                </c:pt>
                <c:pt idx="1518">
                  <c:v>20</c:v>
                </c:pt>
                <c:pt idx="1519">
                  <c:v>20</c:v>
                </c:pt>
                <c:pt idx="1520">
                  <c:v>20</c:v>
                </c:pt>
                <c:pt idx="1521">
                  <c:v>20</c:v>
                </c:pt>
                <c:pt idx="1522">
                  <c:v>20</c:v>
                </c:pt>
                <c:pt idx="1523">
                  <c:v>20</c:v>
                </c:pt>
                <c:pt idx="1524">
                  <c:v>20</c:v>
                </c:pt>
                <c:pt idx="1525">
                  <c:v>20</c:v>
                </c:pt>
                <c:pt idx="1526">
                  <c:v>20</c:v>
                </c:pt>
                <c:pt idx="1527">
                  <c:v>20</c:v>
                </c:pt>
                <c:pt idx="1528">
                  <c:v>20</c:v>
                </c:pt>
                <c:pt idx="1529">
                  <c:v>20</c:v>
                </c:pt>
                <c:pt idx="1530">
                  <c:v>20</c:v>
                </c:pt>
                <c:pt idx="1531">
                  <c:v>17</c:v>
                </c:pt>
                <c:pt idx="1532">
                  <c:v>17</c:v>
                </c:pt>
                <c:pt idx="1533">
                  <c:v>17</c:v>
                </c:pt>
                <c:pt idx="1534">
                  <c:v>17</c:v>
                </c:pt>
                <c:pt idx="1535">
                  <c:v>17</c:v>
                </c:pt>
                <c:pt idx="1536">
                  <c:v>17</c:v>
                </c:pt>
                <c:pt idx="1537">
                  <c:v>17</c:v>
                </c:pt>
                <c:pt idx="1538">
                  <c:v>17</c:v>
                </c:pt>
                <c:pt idx="1539">
                  <c:v>17</c:v>
                </c:pt>
                <c:pt idx="1540">
                  <c:v>17</c:v>
                </c:pt>
                <c:pt idx="1541">
                  <c:v>17</c:v>
                </c:pt>
                <c:pt idx="1542">
                  <c:v>20</c:v>
                </c:pt>
                <c:pt idx="1543">
                  <c:v>20</c:v>
                </c:pt>
                <c:pt idx="1544">
                  <c:v>20</c:v>
                </c:pt>
                <c:pt idx="1545">
                  <c:v>20</c:v>
                </c:pt>
                <c:pt idx="1546">
                  <c:v>20</c:v>
                </c:pt>
                <c:pt idx="1547">
                  <c:v>20</c:v>
                </c:pt>
                <c:pt idx="1548">
                  <c:v>20</c:v>
                </c:pt>
                <c:pt idx="1549">
                  <c:v>20</c:v>
                </c:pt>
                <c:pt idx="1550">
                  <c:v>20</c:v>
                </c:pt>
                <c:pt idx="1551">
                  <c:v>20</c:v>
                </c:pt>
                <c:pt idx="1552">
                  <c:v>20</c:v>
                </c:pt>
                <c:pt idx="1553">
                  <c:v>20</c:v>
                </c:pt>
                <c:pt idx="1554">
                  <c:v>20</c:v>
                </c:pt>
                <c:pt idx="1555">
                  <c:v>17</c:v>
                </c:pt>
                <c:pt idx="1556">
                  <c:v>17</c:v>
                </c:pt>
                <c:pt idx="1557">
                  <c:v>17</c:v>
                </c:pt>
                <c:pt idx="1558">
                  <c:v>17</c:v>
                </c:pt>
                <c:pt idx="1559">
                  <c:v>17</c:v>
                </c:pt>
                <c:pt idx="1560">
                  <c:v>17</c:v>
                </c:pt>
                <c:pt idx="1561">
                  <c:v>17</c:v>
                </c:pt>
                <c:pt idx="1562">
                  <c:v>17</c:v>
                </c:pt>
                <c:pt idx="1563">
                  <c:v>17</c:v>
                </c:pt>
                <c:pt idx="1564">
                  <c:v>17</c:v>
                </c:pt>
                <c:pt idx="1565">
                  <c:v>17</c:v>
                </c:pt>
                <c:pt idx="1566">
                  <c:v>20</c:v>
                </c:pt>
                <c:pt idx="1567">
                  <c:v>20</c:v>
                </c:pt>
                <c:pt idx="1568">
                  <c:v>20</c:v>
                </c:pt>
                <c:pt idx="1569">
                  <c:v>20</c:v>
                </c:pt>
                <c:pt idx="1570">
                  <c:v>20</c:v>
                </c:pt>
                <c:pt idx="1571">
                  <c:v>20</c:v>
                </c:pt>
                <c:pt idx="1572">
                  <c:v>20</c:v>
                </c:pt>
                <c:pt idx="1573">
                  <c:v>20</c:v>
                </c:pt>
                <c:pt idx="1574">
                  <c:v>20</c:v>
                </c:pt>
                <c:pt idx="1575">
                  <c:v>20</c:v>
                </c:pt>
                <c:pt idx="1576">
                  <c:v>20</c:v>
                </c:pt>
                <c:pt idx="1577">
                  <c:v>20</c:v>
                </c:pt>
                <c:pt idx="1578">
                  <c:v>20</c:v>
                </c:pt>
                <c:pt idx="1579">
                  <c:v>17</c:v>
                </c:pt>
                <c:pt idx="1580">
                  <c:v>17</c:v>
                </c:pt>
                <c:pt idx="1581">
                  <c:v>17</c:v>
                </c:pt>
                <c:pt idx="1582">
                  <c:v>17</c:v>
                </c:pt>
                <c:pt idx="1583">
                  <c:v>17</c:v>
                </c:pt>
                <c:pt idx="1584">
                  <c:v>17</c:v>
                </c:pt>
                <c:pt idx="1585">
                  <c:v>17</c:v>
                </c:pt>
                <c:pt idx="1586">
                  <c:v>17</c:v>
                </c:pt>
                <c:pt idx="1587">
                  <c:v>17</c:v>
                </c:pt>
                <c:pt idx="1588">
                  <c:v>17</c:v>
                </c:pt>
                <c:pt idx="1589">
                  <c:v>17</c:v>
                </c:pt>
                <c:pt idx="1590">
                  <c:v>20</c:v>
                </c:pt>
                <c:pt idx="1591">
                  <c:v>20</c:v>
                </c:pt>
                <c:pt idx="1592">
                  <c:v>20</c:v>
                </c:pt>
                <c:pt idx="1593">
                  <c:v>20</c:v>
                </c:pt>
                <c:pt idx="1594">
                  <c:v>20</c:v>
                </c:pt>
                <c:pt idx="1595">
                  <c:v>20</c:v>
                </c:pt>
                <c:pt idx="1596">
                  <c:v>20</c:v>
                </c:pt>
                <c:pt idx="1597">
                  <c:v>20</c:v>
                </c:pt>
                <c:pt idx="1598">
                  <c:v>20</c:v>
                </c:pt>
                <c:pt idx="1599">
                  <c:v>20</c:v>
                </c:pt>
                <c:pt idx="1600">
                  <c:v>20</c:v>
                </c:pt>
                <c:pt idx="1601">
                  <c:v>20</c:v>
                </c:pt>
                <c:pt idx="1602">
                  <c:v>20</c:v>
                </c:pt>
                <c:pt idx="1603">
                  <c:v>17</c:v>
                </c:pt>
                <c:pt idx="1604">
                  <c:v>17</c:v>
                </c:pt>
                <c:pt idx="1605">
                  <c:v>17</c:v>
                </c:pt>
                <c:pt idx="1606">
                  <c:v>17</c:v>
                </c:pt>
                <c:pt idx="1607">
                  <c:v>17</c:v>
                </c:pt>
                <c:pt idx="1608">
                  <c:v>17</c:v>
                </c:pt>
                <c:pt idx="1609">
                  <c:v>17</c:v>
                </c:pt>
                <c:pt idx="1610">
                  <c:v>17</c:v>
                </c:pt>
                <c:pt idx="1611">
                  <c:v>17</c:v>
                </c:pt>
                <c:pt idx="1612">
                  <c:v>17</c:v>
                </c:pt>
                <c:pt idx="1613">
                  <c:v>17</c:v>
                </c:pt>
                <c:pt idx="1614">
                  <c:v>20</c:v>
                </c:pt>
                <c:pt idx="1615">
                  <c:v>20</c:v>
                </c:pt>
                <c:pt idx="1616">
                  <c:v>20</c:v>
                </c:pt>
                <c:pt idx="1617">
                  <c:v>20</c:v>
                </c:pt>
                <c:pt idx="1618">
                  <c:v>20</c:v>
                </c:pt>
                <c:pt idx="1619">
                  <c:v>20</c:v>
                </c:pt>
                <c:pt idx="1620">
                  <c:v>20</c:v>
                </c:pt>
                <c:pt idx="1621">
                  <c:v>20</c:v>
                </c:pt>
                <c:pt idx="1622">
                  <c:v>20</c:v>
                </c:pt>
                <c:pt idx="1623">
                  <c:v>20</c:v>
                </c:pt>
                <c:pt idx="1624">
                  <c:v>20</c:v>
                </c:pt>
                <c:pt idx="1625">
                  <c:v>20</c:v>
                </c:pt>
                <c:pt idx="1626">
                  <c:v>20</c:v>
                </c:pt>
                <c:pt idx="1627">
                  <c:v>17</c:v>
                </c:pt>
                <c:pt idx="1628">
                  <c:v>17</c:v>
                </c:pt>
                <c:pt idx="1629">
                  <c:v>17</c:v>
                </c:pt>
                <c:pt idx="1630">
                  <c:v>17</c:v>
                </c:pt>
                <c:pt idx="1631">
                  <c:v>17</c:v>
                </c:pt>
                <c:pt idx="1632">
                  <c:v>17</c:v>
                </c:pt>
                <c:pt idx="1633">
                  <c:v>17</c:v>
                </c:pt>
                <c:pt idx="1634">
                  <c:v>17</c:v>
                </c:pt>
                <c:pt idx="1635">
                  <c:v>17</c:v>
                </c:pt>
                <c:pt idx="1636">
                  <c:v>17</c:v>
                </c:pt>
                <c:pt idx="1637">
                  <c:v>17</c:v>
                </c:pt>
                <c:pt idx="1638">
                  <c:v>17</c:v>
                </c:pt>
                <c:pt idx="1639">
                  <c:v>17</c:v>
                </c:pt>
                <c:pt idx="1640">
                  <c:v>17</c:v>
                </c:pt>
                <c:pt idx="1641">
                  <c:v>17</c:v>
                </c:pt>
                <c:pt idx="1642">
                  <c:v>17</c:v>
                </c:pt>
                <c:pt idx="1643">
                  <c:v>17</c:v>
                </c:pt>
                <c:pt idx="1644">
                  <c:v>17</c:v>
                </c:pt>
                <c:pt idx="1645">
                  <c:v>17</c:v>
                </c:pt>
                <c:pt idx="1646">
                  <c:v>17</c:v>
                </c:pt>
                <c:pt idx="1647">
                  <c:v>17</c:v>
                </c:pt>
                <c:pt idx="1648">
                  <c:v>17</c:v>
                </c:pt>
                <c:pt idx="1649">
                  <c:v>17</c:v>
                </c:pt>
                <c:pt idx="1650">
                  <c:v>17</c:v>
                </c:pt>
                <c:pt idx="1651">
                  <c:v>17</c:v>
                </c:pt>
                <c:pt idx="1652">
                  <c:v>17</c:v>
                </c:pt>
                <c:pt idx="1653">
                  <c:v>17</c:v>
                </c:pt>
                <c:pt idx="1654">
                  <c:v>17</c:v>
                </c:pt>
                <c:pt idx="1655">
                  <c:v>17</c:v>
                </c:pt>
                <c:pt idx="1656">
                  <c:v>17</c:v>
                </c:pt>
                <c:pt idx="1657">
                  <c:v>17</c:v>
                </c:pt>
                <c:pt idx="1658">
                  <c:v>17</c:v>
                </c:pt>
                <c:pt idx="1659">
                  <c:v>17</c:v>
                </c:pt>
                <c:pt idx="1660">
                  <c:v>17</c:v>
                </c:pt>
                <c:pt idx="1661">
                  <c:v>17</c:v>
                </c:pt>
                <c:pt idx="1662">
                  <c:v>17</c:v>
                </c:pt>
                <c:pt idx="1663">
                  <c:v>17</c:v>
                </c:pt>
                <c:pt idx="1664">
                  <c:v>17</c:v>
                </c:pt>
                <c:pt idx="1665">
                  <c:v>17</c:v>
                </c:pt>
                <c:pt idx="1666">
                  <c:v>17</c:v>
                </c:pt>
                <c:pt idx="1667">
                  <c:v>17</c:v>
                </c:pt>
                <c:pt idx="1668">
                  <c:v>17</c:v>
                </c:pt>
                <c:pt idx="1669">
                  <c:v>17</c:v>
                </c:pt>
                <c:pt idx="1670">
                  <c:v>17</c:v>
                </c:pt>
                <c:pt idx="1671">
                  <c:v>17</c:v>
                </c:pt>
                <c:pt idx="1672">
                  <c:v>17</c:v>
                </c:pt>
                <c:pt idx="1673">
                  <c:v>17</c:v>
                </c:pt>
                <c:pt idx="1674">
                  <c:v>17</c:v>
                </c:pt>
                <c:pt idx="1675">
                  <c:v>17</c:v>
                </c:pt>
                <c:pt idx="1676">
                  <c:v>17</c:v>
                </c:pt>
                <c:pt idx="1677">
                  <c:v>17</c:v>
                </c:pt>
                <c:pt idx="1678">
                  <c:v>17</c:v>
                </c:pt>
                <c:pt idx="1679">
                  <c:v>17</c:v>
                </c:pt>
                <c:pt idx="1680">
                  <c:v>17</c:v>
                </c:pt>
                <c:pt idx="1681">
                  <c:v>17</c:v>
                </c:pt>
                <c:pt idx="1682">
                  <c:v>17</c:v>
                </c:pt>
                <c:pt idx="1683">
                  <c:v>17</c:v>
                </c:pt>
                <c:pt idx="1684">
                  <c:v>17</c:v>
                </c:pt>
                <c:pt idx="1685">
                  <c:v>17</c:v>
                </c:pt>
                <c:pt idx="1686">
                  <c:v>20</c:v>
                </c:pt>
                <c:pt idx="1687">
                  <c:v>20</c:v>
                </c:pt>
                <c:pt idx="1688">
                  <c:v>20</c:v>
                </c:pt>
                <c:pt idx="1689">
                  <c:v>20</c:v>
                </c:pt>
                <c:pt idx="1690">
                  <c:v>20</c:v>
                </c:pt>
                <c:pt idx="1691">
                  <c:v>20</c:v>
                </c:pt>
                <c:pt idx="1692">
                  <c:v>20</c:v>
                </c:pt>
                <c:pt idx="1693">
                  <c:v>20</c:v>
                </c:pt>
                <c:pt idx="1694">
                  <c:v>20</c:v>
                </c:pt>
                <c:pt idx="1695">
                  <c:v>20</c:v>
                </c:pt>
                <c:pt idx="1696">
                  <c:v>20</c:v>
                </c:pt>
                <c:pt idx="1697">
                  <c:v>20</c:v>
                </c:pt>
                <c:pt idx="1698">
                  <c:v>20</c:v>
                </c:pt>
                <c:pt idx="1699">
                  <c:v>17</c:v>
                </c:pt>
                <c:pt idx="1700">
                  <c:v>17</c:v>
                </c:pt>
                <c:pt idx="1701">
                  <c:v>17</c:v>
                </c:pt>
                <c:pt idx="1702">
                  <c:v>17</c:v>
                </c:pt>
                <c:pt idx="1703">
                  <c:v>17</c:v>
                </c:pt>
                <c:pt idx="1704">
                  <c:v>17</c:v>
                </c:pt>
                <c:pt idx="1705">
                  <c:v>17</c:v>
                </c:pt>
                <c:pt idx="1706">
                  <c:v>17</c:v>
                </c:pt>
                <c:pt idx="1707">
                  <c:v>17</c:v>
                </c:pt>
                <c:pt idx="1708">
                  <c:v>17</c:v>
                </c:pt>
                <c:pt idx="1709">
                  <c:v>17</c:v>
                </c:pt>
                <c:pt idx="1710">
                  <c:v>20</c:v>
                </c:pt>
                <c:pt idx="1711">
                  <c:v>20</c:v>
                </c:pt>
                <c:pt idx="1712">
                  <c:v>20</c:v>
                </c:pt>
                <c:pt idx="1713">
                  <c:v>20</c:v>
                </c:pt>
                <c:pt idx="1714">
                  <c:v>20</c:v>
                </c:pt>
                <c:pt idx="1715">
                  <c:v>20</c:v>
                </c:pt>
                <c:pt idx="1716">
                  <c:v>20</c:v>
                </c:pt>
                <c:pt idx="1717">
                  <c:v>20</c:v>
                </c:pt>
                <c:pt idx="1718">
                  <c:v>20</c:v>
                </c:pt>
                <c:pt idx="1719">
                  <c:v>20</c:v>
                </c:pt>
                <c:pt idx="1720">
                  <c:v>20</c:v>
                </c:pt>
                <c:pt idx="1721">
                  <c:v>20</c:v>
                </c:pt>
                <c:pt idx="1722">
                  <c:v>20</c:v>
                </c:pt>
                <c:pt idx="1723">
                  <c:v>17</c:v>
                </c:pt>
                <c:pt idx="1724">
                  <c:v>17</c:v>
                </c:pt>
                <c:pt idx="1725">
                  <c:v>17</c:v>
                </c:pt>
                <c:pt idx="1726">
                  <c:v>17</c:v>
                </c:pt>
                <c:pt idx="1727">
                  <c:v>17</c:v>
                </c:pt>
                <c:pt idx="1728">
                  <c:v>17</c:v>
                </c:pt>
                <c:pt idx="1729">
                  <c:v>17</c:v>
                </c:pt>
                <c:pt idx="1730">
                  <c:v>17</c:v>
                </c:pt>
                <c:pt idx="1731">
                  <c:v>17</c:v>
                </c:pt>
                <c:pt idx="1732">
                  <c:v>17</c:v>
                </c:pt>
                <c:pt idx="1733">
                  <c:v>17</c:v>
                </c:pt>
                <c:pt idx="1734">
                  <c:v>20</c:v>
                </c:pt>
                <c:pt idx="1735">
                  <c:v>20</c:v>
                </c:pt>
                <c:pt idx="1736">
                  <c:v>20</c:v>
                </c:pt>
                <c:pt idx="1737">
                  <c:v>20</c:v>
                </c:pt>
                <c:pt idx="1738">
                  <c:v>20</c:v>
                </c:pt>
                <c:pt idx="1739">
                  <c:v>20</c:v>
                </c:pt>
                <c:pt idx="1740">
                  <c:v>20</c:v>
                </c:pt>
                <c:pt idx="1741">
                  <c:v>20</c:v>
                </c:pt>
                <c:pt idx="1742">
                  <c:v>20</c:v>
                </c:pt>
                <c:pt idx="1743">
                  <c:v>20</c:v>
                </c:pt>
                <c:pt idx="1744">
                  <c:v>20</c:v>
                </c:pt>
                <c:pt idx="1745">
                  <c:v>20</c:v>
                </c:pt>
                <c:pt idx="1746">
                  <c:v>20</c:v>
                </c:pt>
                <c:pt idx="1747">
                  <c:v>17</c:v>
                </c:pt>
                <c:pt idx="1748">
                  <c:v>17</c:v>
                </c:pt>
                <c:pt idx="1749">
                  <c:v>17</c:v>
                </c:pt>
                <c:pt idx="1750">
                  <c:v>17</c:v>
                </c:pt>
                <c:pt idx="1751">
                  <c:v>17</c:v>
                </c:pt>
                <c:pt idx="1752">
                  <c:v>17</c:v>
                </c:pt>
                <c:pt idx="1753">
                  <c:v>17</c:v>
                </c:pt>
                <c:pt idx="1754">
                  <c:v>17</c:v>
                </c:pt>
                <c:pt idx="1755">
                  <c:v>17</c:v>
                </c:pt>
                <c:pt idx="1756">
                  <c:v>17</c:v>
                </c:pt>
                <c:pt idx="1757">
                  <c:v>17</c:v>
                </c:pt>
                <c:pt idx="1758">
                  <c:v>20</c:v>
                </c:pt>
                <c:pt idx="1759">
                  <c:v>20</c:v>
                </c:pt>
                <c:pt idx="1760">
                  <c:v>20</c:v>
                </c:pt>
                <c:pt idx="1761">
                  <c:v>20</c:v>
                </c:pt>
                <c:pt idx="1762">
                  <c:v>20</c:v>
                </c:pt>
                <c:pt idx="1763">
                  <c:v>20</c:v>
                </c:pt>
                <c:pt idx="1764">
                  <c:v>20</c:v>
                </c:pt>
                <c:pt idx="1765">
                  <c:v>20</c:v>
                </c:pt>
                <c:pt idx="1766">
                  <c:v>20</c:v>
                </c:pt>
                <c:pt idx="1767">
                  <c:v>20</c:v>
                </c:pt>
                <c:pt idx="1768">
                  <c:v>20</c:v>
                </c:pt>
                <c:pt idx="1769">
                  <c:v>20</c:v>
                </c:pt>
                <c:pt idx="1770">
                  <c:v>20</c:v>
                </c:pt>
                <c:pt idx="1771">
                  <c:v>17</c:v>
                </c:pt>
                <c:pt idx="1772">
                  <c:v>17</c:v>
                </c:pt>
                <c:pt idx="1773">
                  <c:v>17</c:v>
                </c:pt>
                <c:pt idx="1774">
                  <c:v>17</c:v>
                </c:pt>
                <c:pt idx="1775">
                  <c:v>17</c:v>
                </c:pt>
                <c:pt idx="1776">
                  <c:v>17</c:v>
                </c:pt>
                <c:pt idx="1777">
                  <c:v>17</c:v>
                </c:pt>
                <c:pt idx="1778">
                  <c:v>17</c:v>
                </c:pt>
                <c:pt idx="1779">
                  <c:v>17</c:v>
                </c:pt>
                <c:pt idx="1780">
                  <c:v>17</c:v>
                </c:pt>
                <c:pt idx="1781">
                  <c:v>17</c:v>
                </c:pt>
                <c:pt idx="1782">
                  <c:v>20</c:v>
                </c:pt>
                <c:pt idx="1783">
                  <c:v>20</c:v>
                </c:pt>
                <c:pt idx="1784">
                  <c:v>20</c:v>
                </c:pt>
                <c:pt idx="1785">
                  <c:v>20</c:v>
                </c:pt>
                <c:pt idx="1786">
                  <c:v>20</c:v>
                </c:pt>
                <c:pt idx="1787">
                  <c:v>20</c:v>
                </c:pt>
                <c:pt idx="1788">
                  <c:v>20</c:v>
                </c:pt>
                <c:pt idx="1789">
                  <c:v>20</c:v>
                </c:pt>
                <c:pt idx="1790">
                  <c:v>20</c:v>
                </c:pt>
                <c:pt idx="1791">
                  <c:v>20</c:v>
                </c:pt>
                <c:pt idx="1792">
                  <c:v>20</c:v>
                </c:pt>
                <c:pt idx="1793">
                  <c:v>20</c:v>
                </c:pt>
                <c:pt idx="1794">
                  <c:v>20</c:v>
                </c:pt>
                <c:pt idx="1795">
                  <c:v>17</c:v>
                </c:pt>
                <c:pt idx="1796">
                  <c:v>17</c:v>
                </c:pt>
                <c:pt idx="1797">
                  <c:v>17</c:v>
                </c:pt>
                <c:pt idx="1798">
                  <c:v>17</c:v>
                </c:pt>
                <c:pt idx="1799">
                  <c:v>17</c:v>
                </c:pt>
                <c:pt idx="1800">
                  <c:v>17</c:v>
                </c:pt>
                <c:pt idx="1801">
                  <c:v>17</c:v>
                </c:pt>
                <c:pt idx="1802">
                  <c:v>17</c:v>
                </c:pt>
                <c:pt idx="1803">
                  <c:v>17</c:v>
                </c:pt>
                <c:pt idx="1804">
                  <c:v>17</c:v>
                </c:pt>
                <c:pt idx="1805">
                  <c:v>17</c:v>
                </c:pt>
                <c:pt idx="1806">
                  <c:v>17</c:v>
                </c:pt>
                <c:pt idx="1807">
                  <c:v>17</c:v>
                </c:pt>
                <c:pt idx="1808">
                  <c:v>17</c:v>
                </c:pt>
                <c:pt idx="1809">
                  <c:v>17</c:v>
                </c:pt>
                <c:pt idx="1810">
                  <c:v>17</c:v>
                </c:pt>
                <c:pt idx="1811">
                  <c:v>17</c:v>
                </c:pt>
                <c:pt idx="1812">
                  <c:v>17</c:v>
                </c:pt>
                <c:pt idx="1813">
                  <c:v>17</c:v>
                </c:pt>
                <c:pt idx="1814">
                  <c:v>17</c:v>
                </c:pt>
                <c:pt idx="1815">
                  <c:v>17</c:v>
                </c:pt>
                <c:pt idx="1816">
                  <c:v>17</c:v>
                </c:pt>
                <c:pt idx="1817">
                  <c:v>17</c:v>
                </c:pt>
                <c:pt idx="1818">
                  <c:v>17</c:v>
                </c:pt>
                <c:pt idx="1819">
                  <c:v>17</c:v>
                </c:pt>
                <c:pt idx="1820">
                  <c:v>17</c:v>
                </c:pt>
                <c:pt idx="1821">
                  <c:v>17</c:v>
                </c:pt>
                <c:pt idx="1822">
                  <c:v>17</c:v>
                </c:pt>
                <c:pt idx="1823">
                  <c:v>17</c:v>
                </c:pt>
                <c:pt idx="1824">
                  <c:v>17</c:v>
                </c:pt>
                <c:pt idx="1825">
                  <c:v>17</c:v>
                </c:pt>
                <c:pt idx="1826">
                  <c:v>17</c:v>
                </c:pt>
                <c:pt idx="1827">
                  <c:v>17</c:v>
                </c:pt>
                <c:pt idx="1828">
                  <c:v>17</c:v>
                </c:pt>
                <c:pt idx="1829">
                  <c:v>17</c:v>
                </c:pt>
                <c:pt idx="1830">
                  <c:v>17</c:v>
                </c:pt>
                <c:pt idx="1831">
                  <c:v>17</c:v>
                </c:pt>
                <c:pt idx="1832">
                  <c:v>17</c:v>
                </c:pt>
                <c:pt idx="1833">
                  <c:v>17</c:v>
                </c:pt>
                <c:pt idx="1834">
                  <c:v>17</c:v>
                </c:pt>
                <c:pt idx="1835">
                  <c:v>17</c:v>
                </c:pt>
                <c:pt idx="1836">
                  <c:v>17</c:v>
                </c:pt>
                <c:pt idx="1837">
                  <c:v>17</c:v>
                </c:pt>
                <c:pt idx="1838">
                  <c:v>17</c:v>
                </c:pt>
                <c:pt idx="1839">
                  <c:v>17</c:v>
                </c:pt>
                <c:pt idx="1840">
                  <c:v>17</c:v>
                </c:pt>
                <c:pt idx="1841">
                  <c:v>17</c:v>
                </c:pt>
                <c:pt idx="1842">
                  <c:v>17</c:v>
                </c:pt>
                <c:pt idx="1843">
                  <c:v>17</c:v>
                </c:pt>
                <c:pt idx="1844">
                  <c:v>17</c:v>
                </c:pt>
                <c:pt idx="1845">
                  <c:v>17</c:v>
                </c:pt>
                <c:pt idx="1846">
                  <c:v>17</c:v>
                </c:pt>
                <c:pt idx="1847">
                  <c:v>17</c:v>
                </c:pt>
                <c:pt idx="1848">
                  <c:v>17</c:v>
                </c:pt>
                <c:pt idx="1849">
                  <c:v>17</c:v>
                </c:pt>
                <c:pt idx="1850">
                  <c:v>17</c:v>
                </c:pt>
                <c:pt idx="1851">
                  <c:v>17</c:v>
                </c:pt>
                <c:pt idx="1852">
                  <c:v>17</c:v>
                </c:pt>
                <c:pt idx="1853">
                  <c:v>17</c:v>
                </c:pt>
                <c:pt idx="1854">
                  <c:v>20</c:v>
                </c:pt>
                <c:pt idx="1855">
                  <c:v>20</c:v>
                </c:pt>
                <c:pt idx="1856">
                  <c:v>20</c:v>
                </c:pt>
                <c:pt idx="1857">
                  <c:v>20</c:v>
                </c:pt>
                <c:pt idx="1858">
                  <c:v>20</c:v>
                </c:pt>
                <c:pt idx="1859">
                  <c:v>20</c:v>
                </c:pt>
                <c:pt idx="1860">
                  <c:v>20</c:v>
                </c:pt>
                <c:pt idx="1861">
                  <c:v>20</c:v>
                </c:pt>
                <c:pt idx="1862">
                  <c:v>20</c:v>
                </c:pt>
                <c:pt idx="1863">
                  <c:v>20</c:v>
                </c:pt>
                <c:pt idx="1864">
                  <c:v>20</c:v>
                </c:pt>
                <c:pt idx="1865">
                  <c:v>20</c:v>
                </c:pt>
                <c:pt idx="1866">
                  <c:v>20</c:v>
                </c:pt>
                <c:pt idx="1867">
                  <c:v>17</c:v>
                </c:pt>
                <c:pt idx="1868">
                  <c:v>17</c:v>
                </c:pt>
                <c:pt idx="1869">
                  <c:v>17</c:v>
                </c:pt>
                <c:pt idx="1870">
                  <c:v>17</c:v>
                </c:pt>
                <c:pt idx="1871">
                  <c:v>17</c:v>
                </c:pt>
                <c:pt idx="1872">
                  <c:v>17</c:v>
                </c:pt>
                <c:pt idx="1873">
                  <c:v>17</c:v>
                </c:pt>
                <c:pt idx="1874">
                  <c:v>17</c:v>
                </c:pt>
                <c:pt idx="1875">
                  <c:v>17</c:v>
                </c:pt>
                <c:pt idx="1876">
                  <c:v>17</c:v>
                </c:pt>
                <c:pt idx="1877">
                  <c:v>17</c:v>
                </c:pt>
                <c:pt idx="1878">
                  <c:v>20</c:v>
                </c:pt>
                <c:pt idx="1879">
                  <c:v>20</c:v>
                </c:pt>
                <c:pt idx="1880">
                  <c:v>20</c:v>
                </c:pt>
                <c:pt idx="1881">
                  <c:v>20</c:v>
                </c:pt>
                <c:pt idx="1882">
                  <c:v>20</c:v>
                </c:pt>
                <c:pt idx="1883">
                  <c:v>20</c:v>
                </c:pt>
                <c:pt idx="1884">
                  <c:v>20</c:v>
                </c:pt>
                <c:pt idx="1885">
                  <c:v>20</c:v>
                </c:pt>
                <c:pt idx="1886">
                  <c:v>20</c:v>
                </c:pt>
                <c:pt idx="1887">
                  <c:v>20</c:v>
                </c:pt>
                <c:pt idx="1888">
                  <c:v>20</c:v>
                </c:pt>
                <c:pt idx="1889">
                  <c:v>20</c:v>
                </c:pt>
                <c:pt idx="1890">
                  <c:v>20</c:v>
                </c:pt>
                <c:pt idx="1891">
                  <c:v>17</c:v>
                </c:pt>
                <c:pt idx="1892">
                  <c:v>17</c:v>
                </c:pt>
                <c:pt idx="1893">
                  <c:v>17</c:v>
                </c:pt>
                <c:pt idx="1894">
                  <c:v>17</c:v>
                </c:pt>
                <c:pt idx="1895">
                  <c:v>17</c:v>
                </c:pt>
                <c:pt idx="1896">
                  <c:v>17</c:v>
                </c:pt>
                <c:pt idx="1897">
                  <c:v>17</c:v>
                </c:pt>
                <c:pt idx="1898">
                  <c:v>17</c:v>
                </c:pt>
                <c:pt idx="1899">
                  <c:v>17</c:v>
                </c:pt>
                <c:pt idx="1900">
                  <c:v>17</c:v>
                </c:pt>
                <c:pt idx="1901">
                  <c:v>17</c:v>
                </c:pt>
                <c:pt idx="1902">
                  <c:v>20</c:v>
                </c:pt>
                <c:pt idx="1903">
                  <c:v>20</c:v>
                </c:pt>
                <c:pt idx="1904">
                  <c:v>20</c:v>
                </c:pt>
                <c:pt idx="1905">
                  <c:v>20</c:v>
                </c:pt>
                <c:pt idx="1906">
                  <c:v>20</c:v>
                </c:pt>
                <c:pt idx="1907">
                  <c:v>20</c:v>
                </c:pt>
                <c:pt idx="1908">
                  <c:v>20</c:v>
                </c:pt>
                <c:pt idx="1909">
                  <c:v>20</c:v>
                </c:pt>
                <c:pt idx="1910">
                  <c:v>20</c:v>
                </c:pt>
                <c:pt idx="1911">
                  <c:v>20</c:v>
                </c:pt>
                <c:pt idx="1912">
                  <c:v>20</c:v>
                </c:pt>
                <c:pt idx="1913">
                  <c:v>20</c:v>
                </c:pt>
                <c:pt idx="1914">
                  <c:v>20</c:v>
                </c:pt>
                <c:pt idx="1915">
                  <c:v>17</c:v>
                </c:pt>
                <c:pt idx="1916">
                  <c:v>17</c:v>
                </c:pt>
                <c:pt idx="1917">
                  <c:v>17</c:v>
                </c:pt>
                <c:pt idx="1918">
                  <c:v>17</c:v>
                </c:pt>
                <c:pt idx="1919">
                  <c:v>17</c:v>
                </c:pt>
                <c:pt idx="1920">
                  <c:v>17</c:v>
                </c:pt>
                <c:pt idx="1921">
                  <c:v>17</c:v>
                </c:pt>
                <c:pt idx="1922">
                  <c:v>17</c:v>
                </c:pt>
                <c:pt idx="1923">
                  <c:v>17</c:v>
                </c:pt>
                <c:pt idx="1924">
                  <c:v>17</c:v>
                </c:pt>
                <c:pt idx="1925">
                  <c:v>17</c:v>
                </c:pt>
                <c:pt idx="1926">
                  <c:v>20</c:v>
                </c:pt>
                <c:pt idx="1927">
                  <c:v>20</c:v>
                </c:pt>
                <c:pt idx="1928">
                  <c:v>20</c:v>
                </c:pt>
                <c:pt idx="1929">
                  <c:v>20</c:v>
                </c:pt>
                <c:pt idx="1930">
                  <c:v>20</c:v>
                </c:pt>
                <c:pt idx="1931">
                  <c:v>20</c:v>
                </c:pt>
                <c:pt idx="1932">
                  <c:v>20</c:v>
                </c:pt>
                <c:pt idx="1933">
                  <c:v>20</c:v>
                </c:pt>
                <c:pt idx="1934">
                  <c:v>20</c:v>
                </c:pt>
                <c:pt idx="1935">
                  <c:v>20</c:v>
                </c:pt>
                <c:pt idx="1936">
                  <c:v>20</c:v>
                </c:pt>
                <c:pt idx="1937">
                  <c:v>20</c:v>
                </c:pt>
                <c:pt idx="1938">
                  <c:v>20</c:v>
                </c:pt>
                <c:pt idx="1939">
                  <c:v>17</c:v>
                </c:pt>
                <c:pt idx="1940">
                  <c:v>17</c:v>
                </c:pt>
                <c:pt idx="1941">
                  <c:v>17</c:v>
                </c:pt>
                <c:pt idx="1942">
                  <c:v>17</c:v>
                </c:pt>
                <c:pt idx="1943">
                  <c:v>17</c:v>
                </c:pt>
                <c:pt idx="1944">
                  <c:v>17</c:v>
                </c:pt>
                <c:pt idx="1945">
                  <c:v>17</c:v>
                </c:pt>
                <c:pt idx="1946">
                  <c:v>17</c:v>
                </c:pt>
                <c:pt idx="1947">
                  <c:v>17</c:v>
                </c:pt>
                <c:pt idx="1948">
                  <c:v>17</c:v>
                </c:pt>
                <c:pt idx="1949">
                  <c:v>17</c:v>
                </c:pt>
                <c:pt idx="1950">
                  <c:v>20</c:v>
                </c:pt>
                <c:pt idx="1951">
                  <c:v>20</c:v>
                </c:pt>
                <c:pt idx="1952">
                  <c:v>20</c:v>
                </c:pt>
                <c:pt idx="1953">
                  <c:v>20</c:v>
                </c:pt>
                <c:pt idx="1954">
                  <c:v>20</c:v>
                </c:pt>
                <c:pt idx="1955">
                  <c:v>20</c:v>
                </c:pt>
                <c:pt idx="1956">
                  <c:v>20</c:v>
                </c:pt>
                <c:pt idx="1957">
                  <c:v>20</c:v>
                </c:pt>
                <c:pt idx="1958">
                  <c:v>20</c:v>
                </c:pt>
                <c:pt idx="1959">
                  <c:v>20</c:v>
                </c:pt>
                <c:pt idx="1960">
                  <c:v>20</c:v>
                </c:pt>
                <c:pt idx="1961">
                  <c:v>20</c:v>
                </c:pt>
                <c:pt idx="1962">
                  <c:v>20</c:v>
                </c:pt>
                <c:pt idx="1963">
                  <c:v>17</c:v>
                </c:pt>
                <c:pt idx="1964">
                  <c:v>17</c:v>
                </c:pt>
                <c:pt idx="1965">
                  <c:v>17</c:v>
                </c:pt>
                <c:pt idx="1966">
                  <c:v>17</c:v>
                </c:pt>
                <c:pt idx="1967">
                  <c:v>17</c:v>
                </c:pt>
                <c:pt idx="1968">
                  <c:v>17</c:v>
                </c:pt>
                <c:pt idx="1969">
                  <c:v>17</c:v>
                </c:pt>
                <c:pt idx="1970">
                  <c:v>17</c:v>
                </c:pt>
                <c:pt idx="1971">
                  <c:v>17</c:v>
                </c:pt>
                <c:pt idx="1972">
                  <c:v>17</c:v>
                </c:pt>
                <c:pt idx="1973">
                  <c:v>17</c:v>
                </c:pt>
                <c:pt idx="1974">
                  <c:v>17</c:v>
                </c:pt>
                <c:pt idx="1975">
                  <c:v>17</c:v>
                </c:pt>
                <c:pt idx="1976">
                  <c:v>17</c:v>
                </c:pt>
                <c:pt idx="1977">
                  <c:v>17</c:v>
                </c:pt>
                <c:pt idx="1978">
                  <c:v>17</c:v>
                </c:pt>
                <c:pt idx="1979">
                  <c:v>17</c:v>
                </c:pt>
                <c:pt idx="1980">
                  <c:v>17</c:v>
                </c:pt>
                <c:pt idx="1981">
                  <c:v>17</c:v>
                </c:pt>
                <c:pt idx="1982">
                  <c:v>17</c:v>
                </c:pt>
                <c:pt idx="1983">
                  <c:v>17</c:v>
                </c:pt>
                <c:pt idx="1984">
                  <c:v>17</c:v>
                </c:pt>
                <c:pt idx="1985">
                  <c:v>17</c:v>
                </c:pt>
                <c:pt idx="1986">
                  <c:v>17</c:v>
                </c:pt>
                <c:pt idx="1987">
                  <c:v>17</c:v>
                </c:pt>
                <c:pt idx="1988">
                  <c:v>17</c:v>
                </c:pt>
                <c:pt idx="1989">
                  <c:v>17</c:v>
                </c:pt>
                <c:pt idx="1990">
                  <c:v>17</c:v>
                </c:pt>
                <c:pt idx="1991">
                  <c:v>17</c:v>
                </c:pt>
                <c:pt idx="1992">
                  <c:v>17</c:v>
                </c:pt>
                <c:pt idx="1993">
                  <c:v>17</c:v>
                </c:pt>
                <c:pt idx="1994">
                  <c:v>17</c:v>
                </c:pt>
                <c:pt idx="1995">
                  <c:v>17</c:v>
                </c:pt>
                <c:pt idx="1996">
                  <c:v>17</c:v>
                </c:pt>
                <c:pt idx="1997">
                  <c:v>17</c:v>
                </c:pt>
                <c:pt idx="1998">
                  <c:v>17</c:v>
                </c:pt>
                <c:pt idx="1999">
                  <c:v>17</c:v>
                </c:pt>
                <c:pt idx="2000">
                  <c:v>17</c:v>
                </c:pt>
                <c:pt idx="2001">
                  <c:v>17</c:v>
                </c:pt>
                <c:pt idx="2002">
                  <c:v>17</c:v>
                </c:pt>
                <c:pt idx="2003">
                  <c:v>17</c:v>
                </c:pt>
                <c:pt idx="2004">
                  <c:v>17</c:v>
                </c:pt>
                <c:pt idx="2005">
                  <c:v>17</c:v>
                </c:pt>
                <c:pt idx="2006">
                  <c:v>17</c:v>
                </c:pt>
                <c:pt idx="2007">
                  <c:v>17</c:v>
                </c:pt>
                <c:pt idx="2008">
                  <c:v>17</c:v>
                </c:pt>
                <c:pt idx="2009">
                  <c:v>17</c:v>
                </c:pt>
                <c:pt idx="2010">
                  <c:v>17</c:v>
                </c:pt>
                <c:pt idx="2011">
                  <c:v>17</c:v>
                </c:pt>
                <c:pt idx="2012">
                  <c:v>17</c:v>
                </c:pt>
                <c:pt idx="2013">
                  <c:v>17</c:v>
                </c:pt>
                <c:pt idx="2014">
                  <c:v>17</c:v>
                </c:pt>
                <c:pt idx="2015">
                  <c:v>17</c:v>
                </c:pt>
                <c:pt idx="2016">
                  <c:v>17</c:v>
                </c:pt>
                <c:pt idx="2017">
                  <c:v>17</c:v>
                </c:pt>
                <c:pt idx="2018">
                  <c:v>17</c:v>
                </c:pt>
                <c:pt idx="2019">
                  <c:v>17</c:v>
                </c:pt>
                <c:pt idx="2020">
                  <c:v>17</c:v>
                </c:pt>
                <c:pt idx="2021">
                  <c:v>17</c:v>
                </c:pt>
                <c:pt idx="2022">
                  <c:v>20</c:v>
                </c:pt>
                <c:pt idx="2023">
                  <c:v>20</c:v>
                </c:pt>
                <c:pt idx="2024">
                  <c:v>20</c:v>
                </c:pt>
                <c:pt idx="2025">
                  <c:v>20</c:v>
                </c:pt>
                <c:pt idx="2026">
                  <c:v>20</c:v>
                </c:pt>
                <c:pt idx="2027">
                  <c:v>20</c:v>
                </c:pt>
                <c:pt idx="2028">
                  <c:v>20</c:v>
                </c:pt>
                <c:pt idx="2029">
                  <c:v>20</c:v>
                </c:pt>
                <c:pt idx="2030">
                  <c:v>20</c:v>
                </c:pt>
                <c:pt idx="2031">
                  <c:v>20</c:v>
                </c:pt>
                <c:pt idx="2032">
                  <c:v>20</c:v>
                </c:pt>
                <c:pt idx="2033">
                  <c:v>20</c:v>
                </c:pt>
                <c:pt idx="2034">
                  <c:v>20</c:v>
                </c:pt>
                <c:pt idx="2035">
                  <c:v>17</c:v>
                </c:pt>
                <c:pt idx="2036">
                  <c:v>17</c:v>
                </c:pt>
                <c:pt idx="2037">
                  <c:v>17</c:v>
                </c:pt>
                <c:pt idx="2038">
                  <c:v>17</c:v>
                </c:pt>
                <c:pt idx="2039">
                  <c:v>17</c:v>
                </c:pt>
                <c:pt idx="2040">
                  <c:v>17</c:v>
                </c:pt>
                <c:pt idx="2041">
                  <c:v>17</c:v>
                </c:pt>
                <c:pt idx="2042">
                  <c:v>17</c:v>
                </c:pt>
                <c:pt idx="2043">
                  <c:v>17</c:v>
                </c:pt>
                <c:pt idx="2044">
                  <c:v>17</c:v>
                </c:pt>
                <c:pt idx="2045">
                  <c:v>17</c:v>
                </c:pt>
                <c:pt idx="2046">
                  <c:v>20</c:v>
                </c:pt>
                <c:pt idx="2047">
                  <c:v>20</c:v>
                </c:pt>
                <c:pt idx="2048">
                  <c:v>20</c:v>
                </c:pt>
                <c:pt idx="2049">
                  <c:v>20</c:v>
                </c:pt>
                <c:pt idx="2050">
                  <c:v>20</c:v>
                </c:pt>
                <c:pt idx="2051">
                  <c:v>20</c:v>
                </c:pt>
                <c:pt idx="2052">
                  <c:v>20</c:v>
                </c:pt>
                <c:pt idx="2053">
                  <c:v>20</c:v>
                </c:pt>
                <c:pt idx="2054">
                  <c:v>20</c:v>
                </c:pt>
                <c:pt idx="2055">
                  <c:v>20</c:v>
                </c:pt>
                <c:pt idx="2056">
                  <c:v>20</c:v>
                </c:pt>
                <c:pt idx="2057">
                  <c:v>20</c:v>
                </c:pt>
                <c:pt idx="2058">
                  <c:v>20</c:v>
                </c:pt>
                <c:pt idx="2059">
                  <c:v>17</c:v>
                </c:pt>
                <c:pt idx="2060">
                  <c:v>17</c:v>
                </c:pt>
                <c:pt idx="2061">
                  <c:v>17</c:v>
                </c:pt>
                <c:pt idx="2062">
                  <c:v>17</c:v>
                </c:pt>
                <c:pt idx="2063">
                  <c:v>17</c:v>
                </c:pt>
                <c:pt idx="2064">
                  <c:v>17</c:v>
                </c:pt>
                <c:pt idx="2065">
                  <c:v>17</c:v>
                </c:pt>
                <c:pt idx="2066">
                  <c:v>17</c:v>
                </c:pt>
                <c:pt idx="2067">
                  <c:v>17</c:v>
                </c:pt>
                <c:pt idx="2068">
                  <c:v>17</c:v>
                </c:pt>
                <c:pt idx="2069">
                  <c:v>17</c:v>
                </c:pt>
                <c:pt idx="2070">
                  <c:v>20</c:v>
                </c:pt>
                <c:pt idx="2071">
                  <c:v>20</c:v>
                </c:pt>
                <c:pt idx="2072">
                  <c:v>20</c:v>
                </c:pt>
                <c:pt idx="2073">
                  <c:v>20</c:v>
                </c:pt>
                <c:pt idx="2074">
                  <c:v>20</c:v>
                </c:pt>
                <c:pt idx="2075">
                  <c:v>20</c:v>
                </c:pt>
                <c:pt idx="2076">
                  <c:v>20</c:v>
                </c:pt>
                <c:pt idx="2077">
                  <c:v>20</c:v>
                </c:pt>
                <c:pt idx="2078">
                  <c:v>20</c:v>
                </c:pt>
                <c:pt idx="2079">
                  <c:v>20</c:v>
                </c:pt>
                <c:pt idx="2080">
                  <c:v>20</c:v>
                </c:pt>
                <c:pt idx="2081">
                  <c:v>20</c:v>
                </c:pt>
                <c:pt idx="2082">
                  <c:v>20</c:v>
                </c:pt>
                <c:pt idx="2083">
                  <c:v>17</c:v>
                </c:pt>
                <c:pt idx="2084">
                  <c:v>17</c:v>
                </c:pt>
                <c:pt idx="2085">
                  <c:v>17</c:v>
                </c:pt>
                <c:pt idx="2086">
                  <c:v>17</c:v>
                </c:pt>
                <c:pt idx="2087">
                  <c:v>17</c:v>
                </c:pt>
                <c:pt idx="2088">
                  <c:v>17</c:v>
                </c:pt>
                <c:pt idx="2089">
                  <c:v>17</c:v>
                </c:pt>
                <c:pt idx="2090">
                  <c:v>17</c:v>
                </c:pt>
                <c:pt idx="2091">
                  <c:v>17</c:v>
                </c:pt>
                <c:pt idx="2092">
                  <c:v>17</c:v>
                </c:pt>
                <c:pt idx="2093">
                  <c:v>17</c:v>
                </c:pt>
                <c:pt idx="2094">
                  <c:v>20</c:v>
                </c:pt>
                <c:pt idx="2095">
                  <c:v>20</c:v>
                </c:pt>
                <c:pt idx="2096">
                  <c:v>20</c:v>
                </c:pt>
                <c:pt idx="2097">
                  <c:v>20</c:v>
                </c:pt>
                <c:pt idx="2098">
                  <c:v>20</c:v>
                </c:pt>
                <c:pt idx="2099">
                  <c:v>20</c:v>
                </c:pt>
                <c:pt idx="2100">
                  <c:v>20</c:v>
                </c:pt>
                <c:pt idx="2101">
                  <c:v>20</c:v>
                </c:pt>
                <c:pt idx="2102">
                  <c:v>20</c:v>
                </c:pt>
                <c:pt idx="2103">
                  <c:v>20</c:v>
                </c:pt>
                <c:pt idx="2104">
                  <c:v>20</c:v>
                </c:pt>
                <c:pt idx="2105">
                  <c:v>20</c:v>
                </c:pt>
                <c:pt idx="2106">
                  <c:v>20</c:v>
                </c:pt>
                <c:pt idx="2107">
                  <c:v>17</c:v>
                </c:pt>
                <c:pt idx="2108">
                  <c:v>17</c:v>
                </c:pt>
                <c:pt idx="2109">
                  <c:v>17</c:v>
                </c:pt>
                <c:pt idx="2110">
                  <c:v>17</c:v>
                </c:pt>
                <c:pt idx="2111">
                  <c:v>17</c:v>
                </c:pt>
                <c:pt idx="2112">
                  <c:v>17</c:v>
                </c:pt>
                <c:pt idx="2113">
                  <c:v>17</c:v>
                </c:pt>
                <c:pt idx="2114">
                  <c:v>17</c:v>
                </c:pt>
                <c:pt idx="2115">
                  <c:v>17</c:v>
                </c:pt>
                <c:pt idx="2116">
                  <c:v>17</c:v>
                </c:pt>
                <c:pt idx="2117">
                  <c:v>17</c:v>
                </c:pt>
                <c:pt idx="2118">
                  <c:v>20</c:v>
                </c:pt>
                <c:pt idx="2119">
                  <c:v>20</c:v>
                </c:pt>
                <c:pt idx="2120">
                  <c:v>20</c:v>
                </c:pt>
                <c:pt idx="2121">
                  <c:v>20</c:v>
                </c:pt>
                <c:pt idx="2122">
                  <c:v>20</c:v>
                </c:pt>
                <c:pt idx="2123">
                  <c:v>20</c:v>
                </c:pt>
                <c:pt idx="2124">
                  <c:v>20</c:v>
                </c:pt>
                <c:pt idx="2125">
                  <c:v>20</c:v>
                </c:pt>
                <c:pt idx="2126">
                  <c:v>20</c:v>
                </c:pt>
                <c:pt idx="2127">
                  <c:v>20</c:v>
                </c:pt>
                <c:pt idx="2128">
                  <c:v>20</c:v>
                </c:pt>
                <c:pt idx="2129">
                  <c:v>20</c:v>
                </c:pt>
                <c:pt idx="2130">
                  <c:v>20</c:v>
                </c:pt>
                <c:pt idx="2131">
                  <c:v>17</c:v>
                </c:pt>
                <c:pt idx="2132">
                  <c:v>17</c:v>
                </c:pt>
                <c:pt idx="2133">
                  <c:v>17</c:v>
                </c:pt>
                <c:pt idx="2134">
                  <c:v>17</c:v>
                </c:pt>
                <c:pt idx="2135">
                  <c:v>17</c:v>
                </c:pt>
                <c:pt idx="2136">
                  <c:v>17</c:v>
                </c:pt>
                <c:pt idx="2137">
                  <c:v>17</c:v>
                </c:pt>
                <c:pt idx="2138">
                  <c:v>17</c:v>
                </c:pt>
                <c:pt idx="2139">
                  <c:v>17</c:v>
                </c:pt>
                <c:pt idx="2140">
                  <c:v>17</c:v>
                </c:pt>
                <c:pt idx="2141">
                  <c:v>17</c:v>
                </c:pt>
                <c:pt idx="2142">
                  <c:v>17</c:v>
                </c:pt>
                <c:pt idx="2143">
                  <c:v>17</c:v>
                </c:pt>
                <c:pt idx="2144">
                  <c:v>17</c:v>
                </c:pt>
                <c:pt idx="2145">
                  <c:v>17</c:v>
                </c:pt>
                <c:pt idx="2146">
                  <c:v>17</c:v>
                </c:pt>
                <c:pt idx="2147">
                  <c:v>17</c:v>
                </c:pt>
                <c:pt idx="2148">
                  <c:v>17</c:v>
                </c:pt>
                <c:pt idx="2149">
                  <c:v>17</c:v>
                </c:pt>
                <c:pt idx="2150">
                  <c:v>17</c:v>
                </c:pt>
                <c:pt idx="2151">
                  <c:v>17</c:v>
                </c:pt>
                <c:pt idx="2152">
                  <c:v>17</c:v>
                </c:pt>
                <c:pt idx="2153">
                  <c:v>17</c:v>
                </c:pt>
                <c:pt idx="2154">
                  <c:v>17</c:v>
                </c:pt>
                <c:pt idx="2155">
                  <c:v>17</c:v>
                </c:pt>
                <c:pt idx="2156">
                  <c:v>17</c:v>
                </c:pt>
                <c:pt idx="2157">
                  <c:v>17</c:v>
                </c:pt>
                <c:pt idx="2158">
                  <c:v>17</c:v>
                </c:pt>
                <c:pt idx="2159">
                  <c:v>17</c:v>
                </c:pt>
                <c:pt idx="2160">
                  <c:v>17</c:v>
                </c:pt>
                <c:pt idx="2161">
                  <c:v>17</c:v>
                </c:pt>
                <c:pt idx="2162">
                  <c:v>17</c:v>
                </c:pt>
                <c:pt idx="2163">
                  <c:v>17</c:v>
                </c:pt>
                <c:pt idx="2164">
                  <c:v>17</c:v>
                </c:pt>
                <c:pt idx="2165">
                  <c:v>17</c:v>
                </c:pt>
                <c:pt idx="2166">
                  <c:v>17</c:v>
                </c:pt>
                <c:pt idx="2167">
                  <c:v>17</c:v>
                </c:pt>
                <c:pt idx="2168">
                  <c:v>17</c:v>
                </c:pt>
                <c:pt idx="2169">
                  <c:v>17</c:v>
                </c:pt>
                <c:pt idx="2170">
                  <c:v>17</c:v>
                </c:pt>
                <c:pt idx="2171">
                  <c:v>17</c:v>
                </c:pt>
                <c:pt idx="2172">
                  <c:v>17</c:v>
                </c:pt>
                <c:pt idx="2173">
                  <c:v>17</c:v>
                </c:pt>
                <c:pt idx="2174">
                  <c:v>17</c:v>
                </c:pt>
                <c:pt idx="2175">
                  <c:v>17</c:v>
                </c:pt>
                <c:pt idx="2176">
                  <c:v>17</c:v>
                </c:pt>
                <c:pt idx="2177">
                  <c:v>17</c:v>
                </c:pt>
                <c:pt idx="2178">
                  <c:v>17</c:v>
                </c:pt>
                <c:pt idx="2179">
                  <c:v>17</c:v>
                </c:pt>
                <c:pt idx="2180">
                  <c:v>17</c:v>
                </c:pt>
                <c:pt idx="2181">
                  <c:v>17</c:v>
                </c:pt>
                <c:pt idx="2182">
                  <c:v>17</c:v>
                </c:pt>
                <c:pt idx="2183">
                  <c:v>17</c:v>
                </c:pt>
                <c:pt idx="2184">
                  <c:v>17</c:v>
                </c:pt>
                <c:pt idx="2185">
                  <c:v>17</c:v>
                </c:pt>
                <c:pt idx="2186">
                  <c:v>17</c:v>
                </c:pt>
                <c:pt idx="2187">
                  <c:v>17</c:v>
                </c:pt>
                <c:pt idx="2188">
                  <c:v>17</c:v>
                </c:pt>
                <c:pt idx="2189">
                  <c:v>17</c:v>
                </c:pt>
                <c:pt idx="2190">
                  <c:v>20</c:v>
                </c:pt>
                <c:pt idx="2191">
                  <c:v>20</c:v>
                </c:pt>
                <c:pt idx="2192">
                  <c:v>20</c:v>
                </c:pt>
                <c:pt idx="2193">
                  <c:v>20</c:v>
                </c:pt>
                <c:pt idx="2194">
                  <c:v>20</c:v>
                </c:pt>
                <c:pt idx="2195">
                  <c:v>20</c:v>
                </c:pt>
                <c:pt idx="2196">
                  <c:v>20</c:v>
                </c:pt>
                <c:pt idx="2197">
                  <c:v>20</c:v>
                </c:pt>
                <c:pt idx="2198">
                  <c:v>20</c:v>
                </c:pt>
                <c:pt idx="2199">
                  <c:v>20</c:v>
                </c:pt>
                <c:pt idx="2200">
                  <c:v>20</c:v>
                </c:pt>
                <c:pt idx="2201">
                  <c:v>20</c:v>
                </c:pt>
                <c:pt idx="2202">
                  <c:v>20</c:v>
                </c:pt>
                <c:pt idx="2203">
                  <c:v>17</c:v>
                </c:pt>
                <c:pt idx="2204">
                  <c:v>17</c:v>
                </c:pt>
                <c:pt idx="2205">
                  <c:v>17</c:v>
                </c:pt>
                <c:pt idx="2206">
                  <c:v>17</c:v>
                </c:pt>
                <c:pt idx="2207">
                  <c:v>17</c:v>
                </c:pt>
                <c:pt idx="2208">
                  <c:v>17</c:v>
                </c:pt>
                <c:pt idx="2209">
                  <c:v>17</c:v>
                </c:pt>
                <c:pt idx="2210">
                  <c:v>17</c:v>
                </c:pt>
                <c:pt idx="2211">
                  <c:v>17</c:v>
                </c:pt>
                <c:pt idx="2212">
                  <c:v>17</c:v>
                </c:pt>
                <c:pt idx="2213">
                  <c:v>17</c:v>
                </c:pt>
                <c:pt idx="2214">
                  <c:v>20</c:v>
                </c:pt>
                <c:pt idx="2215">
                  <c:v>20</c:v>
                </c:pt>
                <c:pt idx="2216">
                  <c:v>20</c:v>
                </c:pt>
                <c:pt idx="2217">
                  <c:v>20</c:v>
                </c:pt>
                <c:pt idx="2218">
                  <c:v>20</c:v>
                </c:pt>
                <c:pt idx="2219">
                  <c:v>20</c:v>
                </c:pt>
                <c:pt idx="2220">
                  <c:v>20</c:v>
                </c:pt>
                <c:pt idx="2221">
                  <c:v>20</c:v>
                </c:pt>
                <c:pt idx="2222">
                  <c:v>20</c:v>
                </c:pt>
                <c:pt idx="2223">
                  <c:v>20</c:v>
                </c:pt>
                <c:pt idx="2224">
                  <c:v>20</c:v>
                </c:pt>
                <c:pt idx="2225">
                  <c:v>20</c:v>
                </c:pt>
                <c:pt idx="2226">
                  <c:v>20</c:v>
                </c:pt>
                <c:pt idx="2227">
                  <c:v>17</c:v>
                </c:pt>
                <c:pt idx="2228">
                  <c:v>17</c:v>
                </c:pt>
                <c:pt idx="2229">
                  <c:v>17</c:v>
                </c:pt>
                <c:pt idx="2230">
                  <c:v>17</c:v>
                </c:pt>
                <c:pt idx="2231">
                  <c:v>17</c:v>
                </c:pt>
                <c:pt idx="2232">
                  <c:v>17</c:v>
                </c:pt>
                <c:pt idx="2233">
                  <c:v>17</c:v>
                </c:pt>
                <c:pt idx="2234">
                  <c:v>17</c:v>
                </c:pt>
                <c:pt idx="2235">
                  <c:v>17</c:v>
                </c:pt>
                <c:pt idx="2236">
                  <c:v>17</c:v>
                </c:pt>
                <c:pt idx="2237">
                  <c:v>17</c:v>
                </c:pt>
                <c:pt idx="2238">
                  <c:v>20</c:v>
                </c:pt>
                <c:pt idx="2239">
                  <c:v>20</c:v>
                </c:pt>
                <c:pt idx="2240">
                  <c:v>20</c:v>
                </c:pt>
                <c:pt idx="2241">
                  <c:v>20</c:v>
                </c:pt>
                <c:pt idx="2242">
                  <c:v>20</c:v>
                </c:pt>
                <c:pt idx="2243">
                  <c:v>20</c:v>
                </c:pt>
                <c:pt idx="2244">
                  <c:v>20</c:v>
                </c:pt>
                <c:pt idx="2245">
                  <c:v>20</c:v>
                </c:pt>
                <c:pt idx="2246">
                  <c:v>20</c:v>
                </c:pt>
                <c:pt idx="2247">
                  <c:v>20</c:v>
                </c:pt>
                <c:pt idx="2248">
                  <c:v>20</c:v>
                </c:pt>
                <c:pt idx="2249">
                  <c:v>20</c:v>
                </c:pt>
                <c:pt idx="2250">
                  <c:v>20</c:v>
                </c:pt>
                <c:pt idx="2251">
                  <c:v>17</c:v>
                </c:pt>
                <c:pt idx="2252">
                  <c:v>17</c:v>
                </c:pt>
                <c:pt idx="2253">
                  <c:v>17</c:v>
                </c:pt>
                <c:pt idx="2254">
                  <c:v>17</c:v>
                </c:pt>
                <c:pt idx="2255">
                  <c:v>17</c:v>
                </c:pt>
                <c:pt idx="2256">
                  <c:v>17</c:v>
                </c:pt>
                <c:pt idx="2257">
                  <c:v>17</c:v>
                </c:pt>
                <c:pt idx="2258">
                  <c:v>17</c:v>
                </c:pt>
                <c:pt idx="2259">
                  <c:v>17</c:v>
                </c:pt>
                <c:pt idx="2260">
                  <c:v>17</c:v>
                </c:pt>
                <c:pt idx="2261">
                  <c:v>17</c:v>
                </c:pt>
                <c:pt idx="2262">
                  <c:v>20</c:v>
                </c:pt>
                <c:pt idx="2263">
                  <c:v>20</c:v>
                </c:pt>
                <c:pt idx="2264">
                  <c:v>20</c:v>
                </c:pt>
                <c:pt idx="2265">
                  <c:v>20</c:v>
                </c:pt>
                <c:pt idx="2266">
                  <c:v>20</c:v>
                </c:pt>
                <c:pt idx="2267">
                  <c:v>20</c:v>
                </c:pt>
                <c:pt idx="2268">
                  <c:v>20</c:v>
                </c:pt>
                <c:pt idx="2269">
                  <c:v>20</c:v>
                </c:pt>
                <c:pt idx="2270">
                  <c:v>20</c:v>
                </c:pt>
                <c:pt idx="2271">
                  <c:v>20</c:v>
                </c:pt>
                <c:pt idx="2272">
                  <c:v>20</c:v>
                </c:pt>
                <c:pt idx="2273">
                  <c:v>20</c:v>
                </c:pt>
                <c:pt idx="2274">
                  <c:v>20</c:v>
                </c:pt>
                <c:pt idx="2275">
                  <c:v>17</c:v>
                </c:pt>
                <c:pt idx="2276">
                  <c:v>17</c:v>
                </c:pt>
                <c:pt idx="2277">
                  <c:v>17</c:v>
                </c:pt>
                <c:pt idx="2278">
                  <c:v>17</c:v>
                </c:pt>
                <c:pt idx="2279">
                  <c:v>17</c:v>
                </c:pt>
                <c:pt idx="2280">
                  <c:v>17</c:v>
                </c:pt>
                <c:pt idx="2281">
                  <c:v>17</c:v>
                </c:pt>
                <c:pt idx="2282">
                  <c:v>17</c:v>
                </c:pt>
                <c:pt idx="2283">
                  <c:v>17</c:v>
                </c:pt>
                <c:pt idx="2284">
                  <c:v>17</c:v>
                </c:pt>
                <c:pt idx="2285">
                  <c:v>17</c:v>
                </c:pt>
                <c:pt idx="2286">
                  <c:v>20</c:v>
                </c:pt>
                <c:pt idx="2287">
                  <c:v>20</c:v>
                </c:pt>
                <c:pt idx="2288">
                  <c:v>20</c:v>
                </c:pt>
                <c:pt idx="2289">
                  <c:v>20</c:v>
                </c:pt>
                <c:pt idx="2290">
                  <c:v>20</c:v>
                </c:pt>
                <c:pt idx="2291">
                  <c:v>20</c:v>
                </c:pt>
                <c:pt idx="2292">
                  <c:v>20</c:v>
                </c:pt>
                <c:pt idx="2293">
                  <c:v>20</c:v>
                </c:pt>
                <c:pt idx="2294">
                  <c:v>20</c:v>
                </c:pt>
                <c:pt idx="2295">
                  <c:v>20</c:v>
                </c:pt>
                <c:pt idx="2296">
                  <c:v>20</c:v>
                </c:pt>
                <c:pt idx="2297">
                  <c:v>20</c:v>
                </c:pt>
                <c:pt idx="2298">
                  <c:v>20</c:v>
                </c:pt>
                <c:pt idx="2299">
                  <c:v>17</c:v>
                </c:pt>
                <c:pt idx="2300">
                  <c:v>17</c:v>
                </c:pt>
                <c:pt idx="2301">
                  <c:v>17</c:v>
                </c:pt>
                <c:pt idx="2302">
                  <c:v>17</c:v>
                </c:pt>
                <c:pt idx="2303">
                  <c:v>17</c:v>
                </c:pt>
                <c:pt idx="2304">
                  <c:v>17</c:v>
                </c:pt>
                <c:pt idx="2305">
                  <c:v>17</c:v>
                </c:pt>
                <c:pt idx="2306">
                  <c:v>17</c:v>
                </c:pt>
                <c:pt idx="2307">
                  <c:v>17</c:v>
                </c:pt>
                <c:pt idx="2308">
                  <c:v>17</c:v>
                </c:pt>
                <c:pt idx="2309">
                  <c:v>17</c:v>
                </c:pt>
                <c:pt idx="2310">
                  <c:v>17</c:v>
                </c:pt>
                <c:pt idx="2311">
                  <c:v>17</c:v>
                </c:pt>
                <c:pt idx="2312">
                  <c:v>17</c:v>
                </c:pt>
                <c:pt idx="2313">
                  <c:v>17</c:v>
                </c:pt>
                <c:pt idx="2314">
                  <c:v>17</c:v>
                </c:pt>
                <c:pt idx="2315">
                  <c:v>17</c:v>
                </c:pt>
                <c:pt idx="2316">
                  <c:v>17</c:v>
                </c:pt>
                <c:pt idx="2317">
                  <c:v>17</c:v>
                </c:pt>
                <c:pt idx="2318">
                  <c:v>17</c:v>
                </c:pt>
                <c:pt idx="2319">
                  <c:v>17</c:v>
                </c:pt>
                <c:pt idx="2320">
                  <c:v>17</c:v>
                </c:pt>
                <c:pt idx="2321">
                  <c:v>17</c:v>
                </c:pt>
                <c:pt idx="2322">
                  <c:v>17</c:v>
                </c:pt>
                <c:pt idx="2323">
                  <c:v>17</c:v>
                </c:pt>
                <c:pt idx="2324">
                  <c:v>17</c:v>
                </c:pt>
                <c:pt idx="2325">
                  <c:v>17</c:v>
                </c:pt>
                <c:pt idx="2326">
                  <c:v>17</c:v>
                </c:pt>
                <c:pt idx="2327">
                  <c:v>17</c:v>
                </c:pt>
                <c:pt idx="2328">
                  <c:v>17</c:v>
                </c:pt>
                <c:pt idx="2329">
                  <c:v>17</c:v>
                </c:pt>
                <c:pt idx="2330">
                  <c:v>17</c:v>
                </c:pt>
                <c:pt idx="2331">
                  <c:v>17</c:v>
                </c:pt>
                <c:pt idx="2332">
                  <c:v>17</c:v>
                </c:pt>
                <c:pt idx="2333">
                  <c:v>17</c:v>
                </c:pt>
                <c:pt idx="2334">
                  <c:v>17</c:v>
                </c:pt>
                <c:pt idx="2335">
                  <c:v>17</c:v>
                </c:pt>
                <c:pt idx="2336">
                  <c:v>17</c:v>
                </c:pt>
                <c:pt idx="2337">
                  <c:v>17</c:v>
                </c:pt>
                <c:pt idx="2338">
                  <c:v>17</c:v>
                </c:pt>
                <c:pt idx="2339">
                  <c:v>17</c:v>
                </c:pt>
                <c:pt idx="2340">
                  <c:v>17</c:v>
                </c:pt>
                <c:pt idx="2341">
                  <c:v>17</c:v>
                </c:pt>
                <c:pt idx="2342">
                  <c:v>17</c:v>
                </c:pt>
                <c:pt idx="2343">
                  <c:v>17</c:v>
                </c:pt>
                <c:pt idx="2344">
                  <c:v>17</c:v>
                </c:pt>
                <c:pt idx="2345">
                  <c:v>17</c:v>
                </c:pt>
                <c:pt idx="2346">
                  <c:v>17</c:v>
                </c:pt>
                <c:pt idx="2347">
                  <c:v>17</c:v>
                </c:pt>
                <c:pt idx="2348">
                  <c:v>17</c:v>
                </c:pt>
                <c:pt idx="2349">
                  <c:v>17</c:v>
                </c:pt>
                <c:pt idx="2350">
                  <c:v>17</c:v>
                </c:pt>
                <c:pt idx="2351">
                  <c:v>17</c:v>
                </c:pt>
                <c:pt idx="2352">
                  <c:v>17</c:v>
                </c:pt>
                <c:pt idx="2353">
                  <c:v>17</c:v>
                </c:pt>
                <c:pt idx="2354">
                  <c:v>17</c:v>
                </c:pt>
                <c:pt idx="2355">
                  <c:v>17</c:v>
                </c:pt>
                <c:pt idx="2356">
                  <c:v>17</c:v>
                </c:pt>
                <c:pt idx="2357">
                  <c:v>17</c:v>
                </c:pt>
                <c:pt idx="2358">
                  <c:v>20</c:v>
                </c:pt>
                <c:pt idx="2359">
                  <c:v>20</c:v>
                </c:pt>
                <c:pt idx="2360">
                  <c:v>20</c:v>
                </c:pt>
                <c:pt idx="2361">
                  <c:v>20</c:v>
                </c:pt>
                <c:pt idx="2362">
                  <c:v>20</c:v>
                </c:pt>
                <c:pt idx="2363">
                  <c:v>20</c:v>
                </c:pt>
                <c:pt idx="2364">
                  <c:v>20</c:v>
                </c:pt>
                <c:pt idx="2365">
                  <c:v>20</c:v>
                </c:pt>
                <c:pt idx="2366">
                  <c:v>20</c:v>
                </c:pt>
                <c:pt idx="2367">
                  <c:v>20</c:v>
                </c:pt>
                <c:pt idx="2368">
                  <c:v>20</c:v>
                </c:pt>
                <c:pt idx="2369">
                  <c:v>20</c:v>
                </c:pt>
                <c:pt idx="2370">
                  <c:v>20</c:v>
                </c:pt>
                <c:pt idx="2371">
                  <c:v>17</c:v>
                </c:pt>
                <c:pt idx="2372">
                  <c:v>17</c:v>
                </c:pt>
                <c:pt idx="2373">
                  <c:v>17</c:v>
                </c:pt>
                <c:pt idx="2374">
                  <c:v>17</c:v>
                </c:pt>
                <c:pt idx="2375">
                  <c:v>17</c:v>
                </c:pt>
                <c:pt idx="2376">
                  <c:v>17</c:v>
                </c:pt>
                <c:pt idx="2377">
                  <c:v>17</c:v>
                </c:pt>
                <c:pt idx="2378">
                  <c:v>17</c:v>
                </c:pt>
                <c:pt idx="2379">
                  <c:v>17</c:v>
                </c:pt>
                <c:pt idx="2380">
                  <c:v>17</c:v>
                </c:pt>
                <c:pt idx="2381">
                  <c:v>17</c:v>
                </c:pt>
                <c:pt idx="2382">
                  <c:v>20</c:v>
                </c:pt>
                <c:pt idx="2383">
                  <c:v>20</c:v>
                </c:pt>
                <c:pt idx="2384">
                  <c:v>20</c:v>
                </c:pt>
                <c:pt idx="2385">
                  <c:v>20</c:v>
                </c:pt>
                <c:pt idx="2386">
                  <c:v>20</c:v>
                </c:pt>
                <c:pt idx="2387">
                  <c:v>20</c:v>
                </c:pt>
                <c:pt idx="2388">
                  <c:v>20</c:v>
                </c:pt>
                <c:pt idx="2389">
                  <c:v>20</c:v>
                </c:pt>
                <c:pt idx="2390">
                  <c:v>20</c:v>
                </c:pt>
                <c:pt idx="2391">
                  <c:v>20</c:v>
                </c:pt>
                <c:pt idx="2392">
                  <c:v>20</c:v>
                </c:pt>
                <c:pt idx="2393">
                  <c:v>20</c:v>
                </c:pt>
                <c:pt idx="2394">
                  <c:v>20</c:v>
                </c:pt>
                <c:pt idx="2395">
                  <c:v>17</c:v>
                </c:pt>
                <c:pt idx="2396">
                  <c:v>17</c:v>
                </c:pt>
                <c:pt idx="2397">
                  <c:v>17</c:v>
                </c:pt>
                <c:pt idx="2398">
                  <c:v>17</c:v>
                </c:pt>
                <c:pt idx="2399">
                  <c:v>17</c:v>
                </c:pt>
                <c:pt idx="2400">
                  <c:v>17</c:v>
                </c:pt>
                <c:pt idx="2401">
                  <c:v>17</c:v>
                </c:pt>
                <c:pt idx="2402">
                  <c:v>17</c:v>
                </c:pt>
                <c:pt idx="2403">
                  <c:v>17</c:v>
                </c:pt>
                <c:pt idx="2404">
                  <c:v>17</c:v>
                </c:pt>
                <c:pt idx="2405">
                  <c:v>17</c:v>
                </c:pt>
                <c:pt idx="2406">
                  <c:v>20</c:v>
                </c:pt>
                <c:pt idx="2407">
                  <c:v>20</c:v>
                </c:pt>
                <c:pt idx="2408">
                  <c:v>20</c:v>
                </c:pt>
                <c:pt idx="2409">
                  <c:v>20</c:v>
                </c:pt>
                <c:pt idx="2410">
                  <c:v>20</c:v>
                </c:pt>
                <c:pt idx="2411">
                  <c:v>20</c:v>
                </c:pt>
                <c:pt idx="2412">
                  <c:v>20</c:v>
                </c:pt>
                <c:pt idx="2413">
                  <c:v>20</c:v>
                </c:pt>
                <c:pt idx="2414">
                  <c:v>20</c:v>
                </c:pt>
                <c:pt idx="2415">
                  <c:v>20</c:v>
                </c:pt>
                <c:pt idx="2416">
                  <c:v>20</c:v>
                </c:pt>
                <c:pt idx="2417">
                  <c:v>20</c:v>
                </c:pt>
                <c:pt idx="2418">
                  <c:v>20</c:v>
                </c:pt>
                <c:pt idx="2419">
                  <c:v>17</c:v>
                </c:pt>
                <c:pt idx="2420">
                  <c:v>17</c:v>
                </c:pt>
                <c:pt idx="2421">
                  <c:v>17</c:v>
                </c:pt>
                <c:pt idx="2422">
                  <c:v>17</c:v>
                </c:pt>
                <c:pt idx="2423">
                  <c:v>17</c:v>
                </c:pt>
                <c:pt idx="2424">
                  <c:v>17</c:v>
                </c:pt>
                <c:pt idx="2425">
                  <c:v>17</c:v>
                </c:pt>
                <c:pt idx="2426">
                  <c:v>17</c:v>
                </c:pt>
                <c:pt idx="2427">
                  <c:v>17</c:v>
                </c:pt>
                <c:pt idx="2428">
                  <c:v>17</c:v>
                </c:pt>
                <c:pt idx="2429">
                  <c:v>17</c:v>
                </c:pt>
                <c:pt idx="2430">
                  <c:v>20</c:v>
                </c:pt>
                <c:pt idx="2431">
                  <c:v>20</c:v>
                </c:pt>
                <c:pt idx="2432">
                  <c:v>20</c:v>
                </c:pt>
                <c:pt idx="2433">
                  <c:v>20</c:v>
                </c:pt>
                <c:pt idx="2434">
                  <c:v>20</c:v>
                </c:pt>
                <c:pt idx="2435">
                  <c:v>20</c:v>
                </c:pt>
                <c:pt idx="2436">
                  <c:v>20</c:v>
                </c:pt>
                <c:pt idx="2437">
                  <c:v>20</c:v>
                </c:pt>
                <c:pt idx="2438">
                  <c:v>20</c:v>
                </c:pt>
                <c:pt idx="2439">
                  <c:v>20</c:v>
                </c:pt>
                <c:pt idx="2440">
                  <c:v>20</c:v>
                </c:pt>
                <c:pt idx="2441">
                  <c:v>20</c:v>
                </c:pt>
                <c:pt idx="2442">
                  <c:v>20</c:v>
                </c:pt>
                <c:pt idx="2443">
                  <c:v>17</c:v>
                </c:pt>
                <c:pt idx="2444">
                  <c:v>17</c:v>
                </c:pt>
                <c:pt idx="2445">
                  <c:v>17</c:v>
                </c:pt>
                <c:pt idx="2446">
                  <c:v>17</c:v>
                </c:pt>
                <c:pt idx="2447">
                  <c:v>17</c:v>
                </c:pt>
                <c:pt idx="2448">
                  <c:v>17</c:v>
                </c:pt>
                <c:pt idx="2449">
                  <c:v>17</c:v>
                </c:pt>
                <c:pt idx="2450">
                  <c:v>17</c:v>
                </c:pt>
                <c:pt idx="2451">
                  <c:v>17</c:v>
                </c:pt>
                <c:pt idx="2452">
                  <c:v>17</c:v>
                </c:pt>
                <c:pt idx="2453">
                  <c:v>17</c:v>
                </c:pt>
                <c:pt idx="2454">
                  <c:v>20</c:v>
                </c:pt>
                <c:pt idx="2455">
                  <c:v>20</c:v>
                </c:pt>
                <c:pt idx="2456">
                  <c:v>20</c:v>
                </c:pt>
                <c:pt idx="2457">
                  <c:v>20</c:v>
                </c:pt>
                <c:pt idx="2458">
                  <c:v>20</c:v>
                </c:pt>
                <c:pt idx="2459">
                  <c:v>20</c:v>
                </c:pt>
                <c:pt idx="2460">
                  <c:v>20</c:v>
                </c:pt>
                <c:pt idx="2461">
                  <c:v>20</c:v>
                </c:pt>
                <c:pt idx="2462">
                  <c:v>20</c:v>
                </c:pt>
                <c:pt idx="2463">
                  <c:v>20</c:v>
                </c:pt>
                <c:pt idx="2464">
                  <c:v>20</c:v>
                </c:pt>
                <c:pt idx="2465">
                  <c:v>20</c:v>
                </c:pt>
                <c:pt idx="2466">
                  <c:v>20</c:v>
                </c:pt>
                <c:pt idx="2467">
                  <c:v>17</c:v>
                </c:pt>
                <c:pt idx="2468">
                  <c:v>17</c:v>
                </c:pt>
                <c:pt idx="2469">
                  <c:v>17</c:v>
                </c:pt>
                <c:pt idx="2470">
                  <c:v>17</c:v>
                </c:pt>
                <c:pt idx="2471">
                  <c:v>17</c:v>
                </c:pt>
                <c:pt idx="2472">
                  <c:v>17</c:v>
                </c:pt>
                <c:pt idx="2473">
                  <c:v>17</c:v>
                </c:pt>
                <c:pt idx="2474">
                  <c:v>17</c:v>
                </c:pt>
                <c:pt idx="2475">
                  <c:v>17</c:v>
                </c:pt>
                <c:pt idx="2476">
                  <c:v>17</c:v>
                </c:pt>
                <c:pt idx="2477">
                  <c:v>17</c:v>
                </c:pt>
                <c:pt idx="2478">
                  <c:v>17</c:v>
                </c:pt>
                <c:pt idx="2479">
                  <c:v>17</c:v>
                </c:pt>
                <c:pt idx="2480">
                  <c:v>17</c:v>
                </c:pt>
                <c:pt idx="2481">
                  <c:v>17</c:v>
                </c:pt>
                <c:pt idx="2482">
                  <c:v>17</c:v>
                </c:pt>
                <c:pt idx="2483">
                  <c:v>17</c:v>
                </c:pt>
                <c:pt idx="2484">
                  <c:v>17</c:v>
                </c:pt>
                <c:pt idx="2485">
                  <c:v>17</c:v>
                </c:pt>
                <c:pt idx="2486">
                  <c:v>17</c:v>
                </c:pt>
                <c:pt idx="2487">
                  <c:v>17</c:v>
                </c:pt>
                <c:pt idx="2488">
                  <c:v>17</c:v>
                </c:pt>
                <c:pt idx="2489">
                  <c:v>17</c:v>
                </c:pt>
                <c:pt idx="2490">
                  <c:v>17</c:v>
                </c:pt>
                <c:pt idx="2491">
                  <c:v>17</c:v>
                </c:pt>
                <c:pt idx="2492">
                  <c:v>17</c:v>
                </c:pt>
                <c:pt idx="2493">
                  <c:v>17</c:v>
                </c:pt>
                <c:pt idx="2494">
                  <c:v>17</c:v>
                </c:pt>
                <c:pt idx="2495">
                  <c:v>17</c:v>
                </c:pt>
                <c:pt idx="2496">
                  <c:v>17</c:v>
                </c:pt>
                <c:pt idx="2497">
                  <c:v>17</c:v>
                </c:pt>
                <c:pt idx="2498">
                  <c:v>17</c:v>
                </c:pt>
                <c:pt idx="2499">
                  <c:v>17</c:v>
                </c:pt>
                <c:pt idx="2500">
                  <c:v>17</c:v>
                </c:pt>
                <c:pt idx="2501">
                  <c:v>17</c:v>
                </c:pt>
                <c:pt idx="2502">
                  <c:v>17</c:v>
                </c:pt>
                <c:pt idx="2503">
                  <c:v>17</c:v>
                </c:pt>
                <c:pt idx="2504">
                  <c:v>17</c:v>
                </c:pt>
                <c:pt idx="2505">
                  <c:v>17</c:v>
                </c:pt>
                <c:pt idx="2506">
                  <c:v>17</c:v>
                </c:pt>
                <c:pt idx="2507">
                  <c:v>17</c:v>
                </c:pt>
                <c:pt idx="2508">
                  <c:v>17</c:v>
                </c:pt>
                <c:pt idx="2509">
                  <c:v>17</c:v>
                </c:pt>
                <c:pt idx="2510">
                  <c:v>17</c:v>
                </c:pt>
                <c:pt idx="2511">
                  <c:v>17</c:v>
                </c:pt>
                <c:pt idx="2512">
                  <c:v>17</c:v>
                </c:pt>
                <c:pt idx="2513">
                  <c:v>17</c:v>
                </c:pt>
                <c:pt idx="2514">
                  <c:v>17</c:v>
                </c:pt>
                <c:pt idx="2515">
                  <c:v>17</c:v>
                </c:pt>
                <c:pt idx="2516">
                  <c:v>17</c:v>
                </c:pt>
                <c:pt idx="2517">
                  <c:v>17</c:v>
                </c:pt>
                <c:pt idx="2518">
                  <c:v>17</c:v>
                </c:pt>
                <c:pt idx="2519">
                  <c:v>17</c:v>
                </c:pt>
                <c:pt idx="2520">
                  <c:v>17</c:v>
                </c:pt>
                <c:pt idx="2521">
                  <c:v>17</c:v>
                </c:pt>
                <c:pt idx="2522">
                  <c:v>17</c:v>
                </c:pt>
                <c:pt idx="2523">
                  <c:v>17</c:v>
                </c:pt>
                <c:pt idx="2524">
                  <c:v>17</c:v>
                </c:pt>
                <c:pt idx="2525">
                  <c:v>17</c:v>
                </c:pt>
                <c:pt idx="2526">
                  <c:v>20</c:v>
                </c:pt>
                <c:pt idx="2527">
                  <c:v>20</c:v>
                </c:pt>
                <c:pt idx="2528">
                  <c:v>20</c:v>
                </c:pt>
                <c:pt idx="2529">
                  <c:v>20</c:v>
                </c:pt>
                <c:pt idx="2530">
                  <c:v>20</c:v>
                </c:pt>
                <c:pt idx="2531">
                  <c:v>20</c:v>
                </c:pt>
                <c:pt idx="2532">
                  <c:v>20</c:v>
                </c:pt>
                <c:pt idx="2533">
                  <c:v>20</c:v>
                </c:pt>
                <c:pt idx="2534">
                  <c:v>20</c:v>
                </c:pt>
                <c:pt idx="2535">
                  <c:v>20</c:v>
                </c:pt>
                <c:pt idx="2536">
                  <c:v>20</c:v>
                </c:pt>
                <c:pt idx="2537">
                  <c:v>20</c:v>
                </c:pt>
                <c:pt idx="2538">
                  <c:v>20</c:v>
                </c:pt>
                <c:pt idx="2539">
                  <c:v>17</c:v>
                </c:pt>
                <c:pt idx="2540">
                  <c:v>17</c:v>
                </c:pt>
                <c:pt idx="2541">
                  <c:v>17</c:v>
                </c:pt>
                <c:pt idx="2542">
                  <c:v>17</c:v>
                </c:pt>
                <c:pt idx="2543">
                  <c:v>17</c:v>
                </c:pt>
                <c:pt idx="2544">
                  <c:v>17</c:v>
                </c:pt>
                <c:pt idx="2545">
                  <c:v>17</c:v>
                </c:pt>
                <c:pt idx="2546">
                  <c:v>17</c:v>
                </c:pt>
                <c:pt idx="2547">
                  <c:v>17</c:v>
                </c:pt>
                <c:pt idx="2548">
                  <c:v>17</c:v>
                </c:pt>
                <c:pt idx="2549">
                  <c:v>17</c:v>
                </c:pt>
                <c:pt idx="2550">
                  <c:v>20</c:v>
                </c:pt>
                <c:pt idx="2551">
                  <c:v>20</c:v>
                </c:pt>
                <c:pt idx="2552">
                  <c:v>20</c:v>
                </c:pt>
                <c:pt idx="2553">
                  <c:v>20</c:v>
                </c:pt>
                <c:pt idx="2554">
                  <c:v>20</c:v>
                </c:pt>
                <c:pt idx="2555">
                  <c:v>20</c:v>
                </c:pt>
                <c:pt idx="2556">
                  <c:v>20</c:v>
                </c:pt>
                <c:pt idx="2557">
                  <c:v>20</c:v>
                </c:pt>
                <c:pt idx="2558">
                  <c:v>20</c:v>
                </c:pt>
                <c:pt idx="2559">
                  <c:v>20</c:v>
                </c:pt>
                <c:pt idx="2560">
                  <c:v>20</c:v>
                </c:pt>
                <c:pt idx="2561">
                  <c:v>20</c:v>
                </c:pt>
                <c:pt idx="2562">
                  <c:v>20</c:v>
                </c:pt>
                <c:pt idx="2563">
                  <c:v>17</c:v>
                </c:pt>
                <c:pt idx="2564">
                  <c:v>17</c:v>
                </c:pt>
                <c:pt idx="2565">
                  <c:v>17</c:v>
                </c:pt>
                <c:pt idx="2566">
                  <c:v>17</c:v>
                </c:pt>
                <c:pt idx="2567">
                  <c:v>17</c:v>
                </c:pt>
                <c:pt idx="2568">
                  <c:v>17</c:v>
                </c:pt>
                <c:pt idx="2569">
                  <c:v>17</c:v>
                </c:pt>
                <c:pt idx="2570">
                  <c:v>17</c:v>
                </c:pt>
                <c:pt idx="2571">
                  <c:v>17</c:v>
                </c:pt>
                <c:pt idx="2572">
                  <c:v>17</c:v>
                </c:pt>
                <c:pt idx="2573">
                  <c:v>17</c:v>
                </c:pt>
                <c:pt idx="2574">
                  <c:v>20</c:v>
                </c:pt>
                <c:pt idx="2575">
                  <c:v>20</c:v>
                </c:pt>
                <c:pt idx="2576">
                  <c:v>20</c:v>
                </c:pt>
                <c:pt idx="2577">
                  <c:v>20</c:v>
                </c:pt>
                <c:pt idx="2578">
                  <c:v>20</c:v>
                </c:pt>
                <c:pt idx="2579">
                  <c:v>20</c:v>
                </c:pt>
                <c:pt idx="2580">
                  <c:v>20</c:v>
                </c:pt>
                <c:pt idx="2581">
                  <c:v>20</c:v>
                </c:pt>
                <c:pt idx="2582">
                  <c:v>20</c:v>
                </c:pt>
                <c:pt idx="2583">
                  <c:v>20</c:v>
                </c:pt>
                <c:pt idx="2584">
                  <c:v>20</c:v>
                </c:pt>
                <c:pt idx="2585">
                  <c:v>20</c:v>
                </c:pt>
                <c:pt idx="2586">
                  <c:v>20</c:v>
                </c:pt>
                <c:pt idx="2587">
                  <c:v>17</c:v>
                </c:pt>
                <c:pt idx="2588">
                  <c:v>17</c:v>
                </c:pt>
                <c:pt idx="2589">
                  <c:v>17</c:v>
                </c:pt>
                <c:pt idx="2590">
                  <c:v>17</c:v>
                </c:pt>
                <c:pt idx="2591">
                  <c:v>17</c:v>
                </c:pt>
                <c:pt idx="2592">
                  <c:v>17</c:v>
                </c:pt>
                <c:pt idx="2593">
                  <c:v>17</c:v>
                </c:pt>
                <c:pt idx="2594">
                  <c:v>17</c:v>
                </c:pt>
                <c:pt idx="2595">
                  <c:v>17</c:v>
                </c:pt>
                <c:pt idx="2596">
                  <c:v>17</c:v>
                </c:pt>
                <c:pt idx="2597">
                  <c:v>17</c:v>
                </c:pt>
                <c:pt idx="2598">
                  <c:v>20</c:v>
                </c:pt>
                <c:pt idx="2599">
                  <c:v>20</c:v>
                </c:pt>
                <c:pt idx="2600">
                  <c:v>20</c:v>
                </c:pt>
                <c:pt idx="2601">
                  <c:v>20</c:v>
                </c:pt>
                <c:pt idx="2602">
                  <c:v>20</c:v>
                </c:pt>
                <c:pt idx="2603">
                  <c:v>20</c:v>
                </c:pt>
                <c:pt idx="2604">
                  <c:v>20</c:v>
                </c:pt>
                <c:pt idx="2605">
                  <c:v>20</c:v>
                </c:pt>
                <c:pt idx="2606">
                  <c:v>20</c:v>
                </c:pt>
                <c:pt idx="2607">
                  <c:v>20</c:v>
                </c:pt>
                <c:pt idx="2608">
                  <c:v>20</c:v>
                </c:pt>
                <c:pt idx="2609">
                  <c:v>20</c:v>
                </c:pt>
                <c:pt idx="2610">
                  <c:v>20</c:v>
                </c:pt>
                <c:pt idx="2611">
                  <c:v>17</c:v>
                </c:pt>
                <c:pt idx="2612">
                  <c:v>17</c:v>
                </c:pt>
                <c:pt idx="2613">
                  <c:v>17</c:v>
                </c:pt>
                <c:pt idx="2614">
                  <c:v>17</c:v>
                </c:pt>
                <c:pt idx="2615">
                  <c:v>17</c:v>
                </c:pt>
                <c:pt idx="2616">
                  <c:v>17</c:v>
                </c:pt>
                <c:pt idx="2617">
                  <c:v>17</c:v>
                </c:pt>
                <c:pt idx="2618">
                  <c:v>17</c:v>
                </c:pt>
                <c:pt idx="2619">
                  <c:v>17</c:v>
                </c:pt>
                <c:pt idx="2620">
                  <c:v>17</c:v>
                </c:pt>
                <c:pt idx="2621">
                  <c:v>17</c:v>
                </c:pt>
                <c:pt idx="2622">
                  <c:v>20</c:v>
                </c:pt>
                <c:pt idx="2623">
                  <c:v>20</c:v>
                </c:pt>
                <c:pt idx="2624">
                  <c:v>20</c:v>
                </c:pt>
                <c:pt idx="2625">
                  <c:v>20</c:v>
                </c:pt>
                <c:pt idx="2626">
                  <c:v>20</c:v>
                </c:pt>
                <c:pt idx="2627">
                  <c:v>20</c:v>
                </c:pt>
                <c:pt idx="2628">
                  <c:v>20</c:v>
                </c:pt>
                <c:pt idx="2629">
                  <c:v>20</c:v>
                </c:pt>
                <c:pt idx="2630">
                  <c:v>20</c:v>
                </c:pt>
                <c:pt idx="2631">
                  <c:v>20</c:v>
                </c:pt>
                <c:pt idx="2632">
                  <c:v>20</c:v>
                </c:pt>
                <c:pt idx="2633">
                  <c:v>20</c:v>
                </c:pt>
                <c:pt idx="2634">
                  <c:v>20</c:v>
                </c:pt>
                <c:pt idx="2635">
                  <c:v>17</c:v>
                </c:pt>
                <c:pt idx="2636">
                  <c:v>17</c:v>
                </c:pt>
                <c:pt idx="2637">
                  <c:v>17</c:v>
                </c:pt>
                <c:pt idx="2638">
                  <c:v>17</c:v>
                </c:pt>
                <c:pt idx="2639">
                  <c:v>17</c:v>
                </c:pt>
                <c:pt idx="2640">
                  <c:v>17</c:v>
                </c:pt>
                <c:pt idx="2641">
                  <c:v>17</c:v>
                </c:pt>
                <c:pt idx="2642">
                  <c:v>17</c:v>
                </c:pt>
                <c:pt idx="2643">
                  <c:v>17</c:v>
                </c:pt>
                <c:pt idx="2644">
                  <c:v>17</c:v>
                </c:pt>
                <c:pt idx="2645">
                  <c:v>17</c:v>
                </c:pt>
                <c:pt idx="2646">
                  <c:v>17</c:v>
                </c:pt>
                <c:pt idx="2647">
                  <c:v>17</c:v>
                </c:pt>
                <c:pt idx="2648">
                  <c:v>17</c:v>
                </c:pt>
                <c:pt idx="2649">
                  <c:v>17</c:v>
                </c:pt>
                <c:pt idx="2650">
                  <c:v>17</c:v>
                </c:pt>
                <c:pt idx="2651">
                  <c:v>17</c:v>
                </c:pt>
                <c:pt idx="2652">
                  <c:v>17</c:v>
                </c:pt>
                <c:pt idx="2653">
                  <c:v>17</c:v>
                </c:pt>
                <c:pt idx="2654">
                  <c:v>17</c:v>
                </c:pt>
                <c:pt idx="2655">
                  <c:v>17</c:v>
                </c:pt>
                <c:pt idx="2656">
                  <c:v>17</c:v>
                </c:pt>
                <c:pt idx="2657">
                  <c:v>17</c:v>
                </c:pt>
                <c:pt idx="2658">
                  <c:v>17</c:v>
                </c:pt>
                <c:pt idx="2659">
                  <c:v>17</c:v>
                </c:pt>
                <c:pt idx="2660">
                  <c:v>17</c:v>
                </c:pt>
                <c:pt idx="2661">
                  <c:v>17</c:v>
                </c:pt>
                <c:pt idx="2662">
                  <c:v>17</c:v>
                </c:pt>
                <c:pt idx="2663">
                  <c:v>17</c:v>
                </c:pt>
                <c:pt idx="2664">
                  <c:v>17</c:v>
                </c:pt>
                <c:pt idx="2665">
                  <c:v>17</c:v>
                </c:pt>
                <c:pt idx="2666">
                  <c:v>17</c:v>
                </c:pt>
                <c:pt idx="2667">
                  <c:v>17</c:v>
                </c:pt>
                <c:pt idx="2668">
                  <c:v>17</c:v>
                </c:pt>
                <c:pt idx="2669">
                  <c:v>17</c:v>
                </c:pt>
                <c:pt idx="2670">
                  <c:v>17</c:v>
                </c:pt>
                <c:pt idx="2671">
                  <c:v>17</c:v>
                </c:pt>
                <c:pt idx="2672">
                  <c:v>17</c:v>
                </c:pt>
                <c:pt idx="2673">
                  <c:v>17</c:v>
                </c:pt>
                <c:pt idx="2674">
                  <c:v>17</c:v>
                </c:pt>
                <c:pt idx="2675">
                  <c:v>17</c:v>
                </c:pt>
                <c:pt idx="2676">
                  <c:v>17</c:v>
                </c:pt>
                <c:pt idx="2677">
                  <c:v>17</c:v>
                </c:pt>
                <c:pt idx="2678">
                  <c:v>17</c:v>
                </c:pt>
                <c:pt idx="2679">
                  <c:v>17</c:v>
                </c:pt>
                <c:pt idx="2680">
                  <c:v>17</c:v>
                </c:pt>
                <c:pt idx="2681">
                  <c:v>17</c:v>
                </c:pt>
                <c:pt idx="2682">
                  <c:v>17</c:v>
                </c:pt>
                <c:pt idx="2683">
                  <c:v>17</c:v>
                </c:pt>
                <c:pt idx="2684">
                  <c:v>17</c:v>
                </c:pt>
                <c:pt idx="2685">
                  <c:v>17</c:v>
                </c:pt>
                <c:pt idx="2686">
                  <c:v>17</c:v>
                </c:pt>
                <c:pt idx="2687">
                  <c:v>17</c:v>
                </c:pt>
                <c:pt idx="2688">
                  <c:v>17</c:v>
                </c:pt>
                <c:pt idx="2689">
                  <c:v>17</c:v>
                </c:pt>
                <c:pt idx="2690">
                  <c:v>17</c:v>
                </c:pt>
                <c:pt idx="2691">
                  <c:v>17</c:v>
                </c:pt>
                <c:pt idx="2692">
                  <c:v>17</c:v>
                </c:pt>
                <c:pt idx="2693">
                  <c:v>17</c:v>
                </c:pt>
                <c:pt idx="2694">
                  <c:v>20</c:v>
                </c:pt>
                <c:pt idx="2695">
                  <c:v>20</c:v>
                </c:pt>
                <c:pt idx="2696">
                  <c:v>20</c:v>
                </c:pt>
                <c:pt idx="2697">
                  <c:v>20</c:v>
                </c:pt>
                <c:pt idx="2698">
                  <c:v>20</c:v>
                </c:pt>
                <c:pt idx="2699">
                  <c:v>20</c:v>
                </c:pt>
                <c:pt idx="2700">
                  <c:v>20</c:v>
                </c:pt>
                <c:pt idx="2701">
                  <c:v>20</c:v>
                </c:pt>
                <c:pt idx="2702">
                  <c:v>20</c:v>
                </c:pt>
                <c:pt idx="2703">
                  <c:v>20</c:v>
                </c:pt>
                <c:pt idx="2704">
                  <c:v>20</c:v>
                </c:pt>
                <c:pt idx="2705">
                  <c:v>20</c:v>
                </c:pt>
                <c:pt idx="2706">
                  <c:v>20</c:v>
                </c:pt>
                <c:pt idx="2707">
                  <c:v>17</c:v>
                </c:pt>
                <c:pt idx="2708">
                  <c:v>17</c:v>
                </c:pt>
                <c:pt idx="2709">
                  <c:v>17</c:v>
                </c:pt>
                <c:pt idx="2710">
                  <c:v>17</c:v>
                </c:pt>
                <c:pt idx="2711">
                  <c:v>17</c:v>
                </c:pt>
                <c:pt idx="2712">
                  <c:v>17</c:v>
                </c:pt>
                <c:pt idx="2713">
                  <c:v>17</c:v>
                </c:pt>
                <c:pt idx="2714">
                  <c:v>17</c:v>
                </c:pt>
                <c:pt idx="2715">
                  <c:v>17</c:v>
                </c:pt>
                <c:pt idx="2716">
                  <c:v>17</c:v>
                </c:pt>
                <c:pt idx="2717">
                  <c:v>17</c:v>
                </c:pt>
                <c:pt idx="2718">
                  <c:v>20</c:v>
                </c:pt>
                <c:pt idx="2719">
                  <c:v>20</c:v>
                </c:pt>
                <c:pt idx="2720">
                  <c:v>20</c:v>
                </c:pt>
                <c:pt idx="2721">
                  <c:v>20</c:v>
                </c:pt>
                <c:pt idx="2722">
                  <c:v>20</c:v>
                </c:pt>
                <c:pt idx="2723">
                  <c:v>20</c:v>
                </c:pt>
                <c:pt idx="2724">
                  <c:v>20</c:v>
                </c:pt>
                <c:pt idx="2725">
                  <c:v>20</c:v>
                </c:pt>
                <c:pt idx="2726">
                  <c:v>20</c:v>
                </c:pt>
                <c:pt idx="2727">
                  <c:v>20</c:v>
                </c:pt>
                <c:pt idx="2728">
                  <c:v>20</c:v>
                </c:pt>
                <c:pt idx="2729">
                  <c:v>20</c:v>
                </c:pt>
                <c:pt idx="2730">
                  <c:v>20</c:v>
                </c:pt>
                <c:pt idx="2731">
                  <c:v>17</c:v>
                </c:pt>
                <c:pt idx="2732">
                  <c:v>17</c:v>
                </c:pt>
                <c:pt idx="2733">
                  <c:v>17</c:v>
                </c:pt>
                <c:pt idx="2734">
                  <c:v>17</c:v>
                </c:pt>
                <c:pt idx="2735">
                  <c:v>17</c:v>
                </c:pt>
                <c:pt idx="2736">
                  <c:v>17</c:v>
                </c:pt>
                <c:pt idx="2737">
                  <c:v>17</c:v>
                </c:pt>
                <c:pt idx="2738">
                  <c:v>17</c:v>
                </c:pt>
                <c:pt idx="2739">
                  <c:v>17</c:v>
                </c:pt>
                <c:pt idx="2740">
                  <c:v>17</c:v>
                </c:pt>
                <c:pt idx="2741">
                  <c:v>17</c:v>
                </c:pt>
                <c:pt idx="2742">
                  <c:v>20</c:v>
                </c:pt>
                <c:pt idx="2743">
                  <c:v>20</c:v>
                </c:pt>
                <c:pt idx="2744">
                  <c:v>20</c:v>
                </c:pt>
                <c:pt idx="2745">
                  <c:v>20</c:v>
                </c:pt>
                <c:pt idx="2746">
                  <c:v>20</c:v>
                </c:pt>
                <c:pt idx="2747">
                  <c:v>20</c:v>
                </c:pt>
                <c:pt idx="2748">
                  <c:v>20</c:v>
                </c:pt>
                <c:pt idx="2749">
                  <c:v>20</c:v>
                </c:pt>
                <c:pt idx="2750">
                  <c:v>20</c:v>
                </c:pt>
                <c:pt idx="2751">
                  <c:v>20</c:v>
                </c:pt>
                <c:pt idx="2752">
                  <c:v>20</c:v>
                </c:pt>
                <c:pt idx="2753">
                  <c:v>20</c:v>
                </c:pt>
                <c:pt idx="2754">
                  <c:v>20</c:v>
                </c:pt>
                <c:pt idx="2755">
                  <c:v>17</c:v>
                </c:pt>
                <c:pt idx="2756">
                  <c:v>17</c:v>
                </c:pt>
                <c:pt idx="2757">
                  <c:v>17</c:v>
                </c:pt>
                <c:pt idx="2758">
                  <c:v>17</c:v>
                </c:pt>
                <c:pt idx="2759">
                  <c:v>17</c:v>
                </c:pt>
                <c:pt idx="2760">
                  <c:v>17</c:v>
                </c:pt>
                <c:pt idx="2761">
                  <c:v>17</c:v>
                </c:pt>
                <c:pt idx="2762">
                  <c:v>17</c:v>
                </c:pt>
                <c:pt idx="2763">
                  <c:v>17</c:v>
                </c:pt>
                <c:pt idx="2764">
                  <c:v>17</c:v>
                </c:pt>
                <c:pt idx="2765">
                  <c:v>17</c:v>
                </c:pt>
                <c:pt idx="2766">
                  <c:v>20</c:v>
                </c:pt>
                <c:pt idx="2767">
                  <c:v>20</c:v>
                </c:pt>
                <c:pt idx="2768">
                  <c:v>20</c:v>
                </c:pt>
                <c:pt idx="2769">
                  <c:v>20</c:v>
                </c:pt>
                <c:pt idx="2770">
                  <c:v>20</c:v>
                </c:pt>
                <c:pt idx="2771">
                  <c:v>20</c:v>
                </c:pt>
                <c:pt idx="2772">
                  <c:v>20</c:v>
                </c:pt>
                <c:pt idx="2773">
                  <c:v>20</c:v>
                </c:pt>
                <c:pt idx="2774">
                  <c:v>20</c:v>
                </c:pt>
                <c:pt idx="2775">
                  <c:v>20</c:v>
                </c:pt>
                <c:pt idx="2776">
                  <c:v>20</c:v>
                </c:pt>
                <c:pt idx="2777">
                  <c:v>20</c:v>
                </c:pt>
                <c:pt idx="2778">
                  <c:v>20</c:v>
                </c:pt>
                <c:pt idx="2779">
                  <c:v>17</c:v>
                </c:pt>
                <c:pt idx="2780">
                  <c:v>17</c:v>
                </c:pt>
                <c:pt idx="2781">
                  <c:v>17</c:v>
                </c:pt>
                <c:pt idx="2782">
                  <c:v>17</c:v>
                </c:pt>
                <c:pt idx="2783">
                  <c:v>17</c:v>
                </c:pt>
                <c:pt idx="2784">
                  <c:v>17</c:v>
                </c:pt>
                <c:pt idx="2785">
                  <c:v>17</c:v>
                </c:pt>
                <c:pt idx="2786">
                  <c:v>17</c:v>
                </c:pt>
                <c:pt idx="2787">
                  <c:v>17</c:v>
                </c:pt>
                <c:pt idx="2788">
                  <c:v>17</c:v>
                </c:pt>
                <c:pt idx="2789">
                  <c:v>17</c:v>
                </c:pt>
                <c:pt idx="2790">
                  <c:v>20</c:v>
                </c:pt>
                <c:pt idx="2791">
                  <c:v>20</c:v>
                </c:pt>
                <c:pt idx="2792">
                  <c:v>20</c:v>
                </c:pt>
                <c:pt idx="2793">
                  <c:v>20</c:v>
                </c:pt>
                <c:pt idx="2794">
                  <c:v>20</c:v>
                </c:pt>
                <c:pt idx="2795">
                  <c:v>20</c:v>
                </c:pt>
                <c:pt idx="2796">
                  <c:v>20</c:v>
                </c:pt>
                <c:pt idx="2797">
                  <c:v>20</c:v>
                </c:pt>
                <c:pt idx="2798">
                  <c:v>20</c:v>
                </c:pt>
                <c:pt idx="2799">
                  <c:v>20</c:v>
                </c:pt>
                <c:pt idx="2800">
                  <c:v>20</c:v>
                </c:pt>
                <c:pt idx="2801">
                  <c:v>20</c:v>
                </c:pt>
                <c:pt idx="2802">
                  <c:v>20</c:v>
                </c:pt>
                <c:pt idx="2803">
                  <c:v>17</c:v>
                </c:pt>
                <c:pt idx="2804">
                  <c:v>17</c:v>
                </c:pt>
                <c:pt idx="2805">
                  <c:v>17</c:v>
                </c:pt>
                <c:pt idx="2806">
                  <c:v>17</c:v>
                </c:pt>
                <c:pt idx="2807">
                  <c:v>17</c:v>
                </c:pt>
                <c:pt idx="2808">
                  <c:v>17</c:v>
                </c:pt>
                <c:pt idx="2809">
                  <c:v>17</c:v>
                </c:pt>
                <c:pt idx="2810">
                  <c:v>17</c:v>
                </c:pt>
                <c:pt idx="2811">
                  <c:v>17</c:v>
                </c:pt>
                <c:pt idx="2812">
                  <c:v>17</c:v>
                </c:pt>
                <c:pt idx="2813">
                  <c:v>17</c:v>
                </c:pt>
                <c:pt idx="2814">
                  <c:v>17</c:v>
                </c:pt>
                <c:pt idx="2815">
                  <c:v>17</c:v>
                </c:pt>
                <c:pt idx="2816">
                  <c:v>17</c:v>
                </c:pt>
                <c:pt idx="2817">
                  <c:v>17</c:v>
                </c:pt>
                <c:pt idx="2818">
                  <c:v>17</c:v>
                </c:pt>
                <c:pt idx="2819">
                  <c:v>17</c:v>
                </c:pt>
                <c:pt idx="2820">
                  <c:v>17</c:v>
                </c:pt>
                <c:pt idx="2821">
                  <c:v>17</c:v>
                </c:pt>
                <c:pt idx="2822">
                  <c:v>17</c:v>
                </c:pt>
                <c:pt idx="2823">
                  <c:v>17</c:v>
                </c:pt>
                <c:pt idx="2824">
                  <c:v>17</c:v>
                </c:pt>
                <c:pt idx="2825">
                  <c:v>17</c:v>
                </c:pt>
                <c:pt idx="2826">
                  <c:v>17</c:v>
                </c:pt>
                <c:pt idx="2827">
                  <c:v>17</c:v>
                </c:pt>
                <c:pt idx="2828">
                  <c:v>17</c:v>
                </c:pt>
                <c:pt idx="2829">
                  <c:v>17</c:v>
                </c:pt>
                <c:pt idx="2830">
                  <c:v>17</c:v>
                </c:pt>
                <c:pt idx="2831">
                  <c:v>17</c:v>
                </c:pt>
                <c:pt idx="2832">
                  <c:v>17</c:v>
                </c:pt>
                <c:pt idx="2833">
                  <c:v>17</c:v>
                </c:pt>
                <c:pt idx="2834">
                  <c:v>17</c:v>
                </c:pt>
                <c:pt idx="2835">
                  <c:v>17</c:v>
                </c:pt>
                <c:pt idx="2836">
                  <c:v>17</c:v>
                </c:pt>
                <c:pt idx="2837">
                  <c:v>17</c:v>
                </c:pt>
                <c:pt idx="2838">
                  <c:v>17</c:v>
                </c:pt>
                <c:pt idx="2839">
                  <c:v>17</c:v>
                </c:pt>
                <c:pt idx="2840">
                  <c:v>17</c:v>
                </c:pt>
                <c:pt idx="2841">
                  <c:v>17</c:v>
                </c:pt>
                <c:pt idx="2842">
                  <c:v>17</c:v>
                </c:pt>
                <c:pt idx="2843">
                  <c:v>17</c:v>
                </c:pt>
                <c:pt idx="2844">
                  <c:v>17</c:v>
                </c:pt>
                <c:pt idx="2845">
                  <c:v>17</c:v>
                </c:pt>
                <c:pt idx="2846">
                  <c:v>17</c:v>
                </c:pt>
                <c:pt idx="2847">
                  <c:v>17</c:v>
                </c:pt>
                <c:pt idx="2848">
                  <c:v>17</c:v>
                </c:pt>
                <c:pt idx="2849">
                  <c:v>17</c:v>
                </c:pt>
                <c:pt idx="2850">
                  <c:v>17</c:v>
                </c:pt>
                <c:pt idx="2851">
                  <c:v>17</c:v>
                </c:pt>
                <c:pt idx="2852">
                  <c:v>17</c:v>
                </c:pt>
                <c:pt idx="2853">
                  <c:v>17</c:v>
                </c:pt>
                <c:pt idx="2854">
                  <c:v>17</c:v>
                </c:pt>
                <c:pt idx="2855">
                  <c:v>17</c:v>
                </c:pt>
                <c:pt idx="2856">
                  <c:v>17</c:v>
                </c:pt>
                <c:pt idx="2857">
                  <c:v>17</c:v>
                </c:pt>
                <c:pt idx="2858">
                  <c:v>17</c:v>
                </c:pt>
                <c:pt idx="2859">
                  <c:v>17</c:v>
                </c:pt>
                <c:pt idx="2860">
                  <c:v>17</c:v>
                </c:pt>
                <c:pt idx="2861">
                  <c:v>17</c:v>
                </c:pt>
                <c:pt idx="2862">
                  <c:v>20</c:v>
                </c:pt>
                <c:pt idx="2863">
                  <c:v>20</c:v>
                </c:pt>
                <c:pt idx="2864">
                  <c:v>20</c:v>
                </c:pt>
                <c:pt idx="2865">
                  <c:v>20</c:v>
                </c:pt>
                <c:pt idx="2866">
                  <c:v>20</c:v>
                </c:pt>
                <c:pt idx="2867">
                  <c:v>20</c:v>
                </c:pt>
                <c:pt idx="2868">
                  <c:v>20</c:v>
                </c:pt>
                <c:pt idx="2869">
                  <c:v>20</c:v>
                </c:pt>
                <c:pt idx="2870">
                  <c:v>20</c:v>
                </c:pt>
                <c:pt idx="2871">
                  <c:v>20</c:v>
                </c:pt>
                <c:pt idx="2872">
                  <c:v>20</c:v>
                </c:pt>
                <c:pt idx="2873">
                  <c:v>20</c:v>
                </c:pt>
                <c:pt idx="2874">
                  <c:v>20</c:v>
                </c:pt>
                <c:pt idx="2875">
                  <c:v>17</c:v>
                </c:pt>
                <c:pt idx="2876">
                  <c:v>17</c:v>
                </c:pt>
                <c:pt idx="2877">
                  <c:v>17</c:v>
                </c:pt>
                <c:pt idx="2878">
                  <c:v>17</c:v>
                </c:pt>
                <c:pt idx="2879">
                  <c:v>17</c:v>
                </c:pt>
                <c:pt idx="2880">
                  <c:v>17</c:v>
                </c:pt>
                <c:pt idx="2881">
                  <c:v>17</c:v>
                </c:pt>
                <c:pt idx="2882">
                  <c:v>17</c:v>
                </c:pt>
                <c:pt idx="2883">
                  <c:v>17</c:v>
                </c:pt>
                <c:pt idx="2884">
                  <c:v>17</c:v>
                </c:pt>
                <c:pt idx="2885">
                  <c:v>17</c:v>
                </c:pt>
                <c:pt idx="2886">
                  <c:v>20</c:v>
                </c:pt>
                <c:pt idx="2887">
                  <c:v>20</c:v>
                </c:pt>
                <c:pt idx="2888">
                  <c:v>20</c:v>
                </c:pt>
                <c:pt idx="2889">
                  <c:v>20</c:v>
                </c:pt>
                <c:pt idx="2890">
                  <c:v>20</c:v>
                </c:pt>
                <c:pt idx="2891">
                  <c:v>20</c:v>
                </c:pt>
                <c:pt idx="2892">
                  <c:v>20</c:v>
                </c:pt>
                <c:pt idx="2893">
                  <c:v>20</c:v>
                </c:pt>
                <c:pt idx="2894">
                  <c:v>20</c:v>
                </c:pt>
                <c:pt idx="2895">
                  <c:v>20</c:v>
                </c:pt>
                <c:pt idx="2896">
                  <c:v>20</c:v>
                </c:pt>
                <c:pt idx="2897">
                  <c:v>20</c:v>
                </c:pt>
                <c:pt idx="2898">
                  <c:v>20</c:v>
                </c:pt>
                <c:pt idx="2899">
                  <c:v>17</c:v>
                </c:pt>
                <c:pt idx="2900">
                  <c:v>17</c:v>
                </c:pt>
                <c:pt idx="2901">
                  <c:v>17</c:v>
                </c:pt>
                <c:pt idx="2902">
                  <c:v>17</c:v>
                </c:pt>
                <c:pt idx="2903">
                  <c:v>17</c:v>
                </c:pt>
                <c:pt idx="2904">
                  <c:v>17</c:v>
                </c:pt>
                <c:pt idx="2905">
                  <c:v>17</c:v>
                </c:pt>
                <c:pt idx="2906">
                  <c:v>17</c:v>
                </c:pt>
                <c:pt idx="2907">
                  <c:v>17</c:v>
                </c:pt>
                <c:pt idx="2908">
                  <c:v>17</c:v>
                </c:pt>
                <c:pt idx="2909">
                  <c:v>17</c:v>
                </c:pt>
                <c:pt idx="2910">
                  <c:v>20</c:v>
                </c:pt>
                <c:pt idx="2911">
                  <c:v>20</c:v>
                </c:pt>
                <c:pt idx="2912">
                  <c:v>20</c:v>
                </c:pt>
                <c:pt idx="2913">
                  <c:v>20</c:v>
                </c:pt>
                <c:pt idx="2914">
                  <c:v>20</c:v>
                </c:pt>
                <c:pt idx="2915">
                  <c:v>20</c:v>
                </c:pt>
                <c:pt idx="2916">
                  <c:v>20</c:v>
                </c:pt>
                <c:pt idx="2917">
                  <c:v>20</c:v>
                </c:pt>
                <c:pt idx="2918">
                  <c:v>20</c:v>
                </c:pt>
                <c:pt idx="2919">
                  <c:v>20</c:v>
                </c:pt>
                <c:pt idx="2920">
                  <c:v>20</c:v>
                </c:pt>
                <c:pt idx="2921">
                  <c:v>20</c:v>
                </c:pt>
                <c:pt idx="2922">
                  <c:v>20</c:v>
                </c:pt>
                <c:pt idx="2923">
                  <c:v>17</c:v>
                </c:pt>
                <c:pt idx="2924">
                  <c:v>17</c:v>
                </c:pt>
                <c:pt idx="2925">
                  <c:v>17</c:v>
                </c:pt>
                <c:pt idx="2926">
                  <c:v>17</c:v>
                </c:pt>
                <c:pt idx="2927">
                  <c:v>17</c:v>
                </c:pt>
                <c:pt idx="2928">
                  <c:v>17</c:v>
                </c:pt>
                <c:pt idx="2929">
                  <c:v>17</c:v>
                </c:pt>
                <c:pt idx="2930">
                  <c:v>17</c:v>
                </c:pt>
                <c:pt idx="2931">
                  <c:v>17</c:v>
                </c:pt>
                <c:pt idx="2932">
                  <c:v>17</c:v>
                </c:pt>
                <c:pt idx="2933">
                  <c:v>17</c:v>
                </c:pt>
                <c:pt idx="2934">
                  <c:v>20</c:v>
                </c:pt>
                <c:pt idx="2935">
                  <c:v>20</c:v>
                </c:pt>
                <c:pt idx="2936">
                  <c:v>20</c:v>
                </c:pt>
                <c:pt idx="2937">
                  <c:v>20</c:v>
                </c:pt>
                <c:pt idx="2938">
                  <c:v>20</c:v>
                </c:pt>
                <c:pt idx="2939">
                  <c:v>20</c:v>
                </c:pt>
                <c:pt idx="2940">
                  <c:v>20</c:v>
                </c:pt>
                <c:pt idx="2941">
                  <c:v>20</c:v>
                </c:pt>
                <c:pt idx="2942">
                  <c:v>20</c:v>
                </c:pt>
                <c:pt idx="2943">
                  <c:v>20</c:v>
                </c:pt>
                <c:pt idx="2944">
                  <c:v>20</c:v>
                </c:pt>
                <c:pt idx="2945">
                  <c:v>20</c:v>
                </c:pt>
                <c:pt idx="2946">
                  <c:v>20</c:v>
                </c:pt>
                <c:pt idx="2947">
                  <c:v>17</c:v>
                </c:pt>
                <c:pt idx="2948">
                  <c:v>17</c:v>
                </c:pt>
                <c:pt idx="2949">
                  <c:v>17</c:v>
                </c:pt>
                <c:pt idx="2950">
                  <c:v>17</c:v>
                </c:pt>
                <c:pt idx="2951">
                  <c:v>17</c:v>
                </c:pt>
                <c:pt idx="2952">
                  <c:v>17</c:v>
                </c:pt>
                <c:pt idx="2953">
                  <c:v>17</c:v>
                </c:pt>
                <c:pt idx="2954">
                  <c:v>17</c:v>
                </c:pt>
                <c:pt idx="2955">
                  <c:v>17</c:v>
                </c:pt>
                <c:pt idx="2956">
                  <c:v>17</c:v>
                </c:pt>
                <c:pt idx="2957">
                  <c:v>17</c:v>
                </c:pt>
                <c:pt idx="2958">
                  <c:v>20</c:v>
                </c:pt>
                <c:pt idx="2959">
                  <c:v>20</c:v>
                </c:pt>
                <c:pt idx="2960">
                  <c:v>20</c:v>
                </c:pt>
                <c:pt idx="2961">
                  <c:v>20</c:v>
                </c:pt>
                <c:pt idx="2962">
                  <c:v>20</c:v>
                </c:pt>
                <c:pt idx="2963">
                  <c:v>20</c:v>
                </c:pt>
                <c:pt idx="2964">
                  <c:v>20</c:v>
                </c:pt>
                <c:pt idx="2965">
                  <c:v>20</c:v>
                </c:pt>
                <c:pt idx="2966">
                  <c:v>20</c:v>
                </c:pt>
                <c:pt idx="2967">
                  <c:v>20</c:v>
                </c:pt>
                <c:pt idx="2968">
                  <c:v>20</c:v>
                </c:pt>
                <c:pt idx="2969">
                  <c:v>20</c:v>
                </c:pt>
                <c:pt idx="2970">
                  <c:v>20</c:v>
                </c:pt>
                <c:pt idx="2971">
                  <c:v>17</c:v>
                </c:pt>
                <c:pt idx="2972">
                  <c:v>17</c:v>
                </c:pt>
                <c:pt idx="2973">
                  <c:v>17</c:v>
                </c:pt>
                <c:pt idx="2974">
                  <c:v>17</c:v>
                </c:pt>
                <c:pt idx="2975">
                  <c:v>17</c:v>
                </c:pt>
                <c:pt idx="2976">
                  <c:v>17</c:v>
                </c:pt>
                <c:pt idx="2977">
                  <c:v>17</c:v>
                </c:pt>
                <c:pt idx="2978">
                  <c:v>17</c:v>
                </c:pt>
                <c:pt idx="2979">
                  <c:v>17</c:v>
                </c:pt>
                <c:pt idx="2980">
                  <c:v>17</c:v>
                </c:pt>
                <c:pt idx="2981">
                  <c:v>17</c:v>
                </c:pt>
                <c:pt idx="2982">
                  <c:v>17</c:v>
                </c:pt>
                <c:pt idx="2983">
                  <c:v>17</c:v>
                </c:pt>
                <c:pt idx="2984">
                  <c:v>17</c:v>
                </c:pt>
                <c:pt idx="2985">
                  <c:v>17</c:v>
                </c:pt>
                <c:pt idx="2986">
                  <c:v>17</c:v>
                </c:pt>
                <c:pt idx="2987">
                  <c:v>17</c:v>
                </c:pt>
                <c:pt idx="2988">
                  <c:v>17</c:v>
                </c:pt>
                <c:pt idx="2989">
                  <c:v>17</c:v>
                </c:pt>
                <c:pt idx="2990">
                  <c:v>17</c:v>
                </c:pt>
                <c:pt idx="2991">
                  <c:v>17</c:v>
                </c:pt>
                <c:pt idx="2992">
                  <c:v>17</c:v>
                </c:pt>
                <c:pt idx="2993">
                  <c:v>17</c:v>
                </c:pt>
                <c:pt idx="2994">
                  <c:v>17</c:v>
                </c:pt>
                <c:pt idx="2995">
                  <c:v>17</c:v>
                </c:pt>
                <c:pt idx="2996">
                  <c:v>17</c:v>
                </c:pt>
                <c:pt idx="2997">
                  <c:v>17</c:v>
                </c:pt>
                <c:pt idx="2998">
                  <c:v>17</c:v>
                </c:pt>
                <c:pt idx="2999">
                  <c:v>17</c:v>
                </c:pt>
                <c:pt idx="3000">
                  <c:v>17</c:v>
                </c:pt>
                <c:pt idx="3001">
                  <c:v>17</c:v>
                </c:pt>
                <c:pt idx="3002">
                  <c:v>17</c:v>
                </c:pt>
                <c:pt idx="3003">
                  <c:v>17</c:v>
                </c:pt>
                <c:pt idx="3004">
                  <c:v>17</c:v>
                </c:pt>
                <c:pt idx="3005">
                  <c:v>17</c:v>
                </c:pt>
                <c:pt idx="3006">
                  <c:v>17</c:v>
                </c:pt>
                <c:pt idx="3007">
                  <c:v>17</c:v>
                </c:pt>
                <c:pt idx="3008">
                  <c:v>17</c:v>
                </c:pt>
                <c:pt idx="3009">
                  <c:v>17</c:v>
                </c:pt>
                <c:pt idx="3010">
                  <c:v>17</c:v>
                </c:pt>
                <c:pt idx="3011">
                  <c:v>17</c:v>
                </c:pt>
                <c:pt idx="3012">
                  <c:v>17</c:v>
                </c:pt>
                <c:pt idx="3013">
                  <c:v>17</c:v>
                </c:pt>
                <c:pt idx="3014">
                  <c:v>17</c:v>
                </c:pt>
                <c:pt idx="3015">
                  <c:v>17</c:v>
                </c:pt>
                <c:pt idx="3016">
                  <c:v>17</c:v>
                </c:pt>
                <c:pt idx="3017">
                  <c:v>17</c:v>
                </c:pt>
                <c:pt idx="3018">
                  <c:v>17</c:v>
                </c:pt>
                <c:pt idx="3019">
                  <c:v>17</c:v>
                </c:pt>
                <c:pt idx="3020">
                  <c:v>17</c:v>
                </c:pt>
                <c:pt idx="3021">
                  <c:v>17</c:v>
                </c:pt>
                <c:pt idx="3022">
                  <c:v>17</c:v>
                </c:pt>
                <c:pt idx="3023">
                  <c:v>17</c:v>
                </c:pt>
                <c:pt idx="3024">
                  <c:v>17</c:v>
                </c:pt>
                <c:pt idx="3025">
                  <c:v>17</c:v>
                </c:pt>
                <c:pt idx="3026">
                  <c:v>17</c:v>
                </c:pt>
                <c:pt idx="3027">
                  <c:v>17</c:v>
                </c:pt>
                <c:pt idx="3028">
                  <c:v>17</c:v>
                </c:pt>
                <c:pt idx="3029">
                  <c:v>17</c:v>
                </c:pt>
                <c:pt idx="3030">
                  <c:v>20</c:v>
                </c:pt>
                <c:pt idx="3031">
                  <c:v>20</c:v>
                </c:pt>
                <c:pt idx="3032">
                  <c:v>20</c:v>
                </c:pt>
                <c:pt idx="3033">
                  <c:v>20</c:v>
                </c:pt>
                <c:pt idx="3034">
                  <c:v>20</c:v>
                </c:pt>
                <c:pt idx="3035">
                  <c:v>20</c:v>
                </c:pt>
                <c:pt idx="3036">
                  <c:v>20</c:v>
                </c:pt>
                <c:pt idx="3037">
                  <c:v>20</c:v>
                </c:pt>
                <c:pt idx="3038">
                  <c:v>20</c:v>
                </c:pt>
                <c:pt idx="3039">
                  <c:v>20</c:v>
                </c:pt>
                <c:pt idx="3040">
                  <c:v>20</c:v>
                </c:pt>
                <c:pt idx="3041">
                  <c:v>20</c:v>
                </c:pt>
                <c:pt idx="3042">
                  <c:v>20</c:v>
                </c:pt>
                <c:pt idx="3043">
                  <c:v>17</c:v>
                </c:pt>
                <c:pt idx="3044">
                  <c:v>17</c:v>
                </c:pt>
                <c:pt idx="3045">
                  <c:v>17</c:v>
                </c:pt>
                <c:pt idx="3046">
                  <c:v>17</c:v>
                </c:pt>
                <c:pt idx="3047">
                  <c:v>17</c:v>
                </c:pt>
                <c:pt idx="3048">
                  <c:v>17</c:v>
                </c:pt>
                <c:pt idx="3049">
                  <c:v>17</c:v>
                </c:pt>
                <c:pt idx="3050">
                  <c:v>17</c:v>
                </c:pt>
                <c:pt idx="3051">
                  <c:v>17</c:v>
                </c:pt>
                <c:pt idx="3052">
                  <c:v>17</c:v>
                </c:pt>
                <c:pt idx="3053">
                  <c:v>17</c:v>
                </c:pt>
                <c:pt idx="3054">
                  <c:v>20</c:v>
                </c:pt>
                <c:pt idx="3055">
                  <c:v>20</c:v>
                </c:pt>
                <c:pt idx="3056">
                  <c:v>20</c:v>
                </c:pt>
                <c:pt idx="3057">
                  <c:v>20</c:v>
                </c:pt>
                <c:pt idx="3058">
                  <c:v>20</c:v>
                </c:pt>
                <c:pt idx="3059">
                  <c:v>20</c:v>
                </c:pt>
                <c:pt idx="3060">
                  <c:v>20</c:v>
                </c:pt>
                <c:pt idx="3061">
                  <c:v>20</c:v>
                </c:pt>
                <c:pt idx="3062">
                  <c:v>20</c:v>
                </c:pt>
                <c:pt idx="3063">
                  <c:v>20</c:v>
                </c:pt>
                <c:pt idx="3064">
                  <c:v>20</c:v>
                </c:pt>
                <c:pt idx="3065">
                  <c:v>20</c:v>
                </c:pt>
                <c:pt idx="3066">
                  <c:v>20</c:v>
                </c:pt>
                <c:pt idx="3067">
                  <c:v>17</c:v>
                </c:pt>
                <c:pt idx="3068">
                  <c:v>17</c:v>
                </c:pt>
                <c:pt idx="3069">
                  <c:v>17</c:v>
                </c:pt>
                <c:pt idx="3070">
                  <c:v>17</c:v>
                </c:pt>
                <c:pt idx="3071">
                  <c:v>17</c:v>
                </c:pt>
                <c:pt idx="3072">
                  <c:v>17</c:v>
                </c:pt>
                <c:pt idx="3073">
                  <c:v>17</c:v>
                </c:pt>
                <c:pt idx="3074">
                  <c:v>17</c:v>
                </c:pt>
                <c:pt idx="3075">
                  <c:v>17</c:v>
                </c:pt>
                <c:pt idx="3076">
                  <c:v>17</c:v>
                </c:pt>
                <c:pt idx="3077">
                  <c:v>17</c:v>
                </c:pt>
                <c:pt idx="3078">
                  <c:v>20</c:v>
                </c:pt>
                <c:pt idx="3079">
                  <c:v>20</c:v>
                </c:pt>
                <c:pt idx="3080">
                  <c:v>20</c:v>
                </c:pt>
                <c:pt idx="3081">
                  <c:v>20</c:v>
                </c:pt>
                <c:pt idx="3082">
                  <c:v>20</c:v>
                </c:pt>
                <c:pt idx="3083">
                  <c:v>20</c:v>
                </c:pt>
                <c:pt idx="3084">
                  <c:v>20</c:v>
                </c:pt>
                <c:pt idx="3085">
                  <c:v>20</c:v>
                </c:pt>
                <c:pt idx="3086">
                  <c:v>20</c:v>
                </c:pt>
                <c:pt idx="3087">
                  <c:v>20</c:v>
                </c:pt>
                <c:pt idx="3088">
                  <c:v>20</c:v>
                </c:pt>
                <c:pt idx="3089">
                  <c:v>20</c:v>
                </c:pt>
                <c:pt idx="3090">
                  <c:v>20</c:v>
                </c:pt>
                <c:pt idx="3091">
                  <c:v>17</c:v>
                </c:pt>
                <c:pt idx="3092">
                  <c:v>17</c:v>
                </c:pt>
                <c:pt idx="3093">
                  <c:v>17</c:v>
                </c:pt>
                <c:pt idx="3094">
                  <c:v>17</c:v>
                </c:pt>
                <c:pt idx="3095">
                  <c:v>17</c:v>
                </c:pt>
                <c:pt idx="3096">
                  <c:v>17</c:v>
                </c:pt>
                <c:pt idx="3097">
                  <c:v>17</c:v>
                </c:pt>
                <c:pt idx="3098">
                  <c:v>17</c:v>
                </c:pt>
                <c:pt idx="3099">
                  <c:v>17</c:v>
                </c:pt>
                <c:pt idx="3100">
                  <c:v>17</c:v>
                </c:pt>
                <c:pt idx="3101">
                  <c:v>17</c:v>
                </c:pt>
                <c:pt idx="3102">
                  <c:v>20</c:v>
                </c:pt>
                <c:pt idx="3103">
                  <c:v>20</c:v>
                </c:pt>
                <c:pt idx="3104">
                  <c:v>20</c:v>
                </c:pt>
                <c:pt idx="3105">
                  <c:v>20</c:v>
                </c:pt>
                <c:pt idx="3106">
                  <c:v>20</c:v>
                </c:pt>
                <c:pt idx="3107">
                  <c:v>20</c:v>
                </c:pt>
                <c:pt idx="3108">
                  <c:v>20</c:v>
                </c:pt>
                <c:pt idx="3109">
                  <c:v>20</c:v>
                </c:pt>
                <c:pt idx="3110">
                  <c:v>20</c:v>
                </c:pt>
                <c:pt idx="3111">
                  <c:v>20</c:v>
                </c:pt>
                <c:pt idx="3112">
                  <c:v>20</c:v>
                </c:pt>
                <c:pt idx="3113">
                  <c:v>20</c:v>
                </c:pt>
                <c:pt idx="3114">
                  <c:v>20</c:v>
                </c:pt>
                <c:pt idx="3115">
                  <c:v>17</c:v>
                </c:pt>
                <c:pt idx="3116">
                  <c:v>17</c:v>
                </c:pt>
                <c:pt idx="3117">
                  <c:v>17</c:v>
                </c:pt>
                <c:pt idx="3118">
                  <c:v>17</c:v>
                </c:pt>
                <c:pt idx="3119">
                  <c:v>17</c:v>
                </c:pt>
                <c:pt idx="3120">
                  <c:v>17</c:v>
                </c:pt>
                <c:pt idx="3121">
                  <c:v>17</c:v>
                </c:pt>
                <c:pt idx="3122">
                  <c:v>17</c:v>
                </c:pt>
                <c:pt idx="3123">
                  <c:v>17</c:v>
                </c:pt>
                <c:pt idx="3124">
                  <c:v>17</c:v>
                </c:pt>
                <c:pt idx="3125">
                  <c:v>17</c:v>
                </c:pt>
                <c:pt idx="3126">
                  <c:v>20</c:v>
                </c:pt>
                <c:pt idx="3127">
                  <c:v>20</c:v>
                </c:pt>
                <c:pt idx="3128">
                  <c:v>20</c:v>
                </c:pt>
                <c:pt idx="3129">
                  <c:v>20</c:v>
                </c:pt>
                <c:pt idx="3130">
                  <c:v>20</c:v>
                </c:pt>
                <c:pt idx="3131">
                  <c:v>20</c:v>
                </c:pt>
                <c:pt idx="3132">
                  <c:v>20</c:v>
                </c:pt>
                <c:pt idx="3133">
                  <c:v>20</c:v>
                </c:pt>
                <c:pt idx="3134">
                  <c:v>20</c:v>
                </c:pt>
                <c:pt idx="3135">
                  <c:v>20</c:v>
                </c:pt>
                <c:pt idx="3136">
                  <c:v>20</c:v>
                </c:pt>
                <c:pt idx="3137">
                  <c:v>20</c:v>
                </c:pt>
                <c:pt idx="3138">
                  <c:v>20</c:v>
                </c:pt>
                <c:pt idx="3139">
                  <c:v>17</c:v>
                </c:pt>
                <c:pt idx="3140">
                  <c:v>17</c:v>
                </c:pt>
                <c:pt idx="3141">
                  <c:v>17</c:v>
                </c:pt>
                <c:pt idx="3142">
                  <c:v>17</c:v>
                </c:pt>
                <c:pt idx="3143">
                  <c:v>17</c:v>
                </c:pt>
                <c:pt idx="3144">
                  <c:v>17</c:v>
                </c:pt>
                <c:pt idx="3145">
                  <c:v>17</c:v>
                </c:pt>
                <c:pt idx="3146">
                  <c:v>17</c:v>
                </c:pt>
                <c:pt idx="3147">
                  <c:v>17</c:v>
                </c:pt>
                <c:pt idx="3148">
                  <c:v>17</c:v>
                </c:pt>
                <c:pt idx="3149">
                  <c:v>17</c:v>
                </c:pt>
                <c:pt idx="3150">
                  <c:v>17</c:v>
                </c:pt>
                <c:pt idx="3151">
                  <c:v>17</c:v>
                </c:pt>
                <c:pt idx="3152">
                  <c:v>17</c:v>
                </c:pt>
                <c:pt idx="3153">
                  <c:v>17</c:v>
                </c:pt>
                <c:pt idx="3154">
                  <c:v>17</c:v>
                </c:pt>
                <c:pt idx="3155">
                  <c:v>17</c:v>
                </c:pt>
                <c:pt idx="3156">
                  <c:v>17</c:v>
                </c:pt>
                <c:pt idx="3157">
                  <c:v>17</c:v>
                </c:pt>
                <c:pt idx="3158">
                  <c:v>17</c:v>
                </c:pt>
                <c:pt idx="3159">
                  <c:v>17</c:v>
                </c:pt>
                <c:pt idx="3160">
                  <c:v>17</c:v>
                </c:pt>
                <c:pt idx="3161">
                  <c:v>17</c:v>
                </c:pt>
                <c:pt idx="3162">
                  <c:v>17</c:v>
                </c:pt>
                <c:pt idx="3163">
                  <c:v>17</c:v>
                </c:pt>
                <c:pt idx="3164">
                  <c:v>17</c:v>
                </c:pt>
                <c:pt idx="3165">
                  <c:v>17</c:v>
                </c:pt>
                <c:pt idx="3166">
                  <c:v>17</c:v>
                </c:pt>
                <c:pt idx="3167">
                  <c:v>17</c:v>
                </c:pt>
                <c:pt idx="3168">
                  <c:v>17</c:v>
                </c:pt>
                <c:pt idx="3169">
                  <c:v>17</c:v>
                </c:pt>
                <c:pt idx="3170">
                  <c:v>17</c:v>
                </c:pt>
                <c:pt idx="3171">
                  <c:v>17</c:v>
                </c:pt>
                <c:pt idx="3172">
                  <c:v>17</c:v>
                </c:pt>
                <c:pt idx="3173">
                  <c:v>17</c:v>
                </c:pt>
                <c:pt idx="3174">
                  <c:v>17</c:v>
                </c:pt>
                <c:pt idx="3175">
                  <c:v>17</c:v>
                </c:pt>
                <c:pt idx="3176">
                  <c:v>17</c:v>
                </c:pt>
                <c:pt idx="3177">
                  <c:v>17</c:v>
                </c:pt>
                <c:pt idx="3178">
                  <c:v>17</c:v>
                </c:pt>
                <c:pt idx="3179">
                  <c:v>17</c:v>
                </c:pt>
                <c:pt idx="3180">
                  <c:v>17</c:v>
                </c:pt>
                <c:pt idx="3181">
                  <c:v>17</c:v>
                </c:pt>
                <c:pt idx="3182">
                  <c:v>17</c:v>
                </c:pt>
                <c:pt idx="3183">
                  <c:v>17</c:v>
                </c:pt>
                <c:pt idx="3184">
                  <c:v>17</c:v>
                </c:pt>
                <c:pt idx="3185">
                  <c:v>17</c:v>
                </c:pt>
                <c:pt idx="3186">
                  <c:v>17</c:v>
                </c:pt>
                <c:pt idx="3187">
                  <c:v>17</c:v>
                </c:pt>
                <c:pt idx="3188">
                  <c:v>17</c:v>
                </c:pt>
                <c:pt idx="3189">
                  <c:v>17</c:v>
                </c:pt>
                <c:pt idx="3190">
                  <c:v>17</c:v>
                </c:pt>
                <c:pt idx="3191">
                  <c:v>17</c:v>
                </c:pt>
                <c:pt idx="3192">
                  <c:v>17</c:v>
                </c:pt>
                <c:pt idx="3193">
                  <c:v>17</c:v>
                </c:pt>
                <c:pt idx="3194">
                  <c:v>17</c:v>
                </c:pt>
                <c:pt idx="3195">
                  <c:v>17</c:v>
                </c:pt>
                <c:pt idx="3196">
                  <c:v>17</c:v>
                </c:pt>
                <c:pt idx="3197">
                  <c:v>17</c:v>
                </c:pt>
                <c:pt idx="3198">
                  <c:v>20</c:v>
                </c:pt>
                <c:pt idx="3199">
                  <c:v>20</c:v>
                </c:pt>
                <c:pt idx="3200">
                  <c:v>20</c:v>
                </c:pt>
                <c:pt idx="3201">
                  <c:v>20</c:v>
                </c:pt>
                <c:pt idx="3202">
                  <c:v>20</c:v>
                </c:pt>
                <c:pt idx="3203">
                  <c:v>20</c:v>
                </c:pt>
                <c:pt idx="3204">
                  <c:v>20</c:v>
                </c:pt>
                <c:pt idx="3205">
                  <c:v>20</c:v>
                </c:pt>
                <c:pt idx="3206">
                  <c:v>20</c:v>
                </c:pt>
                <c:pt idx="3207">
                  <c:v>20</c:v>
                </c:pt>
                <c:pt idx="3208">
                  <c:v>20</c:v>
                </c:pt>
                <c:pt idx="3209">
                  <c:v>20</c:v>
                </c:pt>
                <c:pt idx="3210">
                  <c:v>20</c:v>
                </c:pt>
                <c:pt idx="3211">
                  <c:v>17</c:v>
                </c:pt>
                <c:pt idx="3212">
                  <c:v>17</c:v>
                </c:pt>
                <c:pt idx="3213">
                  <c:v>17</c:v>
                </c:pt>
                <c:pt idx="3214">
                  <c:v>17</c:v>
                </c:pt>
                <c:pt idx="3215">
                  <c:v>17</c:v>
                </c:pt>
                <c:pt idx="3216">
                  <c:v>17</c:v>
                </c:pt>
                <c:pt idx="3217">
                  <c:v>17</c:v>
                </c:pt>
                <c:pt idx="3218">
                  <c:v>17</c:v>
                </c:pt>
                <c:pt idx="3219">
                  <c:v>17</c:v>
                </c:pt>
                <c:pt idx="3220">
                  <c:v>17</c:v>
                </c:pt>
                <c:pt idx="3221">
                  <c:v>17</c:v>
                </c:pt>
                <c:pt idx="3222">
                  <c:v>20</c:v>
                </c:pt>
                <c:pt idx="3223">
                  <c:v>20</c:v>
                </c:pt>
                <c:pt idx="3224">
                  <c:v>20</c:v>
                </c:pt>
                <c:pt idx="3225">
                  <c:v>20</c:v>
                </c:pt>
                <c:pt idx="3226">
                  <c:v>20</c:v>
                </c:pt>
                <c:pt idx="3227">
                  <c:v>20</c:v>
                </c:pt>
                <c:pt idx="3228">
                  <c:v>20</c:v>
                </c:pt>
                <c:pt idx="3229">
                  <c:v>20</c:v>
                </c:pt>
                <c:pt idx="3230">
                  <c:v>20</c:v>
                </c:pt>
                <c:pt idx="3231">
                  <c:v>20</c:v>
                </c:pt>
                <c:pt idx="3232">
                  <c:v>20</c:v>
                </c:pt>
                <c:pt idx="3233">
                  <c:v>20</c:v>
                </c:pt>
                <c:pt idx="3234">
                  <c:v>20</c:v>
                </c:pt>
                <c:pt idx="3235">
                  <c:v>17</c:v>
                </c:pt>
                <c:pt idx="3236">
                  <c:v>17</c:v>
                </c:pt>
                <c:pt idx="3237">
                  <c:v>17</c:v>
                </c:pt>
                <c:pt idx="3238">
                  <c:v>17</c:v>
                </c:pt>
                <c:pt idx="3239">
                  <c:v>17</c:v>
                </c:pt>
                <c:pt idx="3240">
                  <c:v>17</c:v>
                </c:pt>
                <c:pt idx="3241">
                  <c:v>17</c:v>
                </c:pt>
                <c:pt idx="3242">
                  <c:v>17</c:v>
                </c:pt>
                <c:pt idx="3243">
                  <c:v>17</c:v>
                </c:pt>
                <c:pt idx="3244">
                  <c:v>17</c:v>
                </c:pt>
                <c:pt idx="3245">
                  <c:v>17</c:v>
                </c:pt>
                <c:pt idx="3246">
                  <c:v>20</c:v>
                </c:pt>
                <c:pt idx="3247">
                  <c:v>20</c:v>
                </c:pt>
                <c:pt idx="3248">
                  <c:v>20</c:v>
                </c:pt>
                <c:pt idx="3249">
                  <c:v>20</c:v>
                </c:pt>
                <c:pt idx="3250">
                  <c:v>20</c:v>
                </c:pt>
                <c:pt idx="3251">
                  <c:v>20</c:v>
                </c:pt>
                <c:pt idx="3252">
                  <c:v>20</c:v>
                </c:pt>
                <c:pt idx="3253">
                  <c:v>20</c:v>
                </c:pt>
                <c:pt idx="3254">
                  <c:v>20</c:v>
                </c:pt>
                <c:pt idx="3255">
                  <c:v>20</c:v>
                </c:pt>
                <c:pt idx="3256">
                  <c:v>20</c:v>
                </c:pt>
                <c:pt idx="3257">
                  <c:v>20</c:v>
                </c:pt>
                <c:pt idx="3258">
                  <c:v>20</c:v>
                </c:pt>
                <c:pt idx="3259">
                  <c:v>17</c:v>
                </c:pt>
                <c:pt idx="3260">
                  <c:v>17</c:v>
                </c:pt>
                <c:pt idx="3261">
                  <c:v>17</c:v>
                </c:pt>
                <c:pt idx="3262">
                  <c:v>17</c:v>
                </c:pt>
                <c:pt idx="3263">
                  <c:v>17</c:v>
                </c:pt>
                <c:pt idx="3264">
                  <c:v>17</c:v>
                </c:pt>
                <c:pt idx="3265">
                  <c:v>17</c:v>
                </c:pt>
                <c:pt idx="3266">
                  <c:v>17</c:v>
                </c:pt>
                <c:pt idx="3267">
                  <c:v>17</c:v>
                </c:pt>
                <c:pt idx="3268">
                  <c:v>17</c:v>
                </c:pt>
                <c:pt idx="3269">
                  <c:v>17</c:v>
                </c:pt>
                <c:pt idx="3270">
                  <c:v>20</c:v>
                </c:pt>
                <c:pt idx="3271">
                  <c:v>20</c:v>
                </c:pt>
                <c:pt idx="3272">
                  <c:v>20</c:v>
                </c:pt>
                <c:pt idx="3273">
                  <c:v>20</c:v>
                </c:pt>
                <c:pt idx="3274">
                  <c:v>20</c:v>
                </c:pt>
                <c:pt idx="3275">
                  <c:v>20</c:v>
                </c:pt>
                <c:pt idx="3276">
                  <c:v>20</c:v>
                </c:pt>
                <c:pt idx="3277">
                  <c:v>20</c:v>
                </c:pt>
                <c:pt idx="3278">
                  <c:v>20</c:v>
                </c:pt>
                <c:pt idx="3279">
                  <c:v>20</c:v>
                </c:pt>
                <c:pt idx="3280">
                  <c:v>20</c:v>
                </c:pt>
                <c:pt idx="3281">
                  <c:v>20</c:v>
                </c:pt>
                <c:pt idx="3282">
                  <c:v>20</c:v>
                </c:pt>
                <c:pt idx="3283">
                  <c:v>17</c:v>
                </c:pt>
                <c:pt idx="3284">
                  <c:v>17</c:v>
                </c:pt>
                <c:pt idx="3285">
                  <c:v>17</c:v>
                </c:pt>
                <c:pt idx="3286">
                  <c:v>17</c:v>
                </c:pt>
                <c:pt idx="3287">
                  <c:v>17</c:v>
                </c:pt>
                <c:pt idx="3288">
                  <c:v>17</c:v>
                </c:pt>
                <c:pt idx="3289">
                  <c:v>17</c:v>
                </c:pt>
                <c:pt idx="3290">
                  <c:v>17</c:v>
                </c:pt>
                <c:pt idx="3291">
                  <c:v>17</c:v>
                </c:pt>
                <c:pt idx="3292">
                  <c:v>17</c:v>
                </c:pt>
                <c:pt idx="3293">
                  <c:v>17</c:v>
                </c:pt>
                <c:pt idx="3294">
                  <c:v>20</c:v>
                </c:pt>
                <c:pt idx="3295">
                  <c:v>20</c:v>
                </c:pt>
                <c:pt idx="3296">
                  <c:v>20</c:v>
                </c:pt>
                <c:pt idx="3297">
                  <c:v>20</c:v>
                </c:pt>
                <c:pt idx="3298">
                  <c:v>20</c:v>
                </c:pt>
                <c:pt idx="3299">
                  <c:v>20</c:v>
                </c:pt>
                <c:pt idx="3300">
                  <c:v>20</c:v>
                </c:pt>
                <c:pt idx="3301">
                  <c:v>20</c:v>
                </c:pt>
                <c:pt idx="3302">
                  <c:v>20</c:v>
                </c:pt>
                <c:pt idx="3303">
                  <c:v>20</c:v>
                </c:pt>
                <c:pt idx="3304">
                  <c:v>20</c:v>
                </c:pt>
                <c:pt idx="3305">
                  <c:v>20</c:v>
                </c:pt>
                <c:pt idx="3306">
                  <c:v>20</c:v>
                </c:pt>
                <c:pt idx="3307">
                  <c:v>17</c:v>
                </c:pt>
                <c:pt idx="3308">
                  <c:v>17</c:v>
                </c:pt>
                <c:pt idx="3309">
                  <c:v>17</c:v>
                </c:pt>
                <c:pt idx="3310">
                  <c:v>17</c:v>
                </c:pt>
                <c:pt idx="3311">
                  <c:v>17</c:v>
                </c:pt>
                <c:pt idx="3312">
                  <c:v>17</c:v>
                </c:pt>
                <c:pt idx="3313">
                  <c:v>17</c:v>
                </c:pt>
                <c:pt idx="3314">
                  <c:v>17</c:v>
                </c:pt>
                <c:pt idx="3315">
                  <c:v>17</c:v>
                </c:pt>
                <c:pt idx="3316">
                  <c:v>17</c:v>
                </c:pt>
                <c:pt idx="3317">
                  <c:v>17</c:v>
                </c:pt>
                <c:pt idx="3318">
                  <c:v>17</c:v>
                </c:pt>
                <c:pt idx="3319">
                  <c:v>17</c:v>
                </c:pt>
                <c:pt idx="3320">
                  <c:v>17</c:v>
                </c:pt>
                <c:pt idx="3321">
                  <c:v>17</c:v>
                </c:pt>
                <c:pt idx="3322">
                  <c:v>17</c:v>
                </c:pt>
                <c:pt idx="3323">
                  <c:v>17</c:v>
                </c:pt>
                <c:pt idx="3324">
                  <c:v>17</c:v>
                </c:pt>
                <c:pt idx="3325">
                  <c:v>17</c:v>
                </c:pt>
                <c:pt idx="3326">
                  <c:v>17</c:v>
                </c:pt>
                <c:pt idx="3327">
                  <c:v>17</c:v>
                </c:pt>
                <c:pt idx="3328">
                  <c:v>17</c:v>
                </c:pt>
                <c:pt idx="3329">
                  <c:v>17</c:v>
                </c:pt>
                <c:pt idx="3330">
                  <c:v>17</c:v>
                </c:pt>
                <c:pt idx="3331">
                  <c:v>17</c:v>
                </c:pt>
                <c:pt idx="3332">
                  <c:v>17</c:v>
                </c:pt>
                <c:pt idx="3333">
                  <c:v>17</c:v>
                </c:pt>
                <c:pt idx="3334">
                  <c:v>17</c:v>
                </c:pt>
                <c:pt idx="3335">
                  <c:v>17</c:v>
                </c:pt>
                <c:pt idx="3336">
                  <c:v>17</c:v>
                </c:pt>
                <c:pt idx="3337">
                  <c:v>17</c:v>
                </c:pt>
                <c:pt idx="3338">
                  <c:v>17</c:v>
                </c:pt>
                <c:pt idx="3339">
                  <c:v>17</c:v>
                </c:pt>
                <c:pt idx="3340">
                  <c:v>17</c:v>
                </c:pt>
                <c:pt idx="3341">
                  <c:v>17</c:v>
                </c:pt>
                <c:pt idx="3342">
                  <c:v>17</c:v>
                </c:pt>
                <c:pt idx="3343">
                  <c:v>17</c:v>
                </c:pt>
                <c:pt idx="3344">
                  <c:v>17</c:v>
                </c:pt>
                <c:pt idx="3345">
                  <c:v>17</c:v>
                </c:pt>
                <c:pt idx="3346">
                  <c:v>17</c:v>
                </c:pt>
                <c:pt idx="3347">
                  <c:v>17</c:v>
                </c:pt>
                <c:pt idx="3348">
                  <c:v>17</c:v>
                </c:pt>
                <c:pt idx="3349">
                  <c:v>17</c:v>
                </c:pt>
                <c:pt idx="3350">
                  <c:v>17</c:v>
                </c:pt>
                <c:pt idx="3351">
                  <c:v>17</c:v>
                </c:pt>
                <c:pt idx="3352">
                  <c:v>17</c:v>
                </c:pt>
                <c:pt idx="3353">
                  <c:v>17</c:v>
                </c:pt>
                <c:pt idx="3354">
                  <c:v>17</c:v>
                </c:pt>
                <c:pt idx="3355">
                  <c:v>17</c:v>
                </c:pt>
                <c:pt idx="3356">
                  <c:v>17</c:v>
                </c:pt>
                <c:pt idx="3357">
                  <c:v>17</c:v>
                </c:pt>
                <c:pt idx="3358">
                  <c:v>17</c:v>
                </c:pt>
                <c:pt idx="3359">
                  <c:v>17</c:v>
                </c:pt>
                <c:pt idx="3360">
                  <c:v>17</c:v>
                </c:pt>
                <c:pt idx="3361">
                  <c:v>17</c:v>
                </c:pt>
                <c:pt idx="3362">
                  <c:v>17</c:v>
                </c:pt>
                <c:pt idx="3363">
                  <c:v>17</c:v>
                </c:pt>
                <c:pt idx="3364">
                  <c:v>17</c:v>
                </c:pt>
                <c:pt idx="3365">
                  <c:v>17</c:v>
                </c:pt>
                <c:pt idx="3366">
                  <c:v>20</c:v>
                </c:pt>
                <c:pt idx="3367">
                  <c:v>20</c:v>
                </c:pt>
                <c:pt idx="3368">
                  <c:v>20</c:v>
                </c:pt>
                <c:pt idx="3369">
                  <c:v>20</c:v>
                </c:pt>
                <c:pt idx="3370">
                  <c:v>20</c:v>
                </c:pt>
                <c:pt idx="3371">
                  <c:v>20</c:v>
                </c:pt>
                <c:pt idx="3372">
                  <c:v>20</c:v>
                </c:pt>
                <c:pt idx="3373">
                  <c:v>20</c:v>
                </c:pt>
                <c:pt idx="3374">
                  <c:v>20</c:v>
                </c:pt>
                <c:pt idx="3375">
                  <c:v>20</c:v>
                </c:pt>
                <c:pt idx="3376">
                  <c:v>20</c:v>
                </c:pt>
                <c:pt idx="3377">
                  <c:v>20</c:v>
                </c:pt>
                <c:pt idx="3378">
                  <c:v>20</c:v>
                </c:pt>
                <c:pt idx="3379">
                  <c:v>17</c:v>
                </c:pt>
                <c:pt idx="3380">
                  <c:v>17</c:v>
                </c:pt>
                <c:pt idx="3381">
                  <c:v>17</c:v>
                </c:pt>
                <c:pt idx="3382">
                  <c:v>17</c:v>
                </c:pt>
                <c:pt idx="3383">
                  <c:v>17</c:v>
                </c:pt>
                <c:pt idx="3384">
                  <c:v>17</c:v>
                </c:pt>
                <c:pt idx="3385">
                  <c:v>17</c:v>
                </c:pt>
                <c:pt idx="3386">
                  <c:v>17</c:v>
                </c:pt>
                <c:pt idx="3387">
                  <c:v>17</c:v>
                </c:pt>
                <c:pt idx="3388">
                  <c:v>17</c:v>
                </c:pt>
                <c:pt idx="3389">
                  <c:v>17</c:v>
                </c:pt>
                <c:pt idx="3390">
                  <c:v>20</c:v>
                </c:pt>
                <c:pt idx="3391">
                  <c:v>20</c:v>
                </c:pt>
                <c:pt idx="3392">
                  <c:v>20</c:v>
                </c:pt>
                <c:pt idx="3393">
                  <c:v>20</c:v>
                </c:pt>
                <c:pt idx="3394">
                  <c:v>20</c:v>
                </c:pt>
                <c:pt idx="3395">
                  <c:v>20</c:v>
                </c:pt>
                <c:pt idx="3396">
                  <c:v>20</c:v>
                </c:pt>
                <c:pt idx="3397">
                  <c:v>20</c:v>
                </c:pt>
                <c:pt idx="3398">
                  <c:v>20</c:v>
                </c:pt>
                <c:pt idx="3399">
                  <c:v>20</c:v>
                </c:pt>
                <c:pt idx="3400">
                  <c:v>20</c:v>
                </c:pt>
                <c:pt idx="3401">
                  <c:v>20</c:v>
                </c:pt>
                <c:pt idx="3402">
                  <c:v>20</c:v>
                </c:pt>
                <c:pt idx="3403">
                  <c:v>17</c:v>
                </c:pt>
                <c:pt idx="3404">
                  <c:v>17</c:v>
                </c:pt>
                <c:pt idx="3405">
                  <c:v>17</c:v>
                </c:pt>
                <c:pt idx="3406">
                  <c:v>17</c:v>
                </c:pt>
                <c:pt idx="3407">
                  <c:v>17</c:v>
                </c:pt>
                <c:pt idx="3408">
                  <c:v>17</c:v>
                </c:pt>
                <c:pt idx="3409">
                  <c:v>17</c:v>
                </c:pt>
                <c:pt idx="3410">
                  <c:v>17</c:v>
                </c:pt>
                <c:pt idx="3411">
                  <c:v>17</c:v>
                </c:pt>
                <c:pt idx="3412">
                  <c:v>17</c:v>
                </c:pt>
                <c:pt idx="3413">
                  <c:v>17</c:v>
                </c:pt>
                <c:pt idx="3414">
                  <c:v>20</c:v>
                </c:pt>
                <c:pt idx="3415">
                  <c:v>20</c:v>
                </c:pt>
                <c:pt idx="3416">
                  <c:v>20</c:v>
                </c:pt>
                <c:pt idx="3417">
                  <c:v>20</c:v>
                </c:pt>
                <c:pt idx="3418">
                  <c:v>20</c:v>
                </c:pt>
                <c:pt idx="3419">
                  <c:v>20</c:v>
                </c:pt>
                <c:pt idx="3420">
                  <c:v>20</c:v>
                </c:pt>
                <c:pt idx="3421">
                  <c:v>20</c:v>
                </c:pt>
                <c:pt idx="3422">
                  <c:v>20</c:v>
                </c:pt>
                <c:pt idx="3423">
                  <c:v>20</c:v>
                </c:pt>
                <c:pt idx="3424">
                  <c:v>20</c:v>
                </c:pt>
                <c:pt idx="3425">
                  <c:v>20</c:v>
                </c:pt>
                <c:pt idx="3426">
                  <c:v>20</c:v>
                </c:pt>
                <c:pt idx="3427">
                  <c:v>17</c:v>
                </c:pt>
                <c:pt idx="3428">
                  <c:v>17</c:v>
                </c:pt>
                <c:pt idx="3429">
                  <c:v>17</c:v>
                </c:pt>
                <c:pt idx="3430">
                  <c:v>17</c:v>
                </c:pt>
                <c:pt idx="3431">
                  <c:v>17</c:v>
                </c:pt>
                <c:pt idx="3432">
                  <c:v>17</c:v>
                </c:pt>
                <c:pt idx="3433">
                  <c:v>17</c:v>
                </c:pt>
                <c:pt idx="3434">
                  <c:v>17</c:v>
                </c:pt>
                <c:pt idx="3435">
                  <c:v>17</c:v>
                </c:pt>
                <c:pt idx="3436">
                  <c:v>17</c:v>
                </c:pt>
                <c:pt idx="3437">
                  <c:v>17</c:v>
                </c:pt>
                <c:pt idx="3438">
                  <c:v>20</c:v>
                </c:pt>
                <c:pt idx="3439">
                  <c:v>20</c:v>
                </c:pt>
                <c:pt idx="3440">
                  <c:v>20</c:v>
                </c:pt>
                <c:pt idx="3441">
                  <c:v>20</c:v>
                </c:pt>
                <c:pt idx="3442">
                  <c:v>20</c:v>
                </c:pt>
                <c:pt idx="3443">
                  <c:v>20</c:v>
                </c:pt>
                <c:pt idx="3444">
                  <c:v>20</c:v>
                </c:pt>
                <c:pt idx="3445">
                  <c:v>20</c:v>
                </c:pt>
                <c:pt idx="3446">
                  <c:v>20</c:v>
                </c:pt>
                <c:pt idx="3447">
                  <c:v>20</c:v>
                </c:pt>
                <c:pt idx="3448">
                  <c:v>20</c:v>
                </c:pt>
                <c:pt idx="3449">
                  <c:v>20</c:v>
                </c:pt>
                <c:pt idx="3450">
                  <c:v>20</c:v>
                </c:pt>
                <c:pt idx="3451">
                  <c:v>17</c:v>
                </c:pt>
                <c:pt idx="3452">
                  <c:v>17</c:v>
                </c:pt>
                <c:pt idx="3453">
                  <c:v>17</c:v>
                </c:pt>
                <c:pt idx="3454">
                  <c:v>17</c:v>
                </c:pt>
                <c:pt idx="3455">
                  <c:v>17</c:v>
                </c:pt>
                <c:pt idx="3456">
                  <c:v>17</c:v>
                </c:pt>
                <c:pt idx="3457">
                  <c:v>17</c:v>
                </c:pt>
                <c:pt idx="3458">
                  <c:v>17</c:v>
                </c:pt>
                <c:pt idx="3459">
                  <c:v>17</c:v>
                </c:pt>
                <c:pt idx="3460">
                  <c:v>17</c:v>
                </c:pt>
                <c:pt idx="3461">
                  <c:v>17</c:v>
                </c:pt>
                <c:pt idx="3462">
                  <c:v>20</c:v>
                </c:pt>
                <c:pt idx="3463">
                  <c:v>20</c:v>
                </c:pt>
                <c:pt idx="3464">
                  <c:v>20</c:v>
                </c:pt>
                <c:pt idx="3465">
                  <c:v>20</c:v>
                </c:pt>
                <c:pt idx="3466">
                  <c:v>20</c:v>
                </c:pt>
                <c:pt idx="3467">
                  <c:v>20</c:v>
                </c:pt>
                <c:pt idx="3468">
                  <c:v>20</c:v>
                </c:pt>
                <c:pt idx="3469">
                  <c:v>20</c:v>
                </c:pt>
                <c:pt idx="3470">
                  <c:v>20</c:v>
                </c:pt>
                <c:pt idx="3471">
                  <c:v>20</c:v>
                </c:pt>
                <c:pt idx="3472">
                  <c:v>20</c:v>
                </c:pt>
                <c:pt idx="3473">
                  <c:v>20</c:v>
                </c:pt>
                <c:pt idx="3474">
                  <c:v>20</c:v>
                </c:pt>
                <c:pt idx="3475">
                  <c:v>17</c:v>
                </c:pt>
                <c:pt idx="3476">
                  <c:v>17</c:v>
                </c:pt>
                <c:pt idx="3477">
                  <c:v>17</c:v>
                </c:pt>
                <c:pt idx="3478">
                  <c:v>17</c:v>
                </c:pt>
                <c:pt idx="3479">
                  <c:v>17</c:v>
                </c:pt>
                <c:pt idx="3480">
                  <c:v>17</c:v>
                </c:pt>
                <c:pt idx="3481">
                  <c:v>17</c:v>
                </c:pt>
                <c:pt idx="3482">
                  <c:v>17</c:v>
                </c:pt>
                <c:pt idx="3483">
                  <c:v>17</c:v>
                </c:pt>
                <c:pt idx="3484">
                  <c:v>17</c:v>
                </c:pt>
                <c:pt idx="3485">
                  <c:v>17</c:v>
                </c:pt>
                <c:pt idx="3486">
                  <c:v>17</c:v>
                </c:pt>
                <c:pt idx="3487">
                  <c:v>17</c:v>
                </c:pt>
                <c:pt idx="3488">
                  <c:v>17</c:v>
                </c:pt>
                <c:pt idx="3489">
                  <c:v>17</c:v>
                </c:pt>
                <c:pt idx="3490">
                  <c:v>17</c:v>
                </c:pt>
                <c:pt idx="3491">
                  <c:v>17</c:v>
                </c:pt>
                <c:pt idx="3492">
                  <c:v>17</c:v>
                </c:pt>
                <c:pt idx="3493">
                  <c:v>17</c:v>
                </c:pt>
                <c:pt idx="3494">
                  <c:v>17</c:v>
                </c:pt>
                <c:pt idx="3495">
                  <c:v>17</c:v>
                </c:pt>
                <c:pt idx="3496">
                  <c:v>17</c:v>
                </c:pt>
                <c:pt idx="3497">
                  <c:v>17</c:v>
                </c:pt>
                <c:pt idx="3498">
                  <c:v>17</c:v>
                </c:pt>
                <c:pt idx="3499">
                  <c:v>17</c:v>
                </c:pt>
                <c:pt idx="3500">
                  <c:v>17</c:v>
                </c:pt>
                <c:pt idx="3501">
                  <c:v>17</c:v>
                </c:pt>
                <c:pt idx="3502">
                  <c:v>17</c:v>
                </c:pt>
                <c:pt idx="3503">
                  <c:v>17</c:v>
                </c:pt>
                <c:pt idx="3504">
                  <c:v>17</c:v>
                </c:pt>
                <c:pt idx="3505">
                  <c:v>17</c:v>
                </c:pt>
                <c:pt idx="3506">
                  <c:v>17</c:v>
                </c:pt>
                <c:pt idx="3507">
                  <c:v>17</c:v>
                </c:pt>
                <c:pt idx="3508">
                  <c:v>17</c:v>
                </c:pt>
                <c:pt idx="3509">
                  <c:v>17</c:v>
                </c:pt>
                <c:pt idx="3510">
                  <c:v>17</c:v>
                </c:pt>
                <c:pt idx="3511">
                  <c:v>17</c:v>
                </c:pt>
                <c:pt idx="3512">
                  <c:v>17</c:v>
                </c:pt>
                <c:pt idx="3513">
                  <c:v>17</c:v>
                </c:pt>
                <c:pt idx="3514">
                  <c:v>17</c:v>
                </c:pt>
                <c:pt idx="3515">
                  <c:v>17</c:v>
                </c:pt>
                <c:pt idx="3516">
                  <c:v>17</c:v>
                </c:pt>
                <c:pt idx="3517">
                  <c:v>17</c:v>
                </c:pt>
                <c:pt idx="3518">
                  <c:v>17</c:v>
                </c:pt>
                <c:pt idx="3519">
                  <c:v>17</c:v>
                </c:pt>
                <c:pt idx="3520">
                  <c:v>17</c:v>
                </c:pt>
                <c:pt idx="3521">
                  <c:v>17</c:v>
                </c:pt>
                <c:pt idx="3522">
                  <c:v>17</c:v>
                </c:pt>
                <c:pt idx="3523">
                  <c:v>17</c:v>
                </c:pt>
                <c:pt idx="3524">
                  <c:v>17</c:v>
                </c:pt>
                <c:pt idx="3525">
                  <c:v>17</c:v>
                </c:pt>
                <c:pt idx="3526">
                  <c:v>17</c:v>
                </c:pt>
                <c:pt idx="3527">
                  <c:v>17</c:v>
                </c:pt>
                <c:pt idx="3528">
                  <c:v>17</c:v>
                </c:pt>
                <c:pt idx="3529">
                  <c:v>17</c:v>
                </c:pt>
                <c:pt idx="3530">
                  <c:v>17</c:v>
                </c:pt>
                <c:pt idx="3531">
                  <c:v>17</c:v>
                </c:pt>
                <c:pt idx="3532">
                  <c:v>17</c:v>
                </c:pt>
                <c:pt idx="3533">
                  <c:v>17</c:v>
                </c:pt>
                <c:pt idx="3534">
                  <c:v>20</c:v>
                </c:pt>
                <c:pt idx="3535">
                  <c:v>20</c:v>
                </c:pt>
                <c:pt idx="3536">
                  <c:v>20</c:v>
                </c:pt>
                <c:pt idx="3537">
                  <c:v>20</c:v>
                </c:pt>
                <c:pt idx="3538">
                  <c:v>20</c:v>
                </c:pt>
                <c:pt idx="3539">
                  <c:v>20</c:v>
                </c:pt>
                <c:pt idx="3540">
                  <c:v>20</c:v>
                </c:pt>
                <c:pt idx="3541">
                  <c:v>20</c:v>
                </c:pt>
                <c:pt idx="3542">
                  <c:v>20</c:v>
                </c:pt>
                <c:pt idx="3543">
                  <c:v>20</c:v>
                </c:pt>
                <c:pt idx="3544">
                  <c:v>20</c:v>
                </c:pt>
                <c:pt idx="3545">
                  <c:v>20</c:v>
                </c:pt>
                <c:pt idx="3546">
                  <c:v>20</c:v>
                </c:pt>
                <c:pt idx="3547">
                  <c:v>17</c:v>
                </c:pt>
                <c:pt idx="3548">
                  <c:v>17</c:v>
                </c:pt>
                <c:pt idx="3549">
                  <c:v>17</c:v>
                </c:pt>
                <c:pt idx="3550">
                  <c:v>17</c:v>
                </c:pt>
                <c:pt idx="3551">
                  <c:v>17</c:v>
                </c:pt>
                <c:pt idx="3552">
                  <c:v>17</c:v>
                </c:pt>
                <c:pt idx="3553">
                  <c:v>17</c:v>
                </c:pt>
                <c:pt idx="3554">
                  <c:v>17</c:v>
                </c:pt>
                <c:pt idx="3555">
                  <c:v>17</c:v>
                </c:pt>
                <c:pt idx="3556">
                  <c:v>17</c:v>
                </c:pt>
                <c:pt idx="3557">
                  <c:v>17</c:v>
                </c:pt>
                <c:pt idx="3558">
                  <c:v>20</c:v>
                </c:pt>
                <c:pt idx="3559">
                  <c:v>20</c:v>
                </c:pt>
                <c:pt idx="3560">
                  <c:v>20</c:v>
                </c:pt>
                <c:pt idx="3561">
                  <c:v>20</c:v>
                </c:pt>
                <c:pt idx="3562">
                  <c:v>20</c:v>
                </c:pt>
                <c:pt idx="3563">
                  <c:v>20</c:v>
                </c:pt>
                <c:pt idx="3564">
                  <c:v>20</c:v>
                </c:pt>
                <c:pt idx="3565">
                  <c:v>20</c:v>
                </c:pt>
                <c:pt idx="3566">
                  <c:v>20</c:v>
                </c:pt>
                <c:pt idx="3567">
                  <c:v>20</c:v>
                </c:pt>
                <c:pt idx="3568">
                  <c:v>20</c:v>
                </c:pt>
                <c:pt idx="3569">
                  <c:v>20</c:v>
                </c:pt>
                <c:pt idx="3570">
                  <c:v>20</c:v>
                </c:pt>
                <c:pt idx="3571">
                  <c:v>17</c:v>
                </c:pt>
                <c:pt idx="3572">
                  <c:v>17</c:v>
                </c:pt>
                <c:pt idx="3573">
                  <c:v>17</c:v>
                </c:pt>
                <c:pt idx="3574">
                  <c:v>17</c:v>
                </c:pt>
                <c:pt idx="3575">
                  <c:v>17</c:v>
                </c:pt>
                <c:pt idx="3576">
                  <c:v>17</c:v>
                </c:pt>
                <c:pt idx="3577">
                  <c:v>17</c:v>
                </c:pt>
                <c:pt idx="3578">
                  <c:v>17</c:v>
                </c:pt>
                <c:pt idx="3579">
                  <c:v>17</c:v>
                </c:pt>
                <c:pt idx="3580">
                  <c:v>17</c:v>
                </c:pt>
                <c:pt idx="3581">
                  <c:v>17</c:v>
                </c:pt>
                <c:pt idx="3582">
                  <c:v>20</c:v>
                </c:pt>
                <c:pt idx="3583">
                  <c:v>20</c:v>
                </c:pt>
                <c:pt idx="3584">
                  <c:v>20</c:v>
                </c:pt>
                <c:pt idx="3585">
                  <c:v>20</c:v>
                </c:pt>
                <c:pt idx="3586">
                  <c:v>20</c:v>
                </c:pt>
                <c:pt idx="3587">
                  <c:v>20</c:v>
                </c:pt>
                <c:pt idx="3588">
                  <c:v>20</c:v>
                </c:pt>
                <c:pt idx="3589">
                  <c:v>20</c:v>
                </c:pt>
                <c:pt idx="3590">
                  <c:v>20</c:v>
                </c:pt>
                <c:pt idx="3591">
                  <c:v>20</c:v>
                </c:pt>
                <c:pt idx="3592">
                  <c:v>20</c:v>
                </c:pt>
                <c:pt idx="3593">
                  <c:v>20</c:v>
                </c:pt>
                <c:pt idx="3594">
                  <c:v>20</c:v>
                </c:pt>
                <c:pt idx="3595">
                  <c:v>17</c:v>
                </c:pt>
                <c:pt idx="3596">
                  <c:v>17</c:v>
                </c:pt>
                <c:pt idx="3597">
                  <c:v>17</c:v>
                </c:pt>
                <c:pt idx="3598">
                  <c:v>17</c:v>
                </c:pt>
                <c:pt idx="3599">
                  <c:v>17</c:v>
                </c:pt>
                <c:pt idx="3600">
                  <c:v>17</c:v>
                </c:pt>
                <c:pt idx="3601">
                  <c:v>17</c:v>
                </c:pt>
                <c:pt idx="3602">
                  <c:v>17</c:v>
                </c:pt>
                <c:pt idx="3603">
                  <c:v>17</c:v>
                </c:pt>
                <c:pt idx="3604">
                  <c:v>17</c:v>
                </c:pt>
                <c:pt idx="3605">
                  <c:v>17</c:v>
                </c:pt>
                <c:pt idx="3606">
                  <c:v>20</c:v>
                </c:pt>
                <c:pt idx="3607">
                  <c:v>20</c:v>
                </c:pt>
                <c:pt idx="3608">
                  <c:v>20</c:v>
                </c:pt>
                <c:pt idx="3609">
                  <c:v>20</c:v>
                </c:pt>
                <c:pt idx="3610">
                  <c:v>20</c:v>
                </c:pt>
                <c:pt idx="3611">
                  <c:v>20</c:v>
                </c:pt>
                <c:pt idx="3612">
                  <c:v>20</c:v>
                </c:pt>
                <c:pt idx="3613">
                  <c:v>20</c:v>
                </c:pt>
                <c:pt idx="3614">
                  <c:v>20</c:v>
                </c:pt>
                <c:pt idx="3615">
                  <c:v>20</c:v>
                </c:pt>
                <c:pt idx="3616">
                  <c:v>20</c:v>
                </c:pt>
                <c:pt idx="3617">
                  <c:v>20</c:v>
                </c:pt>
                <c:pt idx="3618">
                  <c:v>20</c:v>
                </c:pt>
                <c:pt idx="3619">
                  <c:v>17</c:v>
                </c:pt>
                <c:pt idx="3620">
                  <c:v>17</c:v>
                </c:pt>
                <c:pt idx="3621">
                  <c:v>17</c:v>
                </c:pt>
                <c:pt idx="3622">
                  <c:v>17</c:v>
                </c:pt>
                <c:pt idx="3623">
                  <c:v>17</c:v>
                </c:pt>
                <c:pt idx="3624">
                  <c:v>17</c:v>
                </c:pt>
                <c:pt idx="3625">
                  <c:v>17</c:v>
                </c:pt>
                <c:pt idx="3626">
                  <c:v>17</c:v>
                </c:pt>
                <c:pt idx="3627">
                  <c:v>17</c:v>
                </c:pt>
                <c:pt idx="3628">
                  <c:v>17</c:v>
                </c:pt>
                <c:pt idx="3629">
                  <c:v>17</c:v>
                </c:pt>
                <c:pt idx="3630">
                  <c:v>20</c:v>
                </c:pt>
                <c:pt idx="3631">
                  <c:v>20</c:v>
                </c:pt>
                <c:pt idx="3632">
                  <c:v>20</c:v>
                </c:pt>
                <c:pt idx="3633">
                  <c:v>20</c:v>
                </c:pt>
                <c:pt idx="3634">
                  <c:v>20</c:v>
                </c:pt>
                <c:pt idx="3635">
                  <c:v>20</c:v>
                </c:pt>
                <c:pt idx="3636">
                  <c:v>20</c:v>
                </c:pt>
                <c:pt idx="3637">
                  <c:v>20</c:v>
                </c:pt>
                <c:pt idx="3638">
                  <c:v>20</c:v>
                </c:pt>
                <c:pt idx="3639">
                  <c:v>20</c:v>
                </c:pt>
                <c:pt idx="3640">
                  <c:v>20</c:v>
                </c:pt>
                <c:pt idx="3641">
                  <c:v>20</c:v>
                </c:pt>
                <c:pt idx="3642">
                  <c:v>20</c:v>
                </c:pt>
                <c:pt idx="3643">
                  <c:v>17</c:v>
                </c:pt>
                <c:pt idx="3644">
                  <c:v>17</c:v>
                </c:pt>
                <c:pt idx="3645">
                  <c:v>17</c:v>
                </c:pt>
                <c:pt idx="3646">
                  <c:v>17</c:v>
                </c:pt>
                <c:pt idx="3647">
                  <c:v>17</c:v>
                </c:pt>
                <c:pt idx="3648">
                  <c:v>17</c:v>
                </c:pt>
                <c:pt idx="3649">
                  <c:v>17</c:v>
                </c:pt>
                <c:pt idx="3650">
                  <c:v>17</c:v>
                </c:pt>
                <c:pt idx="3651">
                  <c:v>17</c:v>
                </c:pt>
                <c:pt idx="3652">
                  <c:v>17</c:v>
                </c:pt>
                <c:pt idx="3653">
                  <c:v>17</c:v>
                </c:pt>
                <c:pt idx="3654">
                  <c:v>17</c:v>
                </c:pt>
                <c:pt idx="3655">
                  <c:v>17</c:v>
                </c:pt>
                <c:pt idx="3656">
                  <c:v>17</c:v>
                </c:pt>
                <c:pt idx="3657">
                  <c:v>17</c:v>
                </c:pt>
                <c:pt idx="3658">
                  <c:v>17</c:v>
                </c:pt>
                <c:pt idx="3659">
                  <c:v>17</c:v>
                </c:pt>
                <c:pt idx="3660">
                  <c:v>17</c:v>
                </c:pt>
                <c:pt idx="3661">
                  <c:v>17</c:v>
                </c:pt>
                <c:pt idx="3662">
                  <c:v>17</c:v>
                </c:pt>
                <c:pt idx="3663">
                  <c:v>17</c:v>
                </c:pt>
                <c:pt idx="3664">
                  <c:v>17</c:v>
                </c:pt>
                <c:pt idx="3665">
                  <c:v>17</c:v>
                </c:pt>
                <c:pt idx="3666">
                  <c:v>17</c:v>
                </c:pt>
                <c:pt idx="3667">
                  <c:v>17</c:v>
                </c:pt>
                <c:pt idx="3668">
                  <c:v>17</c:v>
                </c:pt>
                <c:pt idx="3669">
                  <c:v>17</c:v>
                </c:pt>
                <c:pt idx="3670">
                  <c:v>17</c:v>
                </c:pt>
                <c:pt idx="3671">
                  <c:v>17</c:v>
                </c:pt>
                <c:pt idx="3672">
                  <c:v>17</c:v>
                </c:pt>
                <c:pt idx="3673">
                  <c:v>17</c:v>
                </c:pt>
                <c:pt idx="3674">
                  <c:v>17</c:v>
                </c:pt>
                <c:pt idx="3675">
                  <c:v>17</c:v>
                </c:pt>
                <c:pt idx="3676">
                  <c:v>17</c:v>
                </c:pt>
                <c:pt idx="3677">
                  <c:v>17</c:v>
                </c:pt>
                <c:pt idx="3678">
                  <c:v>17</c:v>
                </c:pt>
                <c:pt idx="3679">
                  <c:v>17</c:v>
                </c:pt>
                <c:pt idx="3680">
                  <c:v>17</c:v>
                </c:pt>
                <c:pt idx="3681">
                  <c:v>17</c:v>
                </c:pt>
                <c:pt idx="3682">
                  <c:v>17</c:v>
                </c:pt>
                <c:pt idx="3683">
                  <c:v>17</c:v>
                </c:pt>
                <c:pt idx="3684">
                  <c:v>17</c:v>
                </c:pt>
                <c:pt idx="3685">
                  <c:v>17</c:v>
                </c:pt>
                <c:pt idx="3686">
                  <c:v>17</c:v>
                </c:pt>
                <c:pt idx="3687">
                  <c:v>17</c:v>
                </c:pt>
                <c:pt idx="3688">
                  <c:v>17</c:v>
                </c:pt>
                <c:pt idx="3689">
                  <c:v>17</c:v>
                </c:pt>
                <c:pt idx="3690">
                  <c:v>17</c:v>
                </c:pt>
                <c:pt idx="3691">
                  <c:v>17</c:v>
                </c:pt>
                <c:pt idx="3692">
                  <c:v>17</c:v>
                </c:pt>
                <c:pt idx="3693">
                  <c:v>17</c:v>
                </c:pt>
                <c:pt idx="3694">
                  <c:v>17</c:v>
                </c:pt>
                <c:pt idx="3695">
                  <c:v>17</c:v>
                </c:pt>
                <c:pt idx="3696">
                  <c:v>17</c:v>
                </c:pt>
                <c:pt idx="3697">
                  <c:v>17</c:v>
                </c:pt>
                <c:pt idx="3698">
                  <c:v>17</c:v>
                </c:pt>
                <c:pt idx="3699">
                  <c:v>17</c:v>
                </c:pt>
                <c:pt idx="3700">
                  <c:v>17</c:v>
                </c:pt>
                <c:pt idx="3701">
                  <c:v>17</c:v>
                </c:pt>
                <c:pt idx="3702">
                  <c:v>20</c:v>
                </c:pt>
                <c:pt idx="3703">
                  <c:v>20</c:v>
                </c:pt>
                <c:pt idx="3704">
                  <c:v>20</c:v>
                </c:pt>
                <c:pt idx="3705">
                  <c:v>20</c:v>
                </c:pt>
                <c:pt idx="3706">
                  <c:v>20</c:v>
                </c:pt>
                <c:pt idx="3707">
                  <c:v>20</c:v>
                </c:pt>
                <c:pt idx="3708">
                  <c:v>20</c:v>
                </c:pt>
                <c:pt idx="3709">
                  <c:v>20</c:v>
                </c:pt>
                <c:pt idx="3710">
                  <c:v>20</c:v>
                </c:pt>
                <c:pt idx="3711">
                  <c:v>20</c:v>
                </c:pt>
                <c:pt idx="3712">
                  <c:v>20</c:v>
                </c:pt>
                <c:pt idx="3713">
                  <c:v>20</c:v>
                </c:pt>
                <c:pt idx="3714">
                  <c:v>20</c:v>
                </c:pt>
                <c:pt idx="3715">
                  <c:v>17</c:v>
                </c:pt>
                <c:pt idx="3716">
                  <c:v>17</c:v>
                </c:pt>
                <c:pt idx="3717">
                  <c:v>17</c:v>
                </c:pt>
                <c:pt idx="3718">
                  <c:v>17</c:v>
                </c:pt>
                <c:pt idx="3719">
                  <c:v>17</c:v>
                </c:pt>
                <c:pt idx="3720">
                  <c:v>17</c:v>
                </c:pt>
                <c:pt idx="3721">
                  <c:v>17</c:v>
                </c:pt>
                <c:pt idx="3722">
                  <c:v>17</c:v>
                </c:pt>
                <c:pt idx="3723">
                  <c:v>17</c:v>
                </c:pt>
                <c:pt idx="3724">
                  <c:v>17</c:v>
                </c:pt>
                <c:pt idx="3725">
                  <c:v>17</c:v>
                </c:pt>
                <c:pt idx="3726">
                  <c:v>20</c:v>
                </c:pt>
                <c:pt idx="3727">
                  <c:v>20</c:v>
                </c:pt>
                <c:pt idx="3728">
                  <c:v>20</c:v>
                </c:pt>
                <c:pt idx="3729">
                  <c:v>20</c:v>
                </c:pt>
                <c:pt idx="3730">
                  <c:v>20</c:v>
                </c:pt>
                <c:pt idx="3731">
                  <c:v>20</c:v>
                </c:pt>
                <c:pt idx="3732">
                  <c:v>20</c:v>
                </c:pt>
                <c:pt idx="3733">
                  <c:v>20</c:v>
                </c:pt>
                <c:pt idx="3734">
                  <c:v>20</c:v>
                </c:pt>
                <c:pt idx="3735">
                  <c:v>20</c:v>
                </c:pt>
                <c:pt idx="3736">
                  <c:v>20</c:v>
                </c:pt>
                <c:pt idx="3737">
                  <c:v>20</c:v>
                </c:pt>
                <c:pt idx="3738">
                  <c:v>20</c:v>
                </c:pt>
                <c:pt idx="3739">
                  <c:v>17</c:v>
                </c:pt>
                <c:pt idx="3740">
                  <c:v>17</c:v>
                </c:pt>
                <c:pt idx="3741">
                  <c:v>17</c:v>
                </c:pt>
                <c:pt idx="3742">
                  <c:v>17</c:v>
                </c:pt>
                <c:pt idx="3743">
                  <c:v>17</c:v>
                </c:pt>
                <c:pt idx="3744">
                  <c:v>17</c:v>
                </c:pt>
                <c:pt idx="3745">
                  <c:v>17</c:v>
                </c:pt>
                <c:pt idx="3746">
                  <c:v>17</c:v>
                </c:pt>
                <c:pt idx="3747">
                  <c:v>17</c:v>
                </c:pt>
                <c:pt idx="3748">
                  <c:v>17</c:v>
                </c:pt>
                <c:pt idx="3749">
                  <c:v>17</c:v>
                </c:pt>
                <c:pt idx="3750">
                  <c:v>20</c:v>
                </c:pt>
                <c:pt idx="3751">
                  <c:v>20</c:v>
                </c:pt>
                <c:pt idx="3752">
                  <c:v>20</c:v>
                </c:pt>
                <c:pt idx="3753">
                  <c:v>20</c:v>
                </c:pt>
                <c:pt idx="3754">
                  <c:v>20</c:v>
                </c:pt>
                <c:pt idx="3755">
                  <c:v>20</c:v>
                </c:pt>
                <c:pt idx="3756">
                  <c:v>20</c:v>
                </c:pt>
                <c:pt idx="3757">
                  <c:v>20</c:v>
                </c:pt>
                <c:pt idx="3758">
                  <c:v>20</c:v>
                </c:pt>
                <c:pt idx="3759">
                  <c:v>20</c:v>
                </c:pt>
                <c:pt idx="3760">
                  <c:v>20</c:v>
                </c:pt>
                <c:pt idx="3761">
                  <c:v>20</c:v>
                </c:pt>
                <c:pt idx="3762">
                  <c:v>20</c:v>
                </c:pt>
                <c:pt idx="3763">
                  <c:v>17</c:v>
                </c:pt>
                <c:pt idx="3764">
                  <c:v>17</c:v>
                </c:pt>
                <c:pt idx="3765">
                  <c:v>17</c:v>
                </c:pt>
                <c:pt idx="3766">
                  <c:v>17</c:v>
                </c:pt>
                <c:pt idx="3767">
                  <c:v>17</c:v>
                </c:pt>
                <c:pt idx="3768">
                  <c:v>17</c:v>
                </c:pt>
                <c:pt idx="3769">
                  <c:v>17</c:v>
                </c:pt>
                <c:pt idx="3770">
                  <c:v>17</c:v>
                </c:pt>
                <c:pt idx="3771">
                  <c:v>17</c:v>
                </c:pt>
                <c:pt idx="3772">
                  <c:v>17</c:v>
                </c:pt>
                <c:pt idx="3773">
                  <c:v>17</c:v>
                </c:pt>
                <c:pt idx="3774">
                  <c:v>20</c:v>
                </c:pt>
                <c:pt idx="3775">
                  <c:v>20</c:v>
                </c:pt>
                <c:pt idx="3776">
                  <c:v>20</c:v>
                </c:pt>
                <c:pt idx="3777">
                  <c:v>20</c:v>
                </c:pt>
                <c:pt idx="3778">
                  <c:v>20</c:v>
                </c:pt>
                <c:pt idx="3779">
                  <c:v>20</c:v>
                </c:pt>
                <c:pt idx="3780">
                  <c:v>20</c:v>
                </c:pt>
                <c:pt idx="3781">
                  <c:v>20</c:v>
                </c:pt>
                <c:pt idx="3782">
                  <c:v>20</c:v>
                </c:pt>
                <c:pt idx="3783">
                  <c:v>20</c:v>
                </c:pt>
                <c:pt idx="3784">
                  <c:v>20</c:v>
                </c:pt>
                <c:pt idx="3785">
                  <c:v>20</c:v>
                </c:pt>
                <c:pt idx="3786">
                  <c:v>20</c:v>
                </c:pt>
                <c:pt idx="3787">
                  <c:v>17</c:v>
                </c:pt>
                <c:pt idx="3788">
                  <c:v>17</c:v>
                </c:pt>
                <c:pt idx="3789">
                  <c:v>17</c:v>
                </c:pt>
                <c:pt idx="3790">
                  <c:v>17</c:v>
                </c:pt>
                <c:pt idx="3791">
                  <c:v>17</c:v>
                </c:pt>
                <c:pt idx="3792">
                  <c:v>17</c:v>
                </c:pt>
                <c:pt idx="3793">
                  <c:v>17</c:v>
                </c:pt>
                <c:pt idx="3794">
                  <c:v>17</c:v>
                </c:pt>
                <c:pt idx="3795">
                  <c:v>17</c:v>
                </c:pt>
                <c:pt idx="3796">
                  <c:v>17</c:v>
                </c:pt>
                <c:pt idx="3797">
                  <c:v>17</c:v>
                </c:pt>
                <c:pt idx="3798">
                  <c:v>20</c:v>
                </c:pt>
                <c:pt idx="3799">
                  <c:v>20</c:v>
                </c:pt>
                <c:pt idx="3800">
                  <c:v>20</c:v>
                </c:pt>
                <c:pt idx="3801">
                  <c:v>20</c:v>
                </c:pt>
                <c:pt idx="3802">
                  <c:v>20</c:v>
                </c:pt>
                <c:pt idx="3803">
                  <c:v>20</c:v>
                </c:pt>
                <c:pt idx="3804">
                  <c:v>20</c:v>
                </c:pt>
                <c:pt idx="3805">
                  <c:v>20</c:v>
                </c:pt>
                <c:pt idx="3806">
                  <c:v>20</c:v>
                </c:pt>
                <c:pt idx="3807">
                  <c:v>20</c:v>
                </c:pt>
                <c:pt idx="3808">
                  <c:v>20</c:v>
                </c:pt>
                <c:pt idx="3809">
                  <c:v>20</c:v>
                </c:pt>
                <c:pt idx="3810">
                  <c:v>20</c:v>
                </c:pt>
                <c:pt idx="3811">
                  <c:v>17</c:v>
                </c:pt>
                <c:pt idx="3812">
                  <c:v>17</c:v>
                </c:pt>
                <c:pt idx="3813">
                  <c:v>17</c:v>
                </c:pt>
                <c:pt idx="3814">
                  <c:v>17</c:v>
                </c:pt>
                <c:pt idx="3815">
                  <c:v>17</c:v>
                </c:pt>
                <c:pt idx="3816">
                  <c:v>17</c:v>
                </c:pt>
                <c:pt idx="3817">
                  <c:v>17</c:v>
                </c:pt>
                <c:pt idx="3818">
                  <c:v>17</c:v>
                </c:pt>
                <c:pt idx="3819">
                  <c:v>17</c:v>
                </c:pt>
                <c:pt idx="3820">
                  <c:v>17</c:v>
                </c:pt>
                <c:pt idx="3821">
                  <c:v>17</c:v>
                </c:pt>
                <c:pt idx="3822">
                  <c:v>17</c:v>
                </c:pt>
                <c:pt idx="3823">
                  <c:v>17</c:v>
                </c:pt>
                <c:pt idx="3824">
                  <c:v>17</c:v>
                </c:pt>
                <c:pt idx="3825">
                  <c:v>17</c:v>
                </c:pt>
                <c:pt idx="3826">
                  <c:v>17</c:v>
                </c:pt>
                <c:pt idx="3827">
                  <c:v>17</c:v>
                </c:pt>
                <c:pt idx="3828">
                  <c:v>17</c:v>
                </c:pt>
                <c:pt idx="3829">
                  <c:v>17</c:v>
                </c:pt>
                <c:pt idx="3830">
                  <c:v>17</c:v>
                </c:pt>
                <c:pt idx="3831">
                  <c:v>17</c:v>
                </c:pt>
                <c:pt idx="3832">
                  <c:v>17</c:v>
                </c:pt>
                <c:pt idx="3833">
                  <c:v>17</c:v>
                </c:pt>
                <c:pt idx="3834">
                  <c:v>17</c:v>
                </c:pt>
                <c:pt idx="3835">
                  <c:v>17</c:v>
                </c:pt>
                <c:pt idx="3836">
                  <c:v>17</c:v>
                </c:pt>
                <c:pt idx="3837">
                  <c:v>17</c:v>
                </c:pt>
                <c:pt idx="3838">
                  <c:v>17</c:v>
                </c:pt>
                <c:pt idx="3839">
                  <c:v>17</c:v>
                </c:pt>
                <c:pt idx="3840">
                  <c:v>17</c:v>
                </c:pt>
                <c:pt idx="3841">
                  <c:v>17</c:v>
                </c:pt>
                <c:pt idx="3842">
                  <c:v>17</c:v>
                </c:pt>
                <c:pt idx="3843">
                  <c:v>17</c:v>
                </c:pt>
                <c:pt idx="3844">
                  <c:v>17</c:v>
                </c:pt>
                <c:pt idx="3845">
                  <c:v>17</c:v>
                </c:pt>
                <c:pt idx="3846">
                  <c:v>17</c:v>
                </c:pt>
                <c:pt idx="3847">
                  <c:v>17</c:v>
                </c:pt>
                <c:pt idx="3848">
                  <c:v>17</c:v>
                </c:pt>
                <c:pt idx="3849">
                  <c:v>17</c:v>
                </c:pt>
                <c:pt idx="3850">
                  <c:v>17</c:v>
                </c:pt>
                <c:pt idx="3851">
                  <c:v>17</c:v>
                </c:pt>
                <c:pt idx="3852">
                  <c:v>17</c:v>
                </c:pt>
                <c:pt idx="3853">
                  <c:v>17</c:v>
                </c:pt>
                <c:pt idx="3854">
                  <c:v>17</c:v>
                </c:pt>
                <c:pt idx="3855">
                  <c:v>17</c:v>
                </c:pt>
                <c:pt idx="3856">
                  <c:v>17</c:v>
                </c:pt>
                <c:pt idx="3857">
                  <c:v>17</c:v>
                </c:pt>
                <c:pt idx="3858">
                  <c:v>17</c:v>
                </c:pt>
                <c:pt idx="3859">
                  <c:v>17</c:v>
                </c:pt>
                <c:pt idx="3860">
                  <c:v>17</c:v>
                </c:pt>
                <c:pt idx="3861">
                  <c:v>17</c:v>
                </c:pt>
                <c:pt idx="3862">
                  <c:v>17</c:v>
                </c:pt>
                <c:pt idx="3863">
                  <c:v>17</c:v>
                </c:pt>
                <c:pt idx="3864">
                  <c:v>17</c:v>
                </c:pt>
                <c:pt idx="3865">
                  <c:v>17</c:v>
                </c:pt>
                <c:pt idx="3866">
                  <c:v>17</c:v>
                </c:pt>
                <c:pt idx="3867">
                  <c:v>17</c:v>
                </c:pt>
                <c:pt idx="3868">
                  <c:v>17</c:v>
                </c:pt>
                <c:pt idx="3869">
                  <c:v>17</c:v>
                </c:pt>
                <c:pt idx="3870">
                  <c:v>20</c:v>
                </c:pt>
                <c:pt idx="3871">
                  <c:v>20</c:v>
                </c:pt>
                <c:pt idx="3872">
                  <c:v>20</c:v>
                </c:pt>
                <c:pt idx="3873">
                  <c:v>20</c:v>
                </c:pt>
                <c:pt idx="3874">
                  <c:v>20</c:v>
                </c:pt>
                <c:pt idx="3875">
                  <c:v>20</c:v>
                </c:pt>
                <c:pt idx="3876">
                  <c:v>20</c:v>
                </c:pt>
                <c:pt idx="3877">
                  <c:v>20</c:v>
                </c:pt>
                <c:pt idx="3878">
                  <c:v>20</c:v>
                </c:pt>
                <c:pt idx="3879">
                  <c:v>20</c:v>
                </c:pt>
                <c:pt idx="3880">
                  <c:v>20</c:v>
                </c:pt>
                <c:pt idx="3881">
                  <c:v>20</c:v>
                </c:pt>
                <c:pt idx="3882">
                  <c:v>20</c:v>
                </c:pt>
                <c:pt idx="3883">
                  <c:v>17</c:v>
                </c:pt>
                <c:pt idx="3884">
                  <c:v>17</c:v>
                </c:pt>
                <c:pt idx="3885">
                  <c:v>17</c:v>
                </c:pt>
                <c:pt idx="3886">
                  <c:v>17</c:v>
                </c:pt>
                <c:pt idx="3887">
                  <c:v>17</c:v>
                </c:pt>
                <c:pt idx="3888">
                  <c:v>17</c:v>
                </c:pt>
                <c:pt idx="3889">
                  <c:v>17</c:v>
                </c:pt>
                <c:pt idx="3890">
                  <c:v>17</c:v>
                </c:pt>
                <c:pt idx="3891">
                  <c:v>17</c:v>
                </c:pt>
                <c:pt idx="3892">
                  <c:v>17</c:v>
                </c:pt>
                <c:pt idx="3893">
                  <c:v>17</c:v>
                </c:pt>
                <c:pt idx="3894">
                  <c:v>20</c:v>
                </c:pt>
                <c:pt idx="3895">
                  <c:v>20</c:v>
                </c:pt>
                <c:pt idx="3896">
                  <c:v>20</c:v>
                </c:pt>
                <c:pt idx="3897">
                  <c:v>20</c:v>
                </c:pt>
                <c:pt idx="3898">
                  <c:v>20</c:v>
                </c:pt>
                <c:pt idx="3899">
                  <c:v>20</c:v>
                </c:pt>
                <c:pt idx="3900">
                  <c:v>20</c:v>
                </c:pt>
                <c:pt idx="3901">
                  <c:v>20</c:v>
                </c:pt>
                <c:pt idx="3902">
                  <c:v>20</c:v>
                </c:pt>
                <c:pt idx="3903">
                  <c:v>20</c:v>
                </c:pt>
                <c:pt idx="3904">
                  <c:v>20</c:v>
                </c:pt>
                <c:pt idx="3905">
                  <c:v>20</c:v>
                </c:pt>
                <c:pt idx="3906">
                  <c:v>20</c:v>
                </c:pt>
                <c:pt idx="3907">
                  <c:v>17</c:v>
                </c:pt>
                <c:pt idx="3908">
                  <c:v>17</c:v>
                </c:pt>
                <c:pt idx="3909">
                  <c:v>17</c:v>
                </c:pt>
                <c:pt idx="3910">
                  <c:v>17</c:v>
                </c:pt>
                <c:pt idx="3911">
                  <c:v>17</c:v>
                </c:pt>
                <c:pt idx="3912">
                  <c:v>17</c:v>
                </c:pt>
                <c:pt idx="3913">
                  <c:v>17</c:v>
                </c:pt>
                <c:pt idx="3914">
                  <c:v>17</c:v>
                </c:pt>
                <c:pt idx="3915">
                  <c:v>17</c:v>
                </c:pt>
                <c:pt idx="3916">
                  <c:v>17</c:v>
                </c:pt>
                <c:pt idx="3917">
                  <c:v>17</c:v>
                </c:pt>
                <c:pt idx="3918">
                  <c:v>20</c:v>
                </c:pt>
                <c:pt idx="3919">
                  <c:v>20</c:v>
                </c:pt>
                <c:pt idx="3920">
                  <c:v>20</c:v>
                </c:pt>
                <c:pt idx="3921">
                  <c:v>20</c:v>
                </c:pt>
                <c:pt idx="3922">
                  <c:v>20</c:v>
                </c:pt>
                <c:pt idx="3923">
                  <c:v>20</c:v>
                </c:pt>
                <c:pt idx="3924">
                  <c:v>20</c:v>
                </c:pt>
                <c:pt idx="3925">
                  <c:v>20</c:v>
                </c:pt>
                <c:pt idx="3926">
                  <c:v>20</c:v>
                </c:pt>
                <c:pt idx="3927">
                  <c:v>20</c:v>
                </c:pt>
                <c:pt idx="3928">
                  <c:v>20</c:v>
                </c:pt>
                <c:pt idx="3929">
                  <c:v>20</c:v>
                </c:pt>
                <c:pt idx="3930">
                  <c:v>20</c:v>
                </c:pt>
                <c:pt idx="3931">
                  <c:v>17</c:v>
                </c:pt>
                <c:pt idx="3932">
                  <c:v>17</c:v>
                </c:pt>
                <c:pt idx="3933">
                  <c:v>17</c:v>
                </c:pt>
                <c:pt idx="3934">
                  <c:v>17</c:v>
                </c:pt>
                <c:pt idx="3935">
                  <c:v>17</c:v>
                </c:pt>
                <c:pt idx="3936">
                  <c:v>17</c:v>
                </c:pt>
                <c:pt idx="3937">
                  <c:v>17</c:v>
                </c:pt>
                <c:pt idx="3938">
                  <c:v>17</c:v>
                </c:pt>
                <c:pt idx="3939">
                  <c:v>17</c:v>
                </c:pt>
                <c:pt idx="3940">
                  <c:v>17</c:v>
                </c:pt>
                <c:pt idx="3941">
                  <c:v>17</c:v>
                </c:pt>
                <c:pt idx="3942">
                  <c:v>20</c:v>
                </c:pt>
                <c:pt idx="3943">
                  <c:v>20</c:v>
                </c:pt>
                <c:pt idx="3944">
                  <c:v>20</c:v>
                </c:pt>
                <c:pt idx="3945">
                  <c:v>20</c:v>
                </c:pt>
                <c:pt idx="3946">
                  <c:v>20</c:v>
                </c:pt>
                <c:pt idx="3947">
                  <c:v>20</c:v>
                </c:pt>
                <c:pt idx="3948">
                  <c:v>20</c:v>
                </c:pt>
                <c:pt idx="3949">
                  <c:v>20</c:v>
                </c:pt>
                <c:pt idx="3950">
                  <c:v>20</c:v>
                </c:pt>
                <c:pt idx="3951">
                  <c:v>20</c:v>
                </c:pt>
                <c:pt idx="3952">
                  <c:v>20</c:v>
                </c:pt>
                <c:pt idx="3953">
                  <c:v>20</c:v>
                </c:pt>
                <c:pt idx="3954">
                  <c:v>20</c:v>
                </c:pt>
                <c:pt idx="3955">
                  <c:v>17</c:v>
                </c:pt>
                <c:pt idx="3956">
                  <c:v>17</c:v>
                </c:pt>
                <c:pt idx="3957">
                  <c:v>17</c:v>
                </c:pt>
                <c:pt idx="3958">
                  <c:v>17</c:v>
                </c:pt>
                <c:pt idx="3959">
                  <c:v>17</c:v>
                </c:pt>
                <c:pt idx="3960">
                  <c:v>17</c:v>
                </c:pt>
                <c:pt idx="3961">
                  <c:v>17</c:v>
                </c:pt>
                <c:pt idx="3962">
                  <c:v>17</c:v>
                </c:pt>
                <c:pt idx="3963">
                  <c:v>17</c:v>
                </c:pt>
                <c:pt idx="3964">
                  <c:v>17</c:v>
                </c:pt>
                <c:pt idx="3965">
                  <c:v>17</c:v>
                </c:pt>
                <c:pt idx="3966">
                  <c:v>20</c:v>
                </c:pt>
                <c:pt idx="3967">
                  <c:v>20</c:v>
                </c:pt>
                <c:pt idx="3968">
                  <c:v>20</c:v>
                </c:pt>
                <c:pt idx="3969">
                  <c:v>20</c:v>
                </c:pt>
                <c:pt idx="3970">
                  <c:v>20</c:v>
                </c:pt>
                <c:pt idx="3971">
                  <c:v>20</c:v>
                </c:pt>
                <c:pt idx="3972">
                  <c:v>20</c:v>
                </c:pt>
                <c:pt idx="3973">
                  <c:v>20</c:v>
                </c:pt>
                <c:pt idx="3974">
                  <c:v>20</c:v>
                </c:pt>
                <c:pt idx="3975">
                  <c:v>20</c:v>
                </c:pt>
                <c:pt idx="3976">
                  <c:v>20</c:v>
                </c:pt>
                <c:pt idx="3977">
                  <c:v>20</c:v>
                </c:pt>
                <c:pt idx="3978">
                  <c:v>20</c:v>
                </c:pt>
                <c:pt idx="3979">
                  <c:v>17</c:v>
                </c:pt>
                <c:pt idx="3980">
                  <c:v>17</c:v>
                </c:pt>
                <c:pt idx="3981">
                  <c:v>17</c:v>
                </c:pt>
                <c:pt idx="3982">
                  <c:v>17</c:v>
                </c:pt>
                <c:pt idx="3983">
                  <c:v>17</c:v>
                </c:pt>
                <c:pt idx="3984">
                  <c:v>17</c:v>
                </c:pt>
                <c:pt idx="3985">
                  <c:v>17</c:v>
                </c:pt>
                <c:pt idx="3986">
                  <c:v>17</c:v>
                </c:pt>
                <c:pt idx="3987">
                  <c:v>17</c:v>
                </c:pt>
                <c:pt idx="3988">
                  <c:v>17</c:v>
                </c:pt>
                <c:pt idx="3989">
                  <c:v>17</c:v>
                </c:pt>
                <c:pt idx="3990">
                  <c:v>17</c:v>
                </c:pt>
                <c:pt idx="3991">
                  <c:v>17</c:v>
                </c:pt>
                <c:pt idx="3992">
                  <c:v>17</c:v>
                </c:pt>
                <c:pt idx="3993">
                  <c:v>17</c:v>
                </c:pt>
                <c:pt idx="3994">
                  <c:v>17</c:v>
                </c:pt>
                <c:pt idx="3995">
                  <c:v>17</c:v>
                </c:pt>
                <c:pt idx="3996">
                  <c:v>17</c:v>
                </c:pt>
                <c:pt idx="3997">
                  <c:v>17</c:v>
                </c:pt>
                <c:pt idx="3998">
                  <c:v>17</c:v>
                </c:pt>
                <c:pt idx="3999">
                  <c:v>17</c:v>
                </c:pt>
                <c:pt idx="4000">
                  <c:v>17</c:v>
                </c:pt>
                <c:pt idx="4001">
                  <c:v>17</c:v>
                </c:pt>
                <c:pt idx="4002">
                  <c:v>17</c:v>
                </c:pt>
                <c:pt idx="4003">
                  <c:v>17</c:v>
                </c:pt>
                <c:pt idx="4004">
                  <c:v>17</c:v>
                </c:pt>
                <c:pt idx="4005">
                  <c:v>17</c:v>
                </c:pt>
                <c:pt idx="4006">
                  <c:v>17</c:v>
                </c:pt>
                <c:pt idx="4007">
                  <c:v>17</c:v>
                </c:pt>
                <c:pt idx="4008">
                  <c:v>17</c:v>
                </c:pt>
                <c:pt idx="4009">
                  <c:v>17</c:v>
                </c:pt>
                <c:pt idx="4010">
                  <c:v>17</c:v>
                </c:pt>
                <c:pt idx="4011">
                  <c:v>17</c:v>
                </c:pt>
                <c:pt idx="4012">
                  <c:v>17</c:v>
                </c:pt>
                <c:pt idx="4013">
                  <c:v>17</c:v>
                </c:pt>
                <c:pt idx="4014">
                  <c:v>17</c:v>
                </c:pt>
                <c:pt idx="4015">
                  <c:v>17</c:v>
                </c:pt>
                <c:pt idx="4016">
                  <c:v>17</c:v>
                </c:pt>
                <c:pt idx="4017">
                  <c:v>17</c:v>
                </c:pt>
                <c:pt idx="4018">
                  <c:v>17</c:v>
                </c:pt>
                <c:pt idx="4019">
                  <c:v>17</c:v>
                </c:pt>
                <c:pt idx="4020">
                  <c:v>17</c:v>
                </c:pt>
                <c:pt idx="4021">
                  <c:v>17</c:v>
                </c:pt>
                <c:pt idx="4022">
                  <c:v>17</c:v>
                </c:pt>
                <c:pt idx="4023">
                  <c:v>17</c:v>
                </c:pt>
                <c:pt idx="4024">
                  <c:v>17</c:v>
                </c:pt>
                <c:pt idx="4025">
                  <c:v>17</c:v>
                </c:pt>
                <c:pt idx="4026">
                  <c:v>17</c:v>
                </c:pt>
                <c:pt idx="4027">
                  <c:v>17</c:v>
                </c:pt>
                <c:pt idx="4028">
                  <c:v>17</c:v>
                </c:pt>
                <c:pt idx="4029">
                  <c:v>17</c:v>
                </c:pt>
                <c:pt idx="4030">
                  <c:v>17</c:v>
                </c:pt>
                <c:pt idx="4031">
                  <c:v>17</c:v>
                </c:pt>
                <c:pt idx="4032">
                  <c:v>17</c:v>
                </c:pt>
                <c:pt idx="4033">
                  <c:v>17</c:v>
                </c:pt>
                <c:pt idx="4034">
                  <c:v>17</c:v>
                </c:pt>
                <c:pt idx="4035">
                  <c:v>17</c:v>
                </c:pt>
                <c:pt idx="4036">
                  <c:v>17</c:v>
                </c:pt>
                <c:pt idx="4037">
                  <c:v>17</c:v>
                </c:pt>
                <c:pt idx="4038">
                  <c:v>20</c:v>
                </c:pt>
                <c:pt idx="4039">
                  <c:v>20</c:v>
                </c:pt>
                <c:pt idx="4040">
                  <c:v>20</c:v>
                </c:pt>
                <c:pt idx="4041">
                  <c:v>20</c:v>
                </c:pt>
                <c:pt idx="4042">
                  <c:v>20</c:v>
                </c:pt>
                <c:pt idx="4043">
                  <c:v>20</c:v>
                </c:pt>
                <c:pt idx="4044">
                  <c:v>20</c:v>
                </c:pt>
                <c:pt idx="4045">
                  <c:v>20</c:v>
                </c:pt>
                <c:pt idx="4046">
                  <c:v>20</c:v>
                </c:pt>
                <c:pt idx="4047">
                  <c:v>20</c:v>
                </c:pt>
                <c:pt idx="4048">
                  <c:v>20</c:v>
                </c:pt>
                <c:pt idx="4049">
                  <c:v>20</c:v>
                </c:pt>
                <c:pt idx="4050">
                  <c:v>20</c:v>
                </c:pt>
                <c:pt idx="4051">
                  <c:v>17</c:v>
                </c:pt>
                <c:pt idx="4052">
                  <c:v>17</c:v>
                </c:pt>
                <c:pt idx="4053">
                  <c:v>17</c:v>
                </c:pt>
                <c:pt idx="4054">
                  <c:v>17</c:v>
                </c:pt>
                <c:pt idx="4055">
                  <c:v>17</c:v>
                </c:pt>
                <c:pt idx="4056">
                  <c:v>17</c:v>
                </c:pt>
                <c:pt idx="4057">
                  <c:v>17</c:v>
                </c:pt>
                <c:pt idx="4058">
                  <c:v>17</c:v>
                </c:pt>
                <c:pt idx="4059">
                  <c:v>17</c:v>
                </c:pt>
                <c:pt idx="4060">
                  <c:v>17</c:v>
                </c:pt>
                <c:pt idx="4061">
                  <c:v>17</c:v>
                </c:pt>
                <c:pt idx="4062">
                  <c:v>20</c:v>
                </c:pt>
                <c:pt idx="4063">
                  <c:v>20</c:v>
                </c:pt>
                <c:pt idx="4064">
                  <c:v>20</c:v>
                </c:pt>
                <c:pt idx="4065">
                  <c:v>20</c:v>
                </c:pt>
                <c:pt idx="4066">
                  <c:v>20</c:v>
                </c:pt>
                <c:pt idx="4067">
                  <c:v>20</c:v>
                </c:pt>
                <c:pt idx="4068">
                  <c:v>20</c:v>
                </c:pt>
                <c:pt idx="4069">
                  <c:v>20</c:v>
                </c:pt>
                <c:pt idx="4070">
                  <c:v>20</c:v>
                </c:pt>
                <c:pt idx="4071">
                  <c:v>20</c:v>
                </c:pt>
                <c:pt idx="4072">
                  <c:v>20</c:v>
                </c:pt>
                <c:pt idx="4073">
                  <c:v>20</c:v>
                </c:pt>
                <c:pt idx="4074">
                  <c:v>20</c:v>
                </c:pt>
                <c:pt idx="4075">
                  <c:v>17</c:v>
                </c:pt>
                <c:pt idx="4076">
                  <c:v>17</c:v>
                </c:pt>
                <c:pt idx="4077">
                  <c:v>17</c:v>
                </c:pt>
                <c:pt idx="4078">
                  <c:v>17</c:v>
                </c:pt>
                <c:pt idx="4079">
                  <c:v>17</c:v>
                </c:pt>
                <c:pt idx="4080">
                  <c:v>17</c:v>
                </c:pt>
                <c:pt idx="4081">
                  <c:v>17</c:v>
                </c:pt>
                <c:pt idx="4082">
                  <c:v>17</c:v>
                </c:pt>
                <c:pt idx="4083">
                  <c:v>17</c:v>
                </c:pt>
                <c:pt idx="4084">
                  <c:v>17</c:v>
                </c:pt>
                <c:pt idx="4085">
                  <c:v>17</c:v>
                </c:pt>
                <c:pt idx="4086">
                  <c:v>20</c:v>
                </c:pt>
                <c:pt idx="4087">
                  <c:v>20</c:v>
                </c:pt>
                <c:pt idx="4088">
                  <c:v>20</c:v>
                </c:pt>
                <c:pt idx="4089">
                  <c:v>20</c:v>
                </c:pt>
                <c:pt idx="4090">
                  <c:v>20</c:v>
                </c:pt>
                <c:pt idx="4091">
                  <c:v>20</c:v>
                </c:pt>
                <c:pt idx="4092">
                  <c:v>20</c:v>
                </c:pt>
                <c:pt idx="4093">
                  <c:v>20</c:v>
                </c:pt>
                <c:pt idx="4094">
                  <c:v>20</c:v>
                </c:pt>
                <c:pt idx="4095">
                  <c:v>20</c:v>
                </c:pt>
                <c:pt idx="4096">
                  <c:v>20</c:v>
                </c:pt>
                <c:pt idx="4097">
                  <c:v>20</c:v>
                </c:pt>
                <c:pt idx="4098">
                  <c:v>20</c:v>
                </c:pt>
                <c:pt idx="4099">
                  <c:v>17</c:v>
                </c:pt>
                <c:pt idx="4100">
                  <c:v>17</c:v>
                </c:pt>
                <c:pt idx="4101">
                  <c:v>17</c:v>
                </c:pt>
                <c:pt idx="4102">
                  <c:v>17</c:v>
                </c:pt>
                <c:pt idx="4103">
                  <c:v>17</c:v>
                </c:pt>
                <c:pt idx="4104">
                  <c:v>17</c:v>
                </c:pt>
                <c:pt idx="4105">
                  <c:v>17</c:v>
                </c:pt>
                <c:pt idx="4106">
                  <c:v>17</c:v>
                </c:pt>
                <c:pt idx="4107">
                  <c:v>17</c:v>
                </c:pt>
                <c:pt idx="4108">
                  <c:v>17</c:v>
                </c:pt>
                <c:pt idx="4109">
                  <c:v>17</c:v>
                </c:pt>
                <c:pt idx="4110">
                  <c:v>20</c:v>
                </c:pt>
                <c:pt idx="4111">
                  <c:v>20</c:v>
                </c:pt>
                <c:pt idx="4112">
                  <c:v>20</c:v>
                </c:pt>
                <c:pt idx="4113">
                  <c:v>20</c:v>
                </c:pt>
                <c:pt idx="4114">
                  <c:v>20</c:v>
                </c:pt>
                <c:pt idx="4115">
                  <c:v>20</c:v>
                </c:pt>
                <c:pt idx="4116">
                  <c:v>20</c:v>
                </c:pt>
                <c:pt idx="4117">
                  <c:v>20</c:v>
                </c:pt>
                <c:pt idx="4118">
                  <c:v>20</c:v>
                </c:pt>
                <c:pt idx="4119">
                  <c:v>20</c:v>
                </c:pt>
                <c:pt idx="4120">
                  <c:v>20</c:v>
                </c:pt>
                <c:pt idx="4121">
                  <c:v>20</c:v>
                </c:pt>
                <c:pt idx="4122">
                  <c:v>20</c:v>
                </c:pt>
                <c:pt idx="4123">
                  <c:v>17</c:v>
                </c:pt>
                <c:pt idx="4124">
                  <c:v>17</c:v>
                </c:pt>
                <c:pt idx="4125">
                  <c:v>17</c:v>
                </c:pt>
                <c:pt idx="4126">
                  <c:v>17</c:v>
                </c:pt>
                <c:pt idx="4127">
                  <c:v>17</c:v>
                </c:pt>
                <c:pt idx="4128">
                  <c:v>17</c:v>
                </c:pt>
                <c:pt idx="4129">
                  <c:v>17</c:v>
                </c:pt>
                <c:pt idx="4130">
                  <c:v>17</c:v>
                </c:pt>
                <c:pt idx="4131">
                  <c:v>17</c:v>
                </c:pt>
                <c:pt idx="4132">
                  <c:v>17</c:v>
                </c:pt>
                <c:pt idx="4133">
                  <c:v>17</c:v>
                </c:pt>
                <c:pt idx="4134">
                  <c:v>20</c:v>
                </c:pt>
                <c:pt idx="4135">
                  <c:v>20</c:v>
                </c:pt>
                <c:pt idx="4136">
                  <c:v>20</c:v>
                </c:pt>
                <c:pt idx="4137">
                  <c:v>20</c:v>
                </c:pt>
                <c:pt idx="4138">
                  <c:v>20</c:v>
                </c:pt>
                <c:pt idx="4139">
                  <c:v>20</c:v>
                </c:pt>
                <c:pt idx="4140">
                  <c:v>20</c:v>
                </c:pt>
                <c:pt idx="4141">
                  <c:v>20</c:v>
                </c:pt>
                <c:pt idx="4142">
                  <c:v>20</c:v>
                </c:pt>
                <c:pt idx="4143">
                  <c:v>20</c:v>
                </c:pt>
                <c:pt idx="4144">
                  <c:v>20</c:v>
                </c:pt>
                <c:pt idx="4145">
                  <c:v>20</c:v>
                </c:pt>
                <c:pt idx="4146">
                  <c:v>20</c:v>
                </c:pt>
                <c:pt idx="4147">
                  <c:v>17</c:v>
                </c:pt>
                <c:pt idx="4148">
                  <c:v>17</c:v>
                </c:pt>
                <c:pt idx="4149">
                  <c:v>17</c:v>
                </c:pt>
                <c:pt idx="4150">
                  <c:v>17</c:v>
                </c:pt>
                <c:pt idx="4151">
                  <c:v>17</c:v>
                </c:pt>
                <c:pt idx="4152">
                  <c:v>17</c:v>
                </c:pt>
                <c:pt idx="4153">
                  <c:v>17</c:v>
                </c:pt>
                <c:pt idx="4154">
                  <c:v>17</c:v>
                </c:pt>
                <c:pt idx="4155">
                  <c:v>17</c:v>
                </c:pt>
                <c:pt idx="4156">
                  <c:v>17</c:v>
                </c:pt>
                <c:pt idx="4157">
                  <c:v>17</c:v>
                </c:pt>
                <c:pt idx="4158">
                  <c:v>17</c:v>
                </c:pt>
                <c:pt idx="4159">
                  <c:v>17</c:v>
                </c:pt>
                <c:pt idx="4160">
                  <c:v>17</c:v>
                </c:pt>
                <c:pt idx="4161">
                  <c:v>17</c:v>
                </c:pt>
                <c:pt idx="4162">
                  <c:v>17</c:v>
                </c:pt>
                <c:pt idx="4163">
                  <c:v>17</c:v>
                </c:pt>
                <c:pt idx="4164">
                  <c:v>17</c:v>
                </c:pt>
                <c:pt idx="4165">
                  <c:v>17</c:v>
                </c:pt>
                <c:pt idx="4166">
                  <c:v>17</c:v>
                </c:pt>
                <c:pt idx="4167">
                  <c:v>17</c:v>
                </c:pt>
                <c:pt idx="4168">
                  <c:v>17</c:v>
                </c:pt>
                <c:pt idx="4169">
                  <c:v>17</c:v>
                </c:pt>
                <c:pt idx="4170">
                  <c:v>17</c:v>
                </c:pt>
                <c:pt idx="4171">
                  <c:v>17</c:v>
                </c:pt>
                <c:pt idx="4172">
                  <c:v>17</c:v>
                </c:pt>
                <c:pt idx="4173">
                  <c:v>17</c:v>
                </c:pt>
                <c:pt idx="4174">
                  <c:v>17</c:v>
                </c:pt>
                <c:pt idx="4175">
                  <c:v>17</c:v>
                </c:pt>
                <c:pt idx="4176">
                  <c:v>17</c:v>
                </c:pt>
                <c:pt idx="4177">
                  <c:v>17</c:v>
                </c:pt>
                <c:pt idx="4178">
                  <c:v>17</c:v>
                </c:pt>
                <c:pt idx="4179">
                  <c:v>17</c:v>
                </c:pt>
                <c:pt idx="4180">
                  <c:v>17</c:v>
                </c:pt>
                <c:pt idx="4181">
                  <c:v>17</c:v>
                </c:pt>
                <c:pt idx="4182">
                  <c:v>17</c:v>
                </c:pt>
                <c:pt idx="4183">
                  <c:v>17</c:v>
                </c:pt>
                <c:pt idx="4184">
                  <c:v>17</c:v>
                </c:pt>
                <c:pt idx="4185">
                  <c:v>17</c:v>
                </c:pt>
                <c:pt idx="4186">
                  <c:v>17</c:v>
                </c:pt>
                <c:pt idx="4187">
                  <c:v>17</c:v>
                </c:pt>
                <c:pt idx="4188">
                  <c:v>17</c:v>
                </c:pt>
                <c:pt idx="4189">
                  <c:v>17</c:v>
                </c:pt>
                <c:pt idx="4190">
                  <c:v>17</c:v>
                </c:pt>
                <c:pt idx="4191">
                  <c:v>17</c:v>
                </c:pt>
                <c:pt idx="4192">
                  <c:v>17</c:v>
                </c:pt>
                <c:pt idx="4193">
                  <c:v>17</c:v>
                </c:pt>
                <c:pt idx="4194">
                  <c:v>17</c:v>
                </c:pt>
                <c:pt idx="4195">
                  <c:v>17</c:v>
                </c:pt>
                <c:pt idx="4196">
                  <c:v>17</c:v>
                </c:pt>
                <c:pt idx="4197">
                  <c:v>17</c:v>
                </c:pt>
                <c:pt idx="4198">
                  <c:v>17</c:v>
                </c:pt>
                <c:pt idx="4199">
                  <c:v>17</c:v>
                </c:pt>
                <c:pt idx="4200">
                  <c:v>17</c:v>
                </c:pt>
                <c:pt idx="4201">
                  <c:v>17</c:v>
                </c:pt>
                <c:pt idx="4202">
                  <c:v>17</c:v>
                </c:pt>
                <c:pt idx="4203">
                  <c:v>17</c:v>
                </c:pt>
                <c:pt idx="4204">
                  <c:v>17</c:v>
                </c:pt>
                <c:pt idx="4205">
                  <c:v>17</c:v>
                </c:pt>
                <c:pt idx="4206">
                  <c:v>20</c:v>
                </c:pt>
                <c:pt idx="4207">
                  <c:v>20</c:v>
                </c:pt>
                <c:pt idx="4208">
                  <c:v>20</c:v>
                </c:pt>
                <c:pt idx="4209">
                  <c:v>20</c:v>
                </c:pt>
                <c:pt idx="4210">
                  <c:v>20</c:v>
                </c:pt>
                <c:pt idx="4211">
                  <c:v>20</c:v>
                </c:pt>
                <c:pt idx="4212">
                  <c:v>20</c:v>
                </c:pt>
                <c:pt idx="4213">
                  <c:v>20</c:v>
                </c:pt>
                <c:pt idx="4214">
                  <c:v>20</c:v>
                </c:pt>
                <c:pt idx="4215">
                  <c:v>20</c:v>
                </c:pt>
                <c:pt idx="4216">
                  <c:v>20</c:v>
                </c:pt>
                <c:pt idx="4217">
                  <c:v>20</c:v>
                </c:pt>
                <c:pt idx="4218">
                  <c:v>20</c:v>
                </c:pt>
                <c:pt idx="4219">
                  <c:v>17</c:v>
                </c:pt>
                <c:pt idx="4220">
                  <c:v>17</c:v>
                </c:pt>
                <c:pt idx="4221">
                  <c:v>17</c:v>
                </c:pt>
                <c:pt idx="4222">
                  <c:v>17</c:v>
                </c:pt>
                <c:pt idx="4223">
                  <c:v>17</c:v>
                </c:pt>
                <c:pt idx="4224">
                  <c:v>17</c:v>
                </c:pt>
                <c:pt idx="4225">
                  <c:v>17</c:v>
                </c:pt>
                <c:pt idx="4226">
                  <c:v>17</c:v>
                </c:pt>
                <c:pt idx="4227">
                  <c:v>17</c:v>
                </c:pt>
                <c:pt idx="4228">
                  <c:v>17</c:v>
                </c:pt>
                <c:pt idx="4229">
                  <c:v>17</c:v>
                </c:pt>
                <c:pt idx="4230">
                  <c:v>20</c:v>
                </c:pt>
                <c:pt idx="4231">
                  <c:v>20</c:v>
                </c:pt>
                <c:pt idx="4232">
                  <c:v>20</c:v>
                </c:pt>
                <c:pt idx="4233">
                  <c:v>20</c:v>
                </c:pt>
                <c:pt idx="4234">
                  <c:v>20</c:v>
                </c:pt>
                <c:pt idx="4235">
                  <c:v>20</c:v>
                </c:pt>
                <c:pt idx="4236">
                  <c:v>20</c:v>
                </c:pt>
                <c:pt idx="4237">
                  <c:v>20</c:v>
                </c:pt>
                <c:pt idx="4238">
                  <c:v>20</c:v>
                </c:pt>
                <c:pt idx="4239">
                  <c:v>20</c:v>
                </c:pt>
                <c:pt idx="4240">
                  <c:v>20</c:v>
                </c:pt>
                <c:pt idx="4241">
                  <c:v>20</c:v>
                </c:pt>
                <c:pt idx="4242">
                  <c:v>20</c:v>
                </c:pt>
                <c:pt idx="4243">
                  <c:v>17</c:v>
                </c:pt>
                <c:pt idx="4244">
                  <c:v>17</c:v>
                </c:pt>
                <c:pt idx="4245">
                  <c:v>17</c:v>
                </c:pt>
                <c:pt idx="4246">
                  <c:v>17</c:v>
                </c:pt>
                <c:pt idx="4247">
                  <c:v>17</c:v>
                </c:pt>
                <c:pt idx="4248">
                  <c:v>17</c:v>
                </c:pt>
                <c:pt idx="4249">
                  <c:v>17</c:v>
                </c:pt>
                <c:pt idx="4250">
                  <c:v>17</c:v>
                </c:pt>
                <c:pt idx="4251">
                  <c:v>17</c:v>
                </c:pt>
                <c:pt idx="4252">
                  <c:v>17</c:v>
                </c:pt>
                <c:pt idx="4253">
                  <c:v>17</c:v>
                </c:pt>
                <c:pt idx="4254">
                  <c:v>20</c:v>
                </c:pt>
                <c:pt idx="4255">
                  <c:v>20</c:v>
                </c:pt>
                <c:pt idx="4256">
                  <c:v>20</c:v>
                </c:pt>
                <c:pt idx="4257">
                  <c:v>20</c:v>
                </c:pt>
                <c:pt idx="4258">
                  <c:v>20</c:v>
                </c:pt>
                <c:pt idx="4259">
                  <c:v>20</c:v>
                </c:pt>
                <c:pt idx="4260">
                  <c:v>20</c:v>
                </c:pt>
                <c:pt idx="4261">
                  <c:v>20</c:v>
                </c:pt>
                <c:pt idx="4262">
                  <c:v>20</c:v>
                </c:pt>
                <c:pt idx="4263">
                  <c:v>20</c:v>
                </c:pt>
                <c:pt idx="4264">
                  <c:v>20</c:v>
                </c:pt>
                <c:pt idx="4265">
                  <c:v>20</c:v>
                </c:pt>
                <c:pt idx="4266">
                  <c:v>20</c:v>
                </c:pt>
                <c:pt idx="4267">
                  <c:v>17</c:v>
                </c:pt>
                <c:pt idx="4268">
                  <c:v>17</c:v>
                </c:pt>
                <c:pt idx="4269">
                  <c:v>17</c:v>
                </c:pt>
                <c:pt idx="4270">
                  <c:v>17</c:v>
                </c:pt>
                <c:pt idx="4271">
                  <c:v>17</c:v>
                </c:pt>
                <c:pt idx="4272">
                  <c:v>17</c:v>
                </c:pt>
                <c:pt idx="4273">
                  <c:v>17</c:v>
                </c:pt>
                <c:pt idx="4274">
                  <c:v>17</c:v>
                </c:pt>
                <c:pt idx="4275">
                  <c:v>17</c:v>
                </c:pt>
                <c:pt idx="4276">
                  <c:v>17</c:v>
                </c:pt>
                <c:pt idx="4277">
                  <c:v>17</c:v>
                </c:pt>
                <c:pt idx="4278">
                  <c:v>20</c:v>
                </c:pt>
                <c:pt idx="4279">
                  <c:v>20</c:v>
                </c:pt>
                <c:pt idx="4280">
                  <c:v>20</c:v>
                </c:pt>
                <c:pt idx="4281">
                  <c:v>20</c:v>
                </c:pt>
                <c:pt idx="4282">
                  <c:v>20</c:v>
                </c:pt>
                <c:pt idx="4283">
                  <c:v>20</c:v>
                </c:pt>
                <c:pt idx="4284">
                  <c:v>20</c:v>
                </c:pt>
                <c:pt idx="4285">
                  <c:v>20</c:v>
                </c:pt>
                <c:pt idx="4286">
                  <c:v>20</c:v>
                </c:pt>
                <c:pt idx="4287">
                  <c:v>20</c:v>
                </c:pt>
                <c:pt idx="4288">
                  <c:v>20</c:v>
                </c:pt>
                <c:pt idx="4289">
                  <c:v>20</c:v>
                </c:pt>
                <c:pt idx="4290">
                  <c:v>20</c:v>
                </c:pt>
                <c:pt idx="4291">
                  <c:v>17</c:v>
                </c:pt>
                <c:pt idx="4292">
                  <c:v>17</c:v>
                </c:pt>
                <c:pt idx="4293">
                  <c:v>17</c:v>
                </c:pt>
                <c:pt idx="4294">
                  <c:v>17</c:v>
                </c:pt>
                <c:pt idx="4295">
                  <c:v>17</c:v>
                </c:pt>
                <c:pt idx="4296">
                  <c:v>17</c:v>
                </c:pt>
                <c:pt idx="4297">
                  <c:v>17</c:v>
                </c:pt>
                <c:pt idx="4298">
                  <c:v>17</c:v>
                </c:pt>
                <c:pt idx="4299">
                  <c:v>17</c:v>
                </c:pt>
                <c:pt idx="4300">
                  <c:v>17</c:v>
                </c:pt>
                <c:pt idx="4301">
                  <c:v>17</c:v>
                </c:pt>
                <c:pt idx="4302">
                  <c:v>20</c:v>
                </c:pt>
                <c:pt idx="4303">
                  <c:v>20</c:v>
                </c:pt>
                <c:pt idx="4304">
                  <c:v>20</c:v>
                </c:pt>
                <c:pt idx="4305">
                  <c:v>20</c:v>
                </c:pt>
                <c:pt idx="4306">
                  <c:v>20</c:v>
                </c:pt>
                <c:pt idx="4307">
                  <c:v>20</c:v>
                </c:pt>
                <c:pt idx="4308">
                  <c:v>20</c:v>
                </c:pt>
                <c:pt idx="4309">
                  <c:v>20</c:v>
                </c:pt>
                <c:pt idx="4310">
                  <c:v>20</c:v>
                </c:pt>
                <c:pt idx="4311">
                  <c:v>20</c:v>
                </c:pt>
                <c:pt idx="4312">
                  <c:v>20</c:v>
                </c:pt>
                <c:pt idx="4313">
                  <c:v>20</c:v>
                </c:pt>
                <c:pt idx="4314">
                  <c:v>20</c:v>
                </c:pt>
                <c:pt idx="4315">
                  <c:v>17</c:v>
                </c:pt>
                <c:pt idx="4316">
                  <c:v>17</c:v>
                </c:pt>
                <c:pt idx="4317">
                  <c:v>17</c:v>
                </c:pt>
                <c:pt idx="4318">
                  <c:v>17</c:v>
                </c:pt>
                <c:pt idx="4319">
                  <c:v>17</c:v>
                </c:pt>
                <c:pt idx="4320">
                  <c:v>17</c:v>
                </c:pt>
                <c:pt idx="4321">
                  <c:v>17</c:v>
                </c:pt>
                <c:pt idx="4322">
                  <c:v>17</c:v>
                </c:pt>
                <c:pt idx="4323">
                  <c:v>17</c:v>
                </c:pt>
                <c:pt idx="4324">
                  <c:v>17</c:v>
                </c:pt>
                <c:pt idx="4325">
                  <c:v>17</c:v>
                </c:pt>
                <c:pt idx="4326">
                  <c:v>17</c:v>
                </c:pt>
                <c:pt idx="4327">
                  <c:v>17</c:v>
                </c:pt>
                <c:pt idx="4328">
                  <c:v>17</c:v>
                </c:pt>
                <c:pt idx="4329">
                  <c:v>17</c:v>
                </c:pt>
                <c:pt idx="4330">
                  <c:v>17</c:v>
                </c:pt>
                <c:pt idx="4331">
                  <c:v>17</c:v>
                </c:pt>
                <c:pt idx="4332">
                  <c:v>17</c:v>
                </c:pt>
                <c:pt idx="4333">
                  <c:v>17</c:v>
                </c:pt>
                <c:pt idx="4334">
                  <c:v>17</c:v>
                </c:pt>
                <c:pt idx="4335">
                  <c:v>17</c:v>
                </c:pt>
                <c:pt idx="4336">
                  <c:v>17</c:v>
                </c:pt>
                <c:pt idx="4337">
                  <c:v>17</c:v>
                </c:pt>
                <c:pt idx="4338">
                  <c:v>17</c:v>
                </c:pt>
                <c:pt idx="4339">
                  <c:v>17</c:v>
                </c:pt>
                <c:pt idx="4340">
                  <c:v>17</c:v>
                </c:pt>
                <c:pt idx="4341">
                  <c:v>17</c:v>
                </c:pt>
                <c:pt idx="4342">
                  <c:v>17</c:v>
                </c:pt>
                <c:pt idx="4343">
                  <c:v>17</c:v>
                </c:pt>
                <c:pt idx="4344">
                  <c:v>17</c:v>
                </c:pt>
                <c:pt idx="4345">
                  <c:v>17</c:v>
                </c:pt>
                <c:pt idx="4346">
                  <c:v>17</c:v>
                </c:pt>
                <c:pt idx="4347">
                  <c:v>17</c:v>
                </c:pt>
                <c:pt idx="4348">
                  <c:v>17</c:v>
                </c:pt>
                <c:pt idx="4349">
                  <c:v>17</c:v>
                </c:pt>
                <c:pt idx="4350">
                  <c:v>17</c:v>
                </c:pt>
                <c:pt idx="4351">
                  <c:v>17</c:v>
                </c:pt>
                <c:pt idx="4352">
                  <c:v>17</c:v>
                </c:pt>
                <c:pt idx="4353">
                  <c:v>17</c:v>
                </c:pt>
                <c:pt idx="4354">
                  <c:v>17</c:v>
                </c:pt>
                <c:pt idx="4355">
                  <c:v>17</c:v>
                </c:pt>
                <c:pt idx="4356">
                  <c:v>17</c:v>
                </c:pt>
                <c:pt idx="4357">
                  <c:v>17</c:v>
                </c:pt>
                <c:pt idx="4358">
                  <c:v>17</c:v>
                </c:pt>
                <c:pt idx="4359">
                  <c:v>17</c:v>
                </c:pt>
                <c:pt idx="4360">
                  <c:v>17</c:v>
                </c:pt>
                <c:pt idx="4361">
                  <c:v>17</c:v>
                </c:pt>
                <c:pt idx="4362">
                  <c:v>17</c:v>
                </c:pt>
                <c:pt idx="4363">
                  <c:v>17</c:v>
                </c:pt>
                <c:pt idx="4364">
                  <c:v>17</c:v>
                </c:pt>
                <c:pt idx="4365">
                  <c:v>17</c:v>
                </c:pt>
                <c:pt idx="4366">
                  <c:v>17</c:v>
                </c:pt>
                <c:pt idx="4367">
                  <c:v>17</c:v>
                </c:pt>
                <c:pt idx="4368">
                  <c:v>17</c:v>
                </c:pt>
                <c:pt idx="4369">
                  <c:v>17</c:v>
                </c:pt>
                <c:pt idx="4370">
                  <c:v>17</c:v>
                </c:pt>
                <c:pt idx="4371">
                  <c:v>17</c:v>
                </c:pt>
                <c:pt idx="4372">
                  <c:v>17</c:v>
                </c:pt>
                <c:pt idx="4373">
                  <c:v>17</c:v>
                </c:pt>
                <c:pt idx="4374">
                  <c:v>20</c:v>
                </c:pt>
                <c:pt idx="4375">
                  <c:v>20</c:v>
                </c:pt>
                <c:pt idx="4376">
                  <c:v>20</c:v>
                </c:pt>
                <c:pt idx="4377">
                  <c:v>20</c:v>
                </c:pt>
                <c:pt idx="4378">
                  <c:v>20</c:v>
                </c:pt>
                <c:pt idx="4379">
                  <c:v>20</c:v>
                </c:pt>
                <c:pt idx="4380">
                  <c:v>20</c:v>
                </c:pt>
                <c:pt idx="4381">
                  <c:v>20</c:v>
                </c:pt>
                <c:pt idx="4382">
                  <c:v>20</c:v>
                </c:pt>
                <c:pt idx="4383">
                  <c:v>20</c:v>
                </c:pt>
                <c:pt idx="4384">
                  <c:v>20</c:v>
                </c:pt>
                <c:pt idx="4385">
                  <c:v>20</c:v>
                </c:pt>
                <c:pt idx="4386">
                  <c:v>20</c:v>
                </c:pt>
                <c:pt idx="4387">
                  <c:v>17</c:v>
                </c:pt>
                <c:pt idx="4388">
                  <c:v>17</c:v>
                </c:pt>
                <c:pt idx="4389">
                  <c:v>17</c:v>
                </c:pt>
                <c:pt idx="4390">
                  <c:v>17</c:v>
                </c:pt>
                <c:pt idx="4391">
                  <c:v>17</c:v>
                </c:pt>
              </c:numCache>
            </c:numRef>
          </c:val>
          <c:extLst>
            <c:ext xmlns:c16="http://schemas.microsoft.com/office/drawing/2014/chart" uri="{C3380CC4-5D6E-409C-BE32-E72D297353CC}">
              <c16:uniqueId val="{00000001-3657-4541-9062-F670A70997C6}"/>
            </c:ext>
          </c:extLst>
        </c:ser>
        <c:dLbls>
          <c:showLegendKey val="0"/>
          <c:showVal val="0"/>
          <c:showCatName val="0"/>
          <c:showSerName val="0"/>
          <c:showPercent val="0"/>
          <c:showBubbleSize val="0"/>
        </c:dLbls>
        <c:gapWidth val="219"/>
        <c:overlap val="-27"/>
        <c:axId val="463296256"/>
        <c:axId val="463300520"/>
      </c:barChart>
      <c:catAx>
        <c:axId val="463296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опалювальний період</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63300520"/>
        <c:crosses val="autoZero"/>
        <c:auto val="1"/>
        <c:lblAlgn val="ctr"/>
        <c:lblOffset val="100"/>
        <c:noMultiLvlLbl val="0"/>
      </c:catAx>
      <c:valAx>
        <c:axId val="463300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900" b="0" i="0" baseline="0">
                    <a:effectLst/>
                  </a:rPr>
                  <a:t>температура в приміщенні, </a:t>
                </a:r>
                <a:r>
                  <a:rPr lang="ru-UA" sz="900" b="0" i="0" baseline="0">
                    <a:effectLst/>
                  </a:rPr>
                  <a:t>°С</a:t>
                </a:r>
                <a:endParaRPr lang="ru-UA" sz="9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ru-RU"/>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6329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Лист12!$B$1</c:f>
              <c:strCache>
                <c:ptCount val="1"/>
                <c:pt idx="0">
                  <c:v>дійсна</c:v>
                </c:pt>
              </c:strCache>
            </c:strRef>
          </c:tx>
          <c:spPr>
            <a:ln w="28575" cap="rnd">
              <a:solidFill>
                <a:schemeClr val="accent1"/>
              </a:solidFill>
              <a:round/>
            </a:ln>
            <a:effectLst/>
          </c:spPr>
          <c:marker>
            <c:symbol val="none"/>
          </c:marker>
          <c:cat>
            <c:strRef>
              <c:f>Лист12!$A$2:$A$4393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Лист12!$B$2:$B$4393</c:f>
              <c:numCache>
                <c:formatCode>General</c:formatCode>
                <c:ptCount val="4392"/>
                <c:pt idx="0">
                  <c:v>22.854769825836598</c:v>
                </c:pt>
                <c:pt idx="1">
                  <c:v>22.7711528916738</c:v>
                </c:pt>
                <c:pt idx="2">
                  <c:v>22.721997367994302</c:v>
                </c:pt>
                <c:pt idx="3">
                  <c:v>22.654852728579499</c:v>
                </c:pt>
                <c:pt idx="4">
                  <c:v>22.604755560644801</c:v>
                </c:pt>
                <c:pt idx="5">
                  <c:v>22.712860845443501</c:v>
                </c:pt>
                <c:pt idx="6">
                  <c:v>22.84552722566</c:v>
                </c:pt>
                <c:pt idx="7">
                  <c:v>23.059176742611601</c:v>
                </c:pt>
                <c:pt idx="8">
                  <c:v>23.3147035085155</c:v>
                </c:pt>
                <c:pt idx="9">
                  <c:v>23.523250396718201</c:v>
                </c:pt>
                <c:pt idx="10">
                  <c:v>23.669798038652502</c:v>
                </c:pt>
                <c:pt idx="11">
                  <c:v>23.6354097848753</c:v>
                </c:pt>
                <c:pt idx="12">
                  <c:v>23.5874861692877</c:v>
                </c:pt>
                <c:pt idx="13">
                  <c:v>23.523518516224701</c:v>
                </c:pt>
                <c:pt idx="14">
                  <c:v>23.361523329282601</c:v>
                </c:pt>
                <c:pt idx="15">
                  <c:v>23.211676696031301</c:v>
                </c:pt>
                <c:pt idx="16">
                  <c:v>23.049814230425898</c:v>
                </c:pt>
                <c:pt idx="17">
                  <c:v>22.925102015984201</c:v>
                </c:pt>
                <c:pt idx="18">
                  <c:v>22.808037920413899</c:v>
                </c:pt>
                <c:pt idx="19">
                  <c:v>22.689788643677801</c:v>
                </c:pt>
                <c:pt idx="20">
                  <c:v>22.605594945861899</c:v>
                </c:pt>
                <c:pt idx="21">
                  <c:v>22.5206262224618</c:v>
                </c:pt>
                <c:pt idx="22">
                  <c:v>22.4348843754812</c:v>
                </c:pt>
                <c:pt idx="23">
                  <c:v>22.260276673473701</c:v>
                </c:pt>
                <c:pt idx="24">
                  <c:v>22.1015076997233</c:v>
                </c:pt>
                <c:pt idx="25">
                  <c:v>21.923546144316798</c:v>
                </c:pt>
                <c:pt idx="26">
                  <c:v>21.9552397312357</c:v>
                </c:pt>
                <c:pt idx="27">
                  <c:v>21.969972847701499</c:v>
                </c:pt>
                <c:pt idx="28">
                  <c:v>22.002779556514</c:v>
                </c:pt>
                <c:pt idx="29">
                  <c:v>21.930528434360401</c:v>
                </c:pt>
                <c:pt idx="30">
                  <c:v>21.867013943343501</c:v>
                </c:pt>
                <c:pt idx="31">
                  <c:v>21.850194166629301</c:v>
                </c:pt>
                <c:pt idx="32">
                  <c:v>21.978591580469701</c:v>
                </c:pt>
                <c:pt idx="33">
                  <c:v>22.080240103849501</c:v>
                </c:pt>
                <c:pt idx="34">
                  <c:v>22.152111338731299</c:v>
                </c:pt>
                <c:pt idx="35">
                  <c:v>22.275586824864501</c:v>
                </c:pt>
                <c:pt idx="36">
                  <c:v>22.397900351352401</c:v>
                </c:pt>
                <c:pt idx="37">
                  <c:v>22.501678892408702</c:v>
                </c:pt>
                <c:pt idx="38">
                  <c:v>22.399578846678999</c:v>
                </c:pt>
                <c:pt idx="39">
                  <c:v>22.253294442475799</c:v>
                </c:pt>
                <c:pt idx="40">
                  <c:v>22.082631734442501</c:v>
                </c:pt>
                <c:pt idx="41">
                  <c:v>21.904064137054998</c:v>
                </c:pt>
                <c:pt idx="42">
                  <c:v>21.726341719542699</c:v>
                </c:pt>
                <c:pt idx="43">
                  <c:v>21.564465674163401</c:v>
                </c:pt>
                <c:pt idx="44">
                  <c:v>21.436261449513999</c:v>
                </c:pt>
                <c:pt idx="45">
                  <c:v>21.289280457121599</c:v>
                </c:pt>
                <c:pt idx="46">
                  <c:v>21.1585612171917</c:v>
                </c:pt>
                <c:pt idx="47">
                  <c:v>21.0443092331729</c:v>
                </c:pt>
                <c:pt idx="48">
                  <c:v>20.911491652671799</c:v>
                </c:pt>
                <c:pt idx="49">
                  <c:v>20.7951464776549</c:v>
                </c:pt>
                <c:pt idx="50">
                  <c:v>20.625002991578199</c:v>
                </c:pt>
                <c:pt idx="51">
                  <c:v>20.4356948382284</c:v>
                </c:pt>
                <c:pt idx="52">
                  <c:v>20.262261489761801</c:v>
                </c:pt>
                <c:pt idx="53">
                  <c:v>20.369193285587102</c:v>
                </c:pt>
                <c:pt idx="54">
                  <c:v>20.5027002822697</c:v>
                </c:pt>
                <c:pt idx="55">
                  <c:v>20.650124936227598</c:v>
                </c:pt>
                <c:pt idx="56">
                  <c:v>21.0528235390329</c:v>
                </c:pt>
                <c:pt idx="57">
                  <c:v>21.467599865250001</c:v>
                </c:pt>
                <c:pt idx="58">
                  <c:v>21.864768417860699</c:v>
                </c:pt>
                <c:pt idx="59">
                  <c:v>22.0502164110368</c:v>
                </c:pt>
                <c:pt idx="60">
                  <c:v>22.245217880482802</c:v>
                </c:pt>
                <c:pt idx="61">
                  <c:v>22.372064967610299</c:v>
                </c:pt>
                <c:pt idx="62">
                  <c:v>22.176333326053999</c:v>
                </c:pt>
                <c:pt idx="63">
                  <c:v>21.965126918961801</c:v>
                </c:pt>
                <c:pt idx="64">
                  <c:v>21.781976817184201</c:v>
                </c:pt>
                <c:pt idx="65">
                  <c:v>21.651278396835401</c:v>
                </c:pt>
                <c:pt idx="66">
                  <c:v>21.5118683134958</c:v>
                </c:pt>
                <c:pt idx="67">
                  <c:v>21.388701402722798</c:v>
                </c:pt>
                <c:pt idx="68">
                  <c:v>21.281983213562299</c:v>
                </c:pt>
                <c:pt idx="69">
                  <c:v>21.156680939106099</c:v>
                </c:pt>
                <c:pt idx="70">
                  <c:v>21.0478326266946</c:v>
                </c:pt>
                <c:pt idx="71">
                  <c:v>21.078975788366101</c:v>
                </c:pt>
                <c:pt idx="72">
                  <c:v>21.1107787561488</c:v>
                </c:pt>
                <c:pt idx="73">
                  <c:v>21.143239910801501</c:v>
                </c:pt>
                <c:pt idx="74">
                  <c:v>20.8063601961729</c:v>
                </c:pt>
                <c:pt idx="75">
                  <c:v>20.448270887565599</c:v>
                </c:pt>
                <c:pt idx="76">
                  <c:v>20.104016475625102</c:v>
                </c:pt>
                <c:pt idx="77">
                  <c:v>20.0380923059334</c:v>
                </c:pt>
                <c:pt idx="78">
                  <c:v>20</c:v>
                </c:pt>
                <c:pt idx="79">
                  <c:v>20</c:v>
                </c:pt>
                <c:pt idx="80">
                  <c:v>20.1296759053449</c:v>
                </c:pt>
                <c:pt idx="81">
                  <c:v>20.312622094373701</c:v>
                </c:pt>
                <c:pt idx="82">
                  <c:v>20.457343889837901</c:v>
                </c:pt>
                <c:pt idx="83">
                  <c:v>20.475244551109601</c:v>
                </c:pt>
                <c:pt idx="84">
                  <c:v>20.5098639097464</c:v>
                </c:pt>
                <c:pt idx="85">
                  <c:v>20.493119810477801</c:v>
                </c:pt>
                <c:pt idx="86">
                  <c:v>20.218817404411499</c:v>
                </c:pt>
                <c:pt idx="87">
                  <c:v>20</c:v>
                </c:pt>
                <c:pt idx="88">
                  <c:v>20</c:v>
                </c:pt>
                <c:pt idx="89">
                  <c:v>20</c:v>
                </c:pt>
                <c:pt idx="90">
                  <c:v>20</c:v>
                </c:pt>
                <c:pt idx="91">
                  <c:v>20</c:v>
                </c:pt>
                <c:pt idx="92">
                  <c:v>20</c:v>
                </c:pt>
                <c:pt idx="93">
                  <c:v>20</c:v>
                </c:pt>
                <c:pt idx="94">
                  <c:v>20</c:v>
                </c:pt>
                <c:pt idx="95">
                  <c:v>20</c:v>
                </c:pt>
                <c:pt idx="96">
                  <c:v>20</c:v>
                </c:pt>
                <c:pt idx="97">
                  <c:v>20</c:v>
                </c:pt>
                <c:pt idx="98">
                  <c:v>20</c:v>
                </c:pt>
                <c:pt idx="99">
                  <c:v>20</c:v>
                </c:pt>
                <c:pt idx="100">
                  <c:v>20</c:v>
                </c:pt>
                <c:pt idx="101">
                  <c:v>20</c:v>
                </c:pt>
                <c:pt idx="102">
                  <c:v>20</c:v>
                </c:pt>
                <c:pt idx="103">
                  <c:v>20</c:v>
                </c:pt>
                <c:pt idx="104">
                  <c:v>20</c:v>
                </c:pt>
                <c:pt idx="105">
                  <c:v>20</c:v>
                </c:pt>
                <c:pt idx="106">
                  <c:v>20</c:v>
                </c:pt>
                <c:pt idx="107">
                  <c:v>20</c:v>
                </c:pt>
                <c:pt idx="108">
                  <c:v>20</c:v>
                </c:pt>
                <c:pt idx="109">
                  <c:v>20</c:v>
                </c:pt>
                <c:pt idx="110">
                  <c:v>20</c:v>
                </c:pt>
                <c:pt idx="111">
                  <c:v>20</c:v>
                </c:pt>
                <c:pt idx="112">
                  <c:v>20</c:v>
                </c:pt>
                <c:pt idx="113">
                  <c:v>20</c:v>
                </c:pt>
                <c:pt idx="114">
                  <c:v>20</c:v>
                </c:pt>
                <c:pt idx="115">
                  <c:v>20</c:v>
                </c:pt>
                <c:pt idx="116">
                  <c:v>20</c:v>
                </c:pt>
                <c:pt idx="117">
                  <c:v>20</c:v>
                </c:pt>
                <c:pt idx="118">
                  <c:v>20</c:v>
                </c:pt>
                <c:pt idx="119">
                  <c:v>20</c:v>
                </c:pt>
                <c:pt idx="120">
                  <c:v>20</c:v>
                </c:pt>
                <c:pt idx="121">
                  <c:v>20</c:v>
                </c:pt>
                <c:pt idx="122">
                  <c:v>20</c:v>
                </c:pt>
                <c:pt idx="123">
                  <c:v>20</c:v>
                </c:pt>
                <c:pt idx="124">
                  <c:v>20</c:v>
                </c:pt>
                <c:pt idx="125">
                  <c:v>20</c:v>
                </c:pt>
                <c:pt idx="126">
                  <c:v>20</c:v>
                </c:pt>
                <c:pt idx="127">
                  <c:v>20</c:v>
                </c:pt>
                <c:pt idx="128">
                  <c:v>20</c:v>
                </c:pt>
                <c:pt idx="129">
                  <c:v>20</c:v>
                </c:pt>
                <c:pt idx="130">
                  <c:v>20</c:v>
                </c:pt>
                <c:pt idx="131">
                  <c:v>20</c:v>
                </c:pt>
                <c:pt idx="132">
                  <c:v>20</c:v>
                </c:pt>
                <c:pt idx="133">
                  <c:v>20</c:v>
                </c:pt>
                <c:pt idx="134">
                  <c:v>20</c:v>
                </c:pt>
                <c:pt idx="135">
                  <c:v>20</c:v>
                </c:pt>
                <c:pt idx="136">
                  <c:v>20</c:v>
                </c:pt>
                <c:pt idx="137">
                  <c:v>20</c:v>
                </c:pt>
                <c:pt idx="138">
                  <c:v>20</c:v>
                </c:pt>
                <c:pt idx="139">
                  <c:v>20</c:v>
                </c:pt>
                <c:pt idx="140">
                  <c:v>20</c:v>
                </c:pt>
                <c:pt idx="141">
                  <c:v>20</c:v>
                </c:pt>
                <c:pt idx="142">
                  <c:v>20</c:v>
                </c:pt>
                <c:pt idx="143">
                  <c:v>20</c:v>
                </c:pt>
                <c:pt idx="144">
                  <c:v>20</c:v>
                </c:pt>
                <c:pt idx="145">
                  <c:v>20</c:v>
                </c:pt>
                <c:pt idx="146">
                  <c:v>20</c:v>
                </c:pt>
                <c:pt idx="147">
                  <c:v>20</c:v>
                </c:pt>
                <c:pt idx="148">
                  <c:v>20</c:v>
                </c:pt>
                <c:pt idx="149">
                  <c:v>20</c:v>
                </c:pt>
                <c:pt idx="150">
                  <c:v>20</c:v>
                </c:pt>
                <c:pt idx="151">
                  <c:v>20</c:v>
                </c:pt>
                <c:pt idx="152">
                  <c:v>20</c:v>
                </c:pt>
                <c:pt idx="153">
                  <c:v>20</c:v>
                </c:pt>
                <c:pt idx="154">
                  <c:v>20</c:v>
                </c:pt>
                <c:pt idx="155">
                  <c:v>20</c:v>
                </c:pt>
                <c:pt idx="156">
                  <c:v>20</c:v>
                </c:pt>
                <c:pt idx="157">
                  <c:v>20</c:v>
                </c:pt>
                <c:pt idx="158">
                  <c:v>20</c:v>
                </c:pt>
                <c:pt idx="159">
                  <c:v>20</c:v>
                </c:pt>
                <c:pt idx="160">
                  <c:v>20</c:v>
                </c:pt>
                <c:pt idx="161">
                  <c:v>20</c:v>
                </c:pt>
                <c:pt idx="162">
                  <c:v>20</c:v>
                </c:pt>
                <c:pt idx="163">
                  <c:v>20</c:v>
                </c:pt>
                <c:pt idx="164">
                  <c:v>20</c:v>
                </c:pt>
                <c:pt idx="165">
                  <c:v>20</c:v>
                </c:pt>
                <c:pt idx="166">
                  <c:v>20</c:v>
                </c:pt>
                <c:pt idx="167">
                  <c:v>20</c:v>
                </c:pt>
                <c:pt idx="168">
                  <c:v>20</c:v>
                </c:pt>
                <c:pt idx="169">
                  <c:v>20</c:v>
                </c:pt>
                <c:pt idx="170">
                  <c:v>20</c:v>
                </c:pt>
                <c:pt idx="171">
                  <c:v>20</c:v>
                </c:pt>
                <c:pt idx="172">
                  <c:v>20</c:v>
                </c:pt>
                <c:pt idx="173">
                  <c:v>20</c:v>
                </c:pt>
                <c:pt idx="174">
                  <c:v>20</c:v>
                </c:pt>
                <c:pt idx="175">
                  <c:v>20</c:v>
                </c:pt>
                <c:pt idx="176">
                  <c:v>20</c:v>
                </c:pt>
                <c:pt idx="177">
                  <c:v>20</c:v>
                </c:pt>
                <c:pt idx="178">
                  <c:v>20</c:v>
                </c:pt>
                <c:pt idx="179">
                  <c:v>20</c:v>
                </c:pt>
                <c:pt idx="180">
                  <c:v>20</c:v>
                </c:pt>
                <c:pt idx="181">
                  <c:v>20</c:v>
                </c:pt>
                <c:pt idx="182">
                  <c:v>20</c:v>
                </c:pt>
                <c:pt idx="183">
                  <c:v>20</c:v>
                </c:pt>
                <c:pt idx="184">
                  <c:v>20</c:v>
                </c:pt>
                <c:pt idx="185">
                  <c:v>20</c:v>
                </c:pt>
                <c:pt idx="186">
                  <c:v>20</c:v>
                </c:pt>
                <c:pt idx="187">
                  <c:v>20</c:v>
                </c:pt>
                <c:pt idx="188">
                  <c:v>20</c:v>
                </c:pt>
                <c:pt idx="189">
                  <c:v>20</c:v>
                </c:pt>
                <c:pt idx="190">
                  <c:v>20</c:v>
                </c:pt>
                <c:pt idx="191">
                  <c:v>20</c:v>
                </c:pt>
                <c:pt idx="192">
                  <c:v>20</c:v>
                </c:pt>
                <c:pt idx="193">
                  <c:v>20</c:v>
                </c:pt>
                <c:pt idx="194">
                  <c:v>20</c:v>
                </c:pt>
                <c:pt idx="195">
                  <c:v>20</c:v>
                </c:pt>
                <c:pt idx="196">
                  <c:v>20</c:v>
                </c:pt>
                <c:pt idx="197">
                  <c:v>20</c:v>
                </c:pt>
                <c:pt idx="198">
                  <c:v>20</c:v>
                </c:pt>
                <c:pt idx="199">
                  <c:v>20</c:v>
                </c:pt>
                <c:pt idx="200">
                  <c:v>20</c:v>
                </c:pt>
                <c:pt idx="201">
                  <c:v>20</c:v>
                </c:pt>
                <c:pt idx="202">
                  <c:v>20</c:v>
                </c:pt>
                <c:pt idx="203">
                  <c:v>20</c:v>
                </c:pt>
                <c:pt idx="204">
                  <c:v>20</c:v>
                </c:pt>
                <c:pt idx="205">
                  <c:v>20</c:v>
                </c:pt>
                <c:pt idx="206">
                  <c:v>20</c:v>
                </c:pt>
                <c:pt idx="207">
                  <c:v>20</c:v>
                </c:pt>
                <c:pt idx="208">
                  <c:v>20</c:v>
                </c:pt>
                <c:pt idx="209">
                  <c:v>20</c:v>
                </c:pt>
                <c:pt idx="210">
                  <c:v>20</c:v>
                </c:pt>
                <c:pt idx="211">
                  <c:v>20</c:v>
                </c:pt>
                <c:pt idx="212">
                  <c:v>20</c:v>
                </c:pt>
                <c:pt idx="213">
                  <c:v>20</c:v>
                </c:pt>
                <c:pt idx="214">
                  <c:v>20</c:v>
                </c:pt>
                <c:pt idx="215">
                  <c:v>20</c:v>
                </c:pt>
                <c:pt idx="216">
                  <c:v>20</c:v>
                </c:pt>
                <c:pt idx="217">
                  <c:v>20</c:v>
                </c:pt>
                <c:pt idx="218">
                  <c:v>20</c:v>
                </c:pt>
                <c:pt idx="219">
                  <c:v>20</c:v>
                </c:pt>
                <c:pt idx="220">
                  <c:v>20</c:v>
                </c:pt>
                <c:pt idx="221">
                  <c:v>20</c:v>
                </c:pt>
                <c:pt idx="222">
                  <c:v>20</c:v>
                </c:pt>
                <c:pt idx="223">
                  <c:v>20</c:v>
                </c:pt>
                <c:pt idx="224">
                  <c:v>20</c:v>
                </c:pt>
                <c:pt idx="225">
                  <c:v>20</c:v>
                </c:pt>
                <c:pt idx="226">
                  <c:v>20</c:v>
                </c:pt>
                <c:pt idx="227">
                  <c:v>20</c:v>
                </c:pt>
                <c:pt idx="228">
                  <c:v>20</c:v>
                </c:pt>
                <c:pt idx="229">
                  <c:v>20</c:v>
                </c:pt>
                <c:pt idx="230">
                  <c:v>20</c:v>
                </c:pt>
                <c:pt idx="231">
                  <c:v>20</c:v>
                </c:pt>
                <c:pt idx="232">
                  <c:v>20</c:v>
                </c:pt>
                <c:pt idx="233">
                  <c:v>20</c:v>
                </c:pt>
                <c:pt idx="234">
                  <c:v>20</c:v>
                </c:pt>
                <c:pt idx="235">
                  <c:v>20</c:v>
                </c:pt>
                <c:pt idx="236">
                  <c:v>20</c:v>
                </c:pt>
                <c:pt idx="237">
                  <c:v>20</c:v>
                </c:pt>
                <c:pt idx="238">
                  <c:v>20</c:v>
                </c:pt>
                <c:pt idx="239">
                  <c:v>20</c:v>
                </c:pt>
                <c:pt idx="240">
                  <c:v>20</c:v>
                </c:pt>
                <c:pt idx="241">
                  <c:v>20</c:v>
                </c:pt>
                <c:pt idx="242">
                  <c:v>20</c:v>
                </c:pt>
                <c:pt idx="243">
                  <c:v>20</c:v>
                </c:pt>
                <c:pt idx="244">
                  <c:v>20</c:v>
                </c:pt>
                <c:pt idx="245">
                  <c:v>20</c:v>
                </c:pt>
                <c:pt idx="246">
                  <c:v>20</c:v>
                </c:pt>
                <c:pt idx="247">
                  <c:v>20</c:v>
                </c:pt>
                <c:pt idx="248">
                  <c:v>20</c:v>
                </c:pt>
                <c:pt idx="249">
                  <c:v>20</c:v>
                </c:pt>
                <c:pt idx="250">
                  <c:v>20</c:v>
                </c:pt>
                <c:pt idx="251">
                  <c:v>20</c:v>
                </c:pt>
                <c:pt idx="252">
                  <c:v>20</c:v>
                </c:pt>
                <c:pt idx="253">
                  <c:v>20</c:v>
                </c:pt>
                <c:pt idx="254">
                  <c:v>20</c:v>
                </c:pt>
                <c:pt idx="255">
                  <c:v>20</c:v>
                </c:pt>
                <c:pt idx="256">
                  <c:v>20</c:v>
                </c:pt>
                <c:pt idx="257">
                  <c:v>20</c:v>
                </c:pt>
                <c:pt idx="258">
                  <c:v>20</c:v>
                </c:pt>
                <c:pt idx="259">
                  <c:v>20</c:v>
                </c:pt>
                <c:pt idx="260">
                  <c:v>20</c:v>
                </c:pt>
                <c:pt idx="261">
                  <c:v>20</c:v>
                </c:pt>
                <c:pt idx="262">
                  <c:v>20</c:v>
                </c:pt>
                <c:pt idx="263">
                  <c:v>20</c:v>
                </c:pt>
                <c:pt idx="264">
                  <c:v>20</c:v>
                </c:pt>
                <c:pt idx="265">
                  <c:v>20</c:v>
                </c:pt>
                <c:pt idx="266">
                  <c:v>20</c:v>
                </c:pt>
                <c:pt idx="267">
                  <c:v>20</c:v>
                </c:pt>
                <c:pt idx="268">
                  <c:v>20</c:v>
                </c:pt>
                <c:pt idx="269">
                  <c:v>20</c:v>
                </c:pt>
                <c:pt idx="270">
                  <c:v>20</c:v>
                </c:pt>
                <c:pt idx="271">
                  <c:v>20</c:v>
                </c:pt>
                <c:pt idx="272">
                  <c:v>20</c:v>
                </c:pt>
                <c:pt idx="273">
                  <c:v>20</c:v>
                </c:pt>
                <c:pt idx="274">
                  <c:v>20</c:v>
                </c:pt>
                <c:pt idx="275">
                  <c:v>20</c:v>
                </c:pt>
                <c:pt idx="276">
                  <c:v>20</c:v>
                </c:pt>
                <c:pt idx="277">
                  <c:v>20</c:v>
                </c:pt>
                <c:pt idx="278">
                  <c:v>20</c:v>
                </c:pt>
                <c:pt idx="279">
                  <c:v>20</c:v>
                </c:pt>
                <c:pt idx="280">
                  <c:v>20</c:v>
                </c:pt>
                <c:pt idx="281">
                  <c:v>20</c:v>
                </c:pt>
                <c:pt idx="282">
                  <c:v>20</c:v>
                </c:pt>
                <c:pt idx="283">
                  <c:v>20</c:v>
                </c:pt>
                <c:pt idx="284">
                  <c:v>20</c:v>
                </c:pt>
                <c:pt idx="285">
                  <c:v>20</c:v>
                </c:pt>
                <c:pt idx="286">
                  <c:v>20</c:v>
                </c:pt>
                <c:pt idx="287">
                  <c:v>20</c:v>
                </c:pt>
                <c:pt idx="288">
                  <c:v>20</c:v>
                </c:pt>
                <c:pt idx="289">
                  <c:v>20</c:v>
                </c:pt>
                <c:pt idx="290">
                  <c:v>20</c:v>
                </c:pt>
                <c:pt idx="291">
                  <c:v>20</c:v>
                </c:pt>
                <c:pt idx="292">
                  <c:v>20</c:v>
                </c:pt>
                <c:pt idx="293">
                  <c:v>20</c:v>
                </c:pt>
                <c:pt idx="294">
                  <c:v>20</c:v>
                </c:pt>
                <c:pt idx="295">
                  <c:v>20</c:v>
                </c:pt>
                <c:pt idx="296">
                  <c:v>20</c:v>
                </c:pt>
                <c:pt idx="297">
                  <c:v>20</c:v>
                </c:pt>
                <c:pt idx="298">
                  <c:v>20</c:v>
                </c:pt>
                <c:pt idx="299">
                  <c:v>20</c:v>
                </c:pt>
                <c:pt idx="300">
                  <c:v>20</c:v>
                </c:pt>
                <c:pt idx="301">
                  <c:v>20</c:v>
                </c:pt>
                <c:pt idx="302">
                  <c:v>20</c:v>
                </c:pt>
                <c:pt idx="303">
                  <c:v>20</c:v>
                </c:pt>
                <c:pt idx="304">
                  <c:v>20</c:v>
                </c:pt>
                <c:pt idx="305">
                  <c:v>20</c:v>
                </c:pt>
                <c:pt idx="306">
                  <c:v>20</c:v>
                </c:pt>
                <c:pt idx="307">
                  <c:v>20</c:v>
                </c:pt>
                <c:pt idx="308">
                  <c:v>20</c:v>
                </c:pt>
                <c:pt idx="309">
                  <c:v>20</c:v>
                </c:pt>
                <c:pt idx="310">
                  <c:v>20</c:v>
                </c:pt>
                <c:pt idx="311">
                  <c:v>20</c:v>
                </c:pt>
                <c:pt idx="312">
                  <c:v>20</c:v>
                </c:pt>
                <c:pt idx="313">
                  <c:v>20</c:v>
                </c:pt>
                <c:pt idx="314">
                  <c:v>20</c:v>
                </c:pt>
                <c:pt idx="315">
                  <c:v>20</c:v>
                </c:pt>
                <c:pt idx="316">
                  <c:v>20</c:v>
                </c:pt>
                <c:pt idx="317">
                  <c:v>20</c:v>
                </c:pt>
                <c:pt idx="318">
                  <c:v>20</c:v>
                </c:pt>
                <c:pt idx="319">
                  <c:v>20</c:v>
                </c:pt>
                <c:pt idx="320">
                  <c:v>20</c:v>
                </c:pt>
                <c:pt idx="321">
                  <c:v>20</c:v>
                </c:pt>
                <c:pt idx="322">
                  <c:v>20</c:v>
                </c:pt>
                <c:pt idx="323">
                  <c:v>20</c:v>
                </c:pt>
                <c:pt idx="324">
                  <c:v>20</c:v>
                </c:pt>
                <c:pt idx="325">
                  <c:v>20</c:v>
                </c:pt>
                <c:pt idx="326">
                  <c:v>20</c:v>
                </c:pt>
                <c:pt idx="327">
                  <c:v>20</c:v>
                </c:pt>
                <c:pt idx="328">
                  <c:v>20</c:v>
                </c:pt>
                <c:pt idx="329">
                  <c:v>20</c:v>
                </c:pt>
                <c:pt idx="330">
                  <c:v>20</c:v>
                </c:pt>
                <c:pt idx="331">
                  <c:v>20</c:v>
                </c:pt>
                <c:pt idx="332">
                  <c:v>20</c:v>
                </c:pt>
                <c:pt idx="333">
                  <c:v>20</c:v>
                </c:pt>
                <c:pt idx="334">
                  <c:v>20</c:v>
                </c:pt>
                <c:pt idx="335">
                  <c:v>20</c:v>
                </c:pt>
                <c:pt idx="336">
                  <c:v>20</c:v>
                </c:pt>
                <c:pt idx="337">
                  <c:v>20</c:v>
                </c:pt>
                <c:pt idx="338">
                  <c:v>20</c:v>
                </c:pt>
                <c:pt idx="339">
                  <c:v>20</c:v>
                </c:pt>
                <c:pt idx="340">
                  <c:v>20</c:v>
                </c:pt>
                <c:pt idx="341">
                  <c:v>20</c:v>
                </c:pt>
                <c:pt idx="342">
                  <c:v>20</c:v>
                </c:pt>
                <c:pt idx="343">
                  <c:v>20</c:v>
                </c:pt>
                <c:pt idx="344">
                  <c:v>20</c:v>
                </c:pt>
                <c:pt idx="345">
                  <c:v>20</c:v>
                </c:pt>
                <c:pt idx="346">
                  <c:v>20</c:v>
                </c:pt>
                <c:pt idx="347">
                  <c:v>20</c:v>
                </c:pt>
                <c:pt idx="348">
                  <c:v>20</c:v>
                </c:pt>
                <c:pt idx="349">
                  <c:v>20</c:v>
                </c:pt>
                <c:pt idx="350">
                  <c:v>20</c:v>
                </c:pt>
                <c:pt idx="351">
                  <c:v>20</c:v>
                </c:pt>
                <c:pt idx="352">
                  <c:v>20</c:v>
                </c:pt>
                <c:pt idx="353">
                  <c:v>20</c:v>
                </c:pt>
                <c:pt idx="354">
                  <c:v>20</c:v>
                </c:pt>
                <c:pt idx="355">
                  <c:v>20</c:v>
                </c:pt>
                <c:pt idx="356">
                  <c:v>20</c:v>
                </c:pt>
                <c:pt idx="357">
                  <c:v>20</c:v>
                </c:pt>
                <c:pt idx="358">
                  <c:v>20</c:v>
                </c:pt>
                <c:pt idx="359">
                  <c:v>20</c:v>
                </c:pt>
                <c:pt idx="360">
                  <c:v>20</c:v>
                </c:pt>
                <c:pt idx="361">
                  <c:v>19.999999999999901</c:v>
                </c:pt>
                <c:pt idx="362">
                  <c:v>20</c:v>
                </c:pt>
                <c:pt idx="363">
                  <c:v>20</c:v>
                </c:pt>
                <c:pt idx="364">
                  <c:v>20</c:v>
                </c:pt>
                <c:pt idx="365">
                  <c:v>20</c:v>
                </c:pt>
                <c:pt idx="366">
                  <c:v>20</c:v>
                </c:pt>
                <c:pt idx="367">
                  <c:v>20</c:v>
                </c:pt>
                <c:pt idx="368">
                  <c:v>20</c:v>
                </c:pt>
                <c:pt idx="369">
                  <c:v>20</c:v>
                </c:pt>
                <c:pt idx="370">
                  <c:v>20</c:v>
                </c:pt>
                <c:pt idx="371">
                  <c:v>20</c:v>
                </c:pt>
                <c:pt idx="372">
                  <c:v>20</c:v>
                </c:pt>
                <c:pt idx="373">
                  <c:v>20</c:v>
                </c:pt>
                <c:pt idx="374">
                  <c:v>20</c:v>
                </c:pt>
                <c:pt idx="375">
                  <c:v>20</c:v>
                </c:pt>
                <c:pt idx="376">
                  <c:v>20</c:v>
                </c:pt>
                <c:pt idx="377">
                  <c:v>20</c:v>
                </c:pt>
                <c:pt idx="378">
                  <c:v>20</c:v>
                </c:pt>
                <c:pt idx="379">
                  <c:v>20</c:v>
                </c:pt>
                <c:pt idx="380">
                  <c:v>20</c:v>
                </c:pt>
                <c:pt idx="381">
                  <c:v>20</c:v>
                </c:pt>
                <c:pt idx="382">
                  <c:v>20</c:v>
                </c:pt>
                <c:pt idx="383">
                  <c:v>20</c:v>
                </c:pt>
                <c:pt idx="384">
                  <c:v>20</c:v>
                </c:pt>
                <c:pt idx="385">
                  <c:v>20</c:v>
                </c:pt>
                <c:pt idx="386">
                  <c:v>20</c:v>
                </c:pt>
                <c:pt idx="387">
                  <c:v>20</c:v>
                </c:pt>
                <c:pt idx="388">
                  <c:v>20</c:v>
                </c:pt>
                <c:pt idx="389">
                  <c:v>20</c:v>
                </c:pt>
                <c:pt idx="390">
                  <c:v>20</c:v>
                </c:pt>
                <c:pt idx="391">
                  <c:v>20</c:v>
                </c:pt>
                <c:pt idx="392">
                  <c:v>20</c:v>
                </c:pt>
                <c:pt idx="393">
                  <c:v>20</c:v>
                </c:pt>
                <c:pt idx="394">
                  <c:v>20</c:v>
                </c:pt>
                <c:pt idx="395">
                  <c:v>20</c:v>
                </c:pt>
                <c:pt idx="396">
                  <c:v>20</c:v>
                </c:pt>
                <c:pt idx="397">
                  <c:v>20</c:v>
                </c:pt>
                <c:pt idx="398">
                  <c:v>20</c:v>
                </c:pt>
                <c:pt idx="399">
                  <c:v>20</c:v>
                </c:pt>
                <c:pt idx="400">
                  <c:v>20</c:v>
                </c:pt>
                <c:pt idx="401">
                  <c:v>20</c:v>
                </c:pt>
                <c:pt idx="402">
                  <c:v>20</c:v>
                </c:pt>
                <c:pt idx="403">
                  <c:v>20</c:v>
                </c:pt>
                <c:pt idx="404">
                  <c:v>20</c:v>
                </c:pt>
                <c:pt idx="405">
                  <c:v>20</c:v>
                </c:pt>
                <c:pt idx="406">
                  <c:v>20</c:v>
                </c:pt>
                <c:pt idx="407">
                  <c:v>20</c:v>
                </c:pt>
                <c:pt idx="408">
                  <c:v>20</c:v>
                </c:pt>
                <c:pt idx="409">
                  <c:v>20</c:v>
                </c:pt>
                <c:pt idx="410">
                  <c:v>20</c:v>
                </c:pt>
                <c:pt idx="411">
                  <c:v>20</c:v>
                </c:pt>
                <c:pt idx="412">
                  <c:v>20</c:v>
                </c:pt>
                <c:pt idx="413">
                  <c:v>20</c:v>
                </c:pt>
                <c:pt idx="414">
                  <c:v>20</c:v>
                </c:pt>
                <c:pt idx="415">
                  <c:v>20</c:v>
                </c:pt>
                <c:pt idx="416">
                  <c:v>20</c:v>
                </c:pt>
                <c:pt idx="417">
                  <c:v>20</c:v>
                </c:pt>
                <c:pt idx="418">
                  <c:v>20</c:v>
                </c:pt>
                <c:pt idx="419">
                  <c:v>20</c:v>
                </c:pt>
                <c:pt idx="420">
                  <c:v>20</c:v>
                </c:pt>
                <c:pt idx="421">
                  <c:v>20</c:v>
                </c:pt>
                <c:pt idx="422">
                  <c:v>20</c:v>
                </c:pt>
                <c:pt idx="423">
                  <c:v>20</c:v>
                </c:pt>
                <c:pt idx="424">
                  <c:v>20</c:v>
                </c:pt>
                <c:pt idx="425">
                  <c:v>20</c:v>
                </c:pt>
                <c:pt idx="426">
                  <c:v>20</c:v>
                </c:pt>
                <c:pt idx="427">
                  <c:v>20</c:v>
                </c:pt>
                <c:pt idx="428">
                  <c:v>20</c:v>
                </c:pt>
                <c:pt idx="429">
                  <c:v>20</c:v>
                </c:pt>
                <c:pt idx="430">
                  <c:v>20</c:v>
                </c:pt>
                <c:pt idx="431">
                  <c:v>20</c:v>
                </c:pt>
                <c:pt idx="432">
                  <c:v>20</c:v>
                </c:pt>
                <c:pt idx="433">
                  <c:v>20</c:v>
                </c:pt>
                <c:pt idx="434">
                  <c:v>20</c:v>
                </c:pt>
                <c:pt idx="435">
                  <c:v>20</c:v>
                </c:pt>
                <c:pt idx="436">
                  <c:v>20</c:v>
                </c:pt>
                <c:pt idx="437">
                  <c:v>20</c:v>
                </c:pt>
                <c:pt idx="438">
                  <c:v>20</c:v>
                </c:pt>
                <c:pt idx="439">
                  <c:v>20</c:v>
                </c:pt>
                <c:pt idx="440">
                  <c:v>20</c:v>
                </c:pt>
                <c:pt idx="441">
                  <c:v>20</c:v>
                </c:pt>
                <c:pt idx="442">
                  <c:v>20</c:v>
                </c:pt>
                <c:pt idx="443">
                  <c:v>20</c:v>
                </c:pt>
                <c:pt idx="444">
                  <c:v>20</c:v>
                </c:pt>
                <c:pt idx="445">
                  <c:v>20</c:v>
                </c:pt>
                <c:pt idx="446">
                  <c:v>20</c:v>
                </c:pt>
                <c:pt idx="447">
                  <c:v>20</c:v>
                </c:pt>
                <c:pt idx="448">
                  <c:v>20</c:v>
                </c:pt>
                <c:pt idx="449">
                  <c:v>20</c:v>
                </c:pt>
                <c:pt idx="450">
                  <c:v>20</c:v>
                </c:pt>
                <c:pt idx="451">
                  <c:v>20</c:v>
                </c:pt>
                <c:pt idx="452">
                  <c:v>20</c:v>
                </c:pt>
                <c:pt idx="453">
                  <c:v>20</c:v>
                </c:pt>
                <c:pt idx="454">
                  <c:v>20</c:v>
                </c:pt>
                <c:pt idx="455">
                  <c:v>20</c:v>
                </c:pt>
                <c:pt idx="456">
                  <c:v>20</c:v>
                </c:pt>
                <c:pt idx="457">
                  <c:v>20</c:v>
                </c:pt>
                <c:pt idx="458">
                  <c:v>20</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20</c:v>
                </c:pt>
                <c:pt idx="485">
                  <c:v>20</c:v>
                </c:pt>
                <c:pt idx="486">
                  <c:v>20</c:v>
                </c:pt>
                <c:pt idx="487">
                  <c:v>20</c:v>
                </c:pt>
                <c:pt idx="488">
                  <c:v>20</c:v>
                </c:pt>
                <c:pt idx="489">
                  <c:v>20</c:v>
                </c:pt>
                <c:pt idx="490">
                  <c:v>20</c:v>
                </c:pt>
                <c:pt idx="491">
                  <c:v>20</c:v>
                </c:pt>
                <c:pt idx="492">
                  <c:v>20</c:v>
                </c:pt>
                <c:pt idx="493">
                  <c:v>20</c:v>
                </c:pt>
                <c:pt idx="494">
                  <c:v>20</c:v>
                </c:pt>
                <c:pt idx="495">
                  <c:v>20</c:v>
                </c:pt>
                <c:pt idx="496">
                  <c:v>20</c:v>
                </c:pt>
                <c:pt idx="497">
                  <c:v>20</c:v>
                </c:pt>
                <c:pt idx="498">
                  <c:v>20</c:v>
                </c:pt>
                <c:pt idx="499">
                  <c:v>20</c:v>
                </c:pt>
                <c:pt idx="500">
                  <c:v>20</c:v>
                </c:pt>
                <c:pt idx="501">
                  <c:v>20</c:v>
                </c:pt>
                <c:pt idx="502">
                  <c:v>20</c:v>
                </c:pt>
                <c:pt idx="503">
                  <c:v>20</c:v>
                </c:pt>
                <c:pt idx="504">
                  <c:v>20</c:v>
                </c:pt>
                <c:pt idx="505">
                  <c:v>20</c:v>
                </c:pt>
                <c:pt idx="506">
                  <c:v>20</c:v>
                </c:pt>
                <c:pt idx="507">
                  <c:v>20</c:v>
                </c:pt>
                <c:pt idx="508">
                  <c:v>20</c:v>
                </c:pt>
                <c:pt idx="509">
                  <c:v>20</c:v>
                </c:pt>
                <c:pt idx="510">
                  <c:v>20</c:v>
                </c:pt>
                <c:pt idx="511">
                  <c:v>20</c:v>
                </c:pt>
                <c:pt idx="512">
                  <c:v>20</c:v>
                </c:pt>
                <c:pt idx="513">
                  <c:v>20</c:v>
                </c:pt>
                <c:pt idx="514">
                  <c:v>20</c:v>
                </c:pt>
                <c:pt idx="515">
                  <c:v>20</c:v>
                </c:pt>
                <c:pt idx="516">
                  <c:v>20</c:v>
                </c:pt>
                <c:pt idx="517">
                  <c:v>20</c:v>
                </c:pt>
                <c:pt idx="518">
                  <c:v>20</c:v>
                </c:pt>
                <c:pt idx="519">
                  <c:v>20</c:v>
                </c:pt>
                <c:pt idx="520">
                  <c:v>20</c:v>
                </c:pt>
                <c:pt idx="521">
                  <c:v>20</c:v>
                </c:pt>
                <c:pt idx="522">
                  <c:v>20</c:v>
                </c:pt>
                <c:pt idx="523">
                  <c:v>20</c:v>
                </c:pt>
                <c:pt idx="524">
                  <c:v>20</c:v>
                </c:pt>
                <c:pt idx="525">
                  <c:v>20</c:v>
                </c:pt>
                <c:pt idx="526">
                  <c:v>20</c:v>
                </c:pt>
                <c:pt idx="527">
                  <c:v>20</c:v>
                </c:pt>
                <c:pt idx="528">
                  <c:v>20</c:v>
                </c:pt>
                <c:pt idx="529">
                  <c:v>20</c:v>
                </c:pt>
                <c:pt idx="530">
                  <c:v>20</c:v>
                </c:pt>
                <c:pt idx="531">
                  <c:v>20</c:v>
                </c:pt>
                <c:pt idx="532">
                  <c:v>20</c:v>
                </c:pt>
                <c:pt idx="533">
                  <c:v>20</c:v>
                </c:pt>
                <c:pt idx="534">
                  <c:v>20</c:v>
                </c:pt>
                <c:pt idx="535">
                  <c:v>20</c:v>
                </c:pt>
                <c:pt idx="536">
                  <c:v>20</c:v>
                </c:pt>
                <c:pt idx="537">
                  <c:v>20</c:v>
                </c:pt>
                <c:pt idx="538">
                  <c:v>20</c:v>
                </c:pt>
                <c:pt idx="539">
                  <c:v>20</c:v>
                </c:pt>
                <c:pt idx="540">
                  <c:v>20</c:v>
                </c:pt>
                <c:pt idx="541">
                  <c:v>20</c:v>
                </c:pt>
                <c:pt idx="542">
                  <c:v>20</c:v>
                </c:pt>
                <c:pt idx="543">
                  <c:v>20</c:v>
                </c:pt>
                <c:pt idx="544">
                  <c:v>20</c:v>
                </c:pt>
                <c:pt idx="545">
                  <c:v>20</c:v>
                </c:pt>
                <c:pt idx="546">
                  <c:v>20</c:v>
                </c:pt>
                <c:pt idx="547">
                  <c:v>20</c:v>
                </c:pt>
                <c:pt idx="548">
                  <c:v>20</c:v>
                </c:pt>
                <c:pt idx="549">
                  <c:v>20</c:v>
                </c:pt>
                <c:pt idx="550">
                  <c:v>20</c:v>
                </c:pt>
                <c:pt idx="551">
                  <c:v>20</c:v>
                </c:pt>
                <c:pt idx="552">
                  <c:v>20</c:v>
                </c:pt>
                <c:pt idx="553">
                  <c:v>20</c:v>
                </c:pt>
                <c:pt idx="554">
                  <c:v>20</c:v>
                </c:pt>
                <c:pt idx="555">
                  <c:v>20</c:v>
                </c:pt>
                <c:pt idx="556">
                  <c:v>20</c:v>
                </c:pt>
                <c:pt idx="557">
                  <c:v>20</c:v>
                </c:pt>
                <c:pt idx="558">
                  <c:v>20</c:v>
                </c:pt>
                <c:pt idx="559">
                  <c:v>20</c:v>
                </c:pt>
                <c:pt idx="560">
                  <c:v>20</c:v>
                </c:pt>
                <c:pt idx="561">
                  <c:v>20</c:v>
                </c:pt>
                <c:pt idx="562">
                  <c:v>20</c:v>
                </c:pt>
                <c:pt idx="563">
                  <c:v>20</c:v>
                </c:pt>
                <c:pt idx="564">
                  <c:v>20</c:v>
                </c:pt>
                <c:pt idx="565">
                  <c:v>20</c:v>
                </c:pt>
                <c:pt idx="566">
                  <c:v>20</c:v>
                </c:pt>
                <c:pt idx="567">
                  <c:v>20</c:v>
                </c:pt>
                <c:pt idx="568">
                  <c:v>20</c:v>
                </c:pt>
                <c:pt idx="569">
                  <c:v>20</c:v>
                </c:pt>
                <c:pt idx="570">
                  <c:v>20</c:v>
                </c:pt>
                <c:pt idx="571">
                  <c:v>20</c:v>
                </c:pt>
                <c:pt idx="572">
                  <c:v>20</c:v>
                </c:pt>
                <c:pt idx="573">
                  <c:v>20</c:v>
                </c:pt>
                <c:pt idx="574">
                  <c:v>20</c:v>
                </c:pt>
                <c:pt idx="575">
                  <c:v>20</c:v>
                </c:pt>
                <c:pt idx="576">
                  <c:v>20</c:v>
                </c:pt>
                <c:pt idx="577">
                  <c:v>20</c:v>
                </c:pt>
                <c:pt idx="578">
                  <c:v>20</c:v>
                </c:pt>
                <c:pt idx="579">
                  <c:v>20</c:v>
                </c:pt>
                <c:pt idx="580">
                  <c:v>20</c:v>
                </c:pt>
                <c:pt idx="581">
                  <c:v>20</c:v>
                </c:pt>
                <c:pt idx="582">
                  <c:v>20</c:v>
                </c:pt>
                <c:pt idx="583">
                  <c:v>20</c:v>
                </c:pt>
                <c:pt idx="584">
                  <c:v>20</c:v>
                </c:pt>
                <c:pt idx="585">
                  <c:v>20</c:v>
                </c:pt>
                <c:pt idx="586">
                  <c:v>20</c:v>
                </c:pt>
                <c:pt idx="587">
                  <c:v>20</c:v>
                </c:pt>
                <c:pt idx="588">
                  <c:v>20</c:v>
                </c:pt>
                <c:pt idx="589">
                  <c:v>20</c:v>
                </c:pt>
                <c:pt idx="590">
                  <c:v>20</c:v>
                </c:pt>
                <c:pt idx="591">
                  <c:v>20</c:v>
                </c:pt>
                <c:pt idx="592">
                  <c:v>20</c:v>
                </c:pt>
                <c:pt idx="593">
                  <c:v>20</c:v>
                </c:pt>
                <c:pt idx="594">
                  <c:v>20</c:v>
                </c:pt>
                <c:pt idx="595">
                  <c:v>20</c:v>
                </c:pt>
                <c:pt idx="596">
                  <c:v>20</c:v>
                </c:pt>
                <c:pt idx="597">
                  <c:v>20</c:v>
                </c:pt>
                <c:pt idx="598">
                  <c:v>20</c:v>
                </c:pt>
                <c:pt idx="599">
                  <c:v>20</c:v>
                </c:pt>
                <c:pt idx="600">
                  <c:v>20</c:v>
                </c:pt>
                <c:pt idx="601">
                  <c:v>20</c:v>
                </c:pt>
                <c:pt idx="602">
                  <c:v>20</c:v>
                </c:pt>
                <c:pt idx="603">
                  <c:v>20</c:v>
                </c:pt>
                <c:pt idx="604">
                  <c:v>20</c:v>
                </c:pt>
                <c:pt idx="605">
                  <c:v>20</c:v>
                </c:pt>
                <c:pt idx="606">
                  <c:v>20</c:v>
                </c:pt>
                <c:pt idx="607">
                  <c:v>20</c:v>
                </c:pt>
                <c:pt idx="608">
                  <c:v>20</c:v>
                </c:pt>
                <c:pt idx="609">
                  <c:v>20</c:v>
                </c:pt>
                <c:pt idx="610">
                  <c:v>20</c:v>
                </c:pt>
                <c:pt idx="611">
                  <c:v>20</c:v>
                </c:pt>
                <c:pt idx="612">
                  <c:v>20</c:v>
                </c:pt>
                <c:pt idx="613">
                  <c:v>20</c:v>
                </c:pt>
                <c:pt idx="614">
                  <c:v>20</c:v>
                </c:pt>
                <c:pt idx="615">
                  <c:v>20</c:v>
                </c:pt>
                <c:pt idx="616">
                  <c:v>20</c:v>
                </c:pt>
                <c:pt idx="617">
                  <c:v>20</c:v>
                </c:pt>
                <c:pt idx="618">
                  <c:v>20</c:v>
                </c:pt>
                <c:pt idx="619">
                  <c:v>20</c:v>
                </c:pt>
                <c:pt idx="620">
                  <c:v>20</c:v>
                </c:pt>
                <c:pt idx="621">
                  <c:v>20</c:v>
                </c:pt>
                <c:pt idx="622">
                  <c:v>20</c:v>
                </c:pt>
                <c:pt idx="623">
                  <c:v>20</c:v>
                </c:pt>
                <c:pt idx="624">
                  <c:v>20</c:v>
                </c:pt>
                <c:pt idx="625">
                  <c:v>20</c:v>
                </c:pt>
                <c:pt idx="626">
                  <c:v>20</c:v>
                </c:pt>
                <c:pt idx="627">
                  <c:v>20</c:v>
                </c:pt>
                <c:pt idx="628">
                  <c:v>20</c:v>
                </c:pt>
                <c:pt idx="629">
                  <c:v>20</c:v>
                </c:pt>
                <c:pt idx="630">
                  <c:v>20</c:v>
                </c:pt>
                <c:pt idx="631">
                  <c:v>20</c:v>
                </c:pt>
                <c:pt idx="632">
                  <c:v>20</c:v>
                </c:pt>
                <c:pt idx="633">
                  <c:v>20</c:v>
                </c:pt>
                <c:pt idx="634">
                  <c:v>20</c:v>
                </c:pt>
                <c:pt idx="635">
                  <c:v>20</c:v>
                </c:pt>
                <c:pt idx="636">
                  <c:v>20</c:v>
                </c:pt>
                <c:pt idx="637">
                  <c:v>20</c:v>
                </c:pt>
                <c:pt idx="638">
                  <c:v>20</c:v>
                </c:pt>
                <c:pt idx="639">
                  <c:v>20</c:v>
                </c:pt>
                <c:pt idx="640">
                  <c:v>20</c:v>
                </c:pt>
                <c:pt idx="641">
                  <c:v>20</c:v>
                </c:pt>
                <c:pt idx="642">
                  <c:v>20</c:v>
                </c:pt>
                <c:pt idx="643">
                  <c:v>20</c:v>
                </c:pt>
                <c:pt idx="644">
                  <c:v>20</c:v>
                </c:pt>
                <c:pt idx="645">
                  <c:v>20</c:v>
                </c:pt>
                <c:pt idx="646">
                  <c:v>20</c:v>
                </c:pt>
                <c:pt idx="647">
                  <c:v>20</c:v>
                </c:pt>
                <c:pt idx="648">
                  <c:v>20</c:v>
                </c:pt>
                <c:pt idx="649">
                  <c:v>20</c:v>
                </c:pt>
                <c:pt idx="650">
                  <c:v>20</c:v>
                </c:pt>
                <c:pt idx="651">
                  <c:v>20</c:v>
                </c:pt>
                <c:pt idx="652">
                  <c:v>20</c:v>
                </c:pt>
                <c:pt idx="653">
                  <c:v>20</c:v>
                </c:pt>
                <c:pt idx="654">
                  <c:v>20</c:v>
                </c:pt>
                <c:pt idx="655">
                  <c:v>20</c:v>
                </c:pt>
                <c:pt idx="656">
                  <c:v>20</c:v>
                </c:pt>
                <c:pt idx="657">
                  <c:v>20</c:v>
                </c:pt>
                <c:pt idx="658">
                  <c:v>20</c:v>
                </c:pt>
                <c:pt idx="659">
                  <c:v>20</c:v>
                </c:pt>
                <c:pt idx="660">
                  <c:v>20</c:v>
                </c:pt>
                <c:pt idx="661">
                  <c:v>20</c:v>
                </c:pt>
                <c:pt idx="662">
                  <c:v>20</c:v>
                </c:pt>
                <c:pt idx="663">
                  <c:v>20</c:v>
                </c:pt>
                <c:pt idx="664">
                  <c:v>20</c:v>
                </c:pt>
                <c:pt idx="665">
                  <c:v>20</c:v>
                </c:pt>
                <c:pt idx="666">
                  <c:v>20</c:v>
                </c:pt>
                <c:pt idx="667">
                  <c:v>20</c:v>
                </c:pt>
                <c:pt idx="668">
                  <c:v>20</c:v>
                </c:pt>
                <c:pt idx="669">
                  <c:v>20</c:v>
                </c:pt>
                <c:pt idx="670">
                  <c:v>20</c:v>
                </c:pt>
                <c:pt idx="671">
                  <c:v>20</c:v>
                </c:pt>
                <c:pt idx="672">
                  <c:v>20</c:v>
                </c:pt>
                <c:pt idx="673">
                  <c:v>20</c:v>
                </c:pt>
                <c:pt idx="674">
                  <c:v>20</c:v>
                </c:pt>
                <c:pt idx="675">
                  <c:v>20</c:v>
                </c:pt>
                <c:pt idx="676">
                  <c:v>20</c:v>
                </c:pt>
                <c:pt idx="677">
                  <c:v>20</c:v>
                </c:pt>
                <c:pt idx="678">
                  <c:v>20</c:v>
                </c:pt>
                <c:pt idx="679">
                  <c:v>20</c:v>
                </c:pt>
                <c:pt idx="680">
                  <c:v>20</c:v>
                </c:pt>
                <c:pt idx="681">
                  <c:v>20</c:v>
                </c:pt>
                <c:pt idx="682">
                  <c:v>20</c:v>
                </c:pt>
                <c:pt idx="683">
                  <c:v>20</c:v>
                </c:pt>
                <c:pt idx="684">
                  <c:v>20</c:v>
                </c:pt>
                <c:pt idx="685">
                  <c:v>20</c:v>
                </c:pt>
                <c:pt idx="686">
                  <c:v>20</c:v>
                </c:pt>
                <c:pt idx="687">
                  <c:v>20</c:v>
                </c:pt>
                <c:pt idx="688">
                  <c:v>20</c:v>
                </c:pt>
                <c:pt idx="689">
                  <c:v>20</c:v>
                </c:pt>
                <c:pt idx="690">
                  <c:v>20</c:v>
                </c:pt>
                <c:pt idx="691">
                  <c:v>20</c:v>
                </c:pt>
                <c:pt idx="692">
                  <c:v>20</c:v>
                </c:pt>
                <c:pt idx="693">
                  <c:v>20</c:v>
                </c:pt>
                <c:pt idx="694">
                  <c:v>20</c:v>
                </c:pt>
                <c:pt idx="695">
                  <c:v>20</c:v>
                </c:pt>
                <c:pt idx="696">
                  <c:v>20</c:v>
                </c:pt>
                <c:pt idx="697">
                  <c:v>20</c:v>
                </c:pt>
                <c:pt idx="698">
                  <c:v>20</c:v>
                </c:pt>
                <c:pt idx="699">
                  <c:v>20</c:v>
                </c:pt>
                <c:pt idx="700">
                  <c:v>20</c:v>
                </c:pt>
                <c:pt idx="701">
                  <c:v>20</c:v>
                </c:pt>
                <c:pt idx="702">
                  <c:v>20</c:v>
                </c:pt>
                <c:pt idx="703">
                  <c:v>20</c:v>
                </c:pt>
                <c:pt idx="704">
                  <c:v>20</c:v>
                </c:pt>
                <c:pt idx="705">
                  <c:v>20</c:v>
                </c:pt>
                <c:pt idx="706">
                  <c:v>20</c:v>
                </c:pt>
                <c:pt idx="707">
                  <c:v>20</c:v>
                </c:pt>
                <c:pt idx="708">
                  <c:v>20</c:v>
                </c:pt>
                <c:pt idx="709">
                  <c:v>20</c:v>
                </c:pt>
                <c:pt idx="710">
                  <c:v>20</c:v>
                </c:pt>
                <c:pt idx="711">
                  <c:v>20</c:v>
                </c:pt>
                <c:pt idx="712">
                  <c:v>20</c:v>
                </c:pt>
                <c:pt idx="713">
                  <c:v>20</c:v>
                </c:pt>
                <c:pt idx="714">
                  <c:v>20</c:v>
                </c:pt>
                <c:pt idx="715">
                  <c:v>20</c:v>
                </c:pt>
                <c:pt idx="716">
                  <c:v>20</c:v>
                </c:pt>
                <c:pt idx="717">
                  <c:v>20</c:v>
                </c:pt>
                <c:pt idx="718">
                  <c:v>20</c:v>
                </c:pt>
                <c:pt idx="719">
                  <c:v>20</c:v>
                </c:pt>
                <c:pt idx="720">
                  <c:v>20</c:v>
                </c:pt>
                <c:pt idx="721">
                  <c:v>20</c:v>
                </c:pt>
                <c:pt idx="722">
                  <c:v>20</c:v>
                </c:pt>
                <c:pt idx="723">
                  <c:v>20</c:v>
                </c:pt>
                <c:pt idx="724">
                  <c:v>20</c:v>
                </c:pt>
                <c:pt idx="725">
                  <c:v>20</c:v>
                </c:pt>
                <c:pt idx="726">
                  <c:v>20</c:v>
                </c:pt>
                <c:pt idx="727">
                  <c:v>20</c:v>
                </c:pt>
                <c:pt idx="728">
                  <c:v>20</c:v>
                </c:pt>
                <c:pt idx="729">
                  <c:v>20</c:v>
                </c:pt>
                <c:pt idx="730">
                  <c:v>20</c:v>
                </c:pt>
                <c:pt idx="731">
                  <c:v>20</c:v>
                </c:pt>
                <c:pt idx="732">
                  <c:v>20</c:v>
                </c:pt>
                <c:pt idx="733">
                  <c:v>20</c:v>
                </c:pt>
                <c:pt idx="734">
                  <c:v>20</c:v>
                </c:pt>
                <c:pt idx="735">
                  <c:v>20</c:v>
                </c:pt>
                <c:pt idx="736">
                  <c:v>20</c:v>
                </c:pt>
                <c:pt idx="737">
                  <c:v>20</c:v>
                </c:pt>
                <c:pt idx="738">
                  <c:v>20</c:v>
                </c:pt>
                <c:pt idx="739">
                  <c:v>20</c:v>
                </c:pt>
                <c:pt idx="740">
                  <c:v>20</c:v>
                </c:pt>
                <c:pt idx="741">
                  <c:v>20</c:v>
                </c:pt>
                <c:pt idx="742">
                  <c:v>20</c:v>
                </c:pt>
                <c:pt idx="743">
                  <c:v>20</c:v>
                </c:pt>
                <c:pt idx="744">
                  <c:v>20</c:v>
                </c:pt>
                <c:pt idx="745">
                  <c:v>20</c:v>
                </c:pt>
                <c:pt idx="746">
                  <c:v>20</c:v>
                </c:pt>
                <c:pt idx="747">
                  <c:v>20</c:v>
                </c:pt>
                <c:pt idx="748">
                  <c:v>20</c:v>
                </c:pt>
                <c:pt idx="749">
                  <c:v>20</c:v>
                </c:pt>
                <c:pt idx="750">
                  <c:v>20</c:v>
                </c:pt>
                <c:pt idx="751">
                  <c:v>20</c:v>
                </c:pt>
                <c:pt idx="752">
                  <c:v>20</c:v>
                </c:pt>
                <c:pt idx="753">
                  <c:v>20</c:v>
                </c:pt>
                <c:pt idx="754">
                  <c:v>20</c:v>
                </c:pt>
                <c:pt idx="755">
                  <c:v>20</c:v>
                </c:pt>
                <c:pt idx="756">
                  <c:v>20</c:v>
                </c:pt>
                <c:pt idx="757">
                  <c:v>20</c:v>
                </c:pt>
                <c:pt idx="758">
                  <c:v>20</c:v>
                </c:pt>
                <c:pt idx="759">
                  <c:v>20</c:v>
                </c:pt>
                <c:pt idx="760">
                  <c:v>20</c:v>
                </c:pt>
                <c:pt idx="761">
                  <c:v>20</c:v>
                </c:pt>
                <c:pt idx="762">
                  <c:v>20</c:v>
                </c:pt>
                <c:pt idx="763">
                  <c:v>20</c:v>
                </c:pt>
                <c:pt idx="764">
                  <c:v>20</c:v>
                </c:pt>
                <c:pt idx="765">
                  <c:v>20</c:v>
                </c:pt>
                <c:pt idx="766">
                  <c:v>20</c:v>
                </c:pt>
                <c:pt idx="767">
                  <c:v>20</c:v>
                </c:pt>
                <c:pt idx="768">
                  <c:v>20</c:v>
                </c:pt>
                <c:pt idx="769">
                  <c:v>20</c:v>
                </c:pt>
                <c:pt idx="770">
                  <c:v>20</c:v>
                </c:pt>
                <c:pt idx="771">
                  <c:v>20</c:v>
                </c:pt>
                <c:pt idx="772">
                  <c:v>20</c:v>
                </c:pt>
                <c:pt idx="773">
                  <c:v>20</c:v>
                </c:pt>
                <c:pt idx="774">
                  <c:v>20</c:v>
                </c:pt>
                <c:pt idx="775">
                  <c:v>20</c:v>
                </c:pt>
                <c:pt idx="776">
                  <c:v>20</c:v>
                </c:pt>
                <c:pt idx="777">
                  <c:v>20</c:v>
                </c:pt>
                <c:pt idx="778">
                  <c:v>20</c:v>
                </c:pt>
                <c:pt idx="779">
                  <c:v>20</c:v>
                </c:pt>
                <c:pt idx="780">
                  <c:v>20</c:v>
                </c:pt>
                <c:pt idx="781">
                  <c:v>20</c:v>
                </c:pt>
                <c:pt idx="782">
                  <c:v>20</c:v>
                </c:pt>
                <c:pt idx="783">
                  <c:v>20</c:v>
                </c:pt>
                <c:pt idx="784">
                  <c:v>20</c:v>
                </c:pt>
                <c:pt idx="785">
                  <c:v>20</c:v>
                </c:pt>
                <c:pt idx="786">
                  <c:v>20</c:v>
                </c:pt>
                <c:pt idx="787">
                  <c:v>20</c:v>
                </c:pt>
                <c:pt idx="788">
                  <c:v>20</c:v>
                </c:pt>
                <c:pt idx="789">
                  <c:v>20</c:v>
                </c:pt>
                <c:pt idx="790">
                  <c:v>20</c:v>
                </c:pt>
                <c:pt idx="791">
                  <c:v>20</c:v>
                </c:pt>
                <c:pt idx="792">
                  <c:v>20</c:v>
                </c:pt>
                <c:pt idx="793">
                  <c:v>20</c:v>
                </c:pt>
                <c:pt idx="794">
                  <c:v>20</c:v>
                </c:pt>
                <c:pt idx="795">
                  <c:v>20</c:v>
                </c:pt>
                <c:pt idx="796">
                  <c:v>20</c:v>
                </c:pt>
                <c:pt idx="797">
                  <c:v>20</c:v>
                </c:pt>
                <c:pt idx="798">
                  <c:v>20</c:v>
                </c:pt>
                <c:pt idx="799">
                  <c:v>20</c:v>
                </c:pt>
                <c:pt idx="800">
                  <c:v>20</c:v>
                </c:pt>
                <c:pt idx="801">
                  <c:v>20</c:v>
                </c:pt>
                <c:pt idx="802">
                  <c:v>20</c:v>
                </c:pt>
                <c:pt idx="803">
                  <c:v>20</c:v>
                </c:pt>
                <c:pt idx="804">
                  <c:v>20</c:v>
                </c:pt>
                <c:pt idx="805">
                  <c:v>20</c:v>
                </c:pt>
                <c:pt idx="806">
                  <c:v>20</c:v>
                </c:pt>
                <c:pt idx="807">
                  <c:v>20</c:v>
                </c:pt>
                <c:pt idx="808">
                  <c:v>20</c:v>
                </c:pt>
                <c:pt idx="809">
                  <c:v>20</c:v>
                </c:pt>
                <c:pt idx="810">
                  <c:v>20</c:v>
                </c:pt>
                <c:pt idx="811">
                  <c:v>20</c:v>
                </c:pt>
                <c:pt idx="812">
                  <c:v>20</c:v>
                </c:pt>
                <c:pt idx="813">
                  <c:v>20</c:v>
                </c:pt>
                <c:pt idx="814">
                  <c:v>20</c:v>
                </c:pt>
                <c:pt idx="815">
                  <c:v>20</c:v>
                </c:pt>
                <c:pt idx="816">
                  <c:v>20</c:v>
                </c:pt>
                <c:pt idx="817">
                  <c:v>20</c:v>
                </c:pt>
                <c:pt idx="818">
                  <c:v>20</c:v>
                </c:pt>
                <c:pt idx="819">
                  <c:v>20</c:v>
                </c:pt>
                <c:pt idx="820">
                  <c:v>20</c:v>
                </c:pt>
                <c:pt idx="821">
                  <c:v>20</c:v>
                </c:pt>
                <c:pt idx="822">
                  <c:v>20</c:v>
                </c:pt>
                <c:pt idx="823">
                  <c:v>20</c:v>
                </c:pt>
                <c:pt idx="824">
                  <c:v>20</c:v>
                </c:pt>
                <c:pt idx="825">
                  <c:v>20</c:v>
                </c:pt>
                <c:pt idx="826">
                  <c:v>20</c:v>
                </c:pt>
                <c:pt idx="827">
                  <c:v>20</c:v>
                </c:pt>
                <c:pt idx="828">
                  <c:v>20</c:v>
                </c:pt>
                <c:pt idx="829">
                  <c:v>20</c:v>
                </c:pt>
                <c:pt idx="830">
                  <c:v>20</c:v>
                </c:pt>
                <c:pt idx="831">
                  <c:v>20</c:v>
                </c:pt>
                <c:pt idx="832">
                  <c:v>20</c:v>
                </c:pt>
                <c:pt idx="833">
                  <c:v>20</c:v>
                </c:pt>
                <c:pt idx="834">
                  <c:v>20</c:v>
                </c:pt>
                <c:pt idx="835">
                  <c:v>20</c:v>
                </c:pt>
                <c:pt idx="836">
                  <c:v>20</c:v>
                </c:pt>
                <c:pt idx="837">
                  <c:v>20</c:v>
                </c:pt>
                <c:pt idx="838">
                  <c:v>20</c:v>
                </c:pt>
                <c:pt idx="839">
                  <c:v>20</c:v>
                </c:pt>
                <c:pt idx="840">
                  <c:v>20</c:v>
                </c:pt>
                <c:pt idx="841">
                  <c:v>20</c:v>
                </c:pt>
                <c:pt idx="842">
                  <c:v>20</c:v>
                </c:pt>
                <c:pt idx="843">
                  <c:v>20</c:v>
                </c:pt>
                <c:pt idx="844">
                  <c:v>20</c:v>
                </c:pt>
                <c:pt idx="845">
                  <c:v>20</c:v>
                </c:pt>
                <c:pt idx="846">
                  <c:v>20</c:v>
                </c:pt>
                <c:pt idx="847">
                  <c:v>20</c:v>
                </c:pt>
                <c:pt idx="848">
                  <c:v>20</c:v>
                </c:pt>
                <c:pt idx="849">
                  <c:v>20</c:v>
                </c:pt>
                <c:pt idx="850">
                  <c:v>20</c:v>
                </c:pt>
                <c:pt idx="851">
                  <c:v>20</c:v>
                </c:pt>
                <c:pt idx="852">
                  <c:v>20</c:v>
                </c:pt>
                <c:pt idx="853">
                  <c:v>20</c:v>
                </c:pt>
                <c:pt idx="854">
                  <c:v>20</c:v>
                </c:pt>
                <c:pt idx="855">
                  <c:v>20</c:v>
                </c:pt>
                <c:pt idx="856">
                  <c:v>20</c:v>
                </c:pt>
                <c:pt idx="857">
                  <c:v>20</c:v>
                </c:pt>
                <c:pt idx="858">
                  <c:v>20</c:v>
                </c:pt>
                <c:pt idx="859">
                  <c:v>20</c:v>
                </c:pt>
                <c:pt idx="860">
                  <c:v>20</c:v>
                </c:pt>
                <c:pt idx="861">
                  <c:v>20</c:v>
                </c:pt>
                <c:pt idx="862">
                  <c:v>20</c:v>
                </c:pt>
                <c:pt idx="863">
                  <c:v>20</c:v>
                </c:pt>
                <c:pt idx="864">
                  <c:v>20</c:v>
                </c:pt>
                <c:pt idx="865">
                  <c:v>20</c:v>
                </c:pt>
                <c:pt idx="866">
                  <c:v>20</c:v>
                </c:pt>
                <c:pt idx="867">
                  <c:v>20</c:v>
                </c:pt>
                <c:pt idx="868">
                  <c:v>20</c:v>
                </c:pt>
                <c:pt idx="869">
                  <c:v>20</c:v>
                </c:pt>
                <c:pt idx="870">
                  <c:v>20</c:v>
                </c:pt>
                <c:pt idx="871">
                  <c:v>20</c:v>
                </c:pt>
                <c:pt idx="872">
                  <c:v>20</c:v>
                </c:pt>
                <c:pt idx="873">
                  <c:v>20</c:v>
                </c:pt>
                <c:pt idx="874">
                  <c:v>20</c:v>
                </c:pt>
                <c:pt idx="875">
                  <c:v>20</c:v>
                </c:pt>
                <c:pt idx="876">
                  <c:v>20</c:v>
                </c:pt>
                <c:pt idx="877">
                  <c:v>20</c:v>
                </c:pt>
                <c:pt idx="878">
                  <c:v>20</c:v>
                </c:pt>
                <c:pt idx="879">
                  <c:v>20</c:v>
                </c:pt>
                <c:pt idx="880">
                  <c:v>20</c:v>
                </c:pt>
                <c:pt idx="881">
                  <c:v>20</c:v>
                </c:pt>
                <c:pt idx="882">
                  <c:v>20</c:v>
                </c:pt>
                <c:pt idx="883">
                  <c:v>20</c:v>
                </c:pt>
                <c:pt idx="884">
                  <c:v>20</c:v>
                </c:pt>
                <c:pt idx="885">
                  <c:v>20</c:v>
                </c:pt>
                <c:pt idx="886">
                  <c:v>20</c:v>
                </c:pt>
                <c:pt idx="887">
                  <c:v>20</c:v>
                </c:pt>
                <c:pt idx="888">
                  <c:v>20</c:v>
                </c:pt>
                <c:pt idx="889">
                  <c:v>20</c:v>
                </c:pt>
                <c:pt idx="890">
                  <c:v>20</c:v>
                </c:pt>
                <c:pt idx="891">
                  <c:v>20</c:v>
                </c:pt>
                <c:pt idx="892">
                  <c:v>20</c:v>
                </c:pt>
                <c:pt idx="893">
                  <c:v>20</c:v>
                </c:pt>
                <c:pt idx="894">
                  <c:v>20</c:v>
                </c:pt>
                <c:pt idx="895">
                  <c:v>20</c:v>
                </c:pt>
                <c:pt idx="896">
                  <c:v>20</c:v>
                </c:pt>
                <c:pt idx="897">
                  <c:v>20</c:v>
                </c:pt>
                <c:pt idx="898">
                  <c:v>20</c:v>
                </c:pt>
                <c:pt idx="899">
                  <c:v>20</c:v>
                </c:pt>
                <c:pt idx="900">
                  <c:v>20</c:v>
                </c:pt>
                <c:pt idx="901">
                  <c:v>20</c:v>
                </c:pt>
                <c:pt idx="902">
                  <c:v>20</c:v>
                </c:pt>
                <c:pt idx="903">
                  <c:v>20</c:v>
                </c:pt>
                <c:pt idx="904">
                  <c:v>20</c:v>
                </c:pt>
                <c:pt idx="905">
                  <c:v>20</c:v>
                </c:pt>
                <c:pt idx="906">
                  <c:v>20</c:v>
                </c:pt>
                <c:pt idx="907">
                  <c:v>20</c:v>
                </c:pt>
                <c:pt idx="908">
                  <c:v>20</c:v>
                </c:pt>
                <c:pt idx="909">
                  <c:v>20</c:v>
                </c:pt>
                <c:pt idx="910">
                  <c:v>20</c:v>
                </c:pt>
                <c:pt idx="911">
                  <c:v>20</c:v>
                </c:pt>
                <c:pt idx="912">
                  <c:v>20</c:v>
                </c:pt>
                <c:pt idx="913">
                  <c:v>20</c:v>
                </c:pt>
                <c:pt idx="914">
                  <c:v>20</c:v>
                </c:pt>
                <c:pt idx="915">
                  <c:v>20</c:v>
                </c:pt>
                <c:pt idx="916">
                  <c:v>20</c:v>
                </c:pt>
                <c:pt idx="917">
                  <c:v>20</c:v>
                </c:pt>
                <c:pt idx="918">
                  <c:v>20</c:v>
                </c:pt>
                <c:pt idx="919">
                  <c:v>20</c:v>
                </c:pt>
                <c:pt idx="920">
                  <c:v>20</c:v>
                </c:pt>
                <c:pt idx="921">
                  <c:v>20</c:v>
                </c:pt>
                <c:pt idx="922">
                  <c:v>20</c:v>
                </c:pt>
                <c:pt idx="923">
                  <c:v>20</c:v>
                </c:pt>
                <c:pt idx="924">
                  <c:v>20</c:v>
                </c:pt>
                <c:pt idx="925">
                  <c:v>20</c:v>
                </c:pt>
                <c:pt idx="926">
                  <c:v>20</c:v>
                </c:pt>
                <c:pt idx="927">
                  <c:v>20</c:v>
                </c:pt>
                <c:pt idx="928">
                  <c:v>20</c:v>
                </c:pt>
                <c:pt idx="929">
                  <c:v>20</c:v>
                </c:pt>
                <c:pt idx="930">
                  <c:v>20</c:v>
                </c:pt>
                <c:pt idx="931">
                  <c:v>20</c:v>
                </c:pt>
                <c:pt idx="932">
                  <c:v>20</c:v>
                </c:pt>
                <c:pt idx="933">
                  <c:v>20</c:v>
                </c:pt>
                <c:pt idx="934">
                  <c:v>20</c:v>
                </c:pt>
                <c:pt idx="935">
                  <c:v>20</c:v>
                </c:pt>
                <c:pt idx="936">
                  <c:v>20</c:v>
                </c:pt>
                <c:pt idx="937">
                  <c:v>20</c:v>
                </c:pt>
                <c:pt idx="938">
                  <c:v>20</c:v>
                </c:pt>
                <c:pt idx="939">
                  <c:v>20</c:v>
                </c:pt>
                <c:pt idx="940">
                  <c:v>20</c:v>
                </c:pt>
                <c:pt idx="941">
                  <c:v>20</c:v>
                </c:pt>
                <c:pt idx="942">
                  <c:v>20</c:v>
                </c:pt>
                <c:pt idx="943">
                  <c:v>20</c:v>
                </c:pt>
                <c:pt idx="944">
                  <c:v>20</c:v>
                </c:pt>
                <c:pt idx="945">
                  <c:v>20</c:v>
                </c:pt>
                <c:pt idx="946">
                  <c:v>20</c:v>
                </c:pt>
                <c:pt idx="947">
                  <c:v>20</c:v>
                </c:pt>
                <c:pt idx="948">
                  <c:v>20</c:v>
                </c:pt>
                <c:pt idx="949">
                  <c:v>20</c:v>
                </c:pt>
                <c:pt idx="950">
                  <c:v>20</c:v>
                </c:pt>
                <c:pt idx="951">
                  <c:v>20</c:v>
                </c:pt>
                <c:pt idx="952">
                  <c:v>20</c:v>
                </c:pt>
                <c:pt idx="953">
                  <c:v>20</c:v>
                </c:pt>
                <c:pt idx="954">
                  <c:v>20</c:v>
                </c:pt>
                <c:pt idx="955">
                  <c:v>20</c:v>
                </c:pt>
                <c:pt idx="956">
                  <c:v>20</c:v>
                </c:pt>
                <c:pt idx="957">
                  <c:v>20</c:v>
                </c:pt>
                <c:pt idx="958">
                  <c:v>20</c:v>
                </c:pt>
                <c:pt idx="959">
                  <c:v>20</c:v>
                </c:pt>
                <c:pt idx="960">
                  <c:v>20</c:v>
                </c:pt>
                <c:pt idx="961">
                  <c:v>20</c:v>
                </c:pt>
                <c:pt idx="962">
                  <c:v>20</c:v>
                </c:pt>
                <c:pt idx="963">
                  <c:v>20</c:v>
                </c:pt>
                <c:pt idx="964">
                  <c:v>20</c:v>
                </c:pt>
                <c:pt idx="965">
                  <c:v>20</c:v>
                </c:pt>
                <c:pt idx="966">
                  <c:v>20</c:v>
                </c:pt>
                <c:pt idx="967">
                  <c:v>20</c:v>
                </c:pt>
                <c:pt idx="968">
                  <c:v>20</c:v>
                </c:pt>
                <c:pt idx="969">
                  <c:v>20</c:v>
                </c:pt>
                <c:pt idx="970">
                  <c:v>20</c:v>
                </c:pt>
                <c:pt idx="971">
                  <c:v>20</c:v>
                </c:pt>
                <c:pt idx="972">
                  <c:v>20</c:v>
                </c:pt>
                <c:pt idx="973">
                  <c:v>20</c:v>
                </c:pt>
                <c:pt idx="974">
                  <c:v>20</c:v>
                </c:pt>
                <c:pt idx="975">
                  <c:v>20</c:v>
                </c:pt>
                <c:pt idx="976">
                  <c:v>20</c:v>
                </c:pt>
                <c:pt idx="977">
                  <c:v>20</c:v>
                </c:pt>
                <c:pt idx="978">
                  <c:v>20</c:v>
                </c:pt>
                <c:pt idx="979">
                  <c:v>20</c:v>
                </c:pt>
                <c:pt idx="980">
                  <c:v>20</c:v>
                </c:pt>
                <c:pt idx="981">
                  <c:v>20</c:v>
                </c:pt>
                <c:pt idx="982">
                  <c:v>20</c:v>
                </c:pt>
                <c:pt idx="983">
                  <c:v>20</c:v>
                </c:pt>
                <c:pt idx="984">
                  <c:v>20</c:v>
                </c:pt>
                <c:pt idx="985">
                  <c:v>20</c:v>
                </c:pt>
                <c:pt idx="986">
                  <c:v>20</c:v>
                </c:pt>
                <c:pt idx="987">
                  <c:v>20</c:v>
                </c:pt>
                <c:pt idx="988">
                  <c:v>20</c:v>
                </c:pt>
                <c:pt idx="989">
                  <c:v>20</c:v>
                </c:pt>
                <c:pt idx="990">
                  <c:v>20</c:v>
                </c:pt>
                <c:pt idx="991">
                  <c:v>20</c:v>
                </c:pt>
                <c:pt idx="992">
                  <c:v>20</c:v>
                </c:pt>
                <c:pt idx="993">
                  <c:v>20</c:v>
                </c:pt>
                <c:pt idx="994">
                  <c:v>20</c:v>
                </c:pt>
                <c:pt idx="995">
                  <c:v>20</c:v>
                </c:pt>
                <c:pt idx="996">
                  <c:v>20</c:v>
                </c:pt>
                <c:pt idx="997">
                  <c:v>20</c:v>
                </c:pt>
                <c:pt idx="998">
                  <c:v>20</c:v>
                </c:pt>
                <c:pt idx="999">
                  <c:v>20</c:v>
                </c:pt>
                <c:pt idx="1000">
                  <c:v>20</c:v>
                </c:pt>
                <c:pt idx="1001">
                  <c:v>20</c:v>
                </c:pt>
                <c:pt idx="1002">
                  <c:v>20</c:v>
                </c:pt>
                <c:pt idx="1003">
                  <c:v>20</c:v>
                </c:pt>
                <c:pt idx="1004">
                  <c:v>20</c:v>
                </c:pt>
                <c:pt idx="1005">
                  <c:v>20</c:v>
                </c:pt>
                <c:pt idx="1006">
                  <c:v>20</c:v>
                </c:pt>
                <c:pt idx="1007">
                  <c:v>20</c:v>
                </c:pt>
                <c:pt idx="1008">
                  <c:v>20</c:v>
                </c:pt>
                <c:pt idx="1009">
                  <c:v>20</c:v>
                </c:pt>
                <c:pt idx="1010">
                  <c:v>20</c:v>
                </c:pt>
                <c:pt idx="1011">
                  <c:v>20</c:v>
                </c:pt>
                <c:pt idx="1012">
                  <c:v>20</c:v>
                </c:pt>
                <c:pt idx="1013">
                  <c:v>20</c:v>
                </c:pt>
                <c:pt idx="1014">
                  <c:v>20</c:v>
                </c:pt>
                <c:pt idx="1015">
                  <c:v>20</c:v>
                </c:pt>
                <c:pt idx="1016">
                  <c:v>20</c:v>
                </c:pt>
                <c:pt idx="1017">
                  <c:v>20</c:v>
                </c:pt>
                <c:pt idx="1018">
                  <c:v>20</c:v>
                </c:pt>
                <c:pt idx="1019">
                  <c:v>20</c:v>
                </c:pt>
                <c:pt idx="1020">
                  <c:v>20</c:v>
                </c:pt>
                <c:pt idx="1021">
                  <c:v>20</c:v>
                </c:pt>
                <c:pt idx="1022">
                  <c:v>20</c:v>
                </c:pt>
                <c:pt idx="1023">
                  <c:v>20</c:v>
                </c:pt>
                <c:pt idx="1024">
                  <c:v>20</c:v>
                </c:pt>
                <c:pt idx="1025">
                  <c:v>20</c:v>
                </c:pt>
                <c:pt idx="1026">
                  <c:v>20</c:v>
                </c:pt>
                <c:pt idx="1027">
                  <c:v>20</c:v>
                </c:pt>
                <c:pt idx="1028">
                  <c:v>20</c:v>
                </c:pt>
                <c:pt idx="1029">
                  <c:v>20</c:v>
                </c:pt>
                <c:pt idx="1030">
                  <c:v>20</c:v>
                </c:pt>
                <c:pt idx="1031">
                  <c:v>20</c:v>
                </c:pt>
                <c:pt idx="1032">
                  <c:v>20</c:v>
                </c:pt>
                <c:pt idx="1033">
                  <c:v>20</c:v>
                </c:pt>
                <c:pt idx="1034">
                  <c:v>20</c:v>
                </c:pt>
                <c:pt idx="1035">
                  <c:v>20</c:v>
                </c:pt>
                <c:pt idx="1036">
                  <c:v>20</c:v>
                </c:pt>
                <c:pt idx="1037">
                  <c:v>20</c:v>
                </c:pt>
                <c:pt idx="1038">
                  <c:v>20</c:v>
                </c:pt>
                <c:pt idx="1039">
                  <c:v>20</c:v>
                </c:pt>
                <c:pt idx="1040">
                  <c:v>20</c:v>
                </c:pt>
                <c:pt idx="1041">
                  <c:v>20</c:v>
                </c:pt>
                <c:pt idx="1042">
                  <c:v>20</c:v>
                </c:pt>
                <c:pt idx="1043">
                  <c:v>20</c:v>
                </c:pt>
                <c:pt idx="1044">
                  <c:v>20</c:v>
                </c:pt>
                <c:pt idx="1045">
                  <c:v>20</c:v>
                </c:pt>
                <c:pt idx="1046">
                  <c:v>20</c:v>
                </c:pt>
                <c:pt idx="1047">
                  <c:v>20</c:v>
                </c:pt>
                <c:pt idx="1048">
                  <c:v>20</c:v>
                </c:pt>
                <c:pt idx="1049">
                  <c:v>20</c:v>
                </c:pt>
                <c:pt idx="1050">
                  <c:v>20</c:v>
                </c:pt>
                <c:pt idx="1051">
                  <c:v>20</c:v>
                </c:pt>
                <c:pt idx="1052">
                  <c:v>20</c:v>
                </c:pt>
                <c:pt idx="1053">
                  <c:v>20</c:v>
                </c:pt>
                <c:pt idx="1054">
                  <c:v>20</c:v>
                </c:pt>
                <c:pt idx="1055">
                  <c:v>20</c:v>
                </c:pt>
                <c:pt idx="1056">
                  <c:v>20</c:v>
                </c:pt>
                <c:pt idx="1057">
                  <c:v>20</c:v>
                </c:pt>
                <c:pt idx="1058">
                  <c:v>20</c:v>
                </c:pt>
                <c:pt idx="1059">
                  <c:v>20</c:v>
                </c:pt>
                <c:pt idx="1060">
                  <c:v>20</c:v>
                </c:pt>
                <c:pt idx="1061">
                  <c:v>20</c:v>
                </c:pt>
                <c:pt idx="1062">
                  <c:v>20</c:v>
                </c:pt>
                <c:pt idx="1063">
                  <c:v>20</c:v>
                </c:pt>
                <c:pt idx="1064">
                  <c:v>20</c:v>
                </c:pt>
                <c:pt idx="1065">
                  <c:v>20</c:v>
                </c:pt>
                <c:pt idx="1066">
                  <c:v>20</c:v>
                </c:pt>
                <c:pt idx="1067">
                  <c:v>20</c:v>
                </c:pt>
                <c:pt idx="1068">
                  <c:v>20</c:v>
                </c:pt>
                <c:pt idx="1069">
                  <c:v>20</c:v>
                </c:pt>
                <c:pt idx="1070">
                  <c:v>20</c:v>
                </c:pt>
                <c:pt idx="1071">
                  <c:v>20</c:v>
                </c:pt>
                <c:pt idx="1072">
                  <c:v>20</c:v>
                </c:pt>
                <c:pt idx="1073">
                  <c:v>20</c:v>
                </c:pt>
                <c:pt idx="1074">
                  <c:v>20</c:v>
                </c:pt>
                <c:pt idx="1075">
                  <c:v>20</c:v>
                </c:pt>
                <c:pt idx="1076">
                  <c:v>20</c:v>
                </c:pt>
                <c:pt idx="1077">
                  <c:v>20</c:v>
                </c:pt>
                <c:pt idx="1078">
                  <c:v>20</c:v>
                </c:pt>
                <c:pt idx="1079">
                  <c:v>20</c:v>
                </c:pt>
                <c:pt idx="1080">
                  <c:v>20</c:v>
                </c:pt>
                <c:pt idx="1081">
                  <c:v>20</c:v>
                </c:pt>
                <c:pt idx="1082">
                  <c:v>20</c:v>
                </c:pt>
                <c:pt idx="1083">
                  <c:v>20</c:v>
                </c:pt>
                <c:pt idx="1084">
                  <c:v>20</c:v>
                </c:pt>
                <c:pt idx="1085">
                  <c:v>20</c:v>
                </c:pt>
                <c:pt idx="1086">
                  <c:v>20</c:v>
                </c:pt>
                <c:pt idx="1087">
                  <c:v>20</c:v>
                </c:pt>
                <c:pt idx="1088">
                  <c:v>20</c:v>
                </c:pt>
                <c:pt idx="1089">
                  <c:v>20</c:v>
                </c:pt>
                <c:pt idx="1090">
                  <c:v>20</c:v>
                </c:pt>
                <c:pt idx="1091">
                  <c:v>20</c:v>
                </c:pt>
                <c:pt idx="1092">
                  <c:v>20</c:v>
                </c:pt>
                <c:pt idx="1093">
                  <c:v>20</c:v>
                </c:pt>
                <c:pt idx="1094">
                  <c:v>20</c:v>
                </c:pt>
                <c:pt idx="1095">
                  <c:v>20</c:v>
                </c:pt>
                <c:pt idx="1096">
                  <c:v>20</c:v>
                </c:pt>
                <c:pt idx="1097">
                  <c:v>20</c:v>
                </c:pt>
                <c:pt idx="1098">
                  <c:v>20</c:v>
                </c:pt>
                <c:pt idx="1099">
                  <c:v>20</c:v>
                </c:pt>
                <c:pt idx="1100">
                  <c:v>20</c:v>
                </c:pt>
                <c:pt idx="1101">
                  <c:v>20</c:v>
                </c:pt>
                <c:pt idx="1102">
                  <c:v>20</c:v>
                </c:pt>
                <c:pt idx="1103">
                  <c:v>20</c:v>
                </c:pt>
                <c:pt idx="1104">
                  <c:v>20</c:v>
                </c:pt>
                <c:pt idx="1105">
                  <c:v>20</c:v>
                </c:pt>
                <c:pt idx="1106">
                  <c:v>20</c:v>
                </c:pt>
                <c:pt idx="1107">
                  <c:v>20</c:v>
                </c:pt>
                <c:pt idx="1108">
                  <c:v>20</c:v>
                </c:pt>
                <c:pt idx="1109">
                  <c:v>20</c:v>
                </c:pt>
                <c:pt idx="1110">
                  <c:v>20</c:v>
                </c:pt>
                <c:pt idx="1111">
                  <c:v>20</c:v>
                </c:pt>
                <c:pt idx="1112">
                  <c:v>20</c:v>
                </c:pt>
                <c:pt idx="1113">
                  <c:v>20</c:v>
                </c:pt>
                <c:pt idx="1114">
                  <c:v>20</c:v>
                </c:pt>
                <c:pt idx="1115">
                  <c:v>20</c:v>
                </c:pt>
                <c:pt idx="1116">
                  <c:v>20</c:v>
                </c:pt>
                <c:pt idx="1117">
                  <c:v>20</c:v>
                </c:pt>
                <c:pt idx="1118">
                  <c:v>20</c:v>
                </c:pt>
                <c:pt idx="1119">
                  <c:v>20</c:v>
                </c:pt>
                <c:pt idx="1120">
                  <c:v>20</c:v>
                </c:pt>
                <c:pt idx="1121">
                  <c:v>20</c:v>
                </c:pt>
                <c:pt idx="1122">
                  <c:v>20</c:v>
                </c:pt>
                <c:pt idx="1123">
                  <c:v>20</c:v>
                </c:pt>
                <c:pt idx="1124">
                  <c:v>20</c:v>
                </c:pt>
                <c:pt idx="1125">
                  <c:v>20</c:v>
                </c:pt>
                <c:pt idx="1126">
                  <c:v>20</c:v>
                </c:pt>
                <c:pt idx="1127">
                  <c:v>20</c:v>
                </c:pt>
                <c:pt idx="1128">
                  <c:v>20</c:v>
                </c:pt>
                <c:pt idx="1129">
                  <c:v>20</c:v>
                </c:pt>
                <c:pt idx="1130">
                  <c:v>20</c:v>
                </c:pt>
                <c:pt idx="1131">
                  <c:v>20</c:v>
                </c:pt>
                <c:pt idx="1132">
                  <c:v>20</c:v>
                </c:pt>
                <c:pt idx="1133">
                  <c:v>20</c:v>
                </c:pt>
                <c:pt idx="1134">
                  <c:v>20</c:v>
                </c:pt>
                <c:pt idx="1135">
                  <c:v>20</c:v>
                </c:pt>
                <c:pt idx="1136">
                  <c:v>20</c:v>
                </c:pt>
                <c:pt idx="1137">
                  <c:v>20</c:v>
                </c:pt>
                <c:pt idx="1138">
                  <c:v>20</c:v>
                </c:pt>
                <c:pt idx="1139">
                  <c:v>20</c:v>
                </c:pt>
                <c:pt idx="1140">
                  <c:v>20</c:v>
                </c:pt>
                <c:pt idx="1141">
                  <c:v>20</c:v>
                </c:pt>
                <c:pt idx="1142">
                  <c:v>20</c:v>
                </c:pt>
                <c:pt idx="1143">
                  <c:v>20</c:v>
                </c:pt>
                <c:pt idx="1144">
                  <c:v>20</c:v>
                </c:pt>
                <c:pt idx="1145">
                  <c:v>20</c:v>
                </c:pt>
                <c:pt idx="1146">
                  <c:v>20</c:v>
                </c:pt>
                <c:pt idx="1147">
                  <c:v>20</c:v>
                </c:pt>
                <c:pt idx="1148">
                  <c:v>20</c:v>
                </c:pt>
                <c:pt idx="1149">
                  <c:v>20</c:v>
                </c:pt>
                <c:pt idx="1150">
                  <c:v>20</c:v>
                </c:pt>
                <c:pt idx="1151">
                  <c:v>20</c:v>
                </c:pt>
                <c:pt idx="1152">
                  <c:v>20</c:v>
                </c:pt>
                <c:pt idx="1153">
                  <c:v>20</c:v>
                </c:pt>
                <c:pt idx="1154">
                  <c:v>20</c:v>
                </c:pt>
                <c:pt idx="1155">
                  <c:v>20</c:v>
                </c:pt>
                <c:pt idx="1156">
                  <c:v>20</c:v>
                </c:pt>
                <c:pt idx="1157">
                  <c:v>20</c:v>
                </c:pt>
                <c:pt idx="1158">
                  <c:v>20</c:v>
                </c:pt>
                <c:pt idx="1159">
                  <c:v>20</c:v>
                </c:pt>
                <c:pt idx="1160">
                  <c:v>20</c:v>
                </c:pt>
                <c:pt idx="1161">
                  <c:v>20</c:v>
                </c:pt>
                <c:pt idx="1162">
                  <c:v>20</c:v>
                </c:pt>
                <c:pt idx="1163">
                  <c:v>20</c:v>
                </c:pt>
                <c:pt idx="1164">
                  <c:v>20</c:v>
                </c:pt>
                <c:pt idx="1165">
                  <c:v>20</c:v>
                </c:pt>
                <c:pt idx="1166">
                  <c:v>20</c:v>
                </c:pt>
                <c:pt idx="1167">
                  <c:v>20</c:v>
                </c:pt>
                <c:pt idx="1168">
                  <c:v>20</c:v>
                </c:pt>
                <c:pt idx="1169">
                  <c:v>20</c:v>
                </c:pt>
                <c:pt idx="1170">
                  <c:v>20</c:v>
                </c:pt>
                <c:pt idx="1171">
                  <c:v>20</c:v>
                </c:pt>
                <c:pt idx="1172">
                  <c:v>20</c:v>
                </c:pt>
                <c:pt idx="1173">
                  <c:v>20</c:v>
                </c:pt>
                <c:pt idx="1174">
                  <c:v>20</c:v>
                </c:pt>
                <c:pt idx="1175">
                  <c:v>20</c:v>
                </c:pt>
                <c:pt idx="1176">
                  <c:v>20</c:v>
                </c:pt>
                <c:pt idx="1177">
                  <c:v>20</c:v>
                </c:pt>
                <c:pt idx="1178">
                  <c:v>20</c:v>
                </c:pt>
                <c:pt idx="1179">
                  <c:v>20</c:v>
                </c:pt>
                <c:pt idx="1180">
                  <c:v>20</c:v>
                </c:pt>
                <c:pt idx="1181">
                  <c:v>20</c:v>
                </c:pt>
                <c:pt idx="1182">
                  <c:v>20</c:v>
                </c:pt>
                <c:pt idx="1183">
                  <c:v>20</c:v>
                </c:pt>
                <c:pt idx="1184">
                  <c:v>20</c:v>
                </c:pt>
                <c:pt idx="1185">
                  <c:v>20</c:v>
                </c:pt>
                <c:pt idx="1186">
                  <c:v>20</c:v>
                </c:pt>
                <c:pt idx="1187">
                  <c:v>20</c:v>
                </c:pt>
                <c:pt idx="1188">
                  <c:v>20</c:v>
                </c:pt>
                <c:pt idx="1189">
                  <c:v>20</c:v>
                </c:pt>
                <c:pt idx="1190">
                  <c:v>20</c:v>
                </c:pt>
                <c:pt idx="1191">
                  <c:v>20</c:v>
                </c:pt>
                <c:pt idx="1192">
                  <c:v>20</c:v>
                </c:pt>
                <c:pt idx="1193">
                  <c:v>20</c:v>
                </c:pt>
                <c:pt idx="1194">
                  <c:v>20</c:v>
                </c:pt>
                <c:pt idx="1195">
                  <c:v>20</c:v>
                </c:pt>
                <c:pt idx="1196">
                  <c:v>20</c:v>
                </c:pt>
                <c:pt idx="1197">
                  <c:v>20</c:v>
                </c:pt>
                <c:pt idx="1198">
                  <c:v>20</c:v>
                </c:pt>
                <c:pt idx="1199">
                  <c:v>20</c:v>
                </c:pt>
                <c:pt idx="1200">
                  <c:v>20</c:v>
                </c:pt>
                <c:pt idx="1201">
                  <c:v>20</c:v>
                </c:pt>
                <c:pt idx="1202">
                  <c:v>20</c:v>
                </c:pt>
                <c:pt idx="1203">
                  <c:v>20</c:v>
                </c:pt>
                <c:pt idx="1204">
                  <c:v>20</c:v>
                </c:pt>
                <c:pt idx="1205">
                  <c:v>20</c:v>
                </c:pt>
                <c:pt idx="1206">
                  <c:v>20</c:v>
                </c:pt>
                <c:pt idx="1207">
                  <c:v>20</c:v>
                </c:pt>
                <c:pt idx="1208">
                  <c:v>20</c:v>
                </c:pt>
                <c:pt idx="1209">
                  <c:v>20</c:v>
                </c:pt>
                <c:pt idx="1210">
                  <c:v>20</c:v>
                </c:pt>
                <c:pt idx="1211">
                  <c:v>20</c:v>
                </c:pt>
                <c:pt idx="1212">
                  <c:v>20</c:v>
                </c:pt>
                <c:pt idx="1213">
                  <c:v>20</c:v>
                </c:pt>
                <c:pt idx="1214">
                  <c:v>20</c:v>
                </c:pt>
                <c:pt idx="1215">
                  <c:v>20</c:v>
                </c:pt>
                <c:pt idx="1216">
                  <c:v>20</c:v>
                </c:pt>
                <c:pt idx="1217">
                  <c:v>20</c:v>
                </c:pt>
                <c:pt idx="1218">
                  <c:v>20</c:v>
                </c:pt>
                <c:pt idx="1219">
                  <c:v>20</c:v>
                </c:pt>
                <c:pt idx="1220">
                  <c:v>20</c:v>
                </c:pt>
                <c:pt idx="1221">
                  <c:v>20</c:v>
                </c:pt>
                <c:pt idx="1222">
                  <c:v>20</c:v>
                </c:pt>
                <c:pt idx="1223">
                  <c:v>20</c:v>
                </c:pt>
                <c:pt idx="1224">
                  <c:v>20</c:v>
                </c:pt>
                <c:pt idx="1225">
                  <c:v>20</c:v>
                </c:pt>
                <c:pt idx="1226">
                  <c:v>20</c:v>
                </c:pt>
                <c:pt idx="1227">
                  <c:v>20</c:v>
                </c:pt>
                <c:pt idx="1228">
                  <c:v>20</c:v>
                </c:pt>
                <c:pt idx="1229">
                  <c:v>20</c:v>
                </c:pt>
                <c:pt idx="1230">
                  <c:v>20</c:v>
                </c:pt>
                <c:pt idx="1231">
                  <c:v>20</c:v>
                </c:pt>
                <c:pt idx="1232">
                  <c:v>20</c:v>
                </c:pt>
                <c:pt idx="1233">
                  <c:v>20</c:v>
                </c:pt>
                <c:pt idx="1234">
                  <c:v>20</c:v>
                </c:pt>
                <c:pt idx="1235">
                  <c:v>20</c:v>
                </c:pt>
                <c:pt idx="1236">
                  <c:v>20</c:v>
                </c:pt>
                <c:pt idx="1237">
                  <c:v>20</c:v>
                </c:pt>
                <c:pt idx="1238">
                  <c:v>20</c:v>
                </c:pt>
                <c:pt idx="1239">
                  <c:v>20</c:v>
                </c:pt>
                <c:pt idx="1240">
                  <c:v>20</c:v>
                </c:pt>
                <c:pt idx="1241">
                  <c:v>20</c:v>
                </c:pt>
                <c:pt idx="1242">
                  <c:v>20</c:v>
                </c:pt>
                <c:pt idx="1243">
                  <c:v>20</c:v>
                </c:pt>
                <c:pt idx="1244">
                  <c:v>20</c:v>
                </c:pt>
                <c:pt idx="1245">
                  <c:v>20</c:v>
                </c:pt>
                <c:pt idx="1246">
                  <c:v>20</c:v>
                </c:pt>
                <c:pt idx="1247">
                  <c:v>20</c:v>
                </c:pt>
                <c:pt idx="1248">
                  <c:v>20</c:v>
                </c:pt>
                <c:pt idx="1249">
                  <c:v>20</c:v>
                </c:pt>
                <c:pt idx="1250">
                  <c:v>20</c:v>
                </c:pt>
                <c:pt idx="1251">
                  <c:v>20</c:v>
                </c:pt>
                <c:pt idx="1252">
                  <c:v>20</c:v>
                </c:pt>
                <c:pt idx="1253">
                  <c:v>20</c:v>
                </c:pt>
                <c:pt idx="1254">
                  <c:v>20</c:v>
                </c:pt>
                <c:pt idx="1255">
                  <c:v>20</c:v>
                </c:pt>
                <c:pt idx="1256">
                  <c:v>20</c:v>
                </c:pt>
                <c:pt idx="1257">
                  <c:v>20</c:v>
                </c:pt>
                <c:pt idx="1258">
                  <c:v>20</c:v>
                </c:pt>
                <c:pt idx="1259">
                  <c:v>20</c:v>
                </c:pt>
                <c:pt idx="1260">
                  <c:v>20</c:v>
                </c:pt>
                <c:pt idx="1261">
                  <c:v>20</c:v>
                </c:pt>
                <c:pt idx="1262">
                  <c:v>20</c:v>
                </c:pt>
                <c:pt idx="1263">
                  <c:v>20</c:v>
                </c:pt>
                <c:pt idx="1264">
                  <c:v>20</c:v>
                </c:pt>
                <c:pt idx="1265">
                  <c:v>20</c:v>
                </c:pt>
                <c:pt idx="1266">
                  <c:v>20</c:v>
                </c:pt>
                <c:pt idx="1267">
                  <c:v>20</c:v>
                </c:pt>
                <c:pt idx="1268">
                  <c:v>20</c:v>
                </c:pt>
                <c:pt idx="1269">
                  <c:v>20</c:v>
                </c:pt>
                <c:pt idx="1270">
                  <c:v>20</c:v>
                </c:pt>
                <c:pt idx="1271">
                  <c:v>20</c:v>
                </c:pt>
                <c:pt idx="1272">
                  <c:v>20</c:v>
                </c:pt>
                <c:pt idx="1273">
                  <c:v>20</c:v>
                </c:pt>
                <c:pt idx="1274">
                  <c:v>20</c:v>
                </c:pt>
                <c:pt idx="1275">
                  <c:v>20</c:v>
                </c:pt>
                <c:pt idx="1276">
                  <c:v>20</c:v>
                </c:pt>
                <c:pt idx="1277">
                  <c:v>20</c:v>
                </c:pt>
                <c:pt idx="1278">
                  <c:v>20</c:v>
                </c:pt>
                <c:pt idx="1279">
                  <c:v>20</c:v>
                </c:pt>
                <c:pt idx="1280">
                  <c:v>20</c:v>
                </c:pt>
                <c:pt idx="1281">
                  <c:v>20</c:v>
                </c:pt>
                <c:pt idx="1282">
                  <c:v>20</c:v>
                </c:pt>
                <c:pt idx="1283">
                  <c:v>20</c:v>
                </c:pt>
                <c:pt idx="1284">
                  <c:v>20</c:v>
                </c:pt>
                <c:pt idx="1285">
                  <c:v>20</c:v>
                </c:pt>
                <c:pt idx="1286">
                  <c:v>20</c:v>
                </c:pt>
                <c:pt idx="1287">
                  <c:v>20</c:v>
                </c:pt>
                <c:pt idx="1288">
                  <c:v>20</c:v>
                </c:pt>
                <c:pt idx="1289">
                  <c:v>20</c:v>
                </c:pt>
                <c:pt idx="1290">
                  <c:v>20</c:v>
                </c:pt>
                <c:pt idx="1291">
                  <c:v>20</c:v>
                </c:pt>
                <c:pt idx="1292">
                  <c:v>20</c:v>
                </c:pt>
                <c:pt idx="1293">
                  <c:v>20</c:v>
                </c:pt>
                <c:pt idx="1294">
                  <c:v>20</c:v>
                </c:pt>
                <c:pt idx="1295">
                  <c:v>20</c:v>
                </c:pt>
                <c:pt idx="1296">
                  <c:v>20</c:v>
                </c:pt>
                <c:pt idx="1297">
                  <c:v>20</c:v>
                </c:pt>
                <c:pt idx="1298">
                  <c:v>20</c:v>
                </c:pt>
                <c:pt idx="1299">
                  <c:v>20</c:v>
                </c:pt>
                <c:pt idx="1300">
                  <c:v>20</c:v>
                </c:pt>
                <c:pt idx="1301">
                  <c:v>20</c:v>
                </c:pt>
                <c:pt idx="1302">
                  <c:v>20</c:v>
                </c:pt>
                <c:pt idx="1303">
                  <c:v>20</c:v>
                </c:pt>
                <c:pt idx="1304">
                  <c:v>20</c:v>
                </c:pt>
                <c:pt idx="1305">
                  <c:v>20</c:v>
                </c:pt>
                <c:pt idx="1306">
                  <c:v>20</c:v>
                </c:pt>
                <c:pt idx="1307">
                  <c:v>20</c:v>
                </c:pt>
                <c:pt idx="1308">
                  <c:v>20</c:v>
                </c:pt>
                <c:pt idx="1309">
                  <c:v>20</c:v>
                </c:pt>
                <c:pt idx="1310">
                  <c:v>20</c:v>
                </c:pt>
                <c:pt idx="1311">
                  <c:v>20</c:v>
                </c:pt>
                <c:pt idx="1312">
                  <c:v>20</c:v>
                </c:pt>
                <c:pt idx="1313">
                  <c:v>20</c:v>
                </c:pt>
                <c:pt idx="1314">
                  <c:v>20</c:v>
                </c:pt>
                <c:pt idx="1315">
                  <c:v>20</c:v>
                </c:pt>
                <c:pt idx="1316">
                  <c:v>20</c:v>
                </c:pt>
                <c:pt idx="1317">
                  <c:v>20</c:v>
                </c:pt>
                <c:pt idx="1318">
                  <c:v>20</c:v>
                </c:pt>
                <c:pt idx="1319">
                  <c:v>20</c:v>
                </c:pt>
                <c:pt idx="1320">
                  <c:v>20</c:v>
                </c:pt>
                <c:pt idx="1321">
                  <c:v>20</c:v>
                </c:pt>
                <c:pt idx="1322">
                  <c:v>20</c:v>
                </c:pt>
                <c:pt idx="1323">
                  <c:v>20</c:v>
                </c:pt>
                <c:pt idx="1324">
                  <c:v>20</c:v>
                </c:pt>
                <c:pt idx="1325">
                  <c:v>20</c:v>
                </c:pt>
                <c:pt idx="1326">
                  <c:v>20</c:v>
                </c:pt>
                <c:pt idx="1327">
                  <c:v>20</c:v>
                </c:pt>
                <c:pt idx="1328">
                  <c:v>20</c:v>
                </c:pt>
                <c:pt idx="1329">
                  <c:v>20</c:v>
                </c:pt>
                <c:pt idx="1330">
                  <c:v>20</c:v>
                </c:pt>
                <c:pt idx="1331">
                  <c:v>20</c:v>
                </c:pt>
                <c:pt idx="1332">
                  <c:v>20</c:v>
                </c:pt>
                <c:pt idx="1333">
                  <c:v>20</c:v>
                </c:pt>
                <c:pt idx="1334">
                  <c:v>20</c:v>
                </c:pt>
                <c:pt idx="1335">
                  <c:v>20</c:v>
                </c:pt>
                <c:pt idx="1336">
                  <c:v>20</c:v>
                </c:pt>
                <c:pt idx="1337">
                  <c:v>20</c:v>
                </c:pt>
                <c:pt idx="1338">
                  <c:v>20</c:v>
                </c:pt>
                <c:pt idx="1339">
                  <c:v>20</c:v>
                </c:pt>
                <c:pt idx="1340">
                  <c:v>20</c:v>
                </c:pt>
                <c:pt idx="1341">
                  <c:v>20</c:v>
                </c:pt>
                <c:pt idx="1342">
                  <c:v>20</c:v>
                </c:pt>
                <c:pt idx="1343">
                  <c:v>20</c:v>
                </c:pt>
                <c:pt idx="1344">
                  <c:v>20</c:v>
                </c:pt>
                <c:pt idx="1345">
                  <c:v>20</c:v>
                </c:pt>
                <c:pt idx="1346">
                  <c:v>20</c:v>
                </c:pt>
                <c:pt idx="1347">
                  <c:v>20</c:v>
                </c:pt>
                <c:pt idx="1348">
                  <c:v>20</c:v>
                </c:pt>
                <c:pt idx="1349">
                  <c:v>20</c:v>
                </c:pt>
                <c:pt idx="1350">
                  <c:v>20</c:v>
                </c:pt>
                <c:pt idx="1351">
                  <c:v>20</c:v>
                </c:pt>
                <c:pt idx="1352">
                  <c:v>20</c:v>
                </c:pt>
                <c:pt idx="1353">
                  <c:v>20</c:v>
                </c:pt>
                <c:pt idx="1354">
                  <c:v>20</c:v>
                </c:pt>
                <c:pt idx="1355">
                  <c:v>20</c:v>
                </c:pt>
                <c:pt idx="1356">
                  <c:v>20</c:v>
                </c:pt>
                <c:pt idx="1357">
                  <c:v>20</c:v>
                </c:pt>
                <c:pt idx="1358">
                  <c:v>20</c:v>
                </c:pt>
                <c:pt idx="1359">
                  <c:v>20</c:v>
                </c:pt>
                <c:pt idx="1360">
                  <c:v>20</c:v>
                </c:pt>
                <c:pt idx="1361">
                  <c:v>20</c:v>
                </c:pt>
                <c:pt idx="1362">
                  <c:v>20</c:v>
                </c:pt>
                <c:pt idx="1363">
                  <c:v>20</c:v>
                </c:pt>
                <c:pt idx="1364">
                  <c:v>20</c:v>
                </c:pt>
                <c:pt idx="1365">
                  <c:v>20</c:v>
                </c:pt>
                <c:pt idx="1366">
                  <c:v>20</c:v>
                </c:pt>
                <c:pt idx="1367">
                  <c:v>20</c:v>
                </c:pt>
                <c:pt idx="1368">
                  <c:v>20</c:v>
                </c:pt>
                <c:pt idx="1369">
                  <c:v>20</c:v>
                </c:pt>
                <c:pt idx="1370">
                  <c:v>20</c:v>
                </c:pt>
                <c:pt idx="1371">
                  <c:v>20</c:v>
                </c:pt>
                <c:pt idx="1372">
                  <c:v>20</c:v>
                </c:pt>
                <c:pt idx="1373">
                  <c:v>20</c:v>
                </c:pt>
                <c:pt idx="1374">
                  <c:v>20</c:v>
                </c:pt>
                <c:pt idx="1375">
                  <c:v>20</c:v>
                </c:pt>
                <c:pt idx="1376">
                  <c:v>20</c:v>
                </c:pt>
                <c:pt idx="1377">
                  <c:v>20</c:v>
                </c:pt>
                <c:pt idx="1378">
                  <c:v>20</c:v>
                </c:pt>
                <c:pt idx="1379">
                  <c:v>20</c:v>
                </c:pt>
                <c:pt idx="1380">
                  <c:v>20</c:v>
                </c:pt>
                <c:pt idx="1381">
                  <c:v>20</c:v>
                </c:pt>
                <c:pt idx="1382">
                  <c:v>20</c:v>
                </c:pt>
                <c:pt idx="1383">
                  <c:v>20</c:v>
                </c:pt>
                <c:pt idx="1384">
                  <c:v>20</c:v>
                </c:pt>
                <c:pt idx="1385">
                  <c:v>20</c:v>
                </c:pt>
                <c:pt idx="1386">
                  <c:v>20</c:v>
                </c:pt>
                <c:pt idx="1387">
                  <c:v>20</c:v>
                </c:pt>
                <c:pt idx="1388">
                  <c:v>20</c:v>
                </c:pt>
                <c:pt idx="1389">
                  <c:v>20</c:v>
                </c:pt>
                <c:pt idx="1390">
                  <c:v>20</c:v>
                </c:pt>
                <c:pt idx="1391">
                  <c:v>20</c:v>
                </c:pt>
                <c:pt idx="1392">
                  <c:v>20</c:v>
                </c:pt>
                <c:pt idx="1393">
                  <c:v>20</c:v>
                </c:pt>
                <c:pt idx="1394">
                  <c:v>20</c:v>
                </c:pt>
                <c:pt idx="1395">
                  <c:v>20</c:v>
                </c:pt>
                <c:pt idx="1396">
                  <c:v>20</c:v>
                </c:pt>
                <c:pt idx="1397">
                  <c:v>20</c:v>
                </c:pt>
                <c:pt idx="1398">
                  <c:v>20</c:v>
                </c:pt>
                <c:pt idx="1399">
                  <c:v>20</c:v>
                </c:pt>
                <c:pt idx="1400">
                  <c:v>20</c:v>
                </c:pt>
                <c:pt idx="1401">
                  <c:v>20</c:v>
                </c:pt>
                <c:pt idx="1402">
                  <c:v>20</c:v>
                </c:pt>
                <c:pt idx="1403">
                  <c:v>20</c:v>
                </c:pt>
                <c:pt idx="1404">
                  <c:v>20</c:v>
                </c:pt>
                <c:pt idx="1405">
                  <c:v>20</c:v>
                </c:pt>
                <c:pt idx="1406">
                  <c:v>20</c:v>
                </c:pt>
                <c:pt idx="1407">
                  <c:v>20</c:v>
                </c:pt>
                <c:pt idx="1408">
                  <c:v>20</c:v>
                </c:pt>
                <c:pt idx="1409">
                  <c:v>20</c:v>
                </c:pt>
                <c:pt idx="1410">
                  <c:v>20</c:v>
                </c:pt>
                <c:pt idx="1411">
                  <c:v>20</c:v>
                </c:pt>
                <c:pt idx="1412">
                  <c:v>20</c:v>
                </c:pt>
                <c:pt idx="1413">
                  <c:v>20</c:v>
                </c:pt>
                <c:pt idx="1414">
                  <c:v>20</c:v>
                </c:pt>
                <c:pt idx="1415">
                  <c:v>20</c:v>
                </c:pt>
                <c:pt idx="1416">
                  <c:v>20</c:v>
                </c:pt>
                <c:pt idx="1417">
                  <c:v>20</c:v>
                </c:pt>
                <c:pt idx="1418">
                  <c:v>20</c:v>
                </c:pt>
                <c:pt idx="1419">
                  <c:v>20</c:v>
                </c:pt>
                <c:pt idx="1420">
                  <c:v>20</c:v>
                </c:pt>
                <c:pt idx="1421">
                  <c:v>20</c:v>
                </c:pt>
                <c:pt idx="1422">
                  <c:v>20</c:v>
                </c:pt>
                <c:pt idx="1423">
                  <c:v>20</c:v>
                </c:pt>
                <c:pt idx="1424">
                  <c:v>20</c:v>
                </c:pt>
                <c:pt idx="1425">
                  <c:v>20</c:v>
                </c:pt>
                <c:pt idx="1426">
                  <c:v>20</c:v>
                </c:pt>
                <c:pt idx="1427">
                  <c:v>20</c:v>
                </c:pt>
                <c:pt idx="1428">
                  <c:v>20</c:v>
                </c:pt>
                <c:pt idx="1429">
                  <c:v>20</c:v>
                </c:pt>
                <c:pt idx="1430">
                  <c:v>20</c:v>
                </c:pt>
                <c:pt idx="1431">
                  <c:v>20</c:v>
                </c:pt>
                <c:pt idx="1432">
                  <c:v>20</c:v>
                </c:pt>
                <c:pt idx="1433">
                  <c:v>20</c:v>
                </c:pt>
                <c:pt idx="1434">
                  <c:v>20</c:v>
                </c:pt>
                <c:pt idx="1435">
                  <c:v>20</c:v>
                </c:pt>
                <c:pt idx="1436">
                  <c:v>20</c:v>
                </c:pt>
                <c:pt idx="1437">
                  <c:v>20</c:v>
                </c:pt>
                <c:pt idx="1438">
                  <c:v>20</c:v>
                </c:pt>
                <c:pt idx="1439">
                  <c:v>20</c:v>
                </c:pt>
                <c:pt idx="1440">
                  <c:v>20</c:v>
                </c:pt>
                <c:pt idx="1441">
                  <c:v>20</c:v>
                </c:pt>
                <c:pt idx="1442">
                  <c:v>20</c:v>
                </c:pt>
                <c:pt idx="1443">
                  <c:v>20</c:v>
                </c:pt>
                <c:pt idx="1444">
                  <c:v>20</c:v>
                </c:pt>
                <c:pt idx="1445">
                  <c:v>20</c:v>
                </c:pt>
                <c:pt idx="1446">
                  <c:v>20</c:v>
                </c:pt>
                <c:pt idx="1447">
                  <c:v>20</c:v>
                </c:pt>
                <c:pt idx="1448">
                  <c:v>20</c:v>
                </c:pt>
                <c:pt idx="1449">
                  <c:v>20</c:v>
                </c:pt>
                <c:pt idx="1450">
                  <c:v>20</c:v>
                </c:pt>
                <c:pt idx="1451">
                  <c:v>20</c:v>
                </c:pt>
                <c:pt idx="1452">
                  <c:v>20</c:v>
                </c:pt>
                <c:pt idx="1453">
                  <c:v>20</c:v>
                </c:pt>
                <c:pt idx="1454">
                  <c:v>20</c:v>
                </c:pt>
                <c:pt idx="1455">
                  <c:v>20</c:v>
                </c:pt>
                <c:pt idx="1456">
                  <c:v>20</c:v>
                </c:pt>
                <c:pt idx="1457">
                  <c:v>20</c:v>
                </c:pt>
                <c:pt idx="1458">
                  <c:v>20</c:v>
                </c:pt>
                <c:pt idx="1459">
                  <c:v>20</c:v>
                </c:pt>
                <c:pt idx="1460">
                  <c:v>20</c:v>
                </c:pt>
                <c:pt idx="1461">
                  <c:v>20</c:v>
                </c:pt>
                <c:pt idx="1462">
                  <c:v>20</c:v>
                </c:pt>
                <c:pt idx="1463">
                  <c:v>20</c:v>
                </c:pt>
                <c:pt idx="1464">
                  <c:v>20</c:v>
                </c:pt>
                <c:pt idx="1465">
                  <c:v>20</c:v>
                </c:pt>
                <c:pt idx="1466">
                  <c:v>20</c:v>
                </c:pt>
                <c:pt idx="1467">
                  <c:v>20</c:v>
                </c:pt>
                <c:pt idx="1468">
                  <c:v>20</c:v>
                </c:pt>
                <c:pt idx="1469">
                  <c:v>20</c:v>
                </c:pt>
                <c:pt idx="1470">
                  <c:v>20</c:v>
                </c:pt>
                <c:pt idx="1471">
                  <c:v>20</c:v>
                </c:pt>
                <c:pt idx="1472">
                  <c:v>20</c:v>
                </c:pt>
                <c:pt idx="1473">
                  <c:v>20</c:v>
                </c:pt>
                <c:pt idx="1474">
                  <c:v>20</c:v>
                </c:pt>
                <c:pt idx="1475">
                  <c:v>20</c:v>
                </c:pt>
                <c:pt idx="1476">
                  <c:v>20</c:v>
                </c:pt>
                <c:pt idx="1477">
                  <c:v>20</c:v>
                </c:pt>
                <c:pt idx="1478">
                  <c:v>20</c:v>
                </c:pt>
                <c:pt idx="1479">
                  <c:v>20</c:v>
                </c:pt>
                <c:pt idx="1480">
                  <c:v>20</c:v>
                </c:pt>
                <c:pt idx="1481">
                  <c:v>20</c:v>
                </c:pt>
                <c:pt idx="1482">
                  <c:v>20.000000000000099</c:v>
                </c:pt>
                <c:pt idx="1483">
                  <c:v>20</c:v>
                </c:pt>
                <c:pt idx="1484">
                  <c:v>20</c:v>
                </c:pt>
                <c:pt idx="1485">
                  <c:v>20</c:v>
                </c:pt>
                <c:pt idx="1486">
                  <c:v>20</c:v>
                </c:pt>
                <c:pt idx="1487">
                  <c:v>20</c:v>
                </c:pt>
                <c:pt idx="1488">
                  <c:v>20</c:v>
                </c:pt>
                <c:pt idx="1489">
                  <c:v>20</c:v>
                </c:pt>
                <c:pt idx="1490">
                  <c:v>20</c:v>
                </c:pt>
                <c:pt idx="1491">
                  <c:v>20</c:v>
                </c:pt>
                <c:pt idx="1492">
                  <c:v>20</c:v>
                </c:pt>
                <c:pt idx="1493">
                  <c:v>20</c:v>
                </c:pt>
                <c:pt idx="1494">
                  <c:v>20</c:v>
                </c:pt>
                <c:pt idx="1495">
                  <c:v>20</c:v>
                </c:pt>
                <c:pt idx="1496">
                  <c:v>20</c:v>
                </c:pt>
                <c:pt idx="1497">
                  <c:v>20</c:v>
                </c:pt>
                <c:pt idx="1498">
                  <c:v>20</c:v>
                </c:pt>
                <c:pt idx="1499">
                  <c:v>20</c:v>
                </c:pt>
                <c:pt idx="1500">
                  <c:v>20</c:v>
                </c:pt>
                <c:pt idx="1501">
                  <c:v>20</c:v>
                </c:pt>
                <c:pt idx="1502">
                  <c:v>20</c:v>
                </c:pt>
                <c:pt idx="1503">
                  <c:v>20</c:v>
                </c:pt>
                <c:pt idx="1504">
                  <c:v>20</c:v>
                </c:pt>
                <c:pt idx="1505">
                  <c:v>20</c:v>
                </c:pt>
                <c:pt idx="1506">
                  <c:v>20</c:v>
                </c:pt>
                <c:pt idx="1507">
                  <c:v>20</c:v>
                </c:pt>
                <c:pt idx="1508">
                  <c:v>20</c:v>
                </c:pt>
                <c:pt idx="1509">
                  <c:v>20</c:v>
                </c:pt>
                <c:pt idx="1510">
                  <c:v>20</c:v>
                </c:pt>
                <c:pt idx="1511">
                  <c:v>20</c:v>
                </c:pt>
                <c:pt idx="1512">
                  <c:v>20</c:v>
                </c:pt>
                <c:pt idx="1513">
                  <c:v>20</c:v>
                </c:pt>
                <c:pt idx="1514">
                  <c:v>20</c:v>
                </c:pt>
                <c:pt idx="1515">
                  <c:v>20</c:v>
                </c:pt>
                <c:pt idx="1516">
                  <c:v>20</c:v>
                </c:pt>
                <c:pt idx="1517">
                  <c:v>20</c:v>
                </c:pt>
                <c:pt idx="1518">
                  <c:v>20</c:v>
                </c:pt>
                <c:pt idx="1519">
                  <c:v>20</c:v>
                </c:pt>
                <c:pt idx="1520">
                  <c:v>20</c:v>
                </c:pt>
                <c:pt idx="1521">
                  <c:v>20</c:v>
                </c:pt>
                <c:pt idx="1522">
                  <c:v>20</c:v>
                </c:pt>
                <c:pt idx="1523">
                  <c:v>20</c:v>
                </c:pt>
                <c:pt idx="1524">
                  <c:v>20</c:v>
                </c:pt>
                <c:pt idx="1525">
                  <c:v>20</c:v>
                </c:pt>
                <c:pt idx="1526">
                  <c:v>20</c:v>
                </c:pt>
                <c:pt idx="1527">
                  <c:v>20</c:v>
                </c:pt>
                <c:pt idx="1528">
                  <c:v>20</c:v>
                </c:pt>
                <c:pt idx="1529">
                  <c:v>20</c:v>
                </c:pt>
                <c:pt idx="1530">
                  <c:v>20</c:v>
                </c:pt>
                <c:pt idx="1531">
                  <c:v>20</c:v>
                </c:pt>
                <c:pt idx="1532">
                  <c:v>20</c:v>
                </c:pt>
                <c:pt idx="1533">
                  <c:v>20</c:v>
                </c:pt>
                <c:pt idx="1534">
                  <c:v>20</c:v>
                </c:pt>
                <c:pt idx="1535">
                  <c:v>20</c:v>
                </c:pt>
                <c:pt idx="1536">
                  <c:v>20</c:v>
                </c:pt>
                <c:pt idx="1537">
                  <c:v>20</c:v>
                </c:pt>
                <c:pt idx="1538">
                  <c:v>20</c:v>
                </c:pt>
                <c:pt idx="1539">
                  <c:v>20</c:v>
                </c:pt>
                <c:pt idx="1540">
                  <c:v>20</c:v>
                </c:pt>
                <c:pt idx="1541">
                  <c:v>20</c:v>
                </c:pt>
                <c:pt idx="1542">
                  <c:v>20</c:v>
                </c:pt>
                <c:pt idx="1543">
                  <c:v>20</c:v>
                </c:pt>
                <c:pt idx="1544">
                  <c:v>20</c:v>
                </c:pt>
                <c:pt idx="1545">
                  <c:v>20</c:v>
                </c:pt>
                <c:pt idx="1546">
                  <c:v>20</c:v>
                </c:pt>
                <c:pt idx="1547">
                  <c:v>20</c:v>
                </c:pt>
                <c:pt idx="1548">
                  <c:v>20</c:v>
                </c:pt>
                <c:pt idx="1549">
                  <c:v>20</c:v>
                </c:pt>
                <c:pt idx="1550">
                  <c:v>20</c:v>
                </c:pt>
                <c:pt idx="1551">
                  <c:v>20</c:v>
                </c:pt>
                <c:pt idx="1552">
                  <c:v>19.999999999999901</c:v>
                </c:pt>
                <c:pt idx="1553">
                  <c:v>20</c:v>
                </c:pt>
                <c:pt idx="1554">
                  <c:v>20</c:v>
                </c:pt>
                <c:pt idx="1555">
                  <c:v>20</c:v>
                </c:pt>
                <c:pt idx="1556">
                  <c:v>20</c:v>
                </c:pt>
                <c:pt idx="1557">
                  <c:v>20</c:v>
                </c:pt>
                <c:pt idx="1558">
                  <c:v>20</c:v>
                </c:pt>
                <c:pt idx="1559">
                  <c:v>20</c:v>
                </c:pt>
                <c:pt idx="1560">
                  <c:v>20</c:v>
                </c:pt>
                <c:pt idx="1561">
                  <c:v>20</c:v>
                </c:pt>
                <c:pt idx="1562">
                  <c:v>20</c:v>
                </c:pt>
                <c:pt idx="1563">
                  <c:v>20</c:v>
                </c:pt>
                <c:pt idx="1564">
                  <c:v>20</c:v>
                </c:pt>
                <c:pt idx="1565">
                  <c:v>19.999999999999901</c:v>
                </c:pt>
                <c:pt idx="1566">
                  <c:v>20</c:v>
                </c:pt>
                <c:pt idx="1567">
                  <c:v>20</c:v>
                </c:pt>
                <c:pt idx="1568">
                  <c:v>20</c:v>
                </c:pt>
                <c:pt idx="1569">
                  <c:v>20</c:v>
                </c:pt>
                <c:pt idx="1570">
                  <c:v>20</c:v>
                </c:pt>
                <c:pt idx="1571">
                  <c:v>20</c:v>
                </c:pt>
                <c:pt idx="1572">
                  <c:v>20</c:v>
                </c:pt>
                <c:pt idx="1573">
                  <c:v>20</c:v>
                </c:pt>
                <c:pt idx="1574">
                  <c:v>20</c:v>
                </c:pt>
                <c:pt idx="1575">
                  <c:v>20</c:v>
                </c:pt>
                <c:pt idx="1576">
                  <c:v>20</c:v>
                </c:pt>
                <c:pt idx="1577">
                  <c:v>20</c:v>
                </c:pt>
                <c:pt idx="1578">
                  <c:v>20</c:v>
                </c:pt>
                <c:pt idx="1579">
                  <c:v>20</c:v>
                </c:pt>
                <c:pt idx="1580">
                  <c:v>20</c:v>
                </c:pt>
                <c:pt idx="1581">
                  <c:v>20</c:v>
                </c:pt>
                <c:pt idx="1582">
                  <c:v>20</c:v>
                </c:pt>
                <c:pt idx="1583">
                  <c:v>20</c:v>
                </c:pt>
                <c:pt idx="1584">
                  <c:v>20</c:v>
                </c:pt>
                <c:pt idx="1585">
                  <c:v>20</c:v>
                </c:pt>
                <c:pt idx="1586">
                  <c:v>20</c:v>
                </c:pt>
                <c:pt idx="1587">
                  <c:v>20</c:v>
                </c:pt>
                <c:pt idx="1588">
                  <c:v>20</c:v>
                </c:pt>
                <c:pt idx="1589">
                  <c:v>20</c:v>
                </c:pt>
                <c:pt idx="1590">
                  <c:v>20</c:v>
                </c:pt>
                <c:pt idx="1591">
                  <c:v>20</c:v>
                </c:pt>
                <c:pt idx="1592">
                  <c:v>20</c:v>
                </c:pt>
                <c:pt idx="1593">
                  <c:v>20</c:v>
                </c:pt>
                <c:pt idx="1594">
                  <c:v>20</c:v>
                </c:pt>
                <c:pt idx="1595">
                  <c:v>20</c:v>
                </c:pt>
                <c:pt idx="1596">
                  <c:v>20</c:v>
                </c:pt>
                <c:pt idx="1597">
                  <c:v>20</c:v>
                </c:pt>
                <c:pt idx="1598">
                  <c:v>20</c:v>
                </c:pt>
                <c:pt idx="1599">
                  <c:v>20</c:v>
                </c:pt>
                <c:pt idx="1600">
                  <c:v>20</c:v>
                </c:pt>
                <c:pt idx="1601">
                  <c:v>20</c:v>
                </c:pt>
                <c:pt idx="1602">
                  <c:v>20</c:v>
                </c:pt>
                <c:pt idx="1603">
                  <c:v>20</c:v>
                </c:pt>
                <c:pt idx="1604">
                  <c:v>20</c:v>
                </c:pt>
                <c:pt idx="1605">
                  <c:v>20</c:v>
                </c:pt>
                <c:pt idx="1606">
                  <c:v>20</c:v>
                </c:pt>
                <c:pt idx="1607">
                  <c:v>20</c:v>
                </c:pt>
                <c:pt idx="1608">
                  <c:v>20</c:v>
                </c:pt>
                <c:pt idx="1609">
                  <c:v>20</c:v>
                </c:pt>
                <c:pt idx="1610">
                  <c:v>20</c:v>
                </c:pt>
                <c:pt idx="1611">
                  <c:v>20</c:v>
                </c:pt>
                <c:pt idx="1612">
                  <c:v>20</c:v>
                </c:pt>
                <c:pt idx="1613">
                  <c:v>20</c:v>
                </c:pt>
                <c:pt idx="1614">
                  <c:v>20</c:v>
                </c:pt>
                <c:pt idx="1615">
                  <c:v>20</c:v>
                </c:pt>
                <c:pt idx="1616">
                  <c:v>20</c:v>
                </c:pt>
                <c:pt idx="1617">
                  <c:v>20</c:v>
                </c:pt>
                <c:pt idx="1618">
                  <c:v>20</c:v>
                </c:pt>
                <c:pt idx="1619">
                  <c:v>20</c:v>
                </c:pt>
                <c:pt idx="1620">
                  <c:v>20</c:v>
                </c:pt>
                <c:pt idx="1621">
                  <c:v>20</c:v>
                </c:pt>
                <c:pt idx="1622">
                  <c:v>20</c:v>
                </c:pt>
                <c:pt idx="1623">
                  <c:v>20</c:v>
                </c:pt>
                <c:pt idx="1624">
                  <c:v>20</c:v>
                </c:pt>
                <c:pt idx="1625">
                  <c:v>20</c:v>
                </c:pt>
                <c:pt idx="1626">
                  <c:v>20</c:v>
                </c:pt>
                <c:pt idx="1627">
                  <c:v>20</c:v>
                </c:pt>
                <c:pt idx="1628">
                  <c:v>20</c:v>
                </c:pt>
                <c:pt idx="1629">
                  <c:v>20</c:v>
                </c:pt>
                <c:pt idx="1630">
                  <c:v>20</c:v>
                </c:pt>
                <c:pt idx="1631">
                  <c:v>20</c:v>
                </c:pt>
                <c:pt idx="1632">
                  <c:v>20</c:v>
                </c:pt>
                <c:pt idx="1633">
                  <c:v>20</c:v>
                </c:pt>
                <c:pt idx="1634">
                  <c:v>20</c:v>
                </c:pt>
                <c:pt idx="1635">
                  <c:v>20</c:v>
                </c:pt>
                <c:pt idx="1636">
                  <c:v>20</c:v>
                </c:pt>
                <c:pt idx="1637">
                  <c:v>20</c:v>
                </c:pt>
                <c:pt idx="1638">
                  <c:v>20</c:v>
                </c:pt>
                <c:pt idx="1639">
                  <c:v>20</c:v>
                </c:pt>
                <c:pt idx="1640">
                  <c:v>20</c:v>
                </c:pt>
                <c:pt idx="1641">
                  <c:v>20</c:v>
                </c:pt>
                <c:pt idx="1642">
                  <c:v>20</c:v>
                </c:pt>
                <c:pt idx="1643">
                  <c:v>20</c:v>
                </c:pt>
                <c:pt idx="1644">
                  <c:v>20</c:v>
                </c:pt>
                <c:pt idx="1645">
                  <c:v>20</c:v>
                </c:pt>
                <c:pt idx="1646">
                  <c:v>20</c:v>
                </c:pt>
                <c:pt idx="1647">
                  <c:v>20</c:v>
                </c:pt>
                <c:pt idx="1648">
                  <c:v>20</c:v>
                </c:pt>
                <c:pt idx="1649">
                  <c:v>20</c:v>
                </c:pt>
                <c:pt idx="1650">
                  <c:v>20</c:v>
                </c:pt>
                <c:pt idx="1651">
                  <c:v>20</c:v>
                </c:pt>
                <c:pt idx="1652">
                  <c:v>20</c:v>
                </c:pt>
                <c:pt idx="1653">
                  <c:v>20</c:v>
                </c:pt>
                <c:pt idx="1654">
                  <c:v>20</c:v>
                </c:pt>
                <c:pt idx="1655">
                  <c:v>20</c:v>
                </c:pt>
                <c:pt idx="1656">
                  <c:v>20</c:v>
                </c:pt>
                <c:pt idx="1657">
                  <c:v>20</c:v>
                </c:pt>
                <c:pt idx="1658">
                  <c:v>20</c:v>
                </c:pt>
                <c:pt idx="1659">
                  <c:v>20</c:v>
                </c:pt>
                <c:pt idx="1660">
                  <c:v>20</c:v>
                </c:pt>
                <c:pt idx="1661">
                  <c:v>20</c:v>
                </c:pt>
                <c:pt idx="1662">
                  <c:v>20</c:v>
                </c:pt>
                <c:pt idx="1663">
                  <c:v>20</c:v>
                </c:pt>
                <c:pt idx="1664">
                  <c:v>20</c:v>
                </c:pt>
                <c:pt idx="1665">
                  <c:v>20</c:v>
                </c:pt>
                <c:pt idx="1666">
                  <c:v>19.999999999999901</c:v>
                </c:pt>
                <c:pt idx="1667">
                  <c:v>20</c:v>
                </c:pt>
                <c:pt idx="1668">
                  <c:v>20</c:v>
                </c:pt>
                <c:pt idx="1669">
                  <c:v>20</c:v>
                </c:pt>
                <c:pt idx="1670">
                  <c:v>20</c:v>
                </c:pt>
                <c:pt idx="1671">
                  <c:v>20</c:v>
                </c:pt>
                <c:pt idx="1672">
                  <c:v>20</c:v>
                </c:pt>
                <c:pt idx="1673">
                  <c:v>20</c:v>
                </c:pt>
                <c:pt idx="1674">
                  <c:v>20</c:v>
                </c:pt>
                <c:pt idx="1675">
                  <c:v>20</c:v>
                </c:pt>
                <c:pt idx="1676">
                  <c:v>20</c:v>
                </c:pt>
                <c:pt idx="1677">
                  <c:v>20</c:v>
                </c:pt>
                <c:pt idx="1678">
                  <c:v>20</c:v>
                </c:pt>
                <c:pt idx="1679">
                  <c:v>20</c:v>
                </c:pt>
                <c:pt idx="1680">
                  <c:v>20</c:v>
                </c:pt>
                <c:pt idx="1681">
                  <c:v>20</c:v>
                </c:pt>
                <c:pt idx="1682">
                  <c:v>20</c:v>
                </c:pt>
                <c:pt idx="1683">
                  <c:v>20</c:v>
                </c:pt>
                <c:pt idx="1684">
                  <c:v>20</c:v>
                </c:pt>
                <c:pt idx="1685">
                  <c:v>20</c:v>
                </c:pt>
                <c:pt idx="1686">
                  <c:v>20</c:v>
                </c:pt>
                <c:pt idx="1687">
                  <c:v>20</c:v>
                </c:pt>
                <c:pt idx="1688">
                  <c:v>20</c:v>
                </c:pt>
                <c:pt idx="1689">
                  <c:v>20</c:v>
                </c:pt>
                <c:pt idx="1690">
                  <c:v>20</c:v>
                </c:pt>
                <c:pt idx="1691">
                  <c:v>20</c:v>
                </c:pt>
                <c:pt idx="1692">
                  <c:v>20</c:v>
                </c:pt>
                <c:pt idx="1693">
                  <c:v>20</c:v>
                </c:pt>
                <c:pt idx="1694">
                  <c:v>20</c:v>
                </c:pt>
                <c:pt idx="1695">
                  <c:v>20</c:v>
                </c:pt>
                <c:pt idx="1696">
                  <c:v>20</c:v>
                </c:pt>
                <c:pt idx="1697">
                  <c:v>20</c:v>
                </c:pt>
                <c:pt idx="1698">
                  <c:v>20</c:v>
                </c:pt>
                <c:pt idx="1699">
                  <c:v>20</c:v>
                </c:pt>
                <c:pt idx="1700">
                  <c:v>20</c:v>
                </c:pt>
                <c:pt idx="1701">
                  <c:v>20</c:v>
                </c:pt>
                <c:pt idx="1702">
                  <c:v>20</c:v>
                </c:pt>
                <c:pt idx="1703">
                  <c:v>20</c:v>
                </c:pt>
                <c:pt idx="1704">
                  <c:v>20</c:v>
                </c:pt>
                <c:pt idx="1705">
                  <c:v>20</c:v>
                </c:pt>
                <c:pt idx="1706">
                  <c:v>20</c:v>
                </c:pt>
                <c:pt idx="1707">
                  <c:v>20</c:v>
                </c:pt>
                <c:pt idx="1708">
                  <c:v>20</c:v>
                </c:pt>
                <c:pt idx="1709">
                  <c:v>20</c:v>
                </c:pt>
                <c:pt idx="1710">
                  <c:v>20</c:v>
                </c:pt>
                <c:pt idx="1711">
                  <c:v>20</c:v>
                </c:pt>
                <c:pt idx="1712">
                  <c:v>20</c:v>
                </c:pt>
                <c:pt idx="1713">
                  <c:v>20</c:v>
                </c:pt>
                <c:pt idx="1714">
                  <c:v>20</c:v>
                </c:pt>
                <c:pt idx="1715">
                  <c:v>20</c:v>
                </c:pt>
                <c:pt idx="1716">
                  <c:v>20</c:v>
                </c:pt>
                <c:pt idx="1717">
                  <c:v>19.999999999999901</c:v>
                </c:pt>
                <c:pt idx="1718">
                  <c:v>20</c:v>
                </c:pt>
                <c:pt idx="1719">
                  <c:v>20</c:v>
                </c:pt>
                <c:pt idx="1720">
                  <c:v>20</c:v>
                </c:pt>
                <c:pt idx="1721">
                  <c:v>20</c:v>
                </c:pt>
                <c:pt idx="1722">
                  <c:v>20</c:v>
                </c:pt>
                <c:pt idx="1723">
                  <c:v>20</c:v>
                </c:pt>
                <c:pt idx="1724">
                  <c:v>20</c:v>
                </c:pt>
                <c:pt idx="1725">
                  <c:v>20</c:v>
                </c:pt>
                <c:pt idx="1726">
                  <c:v>20</c:v>
                </c:pt>
                <c:pt idx="1727">
                  <c:v>20</c:v>
                </c:pt>
                <c:pt idx="1728">
                  <c:v>20</c:v>
                </c:pt>
                <c:pt idx="1729">
                  <c:v>20</c:v>
                </c:pt>
                <c:pt idx="1730">
                  <c:v>20</c:v>
                </c:pt>
                <c:pt idx="1731">
                  <c:v>20</c:v>
                </c:pt>
                <c:pt idx="1732">
                  <c:v>20</c:v>
                </c:pt>
                <c:pt idx="1733">
                  <c:v>20</c:v>
                </c:pt>
                <c:pt idx="1734">
                  <c:v>20</c:v>
                </c:pt>
                <c:pt idx="1735">
                  <c:v>20</c:v>
                </c:pt>
                <c:pt idx="1736">
                  <c:v>20</c:v>
                </c:pt>
                <c:pt idx="1737">
                  <c:v>20</c:v>
                </c:pt>
                <c:pt idx="1738">
                  <c:v>20</c:v>
                </c:pt>
                <c:pt idx="1739">
                  <c:v>20</c:v>
                </c:pt>
                <c:pt idx="1740">
                  <c:v>20</c:v>
                </c:pt>
                <c:pt idx="1741">
                  <c:v>20</c:v>
                </c:pt>
                <c:pt idx="1742">
                  <c:v>20</c:v>
                </c:pt>
                <c:pt idx="1743">
                  <c:v>20</c:v>
                </c:pt>
                <c:pt idx="1744">
                  <c:v>20</c:v>
                </c:pt>
                <c:pt idx="1745">
                  <c:v>20</c:v>
                </c:pt>
                <c:pt idx="1746">
                  <c:v>20</c:v>
                </c:pt>
                <c:pt idx="1747">
                  <c:v>20</c:v>
                </c:pt>
                <c:pt idx="1748">
                  <c:v>20</c:v>
                </c:pt>
                <c:pt idx="1749">
                  <c:v>20</c:v>
                </c:pt>
                <c:pt idx="1750">
                  <c:v>20</c:v>
                </c:pt>
                <c:pt idx="1751">
                  <c:v>20</c:v>
                </c:pt>
                <c:pt idx="1752">
                  <c:v>20</c:v>
                </c:pt>
                <c:pt idx="1753">
                  <c:v>20</c:v>
                </c:pt>
                <c:pt idx="1754">
                  <c:v>19.999999999999901</c:v>
                </c:pt>
                <c:pt idx="1755">
                  <c:v>20</c:v>
                </c:pt>
                <c:pt idx="1756">
                  <c:v>20</c:v>
                </c:pt>
                <c:pt idx="1757">
                  <c:v>20</c:v>
                </c:pt>
                <c:pt idx="1758">
                  <c:v>20</c:v>
                </c:pt>
                <c:pt idx="1759">
                  <c:v>20</c:v>
                </c:pt>
                <c:pt idx="1760">
                  <c:v>20</c:v>
                </c:pt>
                <c:pt idx="1761">
                  <c:v>20</c:v>
                </c:pt>
                <c:pt idx="1762">
                  <c:v>20</c:v>
                </c:pt>
                <c:pt idx="1763">
                  <c:v>20</c:v>
                </c:pt>
                <c:pt idx="1764">
                  <c:v>20</c:v>
                </c:pt>
                <c:pt idx="1765">
                  <c:v>20</c:v>
                </c:pt>
                <c:pt idx="1766">
                  <c:v>20</c:v>
                </c:pt>
                <c:pt idx="1767">
                  <c:v>20</c:v>
                </c:pt>
                <c:pt idx="1768">
                  <c:v>20</c:v>
                </c:pt>
                <c:pt idx="1769">
                  <c:v>20</c:v>
                </c:pt>
                <c:pt idx="1770">
                  <c:v>20</c:v>
                </c:pt>
                <c:pt idx="1771">
                  <c:v>20</c:v>
                </c:pt>
                <c:pt idx="1772">
                  <c:v>20</c:v>
                </c:pt>
                <c:pt idx="1773">
                  <c:v>20</c:v>
                </c:pt>
                <c:pt idx="1774">
                  <c:v>20</c:v>
                </c:pt>
                <c:pt idx="1775">
                  <c:v>20</c:v>
                </c:pt>
                <c:pt idx="1776">
                  <c:v>20</c:v>
                </c:pt>
                <c:pt idx="1777">
                  <c:v>20</c:v>
                </c:pt>
                <c:pt idx="1778">
                  <c:v>20</c:v>
                </c:pt>
                <c:pt idx="1779">
                  <c:v>20</c:v>
                </c:pt>
                <c:pt idx="1780">
                  <c:v>20</c:v>
                </c:pt>
                <c:pt idx="1781">
                  <c:v>20</c:v>
                </c:pt>
                <c:pt idx="1782">
                  <c:v>20</c:v>
                </c:pt>
                <c:pt idx="1783">
                  <c:v>20</c:v>
                </c:pt>
                <c:pt idx="1784">
                  <c:v>20</c:v>
                </c:pt>
                <c:pt idx="1785">
                  <c:v>20</c:v>
                </c:pt>
                <c:pt idx="1786">
                  <c:v>20</c:v>
                </c:pt>
                <c:pt idx="1787">
                  <c:v>20</c:v>
                </c:pt>
                <c:pt idx="1788">
                  <c:v>20</c:v>
                </c:pt>
                <c:pt idx="1789">
                  <c:v>20</c:v>
                </c:pt>
                <c:pt idx="1790">
                  <c:v>20</c:v>
                </c:pt>
                <c:pt idx="1791">
                  <c:v>20</c:v>
                </c:pt>
                <c:pt idx="1792">
                  <c:v>20</c:v>
                </c:pt>
                <c:pt idx="1793">
                  <c:v>20</c:v>
                </c:pt>
                <c:pt idx="1794">
                  <c:v>20</c:v>
                </c:pt>
                <c:pt idx="1795">
                  <c:v>20</c:v>
                </c:pt>
                <c:pt idx="1796">
                  <c:v>20</c:v>
                </c:pt>
                <c:pt idx="1797">
                  <c:v>20</c:v>
                </c:pt>
                <c:pt idx="1798">
                  <c:v>20</c:v>
                </c:pt>
                <c:pt idx="1799">
                  <c:v>20</c:v>
                </c:pt>
                <c:pt idx="1800">
                  <c:v>20</c:v>
                </c:pt>
                <c:pt idx="1801">
                  <c:v>20</c:v>
                </c:pt>
                <c:pt idx="1802">
                  <c:v>20</c:v>
                </c:pt>
                <c:pt idx="1803">
                  <c:v>20</c:v>
                </c:pt>
                <c:pt idx="1804">
                  <c:v>20</c:v>
                </c:pt>
                <c:pt idx="1805">
                  <c:v>20</c:v>
                </c:pt>
                <c:pt idx="1806">
                  <c:v>20</c:v>
                </c:pt>
                <c:pt idx="1807">
                  <c:v>20</c:v>
                </c:pt>
                <c:pt idx="1808">
                  <c:v>20</c:v>
                </c:pt>
                <c:pt idx="1809">
                  <c:v>20</c:v>
                </c:pt>
                <c:pt idx="1810">
                  <c:v>20</c:v>
                </c:pt>
                <c:pt idx="1811">
                  <c:v>20</c:v>
                </c:pt>
                <c:pt idx="1812">
                  <c:v>20</c:v>
                </c:pt>
                <c:pt idx="1813">
                  <c:v>20</c:v>
                </c:pt>
                <c:pt idx="1814">
                  <c:v>20</c:v>
                </c:pt>
                <c:pt idx="1815">
                  <c:v>20</c:v>
                </c:pt>
                <c:pt idx="1816">
                  <c:v>20</c:v>
                </c:pt>
                <c:pt idx="1817">
                  <c:v>20</c:v>
                </c:pt>
                <c:pt idx="1818">
                  <c:v>20</c:v>
                </c:pt>
                <c:pt idx="1819">
                  <c:v>20</c:v>
                </c:pt>
                <c:pt idx="1820">
                  <c:v>20</c:v>
                </c:pt>
                <c:pt idx="1821">
                  <c:v>20</c:v>
                </c:pt>
                <c:pt idx="1822">
                  <c:v>20</c:v>
                </c:pt>
                <c:pt idx="1823">
                  <c:v>20</c:v>
                </c:pt>
                <c:pt idx="1824">
                  <c:v>20</c:v>
                </c:pt>
                <c:pt idx="1825">
                  <c:v>20</c:v>
                </c:pt>
                <c:pt idx="1826">
                  <c:v>20</c:v>
                </c:pt>
                <c:pt idx="1827">
                  <c:v>20</c:v>
                </c:pt>
                <c:pt idx="1828">
                  <c:v>20</c:v>
                </c:pt>
                <c:pt idx="1829">
                  <c:v>20</c:v>
                </c:pt>
                <c:pt idx="1830">
                  <c:v>20</c:v>
                </c:pt>
                <c:pt idx="1831">
                  <c:v>20</c:v>
                </c:pt>
                <c:pt idx="1832">
                  <c:v>20</c:v>
                </c:pt>
                <c:pt idx="1833">
                  <c:v>20</c:v>
                </c:pt>
                <c:pt idx="1834">
                  <c:v>20</c:v>
                </c:pt>
                <c:pt idx="1835">
                  <c:v>20</c:v>
                </c:pt>
                <c:pt idx="1836">
                  <c:v>20</c:v>
                </c:pt>
                <c:pt idx="1837">
                  <c:v>20</c:v>
                </c:pt>
                <c:pt idx="1838">
                  <c:v>20</c:v>
                </c:pt>
                <c:pt idx="1839">
                  <c:v>20</c:v>
                </c:pt>
                <c:pt idx="1840">
                  <c:v>20</c:v>
                </c:pt>
                <c:pt idx="1841">
                  <c:v>20</c:v>
                </c:pt>
                <c:pt idx="1842">
                  <c:v>20</c:v>
                </c:pt>
                <c:pt idx="1843">
                  <c:v>20</c:v>
                </c:pt>
                <c:pt idx="1844">
                  <c:v>20</c:v>
                </c:pt>
                <c:pt idx="1845">
                  <c:v>20</c:v>
                </c:pt>
                <c:pt idx="1846">
                  <c:v>20</c:v>
                </c:pt>
                <c:pt idx="1847">
                  <c:v>20</c:v>
                </c:pt>
                <c:pt idx="1848">
                  <c:v>20</c:v>
                </c:pt>
                <c:pt idx="1849">
                  <c:v>20</c:v>
                </c:pt>
                <c:pt idx="1850">
                  <c:v>20</c:v>
                </c:pt>
                <c:pt idx="1851">
                  <c:v>20</c:v>
                </c:pt>
                <c:pt idx="1852">
                  <c:v>20</c:v>
                </c:pt>
                <c:pt idx="1853">
                  <c:v>20</c:v>
                </c:pt>
                <c:pt idx="1854">
                  <c:v>20</c:v>
                </c:pt>
                <c:pt idx="1855">
                  <c:v>20</c:v>
                </c:pt>
                <c:pt idx="1856">
                  <c:v>20</c:v>
                </c:pt>
                <c:pt idx="1857">
                  <c:v>20</c:v>
                </c:pt>
                <c:pt idx="1858">
                  <c:v>20</c:v>
                </c:pt>
                <c:pt idx="1859">
                  <c:v>20</c:v>
                </c:pt>
                <c:pt idx="1860">
                  <c:v>20</c:v>
                </c:pt>
                <c:pt idx="1861">
                  <c:v>20</c:v>
                </c:pt>
                <c:pt idx="1862">
                  <c:v>20</c:v>
                </c:pt>
                <c:pt idx="1863">
                  <c:v>20</c:v>
                </c:pt>
                <c:pt idx="1864">
                  <c:v>20</c:v>
                </c:pt>
                <c:pt idx="1865">
                  <c:v>20</c:v>
                </c:pt>
                <c:pt idx="1866">
                  <c:v>20</c:v>
                </c:pt>
                <c:pt idx="1867">
                  <c:v>20</c:v>
                </c:pt>
                <c:pt idx="1868">
                  <c:v>20</c:v>
                </c:pt>
                <c:pt idx="1869">
                  <c:v>20</c:v>
                </c:pt>
                <c:pt idx="1870">
                  <c:v>20</c:v>
                </c:pt>
                <c:pt idx="1871">
                  <c:v>20</c:v>
                </c:pt>
                <c:pt idx="1872">
                  <c:v>20</c:v>
                </c:pt>
                <c:pt idx="1873">
                  <c:v>20</c:v>
                </c:pt>
                <c:pt idx="1874">
                  <c:v>20</c:v>
                </c:pt>
                <c:pt idx="1875">
                  <c:v>20</c:v>
                </c:pt>
                <c:pt idx="1876">
                  <c:v>20</c:v>
                </c:pt>
                <c:pt idx="1877">
                  <c:v>20</c:v>
                </c:pt>
                <c:pt idx="1878">
                  <c:v>20</c:v>
                </c:pt>
                <c:pt idx="1879">
                  <c:v>20</c:v>
                </c:pt>
                <c:pt idx="1880">
                  <c:v>20</c:v>
                </c:pt>
                <c:pt idx="1881">
                  <c:v>20</c:v>
                </c:pt>
                <c:pt idx="1882">
                  <c:v>20</c:v>
                </c:pt>
                <c:pt idx="1883">
                  <c:v>20</c:v>
                </c:pt>
                <c:pt idx="1884">
                  <c:v>19.999999999999901</c:v>
                </c:pt>
                <c:pt idx="1885">
                  <c:v>20</c:v>
                </c:pt>
                <c:pt idx="1886">
                  <c:v>20</c:v>
                </c:pt>
                <c:pt idx="1887">
                  <c:v>20</c:v>
                </c:pt>
                <c:pt idx="1888">
                  <c:v>20</c:v>
                </c:pt>
                <c:pt idx="1889">
                  <c:v>20</c:v>
                </c:pt>
                <c:pt idx="1890">
                  <c:v>20</c:v>
                </c:pt>
                <c:pt idx="1891">
                  <c:v>20</c:v>
                </c:pt>
                <c:pt idx="1892">
                  <c:v>20</c:v>
                </c:pt>
                <c:pt idx="1893">
                  <c:v>20</c:v>
                </c:pt>
                <c:pt idx="1894">
                  <c:v>20</c:v>
                </c:pt>
                <c:pt idx="1895">
                  <c:v>20</c:v>
                </c:pt>
                <c:pt idx="1896">
                  <c:v>20</c:v>
                </c:pt>
                <c:pt idx="1897">
                  <c:v>20</c:v>
                </c:pt>
                <c:pt idx="1898">
                  <c:v>20</c:v>
                </c:pt>
                <c:pt idx="1899">
                  <c:v>20</c:v>
                </c:pt>
                <c:pt idx="1900">
                  <c:v>20</c:v>
                </c:pt>
                <c:pt idx="1901">
                  <c:v>20</c:v>
                </c:pt>
                <c:pt idx="1902">
                  <c:v>20</c:v>
                </c:pt>
                <c:pt idx="1903">
                  <c:v>20</c:v>
                </c:pt>
                <c:pt idx="1904">
                  <c:v>20</c:v>
                </c:pt>
                <c:pt idx="1905">
                  <c:v>20</c:v>
                </c:pt>
                <c:pt idx="1906">
                  <c:v>20</c:v>
                </c:pt>
                <c:pt idx="1907">
                  <c:v>20</c:v>
                </c:pt>
                <c:pt idx="1908">
                  <c:v>20</c:v>
                </c:pt>
                <c:pt idx="1909">
                  <c:v>20</c:v>
                </c:pt>
                <c:pt idx="1910">
                  <c:v>20</c:v>
                </c:pt>
                <c:pt idx="1911">
                  <c:v>20</c:v>
                </c:pt>
                <c:pt idx="1912">
                  <c:v>20</c:v>
                </c:pt>
                <c:pt idx="1913">
                  <c:v>20</c:v>
                </c:pt>
                <c:pt idx="1914">
                  <c:v>20</c:v>
                </c:pt>
                <c:pt idx="1915">
                  <c:v>20</c:v>
                </c:pt>
                <c:pt idx="1916">
                  <c:v>20</c:v>
                </c:pt>
                <c:pt idx="1917">
                  <c:v>20</c:v>
                </c:pt>
                <c:pt idx="1918">
                  <c:v>20</c:v>
                </c:pt>
                <c:pt idx="1919">
                  <c:v>20</c:v>
                </c:pt>
                <c:pt idx="1920">
                  <c:v>20</c:v>
                </c:pt>
                <c:pt idx="1921">
                  <c:v>20</c:v>
                </c:pt>
                <c:pt idx="1922">
                  <c:v>20</c:v>
                </c:pt>
                <c:pt idx="1923">
                  <c:v>20</c:v>
                </c:pt>
                <c:pt idx="1924">
                  <c:v>20</c:v>
                </c:pt>
                <c:pt idx="1925">
                  <c:v>20</c:v>
                </c:pt>
                <c:pt idx="1926">
                  <c:v>20</c:v>
                </c:pt>
                <c:pt idx="1927">
                  <c:v>20</c:v>
                </c:pt>
                <c:pt idx="1928">
                  <c:v>20</c:v>
                </c:pt>
                <c:pt idx="1929">
                  <c:v>20</c:v>
                </c:pt>
                <c:pt idx="1930">
                  <c:v>20</c:v>
                </c:pt>
                <c:pt idx="1931">
                  <c:v>20</c:v>
                </c:pt>
                <c:pt idx="1932">
                  <c:v>20</c:v>
                </c:pt>
                <c:pt idx="1933">
                  <c:v>20</c:v>
                </c:pt>
                <c:pt idx="1934">
                  <c:v>20</c:v>
                </c:pt>
                <c:pt idx="1935">
                  <c:v>20</c:v>
                </c:pt>
                <c:pt idx="1936">
                  <c:v>20</c:v>
                </c:pt>
                <c:pt idx="1937">
                  <c:v>20</c:v>
                </c:pt>
                <c:pt idx="1938">
                  <c:v>20</c:v>
                </c:pt>
                <c:pt idx="1939">
                  <c:v>20</c:v>
                </c:pt>
                <c:pt idx="1940">
                  <c:v>20</c:v>
                </c:pt>
                <c:pt idx="1941">
                  <c:v>20</c:v>
                </c:pt>
                <c:pt idx="1942">
                  <c:v>20</c:v>
                </c:pt>
                <c:pt idx="1943">
                  <c:v>20</c:v>
                </c:pt>
                <c:pt idx="1944">
                  <c:v>20</c:v>
                </c:pt>
                <c:pt idx="1945">
                  <c:v>20</c:v>
                </c:pt>
                <c:pt idx="1946">
                  <c:v>20</c:v>
                </c:pt>
                <c:pt idx="1947">
                  <c:v>20</c:v>
                </c:pt>
                <c:pt idx="1948">
                  <c:v>20</c:v>
                </c:pt>
                <c:pt idx="1949">
                  <c:v>20</c:v>
                </c:pt>
                <c:pt idx="1950">
                  <c:v>20</c:v>
                </c:pt>
                <c:pt idx="1951">
                  <c:v>20</c:v>
                </c:pt>
                <c:pt idx="1952">
                  <c:v>20</c:v>
                </c:pt>
                <c:pt idx="1953">
                  <c:v>20</c:v>
                </c:pt>
                <c:pt idx="1954">
                  <c:v>20</c:v>
                </c:pt>
                <c:pt idx="1955">
                  <c:v>20</c:v>
                </c:pt>
                <c:pt idx="1956">
                  <c:v>20</c:v>
                </c:pt>
                <c:pt idx="1957">
                  <c:v>20</c:v>
                </c:pt>
                <c:pt idx="1958">
                  <c:v>20</c:v>
                </c:pt>
                <c:pt idx="1959">
                  <c:v>20</c:v>
                </c:pt>
                <c:pt idx="1960">
                  <c:v>20</c:v>
                </c:pt>
                <c:pt idx="1961">
                  <c:v>20</c:v>
                </c:pt>
                <c:pt idx="1962">
                  <c:v>20</c:v>
                </c:pt>
                <c:pt idx="1963">
                  <c:v>20</c:v>
                </c:pt>
                <c:pt idx="1964">
                  <c:v>20</c:v>
                </c:pt>
                <c:pt idx="1965">
                  <c:v>20</c:v>
                </c:pt>
                <c:pt idx="1966">
                  <c:v>20</c:v>
                </c:pt>
                <c:pt idx="1967">
                  <c:v>20</c:v>
                </c:pt>
                <c:pt idx="1968">
                  <c:v>20</c:v>
                </c:pt>
                <c:pt idx="1969">
                  <c:v>20</c:v>
                </c:pt>
                <c:pt idx="1970">
                  <c:v>20</c:v>
                </c:pt>
                <c:pt idx="1971">
                  <c:v>20</c:v>
                </c:pt>
                <c:pt idx="1972">
                  <c:v>20</c:v>
                </c:pt>
                <c:pt idx="1973">
                  <c:v>20</c:v>
                </c:pt>
                <c:pt idx="1974">
                  <c:v>20</c:v>
                </c:pt>
                <c:pt idx="1975">
                  <c:v>20</c:v>
                </c:pt>
                <c:pt idx="1976">
                  <c:v>20</c:v>
                </c:pt>
                <c:pt idx="1977">
                  <c:v>20</c:v>
                </c:pt>
                <c:pt idx="1978">
                  <c:v>20</c:v>
                </c:pt>
                <c:pt idx="1979">
                  <c:v>20</c:v>
                </c:pt>
                <c:pt idx="1980">
                  <c:v>20</c:v>
                </c:pt>
                <c:pt idx="1981">
                  <c:v>20</c:v>
                </c:pt>
                <c:pt idx="1982">
                  <c:v>20</c:v>
                </c:pt>
                <c:pt idx="1983">
                  <c:v>20</c:v>
                </c:pt>
                <c:pt idx="1984">
                  <c:v>20</c:v>
                </c:pt>
                <c:pt idx="1985">
                  <c:v>20</c:v>
                </c:pt>
                <c:pt idx="1986">
                  <c:v>20</c:v>
                </c:pt>
                <c:pt idx="1987">
                  <c:v>20</c:v>
                </c:pt>
                <c:pt idx="1988">
                  <c:v>20</c:v>
                </c:pt>
                <c:pt idx="1989">
                  <c:v>20</c:v>
                </c:pt>
                <c:pt idx="1990">
                  <c:v>20</c:v>
                </c:pt>
                <c:pt idx="1991">
                  <c:v>20</c:v>
                </c:pt>
                <c:pt idx="1992">
                  <c:v>20</c:v>
                </c:pt>
                <c:pt idx="1993">
                  <c:v>20</c:v>
                </c:pt>
                <c:pt idx="1994">
                  <c:v>20</c:v>
                </c:pt>
                <c:pt idx="1995">
                  <c:v>20</c:v>
                </c:pt>
                <c:pt idx="1996">
                  <c:v>20</c:v>
                </c:pt>
                <c:pt idx="1997">
                  <c:v>20</c:v>
                </c:pt>
                <c:pt idx="1998">
                  <c:v>20</c:v>
                </c:pt>
                <c:pt idx="1999">
                  <c:v>20</c:v>
                </c:pt>
                <c:pt idx="2000">
                  <c:v>20</c:v>
                </c:pt>
                <c:pt idx="2001">
                  <c:v>20</c:v>
                </c:pt>
                <c:pt idx="2002">
                  <c:v>20</c:v>
                </c:pt>
                <c:pt idx="2003">
                  <c:v>20</c:v>
                </c:pt>
                <c:pt idx="2004">
                  <c:v>20</c:v>
                </c:pt>
                <c:pt idx="2005">
                  <c:v>20</c:v>
                </c:pt>
                <c:pt idx="2006">
                  <c:v>20</c:v>
                </c:pt>
                <c:pt idx="2007">
                  <c:v>20</c:v>
                </c:pt>
                <c:pt idx="2008">
                  <c:v>20</c:v>
                </c:pt>
                <c:pt idx="2009">
                  <c:v>20</c:v>
                </c:pt>
                <c:pt idx="2010">
                  <c:v>20</c:v>
                </c:pt>
                <c:pt idx="2011">
                  <c:v>20</c:v>
                </c:pt>
                <c:pt idx="2012">
                  <c:v>20</c:v>
                </c:pt>
                <c:pt idx="2013">
                  <c:v>20</c:v>
                </c:pt>
                <c:pt idx="2014">
                  <c:v>20</c:v>
                </c:pt>
                <c:pt idx="2015">
                  <c:v>20</c:v>
                </c:pt>
                <c:pt idx="2016">
                  <c:v>20</c:v>
                </c:pt>
                <c:pt idx="2017">
                  <c:v>20</c:v>
                </c:pt>
                <c:pt idx="2018">
                  <c:v>20</c:v>
                </c:pt>
                <c:pt idx="2019">
                  <c:v>20</c:v>
                </c:pt>
                <c:pt idx="2020">
                  <c:v>20</c:v>
                </c:pt>
                <c:pt idx="2021">
                  <c:v>20</c:v>
                </c:pt>
                <c:pt idx="2022">
                  <c:v>20</c:v>
                </c:pt>
                <c:pt idx="2023">
                  <c:v>20</c:v>
                </c:pt>
                <c:pt idx="2024">
                  <c:v>20</c:v>
                </c:pt>
                <c:pt idx="2025">
                  <c:v>20</c:v>
                </c:pt>
                <c:pt idx="2026">
                  <c:v>20</c:v>
                </c:pt>
                <c:pt idx="2027">
                  <c:v>20</c:v>
                </c:pt>
                <c:pt idx="2028">
                  <c:v>20</c:v>
                </c:pt>
                <c:pt idx="2029">
                  <c:v>20</c:v>
                </c:pt>
                <c:pt idx="2030">
                  <c:v>20</c:v>
                </c:pt>
                <c:pt idx="2031">
                  <c:v>20</c:v>
                </c:pt>
                <c:pt idx="2032">
                  <c:v>20</c:v>
                </c:pt>
                <c:pt idx="2033">
                  <c:v>20</c:v>
                </c:pt>
                <c:pt idx="2034">
                  <c:v>20</c:v>
                </c:pt>
                <c:pt idx="2035">
                  <c:v>20</c:v>
                </c:pt>
                <c:pt idx="2036">
                  <c:v>20</c:v>
                </c:pt>
                <c:pt idx="2037">
                  <c:v>20</c:v>
                </c:pt>
                <c:pt idx="2038">
                  <c:v>20</c:v>
                </c:pt>
                <c:pt idx="2039">
                  <c:v>20</c:v>
                </c:pt>
                <c:pt idx="2040">
                  <c:v>20</c:v>
                </c:pt>
                <c:pt idx="2041">
                  <c:v>20</c:v>
                </c:pt>
                <c:pt idx="2042">
                  <c:v>20</c:v>
                </c:pt>
                <c:pt idx="2043">
                  <c:v>20</c:v>
                </c:pt>
                <c:pt idx="2044">
                  <c:v>20</c:v>
                </c:pt>
                <c:pt idx="2045">
                  <c:v>20</c:v>
                </c:pt>
                <c:pt idx="2046">
                  <c:v>20</c:v>
                </c:pt>
                <c:pt idx="2047">
                  <c:v>20</c:v>
                </c:pt>
                <c:pt idx="2048">
                  <c:v>20</c:v>
                </c:pt>
                <c:pt idx="2049">
                  <c:v>20</c:v>
                </c:pt>
                <c:pt idx="2050">
                  <c:v>20</c:v>
                </c:pt>
                <c:pt idx="2051">
                  <c:v>20</c:v>
                </c:pt>
                <c:pt idx="2052">
                  <c:v>20</c:v>
                </c:pt>
                <c:pt idx="2053">
                  <c:v>20</c:v>
                </c:pt>
                <c:pt idx="2054">
                  <c:v>20</c:v>
                </c:pt>
                <c:pt idx="2055">
                  <c:v>20</c:v>
                </c:pt>
                <c:pt idx="2056">
                  <c:v>20</c:v>
                </c:pt>
                <c:pt idx="2057">
                  <c:v>20</c:v>
                </c:pt>
                <c:pt idx="2058">
                  <c:v>20</c:v>
                </c:pt>
                <c:pt idx="2059">
                  <c:v>20</c:v>
                </c:pt>
                <c:pt idx="2060">
                  <c:v>20</c:v>
                </c:pt>
                <c:pt idx="2061">
                  <c:v>20</c:v>
                </c:pt>
                <c:pt idx="2062">
                  <c:v>20</c:v>
                </c:pt>
                <c:pt idx="2063">
                  <c:v>20</c:v>
                </c:pt>
                <c:pt idx="2064">
                  <c:v>20</c:v>
                </c:pt>
                <c:pt idx="2065">
                  <c:v>20</c:v>
                </c:pt>
                <c:pt idx="2066">
                  <c:v>20</c:v>
                </c:pt>
                <c:pt idx="2067">
                  <c:v>20</c:v>
                </c:pt>
                <c:pt idx="2068">
                  <c:v>20</c:v>
                </c:pt>
                <c:pt idx="2069">
                  <c:v>20</c:v>
                </c:pt>
                <c:pt idx="2070">
                  <c:v>20</c:v>
                </c:pt>
                <c:pt idx="2071">
                  <c:v>20</c:v>
                </c:pt>
                <c:pt idx="2072">
                  <c:v>20</c:v>
                </c:pt>
                <c:pt idx="2073">
                  <c:v>20</c:v>
                </c:pt>
                <c:pt idx="2074">
                  <c:v>20</c:v>
                </c:pt>
                <c:pt idx="2075">
                  <c:v>20</c:v>
                </c:pt>
                <c:pt idx="2076">
                  <c:v>20</c:v>
                </c:pt>
                <c:pt idx="2077">
                  <c:v>20</c:v>
                </c:pt>
                <c:pt idx="2078">
                  <c:v>20</c:v>
                </c:pt>
                <c:pt idx="2079">
                  <c:v>20</c:v>
                </c:pt>
                <c:pt idx="2080">
                  <c:v>20</c:v>
                </c:pt>
                <c:pt idx="2081">
                  <c:v>20</c:v>
                </c:pt>
                <c:pt idx="2082">
                  <c:v>20</c:v>
                </c:pt>
                <c:pt idx="2083">
                  <c:v>20</c:v>
                </c:pt>
                <c:pt idx="2084">
                  <c:v>20</c:v>
                </c:pt>
                <c:pt idx="2085">
                  <c:v>20</c:v>
                </c:pt>
                <c:pt idx="2086">
                  <c:v>20</c:v>
                </c:pt>
                <c:pt idx="2087">
                  <c:v>20</c:v>
                </c:pt>
                <c:pt idx="2088">
                  <c:v>20</c:v>
                </c:pt>
                <c:pt idx="2089">
                  <c:v>20</c:v>
                </c:pt>
                <c:pt idx="2090">
                  <c:v>20</c:v>
                </c:pt>
                <c:pt idx="2091">
                  <c:v>20</c:v>
                </c:pt>
                <c:pt idx="2092">
                  <c:v>20</c:v>
                </c:pt>
                <c:pt idx="2093">
                  <c:v>20</c:v>
                </c:pt>
                <c:pt idx="2094">
                  <c:v>20</c:v>
                </c:pt>
                <c:pt idx="2095">
                  <c:v>20</c:v>
                </c:pt>
                <c:pt idx="2096">
                  <c:v>20</c:v>
                </c:pt>
                <c:pt idx="2097">
                  <c:v>20</c:v>
                </c:pt>
                <c:pt idx="2098">
                  <c:v>19.999999999999901</c:v>
                </c:pt>
                <c:pt idx="2099">
                  <c:v>20</c:v>
                </c:pt>
                <c:pt idx="2100">
                  <c:v>20</c:v>
                </c:pt>
                <c:pt idx="2101">
                  <c:v>20</c:v>
                </c:pt>
                <c:pt idx="2102">
                  <c:v>20</c:v>
                </c:pt>
                <c:pt idx="2103">
                  <c:v>20</c:v>
                </c:pt>
                <c:pt idx="2104">
                  <c:v>20</c:v>
                </c:pt>
                <c:pt idx="2105">
                  <c:v>20</c:v>
                </c:pt>
                <c:pt idx="2106">
                  <c:v>20</c:v>
                </c:pt>
                <c:pt idx="2107">
                  <c:v>20</c:v>
                </c:pt>
                <c:pt idx="2108">
                  <c:v>20</c:v>
                </c:pt>
                <c:pt idx="2109">
                  <c:v>20</c:v>
                </c:pt>
                <c:pt idx="2110">
                  <c:v>20</c:v>
                </c:pt>
                <c:pt idx="2111">
                  <c:v>20</c:v>
                </c:pt>
                <c:pt idx="2112">
                  <c:v>20</c:v>
                </c:pt>
                <c:pt idx="2113">
                  <c:v>20</c:v>
                </c:pt>
                <c:pt idx="2114">
                  <c:v>20</c:v>
                </c:pt>
                <c:pt idx="2115">
                  <c:v>20</c:v>
                </c:pt>
                <c:pt idx="2116">
                  <c:v>20</c:v>
                </c:pt>
                <c:pt idx="2117">
                  <c:v>20</c:v>
                </c:pt>
                <c:pt idx="2118">
                  <c:v>20</c:v>
                </c:pt>
                <c:pt idx="2119">
                  <c:v>20</c:v>
                </c:pt>
                <c:pt idx="2120">
                  <c:v>20</c:v>
                </c:pt>
                <c:pt idx="2121">
                  <c:v>20</c:v>
                </c:pt>
                <c:pt idx="2122">
                  <c:v>20</c:v>
                </c:pt>
                <c:pt idx="2123">
                  <c:v>20</c:v>
                </c:pt>
                <c:pt idx="2124">
                  <c:v>20</c:v>
                </c:pt>
                <c:pt idx="2125">
                  <c:v>20</c:v>
                </c:pt>
                <c:pt idx="2126">
                  <c:v>20</c:v>
                </c:pt>
                <c:pt idx="2127">
                  <c:v>20</c:v>
                </c:pt>
                <c:pt idx="2128">
                  <c:v>20</c:v>
                </c:pt>
                <c:pt idx="2129">
                  <c:v>20</c:v>
                </c:pt>
                <c:pt idx="2130">
                  <c:v>20</c:v>
                </c:pt>
                <c:pt idx="2131">
                  <c:v>20</c:v>
                </c:pt>
                <c:pt idx="2132">
                  <c:v>20</c:v>
                </c:pt>
                <c:pt idx="2133">
                  <c:v>20</c:v>
                </c:pt>
                <c:pt idx="2134">
                  <c:v>20</c:v>
                </c:pt>
                <c:pt idx="2135">
                  <c:v>20</c:v>
                </c:pt>
                <c:pt idx="2136">
                  <c:v>20</c:v>
                </c:pt>
                <c:pt idx="2137">
                  <c:v>20</c:v>
                </c:pt>
                <c:pt idx="2138">
                  <c:v>20</c:v>
                </c:pt>
                <c:pt idx="2139">
                  <c:v>20</c:v>
                </c:pt>
                <c:pt idx="2140">
                  <c:v>20</c:v>
                </c:pt>
                <c:pt idx="2141">
                  <c:v>20</c:v>
                </c:pt>
                <c:pt idx="2142">
                  <c:v>20</c:v>
                </c:pt>
                <c:pt idx="2143">
                  <c:v>20</c:v>
                </c:pt>
                <c:pt idx="2144">
                  <c:v>20</c:v>
                </c:pt>
                <c:pt idx="2145">
                  <c:v>20</c:v>
                </c:pt>
                <c:pt idx="2146">
                  <c:v>20</c:v>
                </c:pt>
                <c:pt idx="2147">
                  <c:v>20</c:v>
                </c:pt>
                <c:pt idx="2148">
                  <c:v>20</c:v>
                </c:pt>
                <c:pt idx="2149">
                  <c:v>20</c:v>
                </c:pt>
                <c:pt idx="2150">
                  <c:v>20</c:v>
                </c:pt>
                <c:pt idx="2151">
                  <c:v>20</c:v>
                </c:pt>
                <c:pt idx="2152">
                  <c:v>20</c:v>
                </c:pt>
                <c:pt idx="2153">
                  <c:v>20</c:v>
                </c:pt>
                <c:pt idx="2154">
                  <c:v>20</c:v>
                </c:pt>
                <c:pt idx="2155">
                  <c:v>20</c:v>
                </c:pt>
                <c:pt idx="2156">
                  <c:v>20</c:v>
                </c:pt>
                <c:pt idx="2157">
                  <c:v>20</c:v>
                </c:pt>
                <c:pt idx="2158">
                  <c:v>20</c:v>
                </c:pt>
                <c:pt idx="2159">
                  <c:v>20</c:v>
                </c:pt>
                <c:pt idx="2160">
                  <c:v>20</c:v>
                </c:pt>
                <c:pt idx="2161">
                  <c:v>20</c:v>
                </c:pt>
                <c:pt idx="2162">
                  <c:v>20</c:v>
                </c:pt>
                <c:pt idx="2163">
                  <c:v>20</c:v>
                </c:pt>
                <c:pt idx="2164">
                  <c:v>20</c:v>
                </c:pt>
                <c:pt idx="2165">
                  <c:v>20</c:v>
                </c:pt>
                <c:pt idx="2166">
                  <c:v>20</c:v>
                </c:pt>
                <c:pt idx="2167">
                  <c:v>20</c:v>
                </c:pt>
                <c:pt idx="2168">
                  <c:v>20</c:v>
                </c:pt>
                <c:pt idx="2169">
                  <c:v>20</c:v>
                </c:pt>
                <c:pt idx="2170">
                  <c:v>20</c:v>
                </c:pt>
                <c:pt idx="2171">
                  <c:v>20</c:v>
                </c:pt>
                <c:pt idx="2172">
                  <c:v>20</c:v>
                </c:pt>
                <c:pt idx="2173">
                  <c:v>20</c:v>
                </c:pt>
                <c:pt idx="2174">
                  <c:v>20</c:v>
                </c:pt>
                <c:pt idx="2175">
                  <c:v>20</c:v>
                </c:pt>
                <c:pt idx="2176">
                  <c:v>20</c:v>
                </c:pt>
                <c:pt idx="2177">
                  <c:v>20</c:v>
                </c:pt>
                <c:pt idx="2178">
                  <c:v>20</c:v>
                </c:pt>
                <c:pt idx="2179">
                  <c:v>20</c:v>
                </c:pt>
                <c:pt idx="2180">
                  <c:v>20</c:v>
                </c:pt>
                <c:pt idx="2181">
                  <c:v>20</c:v>
                </c:pt>
                <c:pt idx="2182">
                  <c:v>20</c:v>
                </c:pt>
                <c:pt idx="2183">
                  <c:v>20</c:v>
                </c:pt>
                <c:pt idx="2184">
                  <c:v>20</c:v>
                </c:pt>
                <c:pt idx="2185">
                  <c:v>20</c:v>
                </c:pt>
                <c:pt idx="2186">
                  <c:v>20</c:v>
                </c:pt>
                <c:pt idx="2187">
                  <c:v>20</c:v>
                </c:pt>
                <c:pt idx="2188">
                  <c:v>20</c:v>
                </c:pt>
                <c:pt idx="2189">
                  <c:v>20</c:v>
                </c:pt>
                <c:pt idx="2190">
                  <c:v>20</c:v>
                </c:pt>
                <c:pt idx="2191">
                  <c:v>20</c:v>
                </c:pt>
                <c:pt idx="2192">
                  <c:v>20</c:v>
                </c:pt>
                <c:pt idx="2193">
                  <c:v>20</c:v>
                </c:pt>
                <c:pt idx="2194">
                  <c:v>20</c:v>
                </c:pt>
                <c:pt idx="2195">
                  <c:v>20</c:v>
                </c:pt>
                <c:pt idx="2196">
                  <c:v>20</c:v>
                </c:pt>
                <c:pt idx="2197">
                  <c:v>20</c:v>
                </c:pt>
                <c:pt idx="2198">
                  <c:v>20</c:v>
                </c:pt>
                <c:pt idx="2199">
                  <c:v>20</c:v>
                </c:pt>
                <c:pt idx="2200">
                  <c:v>20</c:v>
                </c:pt>
                <c:pt idx="2201">
                  <c:v>20</c:v>
                </c:pt>
                <c:pt idx="2202">
                  <c:v>20</c:v>
                </c:pt>
                <c:pt idx="2203">
                  <c:v>20</c:v>
                </c:pt>
                <c:pt idx="2204">
                  <c:v>20</c:v>
                </c:pt>
                <c:pt idx="2205">
                  <c:v>20</c:v>
                </c:pt>
                <c:pt idx="2206">
                  <c:v>20</c:v>
                </c:pt>
                <c:pt idx="2207">
                  <c:v>20</c:v>
                </c:pt>
                <c:pt idx="2208">
                  <c:v>20</c:v>
                </c:pt>
                <c:pt idx="2209">
                  <c:v>20</c:v>
                </c:pt>
                <c:pt idx="2210">
                  <c:v>20</c:v>
                </c:pt>
                <c:pt idx="2211">
                  <c:v>20</c:v>
                </c:pt>
                <c:pt idx="2212">
                  <c:v>20</c:v>
                </c:pt>
                <c:pt idx="2213">
                  <c:v>20</c:v>
                </c:pt>
                <c:pt idx="2214">
                  <c:v>20</c:v>
                </c:pt>
                <c:pt idx="2215">
                  <c:v>20</c:v>
                </c:pt>
                <c:pt idx="2216">
                  <c:v>20</c:v>
                </c:pt>
                <c:pt idx="2217">
                  <c:v>20</c:v>
                </c:pt>
                <c:pt idx="2218">
                  <c:v>20</c:v>
                </c:pt>
                <c:pt idx="2219">
                  <c:v>20</c:v>
                </c:pt>
                <c:pt idx="2220">
                  <c:v>20</c:v>
                </c:pt>
                <c:pt idx="2221">
                  <c:v>20</c:v>
                </c:pt>
                <c:pt idx="2222">
                  <c:v>20</c:v>
                </c:pt>
                <c:pt idx="2223">
                  <c:v>20</c:v>
                </c:pt>
                <c:pt idx="2224">
                  <c:v>20</c:v>
                </c:pt>
                <c:pt idx="2225">
                  <c:v>20</c:v>
                </c:pt>
                <c:pt idx="2226">
                  <c:v>20</c:v>
                </c:pt>
                <c:pt idx="2227">
                  <c:v>20</c:v>
                </c:pt>
                <c:pt idx="2228">
                  <c:v>20</c:v>
                </c:pt>
                <c:pt idx="2229">
                  <c:v>20</c:v>
                </c:pt>
                <c:pt idx="2230">
                  <c:v>20</c:v>
                </c:pt>
                <c:pt idx="2231">
                  <c:v>20</c:v>
                </c:pt>
                <c:pt idx="2232">
                  <c:v>20</c:v>
                </c:pt>
                <c:pt idx="2233">
                  <c:v>20</c:v>
                </c:pt>
                <c:pt idx="2234">
                  <c:v>20</c:v>
                </c:pt>
                <c:pt idx="2235">
                  <c:v>20</c:v>
                </c:pt>
                <c:pt idx="2236">
                  <c:v>20</c:v>
                </c:pt>
                <c:pt idx="2237">
                  <c:v>20</c:v>
                </c:pt>
                <c:pt idx="2238">
                  <c:v>20</c:v>
                </c:pt>
                <c:pt idx="2239">
                  <c:v>20</c:v>
                </c:pt>
                <c:pt idx="2240">
                  <c:v>20</c:v>
                </c:pt>
                <c:pt idx="2241">
                  <c:v>20</c:v>
                </c:pt>
                <c:pt idx="2242">
                  <c:v>20</c:v>
                </c:pt>
                <c:pt idx="2243">
                  <c:v>20</c:v>
                </c:pt>
                <c:pt idx="2244">
                  <c:v>20</c:v>
                </c:pt>
                <c:pt idx="2245">
                  <c:v>20</c:v>
                </c:pt>
                <c:pt idx="2246">
                  <c:v>20</c:v>
                </c:pt>
                <c:pt idx="2247">
                  <c:v>20</c:v>
                </c:pt>
                <c:pt idx="2248">
                  <c:v>20</c:v>
                </c:pt>
                <c:pt idx="2249">
                  <c:v>20</c:v>
                </c:pt>
                <c:pt idx="2250">
                  <c:v>20</c:v>
                </c:pt>
                <c:pt idx="2251">
                  <c:v>20</c:v>
                </c:pt>
                <c:pt idx="2252">
                  <c:v>20</c:v>
                </c:pt>
                <c:pt idx="2253">
                  <c:v>20</c:v>
                </c:pt>
                <c:pt idx="2254">
                  <c:v>20</c:v>
                </c:pt>
                <c:pt idx="2255">
                  <c:v>20</c:v>
                </c:pt>
                <c:pt idx="2256">
                  <c:v>20</c:v>
                </c:pt>
                <c:pt idx="2257">
                  <c:v>20</c:v>
                </c:pt>
                <c:pt idx="2258">
                  <c:v>20</c:v>
                </c:pt>
                <c:pt idx="2259">
                  <c:v>20</c:v>
                </c:pt>
                <c:pt idx="2260">
                  <c:v>20</c:v>
                </c:pt>
                <c:pt idx="2261">
                  <c:v>20</c:v>
                </c:pt>
                <c:pt idx="2262">
                  <c:v>20</c:v>
                </c:pt>
                <c:pt idx="2263">
                  <c:v>20</c:v>
                </c:pt>
                <c:pt idx="2264">
                  <c:v>20</c:v>
                </c:pt>
                <c:pt idx="2265">
                  <c:v>20</c:v>
                </c:pt>
                <c:pt idx="2266">
                  <c:v>20</c:v>
                </c:pt>
                <c:pt idx="2267">
                  <c:v>20</c:v>
                </c:pt>
                <c:pt idx="2268">
                  <c:v>20</c:v>
                </c:pt>
                <c:pt idx="2269">
                  <c:v>20</c:v>
                </c:pt>
                <c:pt idx="2270">
                  <c:v>20</c:v>
                </c:pt>
                <c:pt idx="2271">
                  <c:v>20</c:v>
                </c:pt>
                <c:pt idx="2272">
                  <c:v>20</c:v>
                </c:pt>
                <c:pt idx="2273">
                  <c:v>20</c:v>
                </c:pt>
                <c:pt idx="2274">
                  <c:v>20</c:v>
                </c:pt>
                <c:pt idx="2275">
                  <c:v>20</c:v>
                </c:pt>
                <c:pt idx="2276">
                  <c:v>20</c:v>
                </c:pt>
                <c:pt idx="2277">
                  <c:v>20</c:v>
                </c:pt>
                <c:pt idx="2278">
                  <c:v>20</c:v>
                </c:pt>
                <c:pt idx="2279">
                  <c:v>20</c:v>
                </c:pt>
                <c:pt idx="2280">
                  <c:v>20</c:v>
                </c:pt>
                <c:pt idx="2281">
                  <c:v>20</c:v>
                </c:pt>
                <c:pt idx="2282">
                  <c:v>20</c:v>
                </c:pt>
                <c:pt idx="2283">
                  <c:v>20</c:v>
                </c:pt>
                <c:pt idx="2284">
                  <c:v>20</c:v>
                </c:pt>
                <c:pt idx="2285">
                  <c:v>20</c:v>
                </c:pt>
                <c:pt idx="2286">
                  <c:v>20</c:v>
                </c:pt>
                <c:pt idx="2287">
                  <c:v>20</c:v>
                </c:pt>
                <c:pt idx="2288">
                  <c:v>20</c:v>
                </c:pt>
                <c:pt idx="2289">
                  <c:v>20</c:v>
                </c:pt>
                <c:pt idx="2290">
                  <c:v>20</c:v>
                </c:pt>
                <c:pt idx="2291">
                  <c:v>20</c:v>
                </c:pt>
                <c:pt idx="2292">
                  <c:v>20</c:v>
                </c:pt>
                <c:pt idx="2293">
                  <c:v>20</c:v>
                </c:pt>
                <c:pt idx="2294">
                  <c:v>19.999999999999901</c:v>
                </c:pt>
                <c:pt idx="2295">
                  <c:v>20</c:v>
                </c:pt>
                <c:pt idx="2296">
                  <c:v>20</c:v>
                </c:pt>
                <c:pt idx="2297">
                  <c:v>20</c:v>
                </c:pt>
                <c:pt idx="2298">
                  <c:v>20</c:v>
                </c:pt>
                <c:pt idx="2299">
                  <c:v>20</c:v>
                </c:pt>
                <c:pt idx="2300">
                  <c:v>20</c:v>
                </c:pt>
                <c:pt idx="2301">
                  <c:v>20</c:v>
                </c:pt>
                <c:pt idx="2302">
                  <c:v>20</c:v>
                </c:pt>
                <c:pt idx="2303">
                  <c:v>20</c:v>
                </c:pt>
                <c:pt idx="2304">
                  <c:v>20</c:v>
                </c:pt>
                <c:pt idx="2305">
                  <c:v>20</c:v>
                </c:pt>
                <c:pt idx="2306">
                  <c:v>20</c:v>
                </c:pt>
                <c:pt idx="2307">
                  <c:v>20</c:v>
                </c:pt>
                <c:pt idx="2308">
                  <c:v>20</c:v>
                </c:pt>
                <c:pt idx="2309">
                  <c:v>20</c:v>
                </c:pt>
                <c:pt idx="2310">
                  <c:v>20</c:v>
                </c:pt>
                <c:pt idx="2311">
                  <c:v>20</c:v>
                </c:pt>
                <c:pt idx="2312">
                  <c:v>20</c:v>
                </c:pt>
                <c:pt idx="2313">
                  <c:v>20</c:v>
                </c:pt>
                <c:pt idx="2314">
                  <c:v>20</c:v>
                </c:pt>
                <c:pt idx="2315">
                  <c:v>20</c:v>
                </c:pt>
                <c:pt idx="2316">
                  <c:v>20</c:v>
                </c:pt>
                <c:pt idx="2317">
                  <c:v>20</c:v>
                </c:pt>
                <c:pt idx="2318">
                  <c:v>20</c:v>
                </c:pt>
                <c:pt idx="2319">
                  <c:v>20</c:v>
                </c:pt>
                <c:pt idx="2320">
                  <c:v>20</c:v>
                </c:pt>
                <c:pt idx="2321">
                  <c:v>20</c:v>
                </c:pt>
                <c:pt idx="2322">
                  <c:v>20</c:v>
                </c:pt>
                <c:pt idx="2323">
                  <c:v>20</c:v>
                </c:pt>
                <c:pt idx="2324">
                  <c:v>20</c:v>
                </c:pt>
                <c:pt idx="2325">
                  <c:v>20</c:v>
                </c:pt>
                <c:pt idx="2326">
                  <c:v>20</c:v>
                </c:pt>
                <c:pt idx="2327">
                  <c:v>20</c:v>
                </c:pt>
                <c:pt idx="2328">
                  <c:v>20</c:v>
                </c:pt>
                <c:pt idx="2329">
                  <c:v>20</c:v>
                </c:pt>
                <c:pt idx="2330">
                  <c:v>20</c:v>
                </c:pt>
                <c:pt idx="2331">
                  <c:v>20</c:v>
                </c:pt>
                <c:pt idx="2332">
                  <c:v>20</c:v>
                </c:pt>
                <c:pt idx="2333">
                  <c:v>20</c:v>
                </c:pt>
                <c:pt idx="2334">
                  <c:v>20</c:v>
                </c:pt>
                <c:pt idx="2335">
                  <c:v>20</c:v>
                </c:pt>
                <c:pt idx="2336">
                  <c:v>20</c:v>
                </c:pt>
                <c:pt idx="2337">
                  <c:v>20</c:v>
                </c:pt>
                <c:pt idx="2338">
                  <c:v>20</c:v>
                </c:pt>
                <c:pt idx="2339">
                  <c:v>20</c:v>
                </c:pt>
                <c:pt idx="2340">
                  <c:v>20</c:v>
                </c:pt>
                <c:pt idx="2341">
                  <c:v>20</c:v>
                </c:pt>
                <c:pt idx="2342">
                  <c:v>20</c:v>
                </c:pt>
                <c:pt idx="2343">
                  <c:v>20</c:v>
                </c:pt>
                <c:pt idx="2344">
                  <c:v>20</c:v>
                </c:pt>
                <c:pt idx="2345">
                  <c:v>20</c:v>
                </c:pt>
                <c:pt idx="2346">
                  <c:v>20</c:v>
                </c:pt>
                <c:pt idx="2347">
                  <c:v>20</c:v>
                </c:pt>
                <c:pt idx="2348">
                  <c:v>20</c:v>
                </c:pt>
                <c:pt idx="2349">
                  <c:v>20</c:v>
                </c:pt>
                <c:pt idx="2350">
                  <c:v>20</c:v>
                </c:pt>
                <c:pt idx="2351">
                  <c:v>20</c:v>
                </c:pt>
                <c:pt idx="2352">
                  <c:v>20</c:v>
                </c:pt>
                <c:pt idx="2353">
                  <c:v>20</c:v>
                </c:pt>
                <c:pt idx="2354">
                  <c:v>20</c:v>
                </c:pt>
                <c:pt idx="2355">
                  <c:v>20</c:v>
                </c:pt>
                <c:pt idx="2356">
                  <c:v>20</c:v>
                </c:pt>
                <c:pt idx="2357">
                  <c:v>20</c:v>
                </c:pt>
                <c:pt idx="2358">
                  <c:v>20</c:v>
                </c:pt>
                <c:pt idx="2359">
                  <c:v>20</c:v>
                </c:pt>
                <c:pt idx="2360">
                  <c:v>20</c:v>
                </c:pt>
                <c:pt idx="2361">
                  <c:v>20</c:v>
                </c:pt>
                <c:pt idx="2362">
                  <c:v>20</c:v>
                </c:pt>
                <c:pt idx="2363">
                  <c:v>20</c:v>
                </c:pt>
                <c:pt idx="2364">
                  <c:v>20</c:v>
                </c:pt>
                <c:pt idx="2365">
                  <c:v>20</c:v>
                </c:pt>
                <c:pt idx="2366">
                  <c:v>20</c:v>
                </c:pt>
                <c:pt idx="2367">
                  <c:v>20</c:v>
                </c:pt>
                <c:pt idx="2368">
                  <c:v>20</c:v>
                </c:pt>
                <c:pt idx="2369">
                  <c:v>20</c:v>
                </c:pt>
                <c:pt idx="2370">
                  <c:v>20</c:v>
                </c:pt>
                <c:pt idx="2371">
                  <c:v>20</c:v>
                </c:pt>
                <c:pt idx="2372">
                  <c:v>20</c:v>
                </c:pt>
                <c:pt idx="2373">
                  <c:v>20</c:v>
                </c:pt>
                <c:pt idx="2374">
                  <c:v>20</c:v>
                </c:pt>
                <c:pt idx="2375">
                  <c:v>20</c:v>
                </c:pt>
                <c:pt idx="2376">
                  <c:v>20</c:v>
                </c:pt>
                <c:pt idx="2377">
                  <c:v>20</c:v>
                </c:pt>
                <c:pt idx="2378">
                  <c:v>20</c:v>
                </c:pt>
                <c:pt idx="2379">
                  <c:v>20</c:v>
                </c:pt>
                <c:pt idx="2380">
                  <c:v>20</c:v>
                </c:pt>
                <c:pt idx="2381">
                  <c:v>20</c:v>
                </c:pt>
                <c:pt idx="2382">
                  <c:v>20</c:v>
                </c:pt>
                <c:pt idx="2383">
                  <c:v>20</c:v>
                </c:pt>
                <c:pt idx="2384">
                  <c:v>20</c:v>
                </c:pt>
                <c:pt idx="2385">
                  <c:v>20</c:v>
                </c:pt>
                <c:pt idx="2386">
                  <c:v>20</c:v>
                </c:pt>
                <c:pt idx="2387">
                  <c:v>20</c:v>
                </c:pt>
                <c:pt idx="2388">
                  <c:v>20</c:v>
                </c:pt>
                <c:pt idx="2389">
                  <c:v>20</c:v>
                </c:pt>
                <c:pt idx="2390">
                  <c:v>20</c:v>
                </c:pt>
                <c:pt idx="2391">
                  <c:v>20</c:v>
                </c:pt>
                <c:pt idx="2392">
                  <c:v>20</c:v>
                </c:pt>
                <c:pt idx="2393">
                  <c:v>20</c:v>
                </c:pt>
                <c:pt idx="2394">
                  <c:v>20</c:v>
                </c:pt>
                <c:pt idx="2395">
                  <c:v>20</c:v>
                </c:pt>
                <c:pt idx="2396">
                  <c:v>20</c:v>
                </c:pt>
                <c:pt idx="2397">
                  <c:v>20</c:v>
                </c:pt>
                <c:pt idx="2398">
                  <c:v>20</c:v>
                </c:pt>
                <c:pt idx="2399">
                  <c:v>20</c:v>
                </c:pt>
                <c:pt idx="2400">
                  <c:v>20</c:v>
                </c:pt>
                <c:pt idx="2401">
                  <c:v>20</c:v>
                </c:pt>
                <c:pt idx="2402">
                  <c:v>20</c:v>
                </c:pt>
                <c:pt idx="2403">
                  <c:v>20</c:v>
                </c:pt>
                <c:pt idx="2404">
                  <c:v>20</c:v>
                </c:pt>
                <c:pt idx="2405">
                  <c:v>20</c:v>
                </c:pt>
                <c:pt idx="2406">
                  <c:v>20</c:v>
                </c:pt>
                <c:pt idx="2407">
                  <c:v>20</c:v>
                </c:pt>
                <c:pt idx="2408">
                  <c:v>20</c:v>
                </c:pt>
                <c:pt idx="2409">
                  <c:v>20</c:v>
                </c:pt>
                <c:pt idx="2410">
                  <c:v>20</c:v>
                </c:pt>
                <c:pt idx="2411">
                  <c:v>20</c:v>
                </c:pt>
                <c:pt idx="2412">
                  <c:v>20</c:v>
                </c:pt>
                <c:pt idx="2413">
                  <c:v>20</c:v>
                </c:pt>
                <c:pt idx="2414">
                  <c:v>20</c:v>
                </c:pt>
                <c:pt idx="2415">
                  <c:v>20</c:v>
                </c:pt>
                <c:pt idx="2416">
                  <c:v>20</c:v>
                </c:pt>
                <c:pt idx="2417">
                  <c:v>20</c:v>
                </c:pt>
                <c:pt idx="2418">
                  <c:v>20</c:v>
                </c:pt>
                <c:pt idx="2419">
                  <c:v>20</c:v>
                </c:pt>
                <c:pt idx="2420">
                  <c:v>20</c:v>
                </c:pt>
                <c:pt idx="2421">
                  <c:v>20</c:v>
                </c:pt>
                <c:pt idx="2422">
                  <c:v>20</c:v>
                </c:pt>
                <c:pt idx="2423">
                  <c:v>20</c:v>
                </c:pt>
                <c:pt idx="2424">
                  <c:v>20</c:v>
                </c:pt>
                <c:pt idx="2425">
                  <c:v>20</c:v>
                </c:pt>
                <c:pt idx="2426">
                  <c:v>20</c:v>
                </c:pt>
                <c:pt idx="2427">
                  <c:v>20</c:v>
                </c:pt>
                <c:pt idx="2428">
                  <c:v>20</c:v>
                </c:pt>
                <c:pt idx="2429">
                  <c:v>20</c:v>
                </c:pt>
                <c:pt idx="2430">
                  <c:v>20</c:v>
                </c:pt>
                <c:pt idx="2431">
                  <c:v>20</c:v>
                </c:pt>
                <c:pt idx="2432">
                  <c:v>20</c:v>
                </c:pt>
                <c:pt idx="2433">
                  <c:v>20</c:v>
                </c:pt>
                <c:pt idx="2434">
                  <c:v>20</c:v>
                </c:pt>
                <c:pt idx="2435">
                  <c:v>20</c:v>
                </c:pt>
                <c:pt idx="2436">
                  <c:v>20</c:v>
                </c:pt>
                <c:pt idx="2437">
                  <c:v>20</c:v>
                </c:pt>
                <c:pt idx="2438">
                  <c:v>20</c:v>
                </c:pt>
                <c:pt idx="2439">
                  <c:v>20</c:v>
                </c:pt>
                <c:pt idx="2440">
                  <c:v>20</c:v>
                </c:pt>
                <c:pt idx="2441">
                  <c:v>20</c:v>
                </c:pt>
                <c:pt idx="2442">
                  <c:v>20</c:v>
                </c:pt>
                <c:pt idx="2443">
                  <c:v>20</c:v>
                </c:pt>
                <c:pt idx="2444">
                  <c:v>20</c:v>
                </c:pt>
                <c:pt idx="2445">
                  <c:v>20</c:v>
                </c:pt>
                <c:pt idx="2446">
                  <c:v>20</c:v>
                </c:pt>
                <c:pt idx="2447">
                  <c:v>20</c:v>
                </c:pt>
                <c:pt idx="2448">
                  <c:v>20</c:v>
                </c:pt>
                <c:pt idx="2449">
                  <c:v>20</c:v>
                </c:pt>
                <c:pt idx="2450">
                  <c:v>20</c:v>
                </c:pt>
                <c:pt idx="2451">
                  <c:v>20</c:v>
                </c:pt>
                <c:pt idx="2452">
                  <c:v>20</c:v>
                </c:pt>
                <c:pt idx="2453">
                  <c:v>20</c:v>
                </c:pt>
                <c:pt idx="2454">
                  <c:v>20</c:v>
                </c:pt>
                <c:pt idx="2455">
                  <c:v>20</c:v>
                </c:pt>
                <c:pt idx="2456">
                  <c:v>20</c:v>
                </c:pt>
                <c:pt idx="2457">
                  <c:v>20</c:v>
                </c:pt>
                <c:pt idx="2458">
                  <c:v>20</c:v>
                </c:pt>
                <c:pt idx="2459">
                  <c:v>20</c:v>
                </c:pt>
                <c:pt idx="2460">
                  <c:v>20</c:v>
                </c:pt>
                <c:pt idx="2461">
                  <c:v>20</c:v>
                </c:pt>
                <c:pt idx="2462">
                  <c:v>20</c:v>
                </c:pt>
                <c:pt idx="2463">
                  <c:v>20</c:v>
                </c:pt>
                <c:pt idx="2464">
                  <c:v>20</c:v>
                </c:pt>
                <c:pt idx="2465">
                  <c:v>20</c:v>
                </c:pt>
                <c:pt idx="2466">
                  <c:v>20</c:v>
                </c:pt>
                <c:pt idx="2467">
                  <c:v>20</c:v>
                </c:pt>
                <c:pt idx="2468">
                  <c:v>20</c:v>
                </c:pt>
                <c:pt idx="2469">
                  <c:v>20</c:v>
                </c:pt>
                <c:pt idx="2470">
                  <c:v>20</c:v>
                </c:pt>
                <c:pt idx="2471">
                  <c:v>20</c:v>
                </c:pt>
                <c:pt idx="2472">
                  <c:v>20</c:v>
                </c:pt>
                <c:pt idx="2473">
                  <c:v>20</c:v>
                </c:pt>
                <c:pt idx="2474">
                  <c:v>20</c:v>
                </c:pt>
                <c:pt idx="2475">
                  <c:v>20</c:v>
                </c:pt>
                <c:pt idx="2476">
                  <c:v>20</c:v>
                </c:pt>
                <c:pt idx="2477">
                  <c:v>20</c:v>
                </c:pt>
                <c:pt idx="2478">
                  <c:v>20</c:v>
                </c:pt>
                <c:pt idx="2479">
                  <c:v>20</c:v>
                </c:pt>
                <c:pt idx="2480">
                  <c:v>20</c:v>
                </c:pt>
                <c:pt idx="2481">
                  <c:v>20</c:v>
                </c:pt>
                <c:pt idx="2482">
                  <c:v>20</c:v>
                </c:pt>
                <c:pt idx="2483">
                  <c:v>20</c:v>
                </c:pt>
                <c:pt idx="2484">
                  <c:v>20</c:v>
                </c:pt>
                <c:pt idx="2485">
                  <c:v>20</c:v>
                </c:pt>
                <c:pt idx="2486">
                  <c:v>20</c:v>
                </c:pt>
                <c:pt idx="2487">
                  <c:v>20</c:v>
                </c:pt>
                <c:pt idx="2488">
                  <c:v>20</c:v>
                </c:pt>
                <c:pt idx="2489">
                  <c:v>20</c:v>
                </c:pt>
                <c:pt idx="2490">
                  <c:v>20</c:v>
                </c:pt>
                <c:pt idx="2491">
                  <c:v>20</c:v>
                </c:pt>
                <c:pt idx="2492">
                  <c:v>20</c:v>
                </c:pt>
                <c:pt idx="2493">
                  <c:v>20</c:v>
                </c:pt>
                <c:pt idx="2494">
                  <c:v>20</c:v>
                </c:pt>
                <c:pt idx="2495">
                  <c:v>20</c:v>
                </c:pt>
                <c:pt idx="2496">
                  <c:v>20</c:v>
                </c:pt>
                <c:pt idx="2497">
                  <c:v>20</c:v>
                </c:pt>
                <c:pt idx="2498">
                  <c:v>20</c:v>
                </c:pt>
                <c:pt idx="2499">
                  <c:v>20</c:v>
                </c:pt>
                <c:pt idx="2500">
                  <c:v>20</c:v>
                </c:pt>
                <c:pt idx="2501">
                  <c:v>20</c:v>
                </c:pt>
                <c:pt idx="2502">
                  <c:v>20</c:v>
                </c:pt>
                <c:pt idx="2503">
                  <c:v>20</c:v>
                </c:pt>
                <c:pt idx="2504">
                  <c:v>20</c:v>
                </c:pt>
                <c:pt idx="2505">
                  <c:v>20</c:v>
                </c:pt>
                <c:pt idx="2506">
                  <c:v>20</c:v>
                </c:pt>
                <c:pt idx="2507">
                  <c:v>20</c:v>
                </c:pt>
                <c:pt idx="2508">
                  <c:v>20</c:v>
                </c:pt>
                <c:pt idx="2509">
                  <c:v>20</c:v>
                </c:pt>
                <c:pt idx="2510">
                  <c:v>20</c:v>
                </c:pt>
                <c:pt idx="2511">
                  <c:v>20</c:v>
                </c:pt>
                <c:pt idx="2512">
                  <c:v>20</c:v>
                </c:pt>
                <c:pt idx="2513">
                  <c:v>20</c:v>
                </c:pt>
                <c:pt idx="2514">
                  <c:v>20</c:v>
                </c:pt>
                <c:pt idx="2515">
                  <c:v>20</c:v>
                </c:pt>
                <c:pt idx="2516">
                  <c:v>20</c:v>
                </c:pt>
                <c:pt idx="2517">
                  <c:v>20</c:v>
                </c:pt>
                <c:pt idx="2518">
                  <c:v>20</c:v>
                </c:pt>
                <c:pt idx="2519">
                  <c:v>20</c:v>
                </c:pt>
                <c:pt idx="2520">
                  <c:v>20</c:v>
                </c:pt>
                <c:pt idx="2521">
                  <c:v>20</c:v>
                </c:pt>
                <c:pt idx="2522">
                  <c:v>20</c:v>
                </c:pt>
                <c:pt idx="2523">
                  <c:v>20</c:v>
                </c:pt>
                <c:pt idx="2524">
                  <c:v>20</c:v>
                </c:pt>
                <c:pt idx="2525">
                  <c:v>20</c:v>
                </c:pt>
                <c:pt idx="2526">
                  <c:v>20</c:v>
                </c:pt>
                <c:pt idx="2527">
                  <c:v>20</c:v>
                </c:pt>
                <c:pt idx="2528">
                  <c:v>20</c:v>
                </c:pt>
                <c:pt idx="2529">
                  <c:v>20</c:v>
                </c:pt>
                <c:pt idx="2530">
                  <c:v>20</c:v>
                </c:pt>
                <c:pt idx="2531">
                  <c:v>20</c:v>
                </c:pt>
                <c:pt idx="2532">
                  <c:v>20</c:v>
                </c:pt>
                <c:pt idx="2533">
                  <c:v>20</c:v>
                </c:pt>
                <c:pt idx="2534">
                  <c:v>20</c:v>
                </c:pt>
                <c:pt idx="2535">
                  <c:v>20</c:v>
                </c:pt>
                <c:pt idx="2536">
                  <c:v>20</c:v>
                </c:pt>
                <c:pt idx="2537">
                  <c:v>20</c:v>
                </c:pt>
                <c:pt idx="2538">
                  <c:v>20</c:v>
                </c:pt>
                <c:pt idx="2539">
                  <c:v>20</c:v>
                </c:pt>
                <c:pt idx="2540">
                  <c:v>20</c:v>
                </c:pt>
                <c:pt idx="2541">
                  <c:v>20</c:v>
                </c:pt>
                <c:pt idx="2542">
                  <c:v>20</c:v>
                </c:pt>
                <c:pt idx="2543">
                  <c:v>20</c:v>
                </c:pt>
                <c:pt idx="2544">
                  <c:v>20</c:v>
                </c:pt>
                <c:pt idx="2545">
                  <c:v>20</c:v>
                </c:pt>
                <c:pt idx="2546">
                  <c:v>20</c:v>
                </c:pt>
                <c:pt idx="2547">
                  <c:v>20</c:v>
                </c:pt>
                <c:pt idx="2548">
                  <c:v>20</c:v>
                </c:pt>
                <c:pt idx="2549">
                  <c:v>20</c:v>
                </c:pt>
                <c:pt idx="2550">
                  <c:v>20</c:v>
                </c:pt>
                <c:pt idx="2551">
                  <c:v>20</c:v>
                </c:pt>
                <c:pt idx="2552">
                  <c:v>20</c:v>
                </c:pt>
                <c:pt idx="2553">
                  <c:v>20</c:v>
                </c:pt>
                <c:pt idx="2554">
                  <c:v>20</c:v>
                </c:pt>
                <c:pt idx="2555">
                  <c:v>20</c:v>
                </c:pt>
                <c:pt idx="2556">
                  <c:v>20</c:v>
                </c:pt>
                <c:pt idx="2557">
                  <c:v>20</c:v>
                </c:pt>
                <c:pt idx="2558">
                  <c:v>20</c:v>
                </c:pt>
                <c:pt idx="2559">
                  <c:v>20</c:v>
                </c:pt>
                <c:pt idx="2560">
                  <c:v>20</c:v>
                </c:pt>
                <c:pt idx="2561">
                  <c:v>20</c:v>
                </c:pt>
                <c:pt idx="2562">
                  <c:v>20</c:v>
                </c:pt>
                <c:pt idx="2563">
                  <c:v>20</c:v>
                </c:pt>
                <c:pt idx="2564">
                  <c:v>20</c:v>
                </c:pt>
                <c:pt idx="2565">
                  <c:v>20</c:v>
                </c:pt>
                <c:pt idx="2566">
                  <c:v>20</c:v>
                </c:pt>
                <c:pt idx="2567">
                  <c:v>20</c:v>
                </c:pt>
                <c:pt idx="2568">
                  <c:v>20</c:v>
                </c:pt>
                <c:pt idx="2569">
                  <c:v>20</c:v>
                </c:pt>
                <c:pt idx="2570">
                  <c:v>20</c:v>
                </c:pt>
                <c:pt idx="2571">
                  <c:v>20</c:v>
                </c:pt>
                <c:pt idx="2572">
                  <c:v>20</c:v>
                </c:pt>
                <c:pt idx="2573">
                  <c:v>20</c:v>
                </c:pt>
                <c:pt idx="2574">
                  <c:v>20</c:v>
                </c:pt>
                <c:pt idx="2575">
                  <c:v>20</c:v>
                </c:pt>
                <c:pt idx="2576">
                  <c:v>20</c:v>
                </c:pt>
                <c:pt idx="2577">
                  <c:v>20</c:v>
                </c:pt>
                <c:pt idx="2578">
                  <c:v>20</c:v>
                </c:pt>
                <c:pt idx="2579">
                  <c:v>20</c:v>
                </c:pt>
                <c:pt idx="2580">
                  <c:v>20</c:v>
                </c:pt>
                <c:pt idx="2581">
                  <c:v>20</c:v>
                </c:pt>
                <c:pt idx="2582">
                  <c:v>20</c:v>
                </c:pt>
                <c:pt idx="2583">
                  <c:v>20</c:v>
                </c:pt>
                <c:pt idx="2584">
                  <c:v>20</c:v>
                </c:pt>
                <c:pt idx="2585">
                  <c:v>20</c:v>
                </c:pt>
                <c:pt idx="2586">
                  <c:v>20</c:v>
                </c:pt>
                <c:pt idx="2587">
                  <c:v>20</c:v>
                </c:pt>
                <c:pt idx="2588">
                  <c:v>20</c:v>
                </c:pt>
                <c:pt idx="2589">
                  <c:v>20</c:v>
                </c:pt>
                <c:pt idx="2590">
                  <c:v>20</c:v>
                </c:pt>
                <c:pt idx="2591">
                  <c:v>20</c:v>
                </c:pt>
                <c:pt idx="2592">
                  <c:v>20</c:v>
                </c:pt>
                <c:pt idx="2593">
                  <c:v>20</c:v>
                </c:pt>
                <c:pt idx="2594">
                  <c:v>20</c:v>
                </c:pt>
                <c:pt idx="2595">
                  <c:v>20</c:v>
                </c:pt>
                <c:pt idx="2596">
                  <c:v>20</c:v>
                </c:pt>
                <c:pt idx="2597">
                  <c:v>20</c:v>
                </c:pt>
                <c:pt idx="2598">
                  <c:v>20</c:v>
                </c:pt>
                <c:pt idx="2599">
                  <c:v>19.999999999999901</c:v>
                </c:pt>
                <c:pt idx="2600">
                  <c:v>20</c:v>
                </c:pt>
                <c:pt idx="2601">
                  <c:v>20</c:v>
                </c:pt>
                <c:pt idx="2602">
                  <c:v>20</c:v>
                </c:pt>
                <c:pt idx="2603">
                  <c:v>20</c:v>
                </c:pt>
                <c:pt idx="2604">
                  <c:v>20</c:v>
                </c:pt>
                <c:pt idx="2605">
                  <c:v>20</c:v>
                </c:pt>
                <c:pt idx="2606">
                  <c:v>20</c:v>
                </c:pt>
                <c:pt idx="2607">
                  <c:v>20</c:v>
                </c:pt>
                <c:pt idx="2608">
                  <c:v>20</c:v>
                </c:pt>
                <c:pt idx="2609">
                  <c:v>20</c:v>
                </c:pt>
                <c:pt idx="2610">
                  <c:v>20</c:v>
                </c:pt>
                <c:pt idx="2611">
                  <c:v>20</c:v>
                </c:pt>
                <c:pt idx="2612">
                  <c:v>20</c:v>
                </c:pt>
                <c:pt idx="2613">
                  <c:v>20</c:v>
                </c:pt>
                <c:pt idx="2614">
                  <c:v>20</c:v>
                </c:pt>
                <c:pt idx="2615">
                  <c:v>19.999999999999901</c:v>
                </c:pt>
                <c:pt idx="2616">
                  <c:v>20</c:v>
                </c:pt>
                <c:pt idx="2617">
                  <c:v>20</c:v>
                </c:pt>
                <c:pt idx="2618">
                  <c:v>20</c:v>
                </c:pt>
                <c:pt idx="2619">
                  <c:v>20</c:v>
                </c:pt>
                <c:pt idx="2620">
                  <c:v>20</c:v>
                </c:pt>
                <c:pt idx="2621">
                  <c:v>20</c:v>
                </c:pt>
                <c:pt idx="2622">
                  <c:v>20</c:v>
                </c:pt>
                <c:pt idx="2623">
                  <c:v>20</c:v>
                </c:pt>
                <c:pt idx="2624">
                  <c:v>20</c:v>
                </c:pt>
                <c:pt idx="2625">
                  <c:v>20</c:v>
                </c:pt>
                <c:pt idx="2626">
                  <c:v>20</c:v>
                </c:pt>
                <c:pt idx="2627">
                  <c:v>20</c:v>
                </c:pt>
                <c:pt idx="2628">
                  <c:v>20</c:v>
                </c:pt>
                <c:pt idx="2629">
                  <c:v>20</c:v>
                </c:pt>
                <c:pt idx="2630">
                  <c:v>20</c:v>
                </c:pt>
                <c:pt idx="2631">
                  <c:v>20</c:v>
                </c:pt>
                <c:pt idx="2632">
                  <c:v>20</c:v>
                </c:pt>
                <c:pt idx="2633">
                  <c:v>20</c:v>
                </c:pt>
                <c:pt idx="2634">
                  <c:v>20</c:v>
                </c:pt>
                <c:pt idx="2635">
                  <c:v>20</c:v>
                </c:pt>
                <c:pt idx="2636">
                  <c:v>20</c:v>
                </c:pt>
                <c:pt idx="2637">
                  <c:v>20</c:v>
                </c:pt>
                <c:pt idx="2638">
                  <c:v>20</c:v>
                </c:pt>
                <c:pt idx="2639">
                  <c:v>20</c:v>
                </c:pt>
                <c:pt idx="2640">
                  <c:v>20</c:v>
                </c:pt>
                <c:pt idx="2641">
                  <c:v>20</c:v>
                </c:pt>
                <c:pt idx="2642">
                  <c:v>20</c:v>
                </c:pt>
                <c:pt idx="2643">
                  <c:v>20</c:v>
                </c:pt>
                <c:pt idx="2644">
                  <c:v>20</c:v>
                </c:pt>
                <c:pt idx="2645">
                  <c:v>20</c:v>
                </c:pt>
                <c:pt idx="2646">
                  <c:v>20</c:v>
                </c:pt>
                <c:pt idx="2647">
                  <c:v>20</c:v>
                </c:pt>
                <c:pt idx="2648">
                  <c:v>20</c:v>
                </c:pt>
                <c:pt idx="2649">
                  <c:v>20</c:v>
                </c:pt>
                <c:pt idx="2650">
                  <c:v>20</c:v>
                </c:pt>
                <c:pt idx="2651">
                  <c:v>20</c:v>
                </c:pt>
                <c:pt idx="2652">
                  <c:v>20</c:v>
                </c:pt>
                <c:pt idx="2653">
                  <c:v>20</c:v>
                </c:pt>
                <c:pt idx="2654">
                  <c:v>20</c:v>
                </c:pt>
                <c:pt idx="2655">
                  <c:v>20</c:v>
                </c:pt>
                <c:pt idx="2656">
                  <c:v>20</c:v>
                </c:pt>
                <c:pt idx="2657">
                  <c:v>20</c:v>
                </c:pt>
                <c:pt idx="2658">
                  <c:v>20</c:v>
                </c:pt>
                <c:pt idx="2659">
                  <c:v>20</c:v>
                </c:pt>
                <c:pt idx="2660">
                  <c:v>20</c:v>
                </c:pt>
                <c:pt idx="2661">
                  <c:v>20</c:v>
                </c:pt>
                <c:pt idx="2662">
                  <c:v>20</c:v>
                </c:pt>
                <c:pt idx="2663">
                  <c:v>20</c:v>
                </c:pt>
                <c:pt idx="2664">
                  <c:v>20</c:v>
                </c:pt>
                <c:pt idx="2665">
                  <c:v>20</c:v>
                </c:pt>
                <c:pt idx="2666">
                  <c:v>20</c:v>
                </c:pt>
                <c:pt idx="2667">
                  <c:v>20</c:v>
                </c:pt>
                <c:pt idx="2668">
                  <c:v>20</c:v>
                </c:pt>
                <c:pt idx="2669">
                  <c:v>20</c:v>
                </c:pt>
                <c:pt idx="2670">
                  <c:v>20</c:v>
                </c:pt>
                <c:pt idx="2671">
                  <c:v>20</c:v>
                </c:pt>
                <c:pt idx="2672">
                  <c:v>20</c:v>
                </c:pt>
                <c:pt idx="2673">
                  <c:v>20</c:v>
                </c:pt>
                <c:pt idx="2674">
                  <c:v>20</c:v>
                </c:pt>
                <c:pt idx="2675">
                  <c:v>20</c:v>
                </c:pt>
                <c:pt idx="2676">
                  <c:v>20</c:v>
                </c:pt>
                <c:pt idx="2677">
                  <c:v>20</c:v>
                </c:pt>
                <c:pt idx="2678">
                  <c:v>20</c:v>
                </c:pt>
                <c:pt idx="2679">
                  <c:v>20</c:v>
                </c:pt>
                <c:pt idx="2680">
                  <c:v>20</c:v>
                </c:pt>
                <c:pt idx="2681">
                  <c:v>20</c:v>
                </c:pt>
                <c:pt idx="2682">
                  <c:v>20</c:v>
                </c:pt>
                <c:pt idx="2683">
                  <c:v>20</c:v>
                </c:pt>
                <c:pt idx="2684">
                  <c:v>20</c:v>
                </c:pt>
                <c:pt idx="2685">
                  <c:v>20</c:v>
                </c:pt>
                <c:pt idx="2686">
                  <c:v>20</c:v>
                </c:pt>
                <c:pt idx="2687">
                  <c:v>20</c:v>
                </c:pt>
                <c:pt idx="2688">
                  <c:v>20</c:v>
                </c:pt>
                <c:pt idx="2689">
                  <c:v>19.999999999999901</c:v>
                </c:pt>
                <c:pt idx="2690">
                  <c:v>20</c:v>
                </c:pt>
                <c:pt idx="2691">
                  <c:v>20</c:v>
                </c:pt>
                <c:pt idx="2692">
                  <c:v>20</c:v>
                </c:pt>
                <c:pt idx="2693">
                  <c:v>20</c:v>
                </c:pt>
                <c:pt idx="2694">
                  <c:v>20</c:v>
                </c:pt>
                <c:pt idx="2695">
                  <c:v>20</c:v>
                </c:pt>
                <c:pt idx="2696">
                  <c:v>20</c:v>
                </c:pt>
                <c:pt idx="2697">
                  <c:v>20</c:v>
                </c:pt>
                <c:pt idx="2698">
                  <c:v>20</c:v>
                </c:pt>
                <c:pt idx="2699">
                  <c:v>20</c:v>
                </c:pt>
                <c:pt idx="2700">
                  <c:v>20</c:v>
                </c:pt>
                <c:pt idx="2701">
                  <c:v>20</c:v>
                </c:pt>
                <c:pt idx="2702">
                  <c:v>20</c:v>
                </c:pt>
                <c:pt idx="2703">
                  <c:v>19.999999999999901</c:v>
                </c:pt>
                <c:pt idx="2704">
                  <c:v>20</c:v>
                </c:pt>
                <c:pt idx="2705">
                  <c:v>20</c:v>
                </c:pt>
                <c:pt idx="2706">
                  <c:v>20</c:v>
                </c:pt>
                <c:pt idx="2707">
                  <c:v>20</c:v>
                </c:pt>
                <c:pt idx="2708">
                  <c:v>20</c:v>
                </c:pt>
                <c:pt idx="2709">
                  <c:v>20</c:v>
                </c:pt>
                <c:pt idx="2710">
                  <c:v>20</c:v>
                </c:pt>
                <c:pt idx="2711">
                  <c:v>20</c:v>
                </c:pt>
                <c:pt idx="2712">
                  <c:v>20</c:v>
                </c:pt>
                <c:pt idx="2713">
                  <c:v>20</c:v>
                </c:pt>
                <c:pt idx="2714">
                  <c:v>20</c:v>
                </c:pt>
                <c:pt idx="2715">
                  <c:v>20</c:v>
                </c:pt>
                <c:pt idx="2716">
                  <c:v>20</c:v>
                </c:pt>
                <c:pt idx="2717">
                  <c:v>20</c:v>
                </c:pt>
                <c:pt idx="2718">
                  <c:v>20</c:v>
                </c:pt>
                <c:pt idx="2719">
                  <c:v>20</c:v>
                </c:pt>
                <c:pt idx="2720">
                  <c:v>20</c:v>
                </c:pt>
                <c:pt idx="2721">
                  <c:v>20</c:v>
                </c:pt>
                <c:pt idx="2722">
                  <c:v>20</c:v>
                </c:pt>
                <c:pt idx="2723">
                  <c:v>20</c:v>
                </c:pt>
                <c:pt idx="2724">
                  <c:v>20</c:v>
                </c:pt>
                <c:pt idx="2725">
                  <c:v>20</c:v>
                </c:pt>
                <c:pt idx="2726">
                  <c:v>20</c:v>
                </c:pt>
                <c:pt idx="2727">
                  <c:v>20</c:v>
                </c:pt>
                <c:pt idx="2728">
                  <c:v>20</c:v>
                </c:pt>
                <c:pt idx="2729">
                  <c:v>20</c:v>
                </c:pt>
                <c:pt idx="2730">
                  <c:v>20</c:v>
                </c:pt>
                <c:pt idx="2731">
                  <c:v>20</c:v>
                </c:pt>
                <c:pt idx="2732">
                  <c:v>20</c:v>
                </c:pt>
                <c:pt idx="2733">
                  <c:v>20</c:v>
                </c:pt>
                <c:pt idx="2734">
                  <c:v>20</c:v>
                </c:pt>
                <c:pt idx="2735">
                  <c:v>20</c:v>
                </c:pt>
                <c:pt idx="2736">
                  <c:v>20</c:v>
                </c:pt>
                <c:pt idx="2737">
                  <c:v>20</c:v>
                </c:pt>
                <c:pt idx="2738">
                  <c:v>20</c:v>
                </c:pt>
                <c:pt idx="2739">
                  <c:v>20</c:v>
                </c:pt>
                <c:pt idx="2740">
                  <c:v>20</c:v>
                </c:pt>
                <c:pt idx="2741">
                  <c:v>20</c:v>
                </c:pt>
                <c:pt idx="2742">
                  <c:v>20</c:v>
                </c:pt>
                <c:pt idx="2743">
                  <c:v>20</c:v>
                </c:pt>
                <c:pt idx="2744">
                  <c:v>20</c:v>
                </c:pt>
                <c:pt idx="2745">
                  <c:v>20</c:v>
                </c:pt>
                <c:pt idx="2746">
                  <c:v>20</c:v>
                </c:pt>
                <c:pt idx="2747">
                  <c:v>20</c:v>
                </c:pt>
                <c:pt idx="2748">
                  <c:v>20</c:v>
                </c:pt>
                <c:pt idx="2749">
                  <c:v>20</c:v>
                </c:pt>
                <c:pt idx="2750">
                  <c:v>20</c:v>
                </c:pt>
                <c:pt idx="2751">
                  <c:v>20</c:v>
                </c:pt>
                <c:pt idx="2752">
                  <c:v>20</c:v>
                </c:pt>
                <c:pt idx="2753">
                  <c:v>20</c:v>
                </c:pt>
                <c:pt idx="2754">
                  <c:v>20</c:v>
                </c:pt>
                <c:pt idx="2755">
                  <c:v>20</c:v>
                </c:pt>
                <c:pt idx="2756">
                  <c:v>20</c:v>
                </c:pt>
                <c:pt idx="2757">
                  <c:v>20</c:v>
                </c:pt>
                <c:pt idx="2758">
                  <c:v>20</c:v>
                </c:pt>
                <c:pt idx="2759">
                  <c:v>20</c:v>
                </c:pt>
                <c:pt idx="2760">
                  <c:v>20</c:v>
                </c:pt>
                <c:pt idx="2761">
                  <c:v>20</c:v>
                </c:pt>
                <c:pt idx="2762">
                  <c:v>20</c:v>
                </c:pt>
                <c:pt idx="2763">
                  <c:v>20</c:v>
                </c:pt>
                <c:pt idx="2764">
                  <c:v>20</c:v>
                </c:pt>
                <c:pt idx="2765">
                  <c:v>20</c:v>
                </c:pt>
                <c:pt idx="2766">
                  <c:v>20</c:v>
                </c:pt>
                <c:pt idx="2767">
                  <c:v>20</c:v>
                </c:pt>
                <c:pt idx="2768">
                  <c:v>20</c:v>
                </c:pt>
                <c:pt idx="2769">
                  <c:v>20</c:v>
                </c:pt>
                <c:pt idx="2770">
                  <c:v>20</c:v>
                </c:pt>
                <c:pt idx="2771">
                  <c:v>20</c:v>
                </c:pt>
                <c:pt idx="2772">
                  <c:v>20</c:v>
                </c:pt>
                <c:pt idx="2773">
                  <c:v>20</c:v>
                </c:pt>
                <c:pt idx="2774">
                  <c:v>20</c:v>
                </c:pt>
                <c:pt idx="2775">
                  <c:v>20</c:v>
                </c:pt>
                <c:pt idx="2776">
                  <c:v>20</c:v>
                </c:pt>
                <c:pt idx="2777">
                  <c:v>20</c:v>
                </c:pt>
                <c:pt idx="2778">
                  <c:v>20</c:v>
                </c:pt>
                <c:pt idx="2779">
                  <c:v>20</c:v>
                </c:pt>
                <c:pt idx="2780">
                  <c:v>20</c:v>
                </c:pt>
                <c:pt idx="2781">
                  <c:v>20</c:v>
                </c:pt>
                <c:pt idx="2782">
                  <c:v>20</c:v>
                </c:pt>
                <c:pt idx="2783">
                  <c:v>20</c:v>
                </c:pt>
                <c:pt idx="2784">
                  <c:v>20</c:v>
                </c:pt>
                <c:pt idx="2785">
                  <c:v>20</c:v>
                </c:pt>
                <c:pt idx="2786">
                  <c:v>20</c:v>
                </c:pt>
                <c:pt idx="2787">
                  <c:v>20</c:v>
                </c:pt>
                <c:pt idx="2788">
                  <c:v>20</c:v>
                </c:pt>
                <c:pt idx="2789">
                  <c:v>20</c:v>
                </c:pt>
                <c:pt idx="2790">
                  <c:v>20</c:v>
                </c:pt>
                <c:pt idx="2791">
                  <c:v>20</c:v>
                </c:pt>
                <c:pt idx="2792">
                  <c:v>20</c:v>
                </c:pt>
                <c:pt idx="2793">
                  <c:v>20</c:v>
                </c:pt>
                <c:pt idx="2794">
                  <c:v>20</c:v>
                </c:pt>
                <c:pt idx="2795">
                  <c:v>20</c:v>
                </c:pt>
                <c:pt idx="2796">
                  <c:v>20</c:v>
                </c:pt>
                <c:pt idx="2797">
                  <c:v>20</c:v>
                </c:pt>
                <c:pt idx="2798">
                  <c:v>20</c:v>
                </c:pt>
                <c:pt idx="2799">
                  <c:v>20</c:v>
                </c:pt>
                <c:pt idx="2800">
                  <c:v>20</c:v>
                </c:pt>
                <c:pt idx="2801">
                  <c:v>20</c:v>
                </c:pt>
                <c:pt idx="2802">
                  <c:v>20</c:v>
                </c:pt>
                <c:pt idx="2803">
                  <c:v>20</c:v>
                </c:pt>
                <c:pt idx="2804">
                  <c:v>20</c:v>
                </c:pt>
                <c:pt idx="2805">
                  <c:v>20</c:v>
                </c:pt>
                <c:pt idx="2806">
                  <c:v>20</c:v>
                </c:pt>
                <c:pt idx="2807">
                  <c:v>20</c:v>
                </c:pt>
                <c:pt idx="2808">
                  <c:v>20</c:v>
                </c:pt>
                <c:pt idx="2809">
                  <c:v>20</c:v>
                </c:pt>
                <c:pt idx="2810">
                  <c:v>20</c:v>
                </c:pt>
                <c:pt idx="2811">
                  <c:v>20</c:v>
                </c:pt>
                <c:pt idx="2812">
                  <c:v>20</c:v>
                </c:pt>
                <c:pt idx="2813">
                  <c:v>20</c:v>
                </c:pt>
                <c:pt idx="2814">
                  <c:v>20</c:v>
                </c:pt>
                <c:pt idx="2815">
                  <c:v>20</c:v>
                </c:pt>
                <c:pt idx="2816">
                  <c:v>20</c:v>
                </c:pt>
                <c:pt idx="2817">
                  <c:v>20</c:v>
                </c:pt>
                <c:pt idx="2818">
                  <c:v>20</c:v>
                </c:pt>
                <c:pt idx="2819">
                  <c:v>20</c:v>
                </c:pt>
                <c:pt idx="2820">
                  <c:v>20</c:v>
                </c:pt>
                <c:pt idx="2821">
                  <c:v>20</c:v>
                </c:pt>
                <c:pt idx="2822">
                  <c:v>20</c:v>
                </c:pt>
                <c:pt idx="2823">
                  <c:v>20</c:v>
                </c:pt>
                <c:pt idx="2824">
                  <c:v>20</c:v>
                </c:pt>
                <c:pt idx="2825">
                  <c:v>19.999999999999901</c:v>
                </c:pt>
                <c:pt idx="2826">
                  <c:v>20</c:v>
                </c:pt>
                <c:pt idx="2827">
                  <c:v>20</c:v>
                </c:pt>
                <c:pt idx="2828">
                  <c:v>20</c:v>
                </c:pt>
                <c:pt idx="2829">
                  <c:v>20</c:v>
                </c:pt>
                <c:pt idx="2830">
                  <c:v>20</c:v>
                </c:pt>
                <c:pt idx="2831">
                  <c:v>20</c:v>
                </c:pt>
                <c:pt idx="2832">
                  <c:v>20</c:v>
                </c:pt>
                <c:pt idx="2833">
                  <c:v>20</c:v>
                </c:pt>
                <c:pt idx="2834">
                  <c:v>20</c:v>
                </c:pt>
                <c:pt idx="2835">
                  <c:v>20</c:v>
                </c:pt>
                <c:pt idx="2836">
                  <c:v>20</c:v>
                </c:pt>
                <c:pt idx="2837">
                  <c:v>20</c:v>
                </c:pt>
                <c:pt idx="2838">
                  <c:v>20</c:v>
                </c:pt>
                <c:pt idx="2839">
                  <c:v>20</c:v>
                </c:pt>
                <c:pt idx="2840">
                  <c:v>20</c:v>
                </c:pt>
                <c:pt idx="2841">
                  <c:v>20</c:v>
                </c:pt>
                <c:pt idx="2842">
                  <c:v>20</c:v>
                </c:pt>
                <c:pt idx="2843">
                  <c:v>20</c:v>
                </c:pt>
                <c:pt idx="2844">
                  <c:v>20</c:v>
                </c:pt>
                <c:pt idx="2845">
                  <c:v>20</c:v>
                </c:pt>
                <c:pt idx="2846">
                  <c:v>20</c:v>
                </c:pt>
                <c:pt idx="2847">
                  <c:v>20</c:v>
                </c:pt>
                <c:pt idx="2848">
                  <c:v>20</c:v>
                </c:pt>
                <c:pt idx="2849">
                  <c:v>20</c:v>
                </c:pt>
                <c:pt idx="2850">
                  <c:v>20</c:v>
                </c:pt>
                <c:pt idx="2851">
                  <c:v>20</c:v>
                </c:pt>
                <c:pt idx="2852">
                  <c:v>20</c:v>
                </c:pt>
                <c:pt idx="2853">
                  <c:v>20</c:v>
                </c:pt>
                <c:pt idx="2854">
                  <c:v>20</c:v>
                </c:pt>
                <c:pt idx="2855">
                  <c:v>20</c:v>
                </c:pt>
                <c:pt idx="2856">
                  <c:v>20</c:v>
                </c:pt>
                <c:pt idx="2857">
                  <c:v>20</c:v>
                </c:pt>
                <c:pt idx="2858">
                  <c:v>20</c:v>
                </c:pt>
                <c:pt idx="2859">
                  <c:v>20</c:v>
                </c:pt>
                <c:pt idx="2860">
                  <c:v>20</c:v>
                </c:pt>
                <c:pt idx="2861">
                  <c:v>20</c:v>
                </c:pt>
                <c:pt idx="2862">
                  <c:v>20</c:v>
                </c:pt>
                <c:pt idx="2863">
                  <c:v>20</c:v>
                </c:pt>
                <c:pt idx="2864">
                  <c:v>20</c:v>
                </c:pt>
                <c:pt idx="2865">
                  <c:v>20</c:v>
                </c:pt>
                <c:pt idx="2866">
                  <c:v>20</c:v>
                </c:pt>
                <c:pt idx="2867">
                  <c:v>20</c:v>
                </c:pt>
                <c:pt idx="2868">
                  <c:v>20</c:v>
                </c:pt>
                <c:pt idx="2869">
                  <c:v>20</c:v>
                </c:pt>
                <c:pt idx="2870">
                  <c:v>20</c:v>
                </c:pt>
                <c:pt idx="2871">
                  <c:v>20</c:v>
                </c:pt>
                <c:pt idx="2872">
                  <c:v>20</c:v>
                </c:pt>
                <c:pt idx="2873">
                  <c:v>20</c:v>
                </c:pt>
                <c:pt idx="2874">
                  <c:v>20</c:v>
                </c:pt>
                <c:pt idx="2875">
                  <c:v>20</c:v>
                </c:pt>
                <c:pt idx="2876">
                  <c:v>20</c:v>
                </c:pt>
                <c:pt idx="2877">
                  <c:v>20</c:v>
                </c:pt>
                <c:pt idx="2878">
                  <c:v>20</c:v>
                </c:pt>
                <c:pt idx="2879">
                  <c:v>20</c:v>
                </c:pt>
                <c:pt idx="2880">
                  <c:v>20</c:v>
                </c:pt>
                <c:pt idx="2881">
                  <c:v>20</c:v>
                </c:pt>
                <c:pt idx="2882">
                  <c:v>20</c:v>
                </c:pt>
                <c:pt idx="2883">
                  <c:v>20</c:v>
                </c:pt>
                <c:pt idx="2884">
                  <c:v>20</c:v>
                </c:pt>
                <c:pt idx="2885">
                  <c:v>20</c:v>
                </c:pt>
                <c:pt idx="2886">
                  <c:v>20</c:v>
                </c:pt>
                <c:pt idx="2887">
                  <c:v>20</c:v>
                </c:pt>
                <c:pt idx="2888">
                  <c:v>20</c:v>
                </c:pt>
                <c:pt idx="2889">
                  <c:v>20</c:v>
                </c:pt>
                <c:pt idx="2890">
                  <c:v>20</c:v>
                </c:pt>
                <c:pt idx="2891">
                  <c:v>20</c:v>
                </c:pt>
                <c:pt idx="2892">
                  <c:v>20</c:v>
                </c:pt>
                <c:pt idx="2893">
                  <c:v>20</c:v>
                </c:pt>
                <c:pt idx="2894">
                  <c:v>20</c:v>
                </c:pt>
                <c:pt idx="2895">
                  <c:v>20</c:v>
                </c:pt>
                <c:pt idx="2896">
                  <c:v>20</c:v>
                </c:pt>
                <c:pt idx="2897">
                  <c:v>20</c:v>
                </c:pt>
                <c:pt idx="2898">
                  <c:v>20</c:v>
                </c:pt>
                <c:pt idx="2899">
                  <c:v>20</c:v>
                </c:pt>
                <c:pt idx="2900">
                  <c:v>20</c:v>
                </c:pt>
                <c:pt idx="2901">
                  <c:v>20</c:v>
                </c:pt>
                <c:pt idx="2902">
                  <c:v>20</c:v>
                </c:pt>
                <c:pt idx="2903">
                  <c:v>20</c:v>
                </c:pt>
                <c:pt idx="2904">
                  <c:v>20</c:v>
                </c:pt>
                <c:pt idx="2905">
                  <c:v>20</c:v>
                </c:pt>
                <c:pt idx="2906">
                  <c:v>20</c:v>
                </c:pt>
                <c:pt idx="2907">
                  <c:v>20</c:v>
                </c:pt>
                <c:pt idx="2908">
                  <c:v>20</c:v>
                </c:pt>
                <c:pt idx="2909">
                  <c:v>20</c:v>
                </c:pt>
                <c:pt idx="2910">
                  <c:v>20</c:v>
                </c:pt>
                <c:pt idx="2911">
                  <c:v>20</c:v>
                </c:pt>
                <c:pt idx="2912">
                  <c:v>20</c:v>
                </c:pt>
                <c:pt idx="2913">
                  <c:v>20</c:v>
                </c:pt>
                <c:pt idx="2914">
                  <c:v>20</c:v>
                </c:pt>
                <c:pt idx="2915">
                  <c:v>20</c:v>
                </c:pt>
                <c:pt idx="2916">
                  <c:v>20</c:v>
                </c:pt>
                <c:pt idx="2917">
                  <c:v>20</c:v>
                </c:pt>
                <c:pt idx="2918">
                  <c:v>20</c:v>
                </c:pt>
                <c:pt idx="2919">
                  <c:v>20</c:v>
                </c:pt>
                <c:pt idx="2920">
                  <c:v>20</c:v>
                </c:pt>
                <c:pt idx="2921">
                  <c:v>20</c:v>
                </c:pt>
                <c:pt idx="2922">
                  <c:v>20</c:v>
                </c:pt>
                <c:pt idx="2923">
                  <c:v>20</c:v>
                </c:pt>
                <c:pt idx="2924">
                  <c:v>20</c:v>
                </c:pt>
                <c:pt idx="2925">
                  <c:v>20</c:v>
                </c:pt>
                <c:pt idx="2926">
                  <c:v>20</c:v>
                </c:pt>
                <c:pt idx="2927">
                  <c:v>20</c:v>
                </c:pt>
                <c:pt idx="2928">
                  <c:v>20</c:v>
                </c:pt>
                <c:pt idx="2929">
                  <c:v>20</c:v>
                </c:pt>
                <c:pt idx="2930">
                  <c:v>20</c:v>
                </c:pt>
                <c:pt idx="2931">
                  <c:v>20</c:v>
                </c:pt>
                <c:pt idx="2932">
                  <c:v>20</c:v>
                </c:pt>
                <c:pt idx="2933">
                  <c:v>20</c:v>
                </c:pt>
                <c:pt idx="2934">
                  <c:v>20</c:v>
                </c:pt>
                <c:pt idx="2935">
                  <c:v>20</c:v>
                </c:pt>
                <c:pt idx="2936">
                  <c:v>20</c:v>
                </c:pt>
                <c:pt idx="2937">
                  <c:v>20</c:v>
                </c:pt>
                <c:pt idx="2938">
                  <c:v>20</c:v>
                </c:pt>
                <c:pt idx="2939">
                  <c:v>20</c:v>
                </c:pt>
                <c:pt idx="2940">
                  <c:v>20</c:v>
                </c:pt>
                <c:pt idx="2941">
                  <c:v>20</c:v>
                </c:pt>
                <c:pt idx="2942">
                  <c:v>20</c:v>
                </c:pt>
                <c:pt idx="2943">
                  <c:v>20</c:v>
                </c:pt>
                <c:pt idx="2944">
                  <c:v>20</c:v>
                </c:pt>
                <c:pt idx="2945">
                  <c:v>20</c:v>
                </c:pt>
                <c:pt idx="2946">
                  <c:v>20</c:v>
                </c:pt>
                <c:pt idx="2947">
                  <c:v>20</c:v>
                </c:pt>
                <c:pt idx="2948">
                  <c:v>20</c:v>
                </c:pt>
                <c:pt idx="2949">
                  <c:v>20</c:v>
                </c:pt>
                <c:pt idx="2950">
                  <c:v>20</c:v>
                </c:pt>
                <c:pt idx="2951">
                  <c:v>20</c:v>
                </c:pt>
                <c:pt idx="2952">
                  <c:v>20</c:v>
                </c:pt>
                <c:pt idx="2953">
                  <c:v>20</c:v>
                </c:pt>
                <c:pt idx="2954">
                  <c:v>20</c:v>
                </c:pt>
                <c:pt idx="2955">
                  <c:v>20</c:v>
                </c:pt>
                <c:pt idx="2956">
                  <c:v>20</c:v>
                </c:pt>
                <c:pt idx="2957">
                  <c:v>20</c:v>
                </c:pt>
                <c:pt idx="2958">
                  <c:v>20</c:v>
                </c:pt>
                <c:pt idx="2959">
                  <c:v>20</c:v>
                </c:pt>
                <c:pt idx="2960">
                  <c:v>20</c:v>
                </c:pt>
                <c:pt idx="2961">
                  <c:v>20</c:v>
                </c:pt>
                <c:pt idx="2962">
                  <c:v>20</c:v>
                </c:pt>
                <c:pt idx="2963">
                  <c:v>20</c:v>
                </c:pt>
                <c:pt idx="2964">
                  <c:v>20</c:v>
                </c:pt>
                <c:pt idx="2965">
                  <c:v>20</c:v>
                </c:pt>
                <c:pt idx="2966">
                  <c:v>20</c:v>
                </c:pt>
                <c:pt idx="2967">
                  <c:v>20</c:v>
                </c:pt>
                <c:pt idx="2968">
                  <c:v>20</c:v>
                </c:pt>
                <c:pt idx="2969">
                  <c:v>20</c:v>
                </c:pt>
                <c:pt idx="2970">
                  <c:v>20</c:v>
                </c:pt>
                <c:pt idx="2971">
                  <c:v>20</c:v>
                </c:pt>
                <c:pt idx="2972">
                  <c:v>20</c:v>
                </c:pt>
                <c:pt idx="2973">
                  <c:v>20</c:v>
                </c:pt>
                <c:pt idx="2974">
                  <c:v>20</c:v>
                </c:pt>
                <c:pt idx="2975">
                  <c:v>20</c:v>
                </c:pt>
                <c:pt idx="2976">
                  <c:v>20</c:v>
                </c:pt>
                <c:pt idx="2977">
                  <c:v>20</c:v>
                </c:pt>
                <c:pt idx="2978">
                  <c:v>20</c:v>
                </c:pt>
                <c:pt idx="2979">
                  <c:v>20</c:v>
                </c:pt>
                <c:pt idx="2980">
                  <c:v>20</c:v>
                </c:pt>
                <c:pt idx="2981">
                  <c:v>20</c:v>
                </c:pt>
                <c:pt idx="2982">
                  <c:v>20</c:v>
                </c:pt>
                <c:pt idx="2983">
                  <c:v>20</c:v>
                </c:pt>
                <c:pt idx="2984">
                  <c:v>20</c:v>
                </c:pt>
                <c:pt idx="2985">
                  <c:v>20</c:v>
                </c:pt>
                <c:pt idx="2986">
                  <c:v>20</c:v>
                </c:pt>
                <c:pt idx="2987">
                  <c:v>20</c:v>
                </c:pt>
                <c:pt idx="2988">
                  <c:v>20</c:v>
                </c:pt>
                <c:pt idx="2989">
                  <c:v>20</c:v>
                </c:pt>
                <c:pt idx="2990">
                  <c:v>20</c:v>
                </c:pt>
                <c:pt idx="2991">
                  <c:v>20</c:v>
                </c:pt>
                <c:pt idx="2992">
                  <c:v>20</c:v>
                </c:pt>
                <c:pt idx="2993">
                  <c:v>20</c:v>
                </c:pt>
                <c:pt idx="2994">
                  <c:v>20</c:v>
                </c:pt>
                <c:pt idx="2995">
                  <c:v>19.999999999999901</c:v>
                </c:pt>
                <c:pt idx="2996">
                  <c:v>20</c:v>
                </c:pt>
                <c:pt idx="2997">
                  <c:v>20</c:v>
                </c:pt>
                <c:pt idx="2998">
                  <c:v>20</c:v>
                </c:pt>
                <c:pt idx="2999">
                  <c:v>20</c:v>
                </c:pt>
                <c:pt idx="3000">
                  <c:v>20</c:v>
                </c:pt>
                <c:pt idx="3001">
                  <c:v>20</c:v>
                </c:pt>
                <c:pt idx="3002">
                  <c:v>20</c:v>
                </c:pt>
                <c:pt idx="3003">
                  <c:v>20</c:v>
                </c:pt>
                <c:pt idx="3004">
                  <c:v>20</c:v>
                </c:pt>
                <c:pt idx="3005">
                  <c:v>20</c:v>
                </c:pt>
                <c:pt idx="3006">
                  <c:v>20</c:v>
                </c:pt>
                <c:pt idx="3007">
                  <c:v>20</c:v>
                </c:pt>
                <c:pt idx="3008">
                  <c:v>20</c:v>
                </c:pt>
                <c:pt idx="3009">
                  <c:v>20</c:v>
                </c:pt>
                <c:pt idx="3010">
                  <c:v>20</c:v>
                </c:pt>
                <c:pt idx="3011">
                  <c:v>20</c:v>
                </c:pt>
                <c:pt idx="3012">
                  <c:v>20</c:v>
                </c:pt>
                <c:pt idx="3013">
                  <c:v>20</c:v>
                </c:pt>
                <c:pt idx="3014">
                  <c:v>20</c:v>
                </c:pt>
                <c:pt idx="3015">
                  <c:v>20</c:v>
                </c:pt>
                <c:pt idx="3016">
                  <c:v>20</c:v>
                </c:pt>
                <c:pt idx="3017">
                  <c:v>20</c:v>
                </c:pt>
                <c:pt idx="3018">
                  <c:v>20</c:v>
                </c:pt>
                <c:pt idx="3019">
                  <c:v>20</c:v>
                </c:pt>
                <c:pt idx="3020">
                  <c:v>20</c:v>
                </c:pt>
                <c:pt idx="3021">
                  <c:v>20</c:v>
                </c:pt>
                <c:pt idx="3022">
                  <c:v>20</c:v>
                </c:pt>
                <c:pt idx="3023">
                  <c:v>20</c:v>
                </c:pt>
                <c:pt idx="3024">
                  <c:v>20</c:v>
                </c:pt>
                <c:pt idx="3025">
                  <c:v>20</c:v>
                </c:pt>
                <c:pt idx="3026">
                  <c:v>20</c:v>
                </c:pt>
                <c:pt idx="3027">
                  <c:v>20</c:v>
                </c:pt>
                <c:pt idx="3028">
                  <c:v>20</c:v>
                </c:pt>
                <c:pt idx="3029">
                  <c:v>20</c:v>
                </c:pt>
                <c:pt idx="3030">
                  <c:v>20</c:v>
                </c:pt>
                <c:pt idx="3031">
                  <c:v>20</c:v>
                </c:pt>
                <c:pt idx="3032">
                  <c:v>20</c:v>
                </c:pt>
                <c:pt idx="3033">
                  <c:v>20</c:v>
                </c:pt>
                <c:pt idx="3034">
                  <c:v>20</c:v>
                </c:pt>
                <c:pt idx="3035">
                  <c:v>20</c:v>
                </c:pt>
                <c:pt idx="3036">
                  <c:v>20</c:v>
                </c:pt>
                <c:pt idx="3037">
                  <c:v>20</c:v>
                </c:pt>
                <c:pt idx="3038">
                  <c:v>20</c:v>
                </c:pt>
                <c:pt idx="3039">
                  <c:v>20</c:v>
                </c:pt>
                <c:pt idx="3040">
                  <c:v>20</c:v>
                </c:pt>
                <c:pt idx="3041">
                  <c:v>20</c:v>
                </c:pt>
                <c:pt idx="3042">
                  <c:v>20</c:v>
                </c:pt>
                <c:pt idx="3043">
                  <c:v>20</c:v>
                </c:pt>
                <c:pt idx="3044">
                  <c:v>20</c:v>
                </c:pt>
                <c:pt idx="3045">
                  <c:v>20</c:v>
                </c:pt>
                <c:pt idx="3046">
                  <c:v>20</c:v>
                </c:pt>
                <c:pt idx="3047">
                  <c:v>20</c:v>
                </c:pt>
                <c:pt idx="3048">
                  <c:v>20</c:v>
                </c:pt>
                <c:pt idx="3049">
                  <c:v>20</c:v>
                </c:pt>
                <c:pt idx="3050">
                  <c:v>20</c:v>
                </c:pt>
                <c:pt idx="3051">
                  <c:v>20</c:v>
                </c:pt>
                <c:pt idx="3052">
                  <c:v>20</c:v>
                </c:pt>
                <c:pt idx="3053">
                  <c:v>20</c:v>
                </c:pt>
                <c:pt idx="3054">
                  <c:v>20</c:v>
                </c:pt>
                <c:pt idx="3055">
                  <c:v>20</c:v>
                </c:pt>
                <c:pt idx="3056">
                  <c:v>20</c:v>
                </c:pt>
                <c:pt idx="3057">
                  <c:v>20</c:v>
                </c:pt>
                <c:pt idx="3058">
                  <c:v>20</c:v>
                </c:pt>
                <c:pt idx="3059">
                  <c:v>20</c:v>
                </c:pt>
                <c:pt idx="3060">
                  <c:v>20</c:v>
                </c:pt>
                <c:pt idx="3061">
                  <c:v>20</c:v>
                </c:pt>
                <c:pt idx="3062">
                  <c:v>20</c:v>
                </c:pt>
                <c:pt idx="3063">
                  <c:v>20</c:v>
                </c:pt>
                <c:pt idx="3064">
                  <c:v>20</c:v>
                </c:pt>
                <c:pt idx="3065">
                  <c:v>20</c:v>
                </c:pt>
                <c:pt idx="3066">
                  <c:v>20</c:v>
                </c:pt>
                <c:pt idx="3067">
                  <c:v>20</c:v>
                </c:pt>
                <c:pt idx="3068">
                  <c:v>20</c:v>
                </c:pt>
                <c:pt idx="3069">
                  <c:v>20</c:v>
                </c:pt>
                <c:pt idx="3070">
                  <c:v>20</c:v>
                </c:pt>
                <c:pt idx="3071">
                  <c:v>20</c:v>
                </c:pt>
                <c:pt idx="3072">
                  <c:v>20</c:v>
                </c:pt>
                <c:pt idx="3073">
                  <c:v>20</c:v>
                </c:pt>
                <c:pt idx="3074">
                  <c:v>20</c:v>
                </c:pt>
                <c:pt idx="3075">
                  <c:v>20</c:v>
                </c:pt>
                <c:pt idx="3076">
                  <c:v>20</c:v>
                </c:pt>
                <c:pt idx="3077">
                  <c:v>20</c:v>
                </c:pt>
                <c:pt idx="3078">
                  <c:v>20</c:v>
                </c:pt>
                <c:pt idx="3079">
                  <c:v>20</c:v>
                </c:pt>
                <c:pt idx="3080">
                  <c:v>20</c:v>
                </c:pt>
                <c:pt idx="3081">
                  <c:v>20</c:v>
                </c:pt>
                <c:pt idx="3082">
                  <c:v>20</c:v>
                </c:pt>
                <c:pt idx="3083">
                  <c:v>20</c:v>
                </c:pt>
                <c:pt idx="3084">
                  <c:v>20</c:v>
                </c:pt>
                <c:pt idx="3085">
                  <c:v>20</c:v>
                </c:pt>
                <c:pt idx="3086">
                  <c:v>20</c:v>
                </c:pt>
                <c:pt idx="3087">
                  <c:v>20</c:v>
                </c:pt>
                <c:pt idx="3088">
                  <c:v>20</c:v>
                </c:pt>
                <c:pt idx="3089">
                  <c:v>20</c:v>
                </c:pt>
                <c:pt idx="3090">
                  <c:v>20</c:v>
                </c:pt>
                <c:pt idx="3091">
                  <c:v>20</c:v>
                </c:pt>
                <c:pt idx="3092">
                  <c:v>20</c:v>
                </c:pt>
                <c:pt idx="3093">
                  <c:v>20</c:v>
                </c:pt>
                <c:pt idx="3094">
                  <c:v>20</c:v>
                </c:pt>
                <c:pt idx="3095">
                  <c:v>20</c:v>
                </c:pt>
                <c:pt idx="3096">
                  <c:v>20</c:v>
                </c:pt>
                <c:pt idx="3097">
                  <c:v>20</c:v>
                </c:pt>
                <c:pt idx="3098">
                  <c:v>20</c:v>
                </c:pt>
                <c:pt idx="3099">
                  <c:v>20</c:v>
                </c:pt>
                <c:pt idx="3100">
                  <c:v>20</c:v>
                </c:pt>
                <c:pt idx="3101">
                  <c:v>20</c:v>
                </c:pt>
                <c:pt idx="3102">
                  <c:v>20</c:v>
                </c:pt>
                <c:pt idx="3103">
                  <c:v>20</c:v>
                </c:pt>
                <c:pt idx="3104">
                  <c:v>20</c:v>
                </c:pt>
                <c:pt idx="3105">
                  <c:v>20</c:v>
                </c:pt>
                <c:pt idx="3106">
                  <c:v>20</c:v>
                </c:pt>
                <c:pt idx="3107">
                  <c:v>20</c:v>
                </c:pt>
                <c:pt idx="3108">
                  <c:v>20</c:v>
                </c:pt>
                <c:pt idx="3109">
                  <c:v>20</c:v>
                </c:pt>
                <c:pt idx="3110">
                  <c:v>20</c:v>
                </c:pt>
                <c:pt idx="3111">
                  <c:v>20</c:v>
                </c:pt>
                <c:pt idx="3112">
                  <c:v>20</c:v>
                </c:pt>
                <c:pt idx="3113">
                  <c:v>20</c:v>
                </c:pt>
                <c:pt idx="3114">
                  <c:v>20</c:v>
                </c:pt>
                <c:pt idx="3115">
                  <c:v>20</c:v>
                </c:pt>
                <c:pt idx="3116">
                  <c:v>20</c:v>
                </c:pt>
                <c:pt idx="3117">
                  <c:v>20</c:v>
                </c:pt>
                <c:pt idx="3118">
                  <c:v>20</c:v>
                </c:pt>
                <c:pt idx="3119">
                  <c:v>20</c:v>
                </c:pt>
                <c:pt idx="3120">
                  <c:v>20</c:v>
                </c:pt>
                <c:pt idx="3121">
                  <c:v>20</c:v>
                </c:pt>
                <c:pt idx="3122">
                  <c:v>20</c:v>
                </c:pt>
                <c:pt idx="3123">
                  <c:v>20</c:v>
                </c:pt>
                <c:pt idx="3124">
                  <c:v>20</c:v>
                </c:pt>
                <c:pt idx="3125">
                  <c:v>20</c:v>
                </c:pt>
                <c:pt idx="3126">
                  <c:v>20</c:v>
                </c:pt>
                <c:pt idx="3127">
                  <c:v>20</c:v>
                </c:pt>
                <c:pt idx="3128">
                  <c:v>20</c:v>
                </c:pt>
                <c:pt idx="3129">
                  <c:v>20</c:v>
                </c:pt>
                <c:pt idx="3130">
                  <c:v>20</c:v>
                </c:pt>
                <c:pt idx="3131">
                  <c:v>20</c:v>
                </c:pt>
                <c:pt idx="3132">
                  <c:v>20</c:v>
                </c:pt>
                <c:pt idx="3133">
                  <c:v>20</c:v>
                </c:pt>
                <c:pt idx="3134">
                  <c:v>20</c:v>
                </c:pt>
                <c:pt idx="3135">
                  <c:v>20</c:v>
                </c:pt>
                <c:pt idx="3136">
                  <c:v>20</c:v>
                </c:pt>
                <c:pt idx="3137">
                  <c:v>20</c:v>
                </c:pt>
                <c:pt idx="3138">
                  <c:v>20</c:v>
                </c:pt>
                <c:pt idx="3139">
                  <c:v>20</c:v>
                </c:pt>
                <c:pt idx="3140">
                  <c:v>20</c:v>
                </c:pt>
                <c:pt idx="3141">
                  <c:v>20</c:v>
                </c:pt>
                <c:pt idx="3142">
                  <c:v>20</c:v>
                </c:pt>
                <c:pt idx="3143">
                  <c:v>20</c:v>
                </c:pt>
                <c:pt idx="3144">
                  <c:v>20</c:v>
                </c:pt>
                <c:pt idx="3145">
                  <c:v>20</c:v>
                </c:pt>
                <c:pt idx="3146">
                  <c:v>20</c:v>
                </c:pt>
                <c:pt idx="3147">
                  <c:v>20</c:v>
                </c:pt>
                <c:pt idx="3148">
                  <c:v>20</c:v>
                </c:pt>
                <c:pt idx="3149">
                  <c:v>20</c:v>
                </c:pt>
                <c:pt idx="3150">
                  <c:v>20</c:v>
                </c:pt>
                <c:pt idx="3151">
                  <c:v>20</c:v>
                </c:pt>
                <c:pt idx="3152">
                  <c:v>20</c:v>
                </c:pt>
                <c:pt idx="3153">
                  <c:v>20</c:v>
                </c:pt>
                <c:pt idx="3154">
                  <c:v>20</c:v>
                </c:pt>
                <c:pt idx="3155">
                  <c:v>20</c:v>
                </c:pt>
                <c:pt idx="3156">
                  <c:v>20</c:v>
                </c:pt>
                <c:pt idx="3157">
                  <c:v>20</c:v>
                </c:pt>
                <c:pt idx="3158">
                  <c:v>20</c:v>
                </c:pt>
                <c:pt idx="3159">
                  <c:v>20</c:v>
                </c:pt>
                <c:pt idx="3160">
                  <c:v>20</c:v>
                </c:pt>
                <c:pt idx="3161">
                  <c:v>20</c:v>
                </c:pt>
                <c:pt idx="3162">
                  <c:v>20</c:v>
                </c:pt>
                <c:pt idx="3163">
                  <c:v>20</c:v>
                </c:pt>
                <c:pt idx="3164">
                  <c:v>20</c:v>
                </c:pt>
                <c:pt idx="3165">
                  <c:v>20</c:v>
                </c:pt>
                <c:pt idx="3166">
                  <c:v>20</c:v>
                </c:pt>
                <c:pt idx="3167">
                  <c:v>20</c:v>
                </c:pt>
                <c:pt idx="3168">
                  <c:v>20</c:v>
                </c:pt>
                <c:pt idx="3169">
                  <c:v>20</c:v>
                </c:pt>
                <c:pt idx="3170">
                  <c:v>20</c:v>
                </c:pt>
                <c:pt idx="3171">
                  <c:v>20</c:v>
                </c:pt>
                <c:pt idx="3172">
                  <c:v>20</c:v>
                </c:pt>
                <c:pt idx="3173">
                  <c:v>20</c:v>
                </c:pt>
                <c:pt idx="3174">
                  <c:v>20</c:v>
                </c:pt>
                <c:pt idx="3175">
                  <c:v>19.999999999999901</c:v>
                </c:pt>
                <c:pt idx="3176">
                  <c:v>20</c:v>
                </c:pt>
                <c:pt idx="3177">
                  <c:v>20</c:v>
                </c:pt>
                <c:pt idx="3178">
                  <c:v>20</c:v>
                </c:pt>
                <c:pt idx="3179">
                  <c:v>20</c:v>
                </c:pt>
                <c:pt idx="3180">
                  <c:v>20</c:v>
                </c:pt>
                <c:pt idx="3181">
                  <c:v>20</c:v>
                </c:pt>
                <c:pt idx="3182">
                  <c:v>20</c:v>
                </c:pt>
                <c:pt idx="3183">
                  <c:v>20</c:v>
                </c:pt>
                <c:pt idx="3184">
                  <c:v>20</c:v>
                </c:pt>
                <c:pt idx="3185">
                  <c:v>20</c:v>
                </c:pt>
                <c:pt idx="3186">
                  <c:v>20</c:v>
                </c:pt>
                <c:pt idx="3187">
                  <c:v>20</c:v>
                </c:pt>
                <c:pt idx="3188">
                  <c:v>20</c:v>
                </c:pt>
                <c:pt idx="3189">
                  <c:v>20</c:v>
                </c:pt>
                <c:pt idx="3190">
                  <c:v>20</c:v>
                </c:pt>
                <c:pt idx="3191">
                  <c:v>20</c:v>
                </c:pt>
                <c:pt idx="3192">
                  <c:v>20</c:v>
                </c:pt>
                <c:pt idx="3193">
                  <c:v>20</c:v>
                </c:pt>
                <c:pt idx="3194">
                  <c:v>20</c:v>
                </c:pt>
                <c:pt idx="3195">
                  <c:v>20</c:v>
                </c:pt>
                <c:pt idx="3196">
                  <c:v>20</c:v>
                </c:pt>
                <c:pt idx="3197">
                  <c:v>20</c:v>
                </c:pt>
                <c:pt idx="3198">
                  <c:v>20</c:v>
                </c:pt>
                <c:pt idx="3199">
                  <c:v>20</c:v>
                </c:pt>
                <c:pt idx="3200">
                  <c:v>20</c:v>
                </c:pt>
                <c:pt idx="3201">
                  <c:v>20</c:v>
                </c:pt>
                <c:pt idx="3202">
                  <c:v>20</c:v>
                </c:pt>
                <c:pt idx="3203">
                  <c:v>20</c:v>
                </c:pt>
                <c:pt idx="3204">
                  <c:v>20</c:v>
                </c:pt>
                <c:pt idx="3205">
                  <c:v>20</c:v>
                </c:pt>
                <c:pt idx="3206">
                  <c:v>20</c:v>
                </c:pt>
                <c:pt idx="3207">
                  <c:v>20</c:v>
                </c:pt>
                <c:pt idx="3208">
                  <c:v>20</c:v>
                </c:pt>
                <c:pt idx="3209">
                  <c:v>20</c:v>
                </c:pt>
                <c:pt idx="3210">
                  <c:v>20</c:v>
                </c:pt>
                <c:pt idx="3211">
                  <c:v>20</c:v>
                </c:pt>
                <c:pt idx="3212">
                  <c:v>20</c:v>
                </c:pt>
                <c:pt idx="3213">
                  <c:v>20</c:v>
                </c:pt>
                <c:pt idx="3214">
                  <c:v>20</c:v>
                </c:pt>
                <c:pt idx="3215">
                  <c:v>20</c:v>
                </c:pt>
                <c:pt idx="3216">
                  <c:v>20</c:v>
                </c:pt>
                <c:pt idx="3217">
                  <c:v>20</c:v>
                </c:pt>
                <c:pt idx="3218">
                  <c:v>20</c:v>
                </c:pt>
                <c:pt idx="3219">
                  <c:v>20</c:v>
                </c:pt>
                <c:pt idx="3220">
                  <c:v>20</c:v>
                </c:pt>
                <c:pt idx="3221">
                  <c:v>20</c:v>
                </c:pt>
                <c:pt idx="3222">
                  <c:v>20</c:v>
                </c:pt>
                <c:pt idx="3223">
                  <c:v>20</c:v>
                </c:pt>
                <c:pt idx="3224">
                  <c:v>20</c:v>
                </c:pt>
                <c:pt idx="3225">
                  <c:v>20</c:v>
                </c:pt>
                <c:pt idx="3226">
                  <c:v>20</c:v>
                </c:pt>
                <c:pt idx="3227">
                  <c:v>20</c:v>
                </c:pt>
                <c:pt idx="3228">
                  <c:v>20</c:v>
                </c:pt>
                <c:pt idx="3229">
                  <c:v>20</c:v>
                </c:pt>
                <c:pt idx="3230">
                  <c:v>20</c:v>
                </c:pt>
                <c:pt idx="3231">
                  <c:v>20</c:v>
                </c:pt>
                <c:pt idx="3232">
                  <c:v>20</c:v>
                </c:pt>
                <c:pt idx="3233">
                  <c:v>20</c:v>
                </c:pt>
                <c:pt idx="3234">
                  <c:v>20</c:v>
                </c:pt>
                <c:pt idx="3235">
                  <c:v>20</c:v>
                </c:pt>
                <c:pt idx="3236">
                  <c:v>20</c:v>
                </c:pt>
                <c:pt idx="3237">
                  <c:v>20</c:v>
                </c:pt>
                <c:pt idx="3238">
                  <c:v>20</c:v>
                </c:pt>
                <c:pt idx="3239">
                  <c:v>20</c:v>
                </c:pt>
                <c:pt idx="3240">
                  <c:v>20</c:v>
                </c:pt>
                <c:pt idx="3241">
                  <c:v>20</c:v>
                </c:pt>
                <c:pt idx="3242">
                  <c:v>20</c:v>
                </c:pt>
                <c:pt idx="3243">
                  <c:v>20</c:v>
                </c:pt>
                <c:pt idx="3244">
                  <c:v>20</c:v>
                </c:pt>
                <c:pt idx="3245">
                  <c:v>20</c:v>
                </c:pt>
                <c:pt idx="3246">
                  <c:v>20</c:v>
                </c:pt>
                <c:pt idx="3247">
                  <c:v>20</c:v>
                </c:pt>
                <c:pt idx="3248">
                  <c:v>20</c:v>
                </c:pt>
                <c:pt idx="3249">
                  <c:v>20</c:v>
                </c:pt>
                <c:pt idx="3250">
                  <c:v>20</c:v>
                </c:pt>
                <c:pt idx="3251">
                  <c:v>20</c:v>
                </c:pt>
                <c:pt idx="3252">
                  <c:v>20</c:v>
                </c:pt>
                <c:pt idx="3253">
                  <c:v>20</c:v>
                </c:pt>
                <c:pt idx="3254">
                  <c:v>20</c:v>
                </c:pt>
                <c:pt idx="3255">
                  <c:v>20</c:v>
                </c:pt>
                <c:pt idx="3256">
                  <c:v>20</c:v>
                </c:pt>
                <c:pt idx="3257">
                  <c:v>20</c:v>
                </c:pt>
                <c:pt idx="3258">
                  <c:v>20</c:v>
                </c:pt>
                <c:pt idx="3259">
                  <c:v>20</c:v>
                </c:pt>
                <c:pt idx="3260">
                  <c:v>20</c:v>
                </c:pt>
                <c:pt idx="3261">
                  <c:v>20</c:v>
                </c:pt>
                <c:pt idx="3262">
                  <c:v>20</c:v>
                </c:pt>
                <c:pt idx="3263">
                  <c:v>20</c:v>
                </c:pt>
                <c:pt idx="3264">
                  <c:v>20</c:v>
                </c:pt>
                <c:pt idx="3265">
                  <c:v>20</c:v>
                </c:pt>
                <c:pt idx="3266">
                  <c:v>20</c:v>
                </c:pt>
                <c:pt idx="3267">
                  <c:v>20</c:v>
                </c:pt>
                <c:pt idx="3268">
                  <c:v>20</c:v>
                </c:pt>
                <c:pt idx="3269">
                  <c:v>20</c:v>
                </c:pt>
                <c:pt idx="3270">
                  <c:v>20</c:v>
                </c:pt>
                <c:pt idx="3271">
                  <c:v>20</c:v>
                </c:pt>
                <c:pt idx="3272">
                  <c:v>20</c:v>
                </c:pt>
                <c:pt idx="3273">
                  <c:v>20</c:v>
                </c:pt>
                <c:pt idx="3274">
                  <c:v>20</c:v>
                </c:pt>
                <c:pt idx="3275">
                  <c:v>20</c:v>
                </c:pt>
                <c:pt idx="3276">
                  <c:v>20</c:v>
                </c:pt>
                <c:pt idx="3277">
                  <c:v>20</c:v>
                </c:pt>
                <c:pt idx="3278">
                  <c:v>20</c:v>
                </c:pt>
                <c:pt idx="3279">
                  <c:v>20</c:v>
                </c:pt>
                <c:pt idx="3280">
                  <c:v>20</c:v>
                </c:pt>
                <c:pt idx="3281">
                  <c:v>20</c:v>
                </c:pt>
                <c:pt idx="3282">
                  <c:v>20</c:v>
                </c:pt>
                <c:pt idx="3283">
                  <c:v>20</c:v>
                </c:pt>
                <c:pt idx="3284">
                  <c:v>20</c:v>
                </c:pt>
                <c:pt idx="3285">
                  <c:v>20</c:v>
                </c:pt>
                <c:pt idx="3286">
                  <c:v>20</c:v>
                </c:pt>
                <c:pt idx="3287">
                  <c:v>20</c:v>
                </c:pt>
                <c:pt idx="3288">
                  <c:v>20</c:v>
                </c:pt>
                <c:pt idx="3289">
                  <c:v>20</c:v>
                </c:pt>
                <c:pt idx="3290">
                  <c:v>20</c:v>
                </c:pt>
                <c:pt idx="3291">
                  <c:v>20</c:v>
                </c:pt>
                <c:pt idx="3292">
                  <c:v>20</c:v>
                </c:pt>
                <c:pt idx="3293">
                  <c:v>20</c:v>
                </c:pt>
                <c:pt idx="3294">
                  <c:v>20</c:v>
                </c:pt>
                <c:pt idx="3295">
                  <c:v>20</c:v>
                </c:pt>
                <c:pt idx="3296">
                  <c:v>20</c:v>
                </c:pt>
                <c:pt idx="3297">
                  <c:v>20</c:v>
                </c:pt>
                <c:pt idx="3298">
                  <c:v>20</c:v>
                </c:pt>
                <c:pt idx="3299">
                  <c:v>20</c:v>
                </c:pt>
                <c:pt idx="3300">
                  <c:v>20</c:v>
                </c:pt>
                <c:pt idx="3301">
                  <c:v>20</c:v>
                </c:pt>
                <c:pt idx="3302">
                  <c:v>20</c:v>
                </c:pt>
                <c:pt idx="3303">
                  <c:v>20</c:v>
                </c:pt>
                <c:pt idx="3304">
                  <c:v>20</c:v>
                </c:pt>
                <c:pt idx="3305">
                  <c:v>20</c:v>
                </c:pt>
                <c:pt idx="3306">
                  <c:v>20</c:v>
                </c:pt>
                <c:pt idx="3307">
                  <c:v>20</c:v>
                </c:pt>
                <c:pt idx="3308">
                  <c:v>20</c:v>
                </c:pt>
                <c:pt idx="3309">
                  <c:v>20</c:v>
                </c:pt>
                <c:pt idx="3310">
                  <c:v>20</c:v>
                </c:pt>
                <c:pt idx="3311">
                  <c:v>20</c:v>
                </c:pt>
                <c:pt idx="3312">
                  <c:v>20</c:v>
                </c:pt>
                <c:pt idx="3313">
                  <c:v>20</c:v>
                </c:pt>
                <c:pt idx="3314">
                  <c:v>20</c:v>
                </c:pt>
                <c:pt idx="3315">
                  <c:v>20</c:v>
                </c:pt>
                <c:pt idx="3316">
                  <c:v>20</c:v>
                </c:pt>
                <c:pt idx="3317">
                  <c:v>20</c:v>
                </c:pt>
                <c:pt idx="3318">
                  <c:v>20</c:v>
                </c:pt>
                <c:pt idx="3319">
                  <c:v>20</c:v>
                </c:pt>
                <c:pt idx="3320">
                  <c:v>20</c:v>
                </c:pt>
                <c:pt idx="3321">
                  <c:v>20</c:v>
                </c:pt>
                <c:pt idx="3322">
                  <c:v>20</c:v>
                </c:pt>
                <c:pt idx="3323">
                  <c:v>20</c:v>
                </c:pt>
                <c:pt idx="3324">
                  <c:v>20</c:v>
                </c:pt>
                <c:pt idx="3325">
                  <c:v>20</c:v>
                </c:pt>
                <c:pt idx="3326">
                  <c:v>20</c:v>
                </c:pt>
                <c:pt idx="3327">
                  <c:v>20</c:v>
                </c:pt>
                <c:pt idx="3328">
                  <c:v>20</c:v>
                </c:pt>
                <c:pt idx="3329">
                  <c:v>20</c:v>
                </c:pt>
                <c:pt idx="3330">
                  <c:v>20</c:v>
                </c:pt>
                <c:pt idx="3331">
                  <c:v>20</c:v>
                </c:pt>
                <c:pt idx="3332">
                  <c:v>20</c:v>
                </c:pt>
                <c:pt idx="3333">
                  <c:v>20</c:v>
                </c:pt>
                <c:pt idx="3334">
                  <c:v>20</c:v>
                </c:pt>
                <c:pt idx="3335">
                  <c:v>20</c:v>
                </c:pt>
                <c:pt idx="3336">
                  <c:v>20</c:v>
                </c:pt>
                <c:pt idx="3337">
                  <c:v>20</c:v>
                </c:pt>
                <c:pt idx="3338">
                  <c:v>20</c:v>
                </c:pt>
                <c:pt idx="3339">
                  <c:v>20</c:v>
                </c:pt>
                <c:pt idx="3340">
                  <c:v>20</c:v>
                </c:pt>
                <c:pt idx="3341">
                  <c:v>20</c:v>
                </c:pt>
                <c:pt idx="3342">
                  <c:v>20</c:v>
                </c:pt>
                <c:pt idx="3343">
                  <c:v>20</c:v>
                </c:pt>
                <c:pt idx="3344">
                  <c:v>20</c:v>
                </c:pt>
                <c:pt idx="3345">
                  <c:v>20</c:v>
                </c:pt>
                <c:pt idx="3346">
                  <c:v>20</c:v>
                </c:pt>
                <c:pt idx="3347">
                  <c:v>20</c:v>
                </c:pt>
                <c:pt idx="3348">
                  <c:v>20</c:v>
                </c:pt>
                <c:pt idx="3349">
                  <c:v>20</c:v>
                </c:pt>
                <c:pt idx="3350">
                  <c:v>20</c:v>
                </c:pt>
                <c:pt idx="3351">
                  <c:v>20</c:v>
                </c:pt>
                <c:pt idx="3352">
                  <c:v>20</c:v>
                </c:pt>
                <c:pt idx="3353">
                  <c:v>20</c:v>
                </c:pt>
                <c:pt idx="3354">
                  <c:v>20</c:v>
                </c:pt>
                <c:pt idx="3355">
                  <c:v>20</c:v>
                </c:pt>
                <c:pt idx="3356">
                  <c:v>20</c:v>
                </c:pt>
                <c:pt idx="3357">
                  <c:v>20</c:v>
                </c:pt>
                <c:pt idx="3358">
                  <c:v>19.999999999999901</c:v>
                </c:pt>
                <c:pt idx="3359">
                  <c:v>20</c:v>
                </c:pt>
                <c:pt idx="3360">
                  <c:v>20</c:v>
                </c:pt>
                <c:pt idx="3361">
                  <c:v>20</c:v>
                </c:pt>
                <c:pt idx="3362">
                  <c:v>20</c:v>
                </c:pt>
                <c:pt idx="3363">
                  <c:v>20</c:v>
                </c:pt>
                <c:pt idx="3364">
                  <c:v>20</c:v>
                </c:pt>
                <c:pt idx="3365">
                  <c:v>20</c:v>
                </c:pt>
                <c:pt idx="3366">
                  <c:v>20</c:v>
                </c:pt>
                <c:pt idx="3367">
                  <c:v>20</c:v>
                </c:pt>
                <c:pt idx="3368">
                  <c:v>20</c:v>
                </c:pt>
                <c:pt idx="3369">
                  <c:v>20</c:v>
                </c:pt>
                <c:pt idx="3370">
                  <c:v>20</c:v>
                </c:pt>
                <c:pt idx="3371">
                  <c:v>20</c:v>
                </c:pt>
                <c:pt idx="3372">
                  <c:v>20</c:v>
                </c:pt>
                <c:pt idx="3373">
                  <c:v>20</c:v>
                </c:pt>
                <c:pt idx="3374">
                  <c:v>20</c:v>
                </c:pt>
                <c:pt idx="3375">
                  <c:v>19.999999999999901</c:v>
                </c:pt>
                <c:pt idx="3376">
                  <c:v>20</c:v>
                </c:pt>
                <c:pt idx="3377">
                  <c:v>20</c:v>
                </c:pt>
                <c:pt idx="3378">
                  <c:v>20</c:v>
                </c:pt>
                <c:pt idx="3379">
                  <c:v>20</c:v>
                </c:pt>
                <c:pt idx="3380">
                  <c:v>20</c:v>
                </c:pt>
                <c:pt idx="3381">
                  <c:v>20</c:v>
                </c:pt>
                <c:pt idx="3382">
                  <c:v>20</c:v>
                </c:pt>
                <c:pt idx="3383">
                  <c:v>20</c:v>
                </c:pt>
                <c:pt idx="3384">
                  <c:v>20</c:v>
                </c:pt>
                <c:pt idx="3385">
                  <c:v>20</c:v>
                </c:pt>
                <c:pt idx="3386">
                  <c:v>20</c:v>
                </c:pt>
                <c:pt idx="3387">
                  <c:v>20</c:v>
                </c:pt>
                <c:pt idx="3388">
                  <c:v>20</c:v>
                </c:pt>
                <c:pt idx="3389">
                  <c:v>20</c:v>
                </c:pt>
                <c:pt idx="3390">
                  <c:v>20</c:v>
                </c:pt>
                <c:pt idx="3391">
                  <c:v>20</c:v>
                </c:pt>
                <c:pt idx="3392">
                  <c:v>20</c:v>
                </c:pt>
                <c:pt idx="3393">
                  <c:v>20</c:v>
                </c:pt>
                <c:pt idx="3394">
                  <c:v>20</c:v>
                </c:pt>
                <c:pt idx="3395">
                  <c:v>20</c:v>
                </c:pt>
                <c:pt idx="3396">
                  <c:v>20</c:v>
                </c:pt>
                <c:pt idx="3397">
                  <c:v>20</c:v>
                </c:pt>
                <c:pt idx="3398">
                  <c:v>20</c:v>
                </c:pt>
                <c:pt idx="3399">
                  <c:v>20</c:v>
                </c:pt>
                <c:pt idx="3400">
                  <c:v>20</c:v>
                </c:pt>
                <c:pt idx="3401">
                  <c:v>20</c:v>
                </c:pt>
                <c:pt idx="3402">
                  <c:v>20</c:v>
                </c:pt>
                <c:pt idx="3403">
                  <c:v>20</c:v>
                </c:pt>
                <c:pt idx="3404">
                  <c:v>20</c:v>
                </c:pt>
                <c:pt idx="3405">
                  <c:v>20</c:v>
                </c:pt>
                <c:pt idx="3406">
                  <c:v>20</c:v>
                </c:pt>
                <c:pt idx="3407">
                  <c:v>20</c:v>
                </c:pt>
                <c:pt idx="3408">
                  <c:v>20</c:v>
                </c:pt>
                <c:pt idx="3409">
                  <c:v>20</c:v>
                </c:pt>
                <c:pt idx="3410">
                  <c:v>20</c:v>
                </c:pt>
                <c:pt idx="3411">
                  <c:v>20</c:v>
                </c:pt>
                <c:pt idx="3412">
                  <c:v>20</c:v>
                </c:pt>
                <c:pt idx="3413">
                  <c:v>20</c:v>
                </c:pt>
                <c:pt idx="3414">
                  <c:v>20</c:v>
                </c:pt>
                <c:pt idx="3415">
                  <c:v>20</c:v>
                </c:pt>
                <c:pt idx="3416">
                  <c:v>20</c:v>
                </c:pt>
                <c:pt idx="3417">
                  <c:v>20</c:v>
                </c:pt>
                <c:pt idx="3418">
                  <c:v>20</c:v>
                </c:pt>
                <c:pt idx="3419">
                  <c:v>20</c:v>
                </c:pt>
                <c:pt idx="3420">
                  <c:v>20</c:v>
                </c:pt>
                <c:pt idx="3421">
                  <c:v>20</c:v>
                </c:pt>
                <c:pt idx="3422">
                  <c:v>20</c:v>
                </c:pt>
                <c:pt idx="3423">
                  <c:v>20</c:v>
                </c:pt>
                <c:pt idx="3424">
                  <c:v>20</c:v>
                </c:pt>
                <c:pt idx="3425">
                  <c:v>20</c:v>
                </c:pt>
                <c:pt idx="3426">
                  <c:v>20</c:v>
                </c:pt>
                <c:pt idx="3427">
                  <c:v>20</c:v>
                </c:pt>
                <c:pt idx="3428">
                  <c:v>20</c:v>
                </c:pt>
                <c:pt idx="3429">
                  <c:v>20</c:v>
                </c:pt>
                <c:pt idx="3430">
                  <c:v>20</c:v>
                </c:pt>
                <c:pt idx="3431">
                  <c:v>20</c:v>
                </c:pt>
                <c:pt idx="3432">
                  <c:v>20</c:v>
                </c:pt>
                <c:pt idx="3433">
                  <c:v>20</c:v>
                </c:pt>
                <c:pt idx="3434">
                  <c:v>20</c:v>
                </c:pt>
                <c:pt idx="3435">
                  <c:v>20</c:v>
                </c:pt>
                <c:pt idx="3436">
                  <c:v>20</c:v>
                </c:pt>
                <c:pt idx="3437">
                  <c:v>20</c:v>
                </c:pt>
                <c:pt idx="3438">
                  <c:v>20</c:v>
                </c:pt>
                <c:pt idx="3439">
                  <c:v>20</c:v>
                </c:pt>
                <c:pt idx="3440">
                  <c:v>20</c:v>
                </c:pt>
                <c:pt idx="3441">
                  <c:v>20</c:v>
                </c:pt>
                <c:pt idx="3442">
                  <c:v>20</c:v>
                </c:pt>
                <c:pt idx="3443">
                  <c:v>20</c:v>
                </c:pt>
                <c:pt idx="3444">
                  <c:v>20</c:v>
                </c:pt>
                <c:pt idx="3445">
                  <c:v>20</c:v>
                </c:pt>
                <c:pt idx="3446">
                  <c:v>20</c:v>
                </c:pt>
                <c:pt idx="3447">
                  <c:v>20</c:v>
                </c:pt>
                <c:pt idx="3448">
                  <c:v>20</c:v>
                </c:pt>
                <c:pt idx="3449">
                  <c:v>20</c:v>
                </c:pt>
                <c:pt idx="3450">
                  <c:v>20</c:v>
                </c:pt>
                <c:pt idx="3451">
                  <c:v>20</c:v>
                </c:pt>
                <c:pt idx="3452">
                  <c:v>20</c:v>
                </c:pt>
                <c:pt idx="3453">
                  <c:v>20</c:v>
                </c:pt>
                <c:pt idx="3454">
                  <c:v>20</c:v>
                </c:pt>
                <c:pt idx="3455">
                  <c:v>20</c:v>
                </c:pt>
                <c:pt idx="3456">
                  <c:v>20</c:v>
                </c:pt>
                <c:pt idx="3457">
                  <c:v>20</c:v>
                </c:pt>
                <c:pt idx="3458">
                  <c:v>20</c:v>
                </c:pt>
                <c:pt idx="3459">
                  <c:v>20</c:v>
                </c:pt>
                <c:pt idx="3460">
                  <c:v>20</c:v>
                </c:pt>
                <c:pt idx="3461">
                  <c:v>20</c:v>
                </c:pt>
                <c:pt idx="3462">
                  <c:v>20</c:v>
                </c:pt>
                <c:pt idx="3463">
                  <c:v>20</c:v>
                </c:pt>
                <c:pt idx="3464">
                  <c:v>20</c:v>
                </c:pt>
                <c:pt idx="3465">
                  <c:v>20</c:v>
                </c:pt>
                <c:pt idx="3466">
                  <c:v>20</c:v>
                </c:pt>
                <c:pt idx="3467">
                  <c:v>20</c:v>
                </c:pt>
                <c:pt idx="3468">
                  <c:v>20</c:v>
                </c:pt>
                <c:pt idx="3469">
                  <c:v>20</c:v>
                </c:pt>
                <c:pt idx="3470">
                  <c:v>20</c:v>
                </c:pt>
                <c:pt idx="3471">
                  <c:v>20</c:v>
                </c:pt>
                <c:pt idx="3472">
                  <c:v>20</c:v>
                </c:pt>
                <c:pt idx="3473">
                  <c:v>20</c:v>
                </c:pt>
                <c:pt idx="3474">
                  <c:v>20</c:v>
                </c:pt>
                <c:pt idx="3475">
                  <c:v>20</c:v>
                </c:pt>
                <c:pt idx="3476">
                  <c:v>20</c:v>
                </c:pt>
                <c:pt idx="3477">
                  <c:v>20</c:v>
                </c:pt>
                <c:pt idx="3478">
                  <c:v>20</c:v>
                </c:pt>
                <c:pt idx="3479">
                  <c:v>20</c:v>
                </c:pt>
                <c:pt idx="3480">
                  <c:v>20</c:v>
                </c:pt>
                <c:pt idx="3481">
                  <c:v>20</c:v>
                </c:pt>
                <c:pt idx="3482">
                  <c:v>20</c:v>
                </c:pt>
                <c:pt idx="3483">
                  <c:v>20</c:v>
                </c:pt>
                <c:pt idx="3484">
                  <c:v>20</c:v>
                </c:pt>
                <c:pt idx="3485">
                  <c:v>20</c:v>
                </c:pt>
                <c:pt idx="3486">
                  <c:v>20</c:v>
                </c:pt>
                <c:pt idx="3487">
                  <c:v>20</c:v>
                </c:pt>
                <c:pt idx="3488">
                  <c:v>20</c:v>
                </c:pt>
                <c:pt idx="3489">
                  <c:v>20</c:v>
                </c:pt>
                <c:pt idx="3490">
                  <c:v>20</c:v>
                </c:pt>
                <c:pt idx="3491">
                  <c:v>20</c:v>
                </c:pt>
                <c:pt idx="3492">
                  <c:v>20</c:v>
                </c:pt>
                <c:pt idx="3493">
                  <c:v>20</c:v>
                </c:pt>
                <c:pt idx="3494">
                  <c:v>20</c:v>
                </c:pt>
                <c:pt idx="3495">
                  <c:v>20</c:v>
                </c:pt>
                <c:pt idx="3496">
                  <c:v>20</c:v>
                </c:pt>
                <c:pt idx="3497">
                  <c:v>20</c:v>
                </c:pt>
                <c:pt idx="3498">
                  <c:v>20</c:v>
                </c:pt>
                <c:pt idx="3499">
                  <c:v>20</c:v>
                </c:pt>
                <c:pt idx="3500">
                  <c:v>20</c:v>
                </c:pt>
                <c:pt idx="3501">
                  <c:v>20</c:v>
                </c:pt>
                <c:pt idx="3502">
                  <c:v>20</c:v>
                </c:pt>
                <c:pt idx="3503">
                  <c:v>20</c:v>
                </c:pt>
                <c:pt idx="3504">
                  <c:v>20</c:v>
                </c:pt>
                <c:pt idx="3505">
                  <c:v>20</c:v>
                </c:pt>
                <c:pt idx="3506">
                  <c:v>20</c:v>
                </c:pt>
                <c:pt idx="3507">
                  <c:v>20</c:v>
                </c:pt>
                <c:pt idx="3508">
                  <c:v>20</c:v>
                </c:pt>
                <c:pt idx="3509">
                  <c:v>20</c:v>
                </c:pt>
                <c:pt idx="3510">
                  <c:v>20</c:v>
                </c:pt>
                <c:pt idx="3511">
                  <c:v>20</c:v>
                </c:pt>
                <c:pt idx="3512">
                  <c:v>20</c:v>
                </c:pt>
                <c:pt idx="3513">
                  <c:v>20</c:v>
                </c:pt>
                <c:pt idx="3514">
                  <c:v>20</c:v>
                </c:pt>
                <c:pt idx="3515">
                  <c:v>20</c:v>
                </c:pt>
                <c:pt idx="3516">
                  <c:v>20</c:v>
                </c:pt>
                <c:pt idx="3517">
                  <c:v>20</c:v>
                </c:pt>
                <c:pt idx="3518">
                  <c:v>20</c:v>
                </c:pt>
                <c:pt idx="3519">
                  <c:v>20</c:v>
                </c:pt>
                <c:pt idx="3520">
                  <c:v>20</c:v>
                </c:pt>
                <c:pt idx="3521">
                  <c:v>20</c:v>
                </c:pt>
                <c:pt idx="3522">
                  <c:v>20</c:v>
                </c:pt>
                <c:pt idx="3523">
                  <c:v>20</c:v>
                </c:pt>
                <c:pt idx="3524">
                  <c:v>20</c:v>
                </c:pt>
                <c:pt idx="3525">
                  <c:v>20</c:v>
                </c:pt>
                <c:pt idx="3526">
                  <c:v>20</c:v>
                </c:pt>
                <c:pt idx="3527">
                  <c:v>20</c:v>
                </c:pt>
                <c:pt idx="3528">
                  <c:v>20</c:v>
                </c:pt>
                <c:pt idx="3529">
                  <c:v>20</c:v>
                </c:pt>
                <c:pt idx="3530">
                  <c:v>20</c:v>
                </c:pt>
                <c:pt idx="3531">
                  <c:v>20</c:v>
                </c:pt>
                <c:pt idx="3532">
                  <c:v>20</c:v>
                </c:pt>
                <c:pt idx="3533">
                  <c:v>20</c:v>
                </c:pt>
                <c:pt idx="3534">
                  <c:v>20</c:v>
                </c:pt>
                <c:pt idx="3535">
                  <c:v>20</c:v>
                </c:pt>
                <c:pt idx="3536">
                  <c:v>20</c:v>
                </c:pt>
                <c:pt idx="3537">
                  <c:v>20</c:v>
                </c:pt>
                <c:pt idx="3538">
                  <c:v>20</c:v>
                </c:pt>
                <c:pt idx="3539">
                  <c:v>20</c:v>
                </c:pt>
                <c:pt idx="3540">
                  <c:v>20</c:v>
                </c:pt>
                <c:pt idx="3541">
                  <c:v>20</c:v>
                </c:pt>
                <c:pt idx="3542">
                  <c:v>20</c:v>
                </c:pt>
                <c:pt idx="3543">
                  <c:v>20</c:v>
                </c:pt>
                <c:pt idx="3544">
                  <c:v>20</c:v>
                </c:pt>
                <c:pt idx="3545">
                  <c:v>20</c:v>
                </c:pt>
                <c:pt idx="3546">
                  <c:v>20</c:v>
                </c:pt>
                <c:pt idx="3547">
                  <c:v>20</c:v>
                </c:pt>
                <c:pt idx="3548">
                  <c:v>20</c:v>
                </c:pt>
                <c:pt idx="3549">
                  <c:v>20</c:v>
                </c:pt>
                <c:pt idx="3550">
                  <c:v>20</c:v>
                </c:pt>
                <c:pt idx="3551">
                  <c:v>20</c:v>
                </c:pt>
                <c:pt idx="3552">
                  <c:v>20</c:v>
                </c:pt>
                <c:pt idx="3553">
                  <c:v>20</c:v>
                </c:pt>
                <c:pt idx="3554">
                  <c:v>20</c:v>
                </c:pt>
                <c:pt idx="3555">
                  <c:v>20</c:v>
                </c:pt>
                <c:pt idx="3556">
                  <c:v>20</c:v>
                </c:pt>
                <c:pt idx="3557">
                  <c:v>20</c:v>
                </c:pt>
                <c:pt idx="3558">
                  <c:v>20</c:v>
                </c:pt>
                <c:pt idx="3559">
                  <c:v>20</c:v>
                </c:pt>
                <c:pt idx="3560">
                  <c:v>20</c:v>
                </c:pt>
                <c:pt idx="3561">
                  <c:v>20</c:v>
                </c:pt>
                <c:pt idx="3562">
                  <c:v>20</c:v>
                </c:pt>
                <c:pt idx="3563">
                  <c:v>20</c:v>
                </c:pt>
                <c:pt idx="3564">
                  <c:v>20</c:v>
                </c:pt>
                <c:pt idx="3565">
                  <c:v>20</c:v>
                </c:pt>
                <c:pt idx="3566">
                  <c:v>20</c:v>
                </c:pt>
                <c:pt idx="3567">
                  <c:v>20</c:v>
                </c:pt>
                <c:pt idx="3568">
                  <c:v>20</c:v>
                </c:pt>
                <c:pt idx="3569">
                  <c:v>20</c:v>
                </c:pt>
                <c:pt idx="3570">
                  <c:v>20</c:v>
                </c:pt>
                <c:pt idx="3571">
                  <c:v>20</c:v>
                </c:pt>
                <c:pt idx="3572">
                  <c:v>20</c:v>
                </c:pt>
                <c:pt idx="3573">
                  <c:v>20</c:v>
                </c:pt>
                <c:pt idx="3574">
                  <c:v>20</c:v>
                </c:pt>
                <c:pt idx="3575">
                  <c:v>20</c:v>
                </c:pt>
                <c:pt idx="3576">
                  <c:v>20</c:v>
                </c:pt>
                <c:pt idx="3577">
                  <c:v>20</c:v>
                </c:pt>
                <c:pt idx="3578">
                  <c:v>20</c:v>
                </c:pt>
                <c:pt idx="3579">
                  <c:v>20</c:v>
                </c:pt>
                <c:pt idx="3580">
                  <c:v>20</c:v>
                </c:pt>
                <c:pt idx="3581">
                  <c:v>20</c:v>
                </c:pt>
                <c:pt idx="3582">
                  <c:v>20</c:v>
                </c:pt>
                <c:pt idx="3583">
                  <c:v>20</c:v>
                </c:pt>
                <c:pt idx="3584">
                  <c:v>20</c:v>
                </c:pt>
                <c:pt idx="3585">
                  <c:v>20</c:v>
                </c:pt>
                <c:pt idx="3586">
                  <c:v>20</c:v>
                </c:pt>
                <c:pt idx="3587">
                  <c:v>20</c:v>
                </c:pt>
                <c:pt idx="3588">
                  <c:v>20</c:v>
                </c:pt>
                <c:pt idx="3589">
                  <c:v>20</c:v>
                </c:pt>
                <c:pt idx="3590">
                  <c:v>20</c:v>
                </c:pt>
                <c:pt idx="3591">
                  <c:v>20</c:v>
                </c:pt>
                <c:pt idx="3592">
                  <c:v>20</c:v>
                </c:pt>
                <c:pt idx="3593">
                  <c:v>20</c:v>
                </c:pt>
                <c:pt idx="3594">
                  <c:v>20</c:v>
                </c:pt>
                <c:pt idx="3595">
                  <c:v>20</c:v>
                </c:pt>
                <c:pt idx="3596">
                  <c:v>20</c:v>
                </c:pt>
                <c:pt idx="3597">
                  <c:v>20</c:v>
                </c:pt>
                <c:pt idx="3598">
                  <c:v>20</c:v>
                </c:pt>
                <c:pt idx="3599">
                  <c:v>20</c:v>
                </c:pt>
                <c:pt idx="3600">
                  <c:v>20</c:v>
                </c:pt>
                <c:pt idx="3601">
                  <c:v>20</c:v>
                </c:pt>
                <c:pt idx="3602">
                  <c:v>20</c:v>
                </c:pt>
                <c:pt idx="3603">
                  <c:v>20</c:v>
                </c:pt>
                <c:pt idx="3604">
                  <c:v>20</c:v>
                </c:pt>
                <c:pt idx="3605">
                  <c:v>20</c:v>
                </c:pt>
                <c:pt idx="3606">
                  <c:v>20</c:v>
                </c:pt>
                <c:pt idx="3607">
                  <c:v>20</c:v>
                </c:pt>
                <c:pt idx="3608">
                  <c:v>20</c:v>
                </c:pt>
                <c:pt idx="3609">
                  <c:v>20</c:v>
                </c:pt>
                <c:pt idx="3610">
                  <c:v>20</c:v>
                </c:pt>
                <c:pt idx="3611">
                  <c:v>20</c:v>
                </c:pt>
                <c:pt idx="3612">
                  <c:v>20</c:v>
                </c:pt>
                <c:pt idx="3613">
                  <c:v>20</c:v>
                </c:pt>
                <c:pt idx="3614">
                  <c:v>20</c:v>
                </c:pt>
                <c:pt idx="3615">
                  <c:v>20</c:v>
                </c:pt>
                <c:pt idx="3616">
                  <c:v>20</c:v>
                </c:pt>
                <c:pt idx="3617">
                  <c:v>20</c:v>
                </c:pt>
                <c:pt idx="3618">
                  <c:v>20</c:v>
                </c:pt>
                <c:pt idx="3619">
                  <c:v>20</c:v>
                </c:pt>
                <c:pt idx="3620">
                  <c:v>20</c:v>
                </c:pt>
                <c:pt idx="3621">
                  <c:v>20</c:v>
                </c:pt>
                <c:pt idx="3622">
                  <c:v>20</c:v>
                </c:pt>
                <c:pt idx="3623">
                  <c:v>20</c:v>
                </c:pt>
                <c:pt idx="3624">
                  <c:v>20</c:v>
                </c:pt>
                <c:pt idx="3625">
                  <c:v>20</c:v>
                </c:pt>
                <c:pt idx="3626">
                  <c:v>20</c:v>
                </c:pt>
                <c:pt idx="3627">
                  <c:v>20</c:v>
                </c:pt>
                <c:pt idx="3628">
                  <c:v>20</c:v>
                </c:pt>
                <c:pt idx="3629">
                  <c:v>20</c:v>
                </c:pt>
                <c:pt idx="3630">
                  <c:v>20</c:v>
                </c:pt>
                <c:pt idx="3631">
                  <c:v>20</c:v>
                </c:pt>
                <c:pt idx="3632">
                  <c:v>20</c:v>
                </c:pt>
                <c:pt idx="3633">
                  <c:v>20</c:v>
                </c:pt>
                <c:pt idx="3634">
                  <c:v>20</c:v>
                </c:pt>
                <c:pt idx="3635">
                  <c:v>20</c:v>
                </c:pt>
                <c:pt idx="3636">
                  <c:v>20</c:v>
                </c:pt>
                <c:pt idx="3637">
                  <c:v>20</c:v>
                </c:pt>
                <c:pt idx="3638">
                  <c:v>20</c:v>
                </c:pt>
                <c:pt idx="3639">
                  <c:v>20</c:v>
                </c:pt>
                <c:pt idx="3640">
                  <c:v>20</c:v>
                </c:pt>
                <c:pt idx="3641">
                  <c:v>20</c:v>
                </c:pt>
                <c:pt idx="3642">
                  <c:v>20</c:v>
                </c:pt>
                <c:pt idx="3643">
                  <c:v>20</c:v>
                </c:pt>
                <c:pt idx="3644">
                  <c:v>20</c:v>
                </c:pt>
                <c:pt idx="3645">
                  <c:v>20</c:v>
                </c:pt>
                <c:pt idx="3646">
                  <c:v>20</c:v>
                </c:pt>
                <c:pt idx="3647">
                  <c:v>20</c:v>
                </c:pt>
                <c:pt idx="3648">
                  <c:v>20</c:v>
                </c:pt>
                <c:pt idx="3649">
                  <c:v>20</c:v>
                </c:pt>
                <c:pt idx="3650">
                  <c:v>20</c:v>
                </c:pt>
                <c:pt idx="3651">
                  <c:v>20</c:v>
                </c:pt>
                <c:pt idx="3652">
                  <c:v>20</c:v>
                </c:pt>
                <c:pt idx="3653">
                  <c:v>20</c:v>
                </c:pt>
                <c:pt idx="3654">
                  <c:v>20</c:v>
                </c:pt>
                <c:pt idx="3655">
                  <c:v>20</c:v>
                </c:pt>
                <c:pt idx="3656">
                  <c:v>20</c:v>
                </c:pt>
                <c:pt idx="3657">
                  <c:v>20</c:v>
                </c:pt>
                <c:pt idx="3658">
                  <c:v>20</c:v>
                </c:pt>
                <c:pt idx="3659">
                  <c:v>20</c:v>
                </c:pt>
                <c:pt idx="3660">
                  <c:v>20</c:v>
                </c:pt>
                <c:pt idx="3661">
                  <c:v>20</c:v>
                </c:pt>
                <c:pt idx="3662">
                  <c:v>20</c:v>
                </c:pt>
                <c:pt idx="3663">
                  <c:v>20</c:v>
                </c:pt>
                <c:pt idx="3664">
                  <c:v>20</c:v>
                </c:pt>
                <c:pt idx="3665">
                  <c:v>20</c:v>
                </c:pt>
                <c:pt idx="3666">
                  <c:v>20</c:v>
                </c:pt>
                <c:pt idx="3667">
                  <c:v>20</c:v>
                </c:pt>
                <c:pt idx="3668">
                  <c:v>20</c:v>
                </c:pt>
                <c:pt idx="3669">
                  <c:v>20</c:v>
                </c:pt>
                <c:pt idx="3670">
                  <c:v>20</c:v>
                </c:pt>
                <c:pt idx="3671">
                  <c:v>20</c:v>
                </c:pt>
                <c:pt idx="3672">
                  <c:v>20</c:v>
                </c:pt>
                <c:pt idx="3673">
                  <c:v>20</c:v>
                </c:pt>
                <c:pt idx="3674">
                  <c:v>20</c:v>
                </c:pt>
                <c:pt idx="3675">
                  <c:v>20</c:v>
                </c:pt>
                <c:pt idx="3676">
                  <c:v>20</c:v>
                </c:pt>
                <c:pt idx="3677">
                  <c:v>20</c:v>
                </c:pt>
                <c:pt idx="3678">
                  <c:v>20</c:v>
                </c:pt>
                <c:pt idx="3679">
                  <c:v>20</c:v>
                </c:pt>
                <c:pt idx="3680">
                  <c:v>20</c:v>
                </c:pt>
                <c:pt idx="3681">
                  <c:v>20</c:v>
                </c:pt>
                <c:pt idx="3682">
                  <c:v>20</c:v>
                </c:pt>
                <c:pt idx="3683">
                  <c:v>20</c:v>
                </c:pt>
                <c:pt idx="3684">
                  <c:v>20</c:v>
                </c:pt>
                <c:pt idx="3685">
                  <c:v>20</c:v>
                </c:pt>
                <c:pt idx="3686">
                  <c:v>20</c:v>
                </c:pt>
                <c:pt idx="3687">
                  <c:v>20</c:v>
                </c:pt>
                <c:pt idx="3688">
                  <c:v>20</c:v>
                </c:pt>
                <c:pt idx="3689">
                  <c:v>20</c:v>
                </c:pt>
                <c:pt idx="3690">
                  <c:v>20</c:v>
                </c:pt>
                <c:pt idx="3691">
                  <c:v>20</c:v>
                </c:pt>
                <c:pt idx="3692">
                  <c:v>20</c:v>
                </c:pt>
                <c:pt idx="3693">
                  <c:v>20</c:v>
                </c:pt>
                <c:pt idx="3694">
                  <c:v>20</c:v>
                </c:pt>
                <c:pt idx="3695">
                  <c:v>20</c:v>
                </c:pt>
                <c:pt idx="3696">
                  <c:v>20</c:v>
                </c:pt>
                <c:pt idx="3697">
                  <c:v>20</c:v>
                </c:pt>
                <c:pt idx="3698">
                  <c:v>20</c:v>
                </c:pt>
                <c:pt idx="3699">
                  <c:v>20</c:v>
                </c:pt>
                <c:pt idx="3700">
                  <c:v>20</c:v>
                </c:pt>
                <c:pt idx="3701">
                  <c:v>20</c:v>
                </c:pt>
                <c:pt idx="3702">
                  <c:v>20</c:v>
                </c:pt>
                <c:pt idx="3703">
                  <c:v>20</c:v>
                </c:pt>
                <c:pt idx="3704">
                  <c:v>20</c:v>
                </c:pt>
                <c:pt idx="3705">
                  <c:v>20</c:v>
                </c:pt>
                <c:pt idx="3706">
                  <c:v>20</c:v>
                </c:pt>
                <c:pt idx="3707">
                  <c:v>20</c:v>
                </c:pt>
                <c:pt idx="3708">
                  <c:v>20</c:v>
                </c:pt>
                <c:pt idx="3709">
                  <c:v>20</c:v>
                </c:pt>
                <c:pt idx="3710">
                  <c:v>20</c:v>
                </c:pt>
                <c:pt idx="3711">
                  <c:v>20</c:v>
                </c:pt>
                <c:pt idx="3712">
                  <c:v>20</c:v>
                </c:pt>
                <c:pt idx="3713">
                  <c:v>20</c:v>
                </c:pt>
                <c:pt idx="3714">
                  <c:v>20</c:v>
                </c:pt>
                <c:pt idx="3715">
                  <c:v>20</c:v>
                </c:pt>
                <c:pt idx="3716">
                  <c:v>20</c:v>
                </c:pt>
                <c:pt idx="3717">
                  <c:v>20</c:v>
                </c:pt>
                <c:pt idx="3718">
                  <c:v>20</c:v>
                </c:pt>
                <c:pt idx="3719">
                  <c:v>20</c:v>
                </c:pt>
                <c:pt idx="3720">
                  <c:v>20</c:v>
                </c:pt>
                <c:pt idx="3721">
                  <c:v>20</c:v>
                </c:pt>
                <c:pt idx="3722">
                  <c:v>20</c:v>
                </c:pt>
                <c:pt idx="3723">
                  <c:v>20</c:v>
                </c:pt>
                <c:pt idx="3724">
                  <c:v>20</c:v>
                </c:pt>
                <c:pt idx="3725">
                  <c:v>20</c:v>
                </c:pt>
                <c:pt idx="3726">
                  <c:v>20</c:v>
                </c:pt>
                <c:pt idx="3727">
                  <c:v>20</c:v>
                </c:pt>
                <c:pt idx="3728">
                  <c:v>20</c:v>
                </c:pt>
                <c:pt idx="3729">
                  <c:v>20</c:v>
                </c:pt>
                <c:pt idx="3730">
                  <c:v>20</c:v>
                </c:pt>
                <c:pt idx="3731">
                  <c:v>20</c:v>
                </c:pt>
                <c:pt idx="3732">
                  <c:v>20</c:v>
                </c:pt>
                <c:pt idx="3733">
                  <c:v>20</c:v>
                </c:pt>
                <c:pt idx="3734">
                  <c:v>20</c:v>
                </c:pt>
                <c:pt idx="3735">
                  <c:v>20</c:v>
                </c:pt>
                <c:pt idx="3736">
                  <c:v>20</c:v>
                </c:pt>
                <c:pt idx="3737">
                  <c:v>20</c:v>
                </c:pt>
                <c:pt idx="3738">
                  <c:v>20</c:v>
                </c:pt>
                <c:pt idx="3739">
                  <c:v>20</c:v>
                </c:pt>
                <c:pt idx="3740">
                  <c:v>20</c:v>
                </c:pt>
                <c:pt idx="3741">
                  <c:v>20</c:v>
                </c:pt>
                <c:pt idx="3742">
                  <c:v>20</c:v>
                </c:pt>
                <c:pt idx="3743">
                  <c:v>20</c:v>
                </c:pt>
                <c:pt idx="3744">
                  <c:v>20</c:v>
                </c:pt>
                <c:pt idx="3745">
                  <c:v>20</c:v>
                </c:pt>
                <c:pt idx="3746">
                  <c:v>20</c:v>
                </c:pt>
                <c:pt idx="3747">
                  <c:v>20</c:v>
                </c:pt>
                <c:pt idx="3748">
                  <c:v>20</c:v>
                </c:pt>
                <c:pt idx="3749">
                  <c:v>20</c:v>
                </c:pt>
                <c:pt idx="3750">
                  <c:v>20</c:v>
                </c:pt>
                <c:pt idx="3751">
                  <c:v>20</c:v>
                </c:pt>
                <c:pt idx="3752">
                  <c:v>20</c:v>
                </c:pt>
                <c:pt idx="3753">
                  <c:v>20</c:v>
                </c:pt>
                <c:pt idx="3754">
                  <c:v>20</c:v>
                </c:pt>
                <c:pt idx="3755">
                  <c:v>20</c:v>
                </c:pt>
                <c:pt idx="3756">
                  <c:v>20</c:v>
                </c:pt>
                <c:pt idx="3757">
                  <c:v>20</c:v>
                </c:pt>
                <c:pt idx="3758">
                  <c:v>20</c:v>
                </c:pt>
                <c:pt idx="3759">
                  <c:v>20</c:v>
                </c:pt>
                <c:pt idx="3760">
                  <c:v>20</c:v>
                </c:pt>
                <c:pt idx="3761">
                  <c:v>20</c:v>
                </c:pt>
                <c:pt idx="3762">
                  <c:v>20</c:v>
                </c:pt>
                <c:pt idx="3763">
                  <c:v>20</c:v>
                </c:pt>
                <c:pt idx="3764">
                  <c:v>20</c:v>
                </c:pt>
                <c:pt idx="3765">
                  <c:v>20</c:v>
                </c:pt>
                <c:pt idx="3766">
                  <c:v>20</c:v>
                </c:pt>
                <c:pt idx="3767">
                  <c:v>20</c:v>
                </c:pt>
                <c:pt idx="3768">
                  <c:v>20</c:v>
                </c:pt>
                <c:pt idx="3769">
                  <c:v>20</c:v>
                </c:pt>
                <c:pt idx="3770">
                  <c:v>20</c:v>
                </c:pt>
                <c:pt idx="3771">
                  <c:v>20</c:v>
                </c:pt>
                <c:pt idx="3772">
                  <c:v>20</c:v>
                </c:pt>
                <c:pt idx="3773">
                  <c:v>20</c:v>
                </c:pt>
                <c:pt idx="3774">
                  <c:v>20</c:v>
                </c:pt>
                <c:pt idx="3775">
                  <c:v>20</c:v>
                </c:pt>
                <c:pt idx="3776">
                  <c:v>20</c:v>
                </c:pt>
                <c:pt idx="3777">
                  <c:v>20</c:v>
                </c:pt>
                <c:pt idx="3778">
                  <c:v>20</c:v>
                </c:pt>
                <c:pt idx="3779">
                  <c:v>20</c:v>
                </c:pt>
                <c:pt idx="3780">
                  <c:v>20</c:v>
                </c:pt>
                <c:pt idx="3781">
                  <c:v>20</c:v>
                </c:pt>
                <c:pt idx="3782">
                  <c:v>20</c:v>
                </c:pt>
                <c:pt idx="3783">
                  <c:v>20</c:v>
                </c:pt>
                <c:pt idx="3784">
                  <c:v>20</c:v>
                </c:pt>
                <c:pt idx="3785">
                  <c:v>20</c:v>
                </c:pt>
                <c:pt idx="3786">
                  <c:v>20</c:v>
                </c:pt>
                <c:pt idx="3787">
                  <c:v>20</c:v>
                </c:pt>
                <c:pt idx="3788">
                  <c:v>20</c:v>
                </c:pt>
                <c:pt idx="3789">
                  <c:v>20</c:v>
                </c:pt>
                <c:pt idx="3790">
                  <c:v>20</c:v>
                </c:pt>
                <c:pt idx="3791">
                  <c:v>20</c:v>
                </c:pt>
                <c:pt idx="3792">
                  <c:v>20</c:v>
                </c:pt>
                <c:pt idx="3793">
                  <c:v>20</c:v>
                </c:pt>
                <c:pt idx="3794">
                  <c:v>20</c:v>
                </c:pt>
                <c:pt idx="3795">
                  <c:v>20</c:v>
                </c:pt>
                <c:pt idx="3796">
                  <c:v>20</c:v>
                </c:pt>
                <c:pt idx="3797">
                  <c:v>20</c:v>
                </c:pt>
                <c:pt idx="3798">
                  <c:v>20</c:v>
                </c:pt>
                <c:pt idx="3799">
                  <c:v>20</c:v>
                </c:pt>
                <c:pt idx="3800">
                  <c:v>20</c:v>
                </c:pt>
                <c:pt idx="3801">
                  <c:v>20</c:v>
                </c:pt>
                <c:pt idx="3802">
                  <c:v>20</c:v>
                </c:pt>
                <c:pt idx="3803">
                  <c:v>20</c:v>
                </c:pt>
                <c:pt idx="3804">
                  <c:v>20</c:v>
                </c:pt>
                <c:pt idx="3805">
                  <c:v>20</c:v>
                </c:pt>
                <c:pt idx="3806">
                  <c:v>20</c:v>
                </c:pt>
                <c:pt idx="3807">
                  <c:v>20</c:v>
                </c:pt>
                <c:pt idx="3808">
                  <c:v>20</c:v>
                </c:pt>
                <c:pt idx="3809">
                  <c:v>20</c:v>
                </c:pt>
                <c:pt idx="3810">
                  <c:v>20</c:v>
                </c:pt>
                <c:pt idx="3811">
                  <c:v>20</c:v>
                </c:pt>
                <c:pt idx="3812">
                  <c:v>20</c:v>
                </c:pt>
                <c:pt idx="3813">
                  <c:v>20</c:v>
                </c:pt>
                <c:pt idx="3814">
                  <c:v>20</c:v>
                </c:pt>
                <c:pt idx="3815">
                  <c:v>20</c:v>
                </c:pt>
                <c:pt idx="3816">
                  <c:v>20</c:v>
                </c:pt>
                <c:pt idx="3817">
                  <c:v>20</c:v>
                </c:pt>
                <c:pt idx="3818">
                  <c:v>20</c:v>
                </c:pt>
                <c:pt idx="3819">
                  <c:v>20</c:v>
                </c:pt>
                <c:pt idx="3820">
                  <c:v>20</c:v>
                </c:pt>
                <c:pt idx="3821">
                  <c:v>20</c:v>
                </c:pt>
                <c:pt idx="3822">
                  <c:v>20</c:v>
                </c:pt>
                <c:pt idx="3823">
                  <c:v>20</c:v>
                </c:pt>
                <c:pt idx="3824">
                  <c:v>20</c:v>
                </c:pt>
                <c:pt idx="3825">
                  <c:v>20</c:v>
                </c:pt>
                <c:pt idx="3826">
                  <c:v>20</c:v>
                </c:pt>
                <c:pt idx="3827">
                  <c:v>20</c:v>
                </c:pt>
                <c:pt idx="3828">
                  <c:v>20</c:v>
                </c:pt>
                <c:pt idx="3829">
                  <c:v>20</c:v>
                </c:pt>
                <c:pt idx="3830">
                  <c:v>20</c:v>
                </c:pt>
                <c:pt idx="3831">
                  <c:v>20</c:v>
                </c:pt>
                <c:pt idx="3832">
                  <c:v>20</c:v>
                </c:pt>
                <c:pt idx="3833">
                  <c:v>20</c:v>
                </c:pt>
                <c:pt idx="3834">
                  <c:v>20</c:v>
                </c:pt>
                <c:pt idx="3835">
                  <c:v>20</c:v>
                </c:pt>
                <c:pt idx="3836">
                  <c:v>20</c:v>
                </c:pt>
                <c:pt idx="3837">
                  <c:v>20</c:v>
                </c:pt>
                <c:pt idx="3838">
                  <c:v>20</c:v>
                </c:pt>
                <c:pt idx="3839">
                  <c:v>20</c:v>
                </c:pt>
                <c:pt idx="3840">
                  <c:v>20</c:v>
                </c:pt>
                <c:pt idx="3841">
                  <c:v>20</c:v>
                </c:pt>
                <c:pt idx="3842">
                  <c:v>20</c:v>
                </c:pt>
                <c:pt idx="3843">
                  <c:v>20</c:v>
                </c:pt>
                <c:pt idx="3844">
                  <c:v>20</c:v>
                </c:pt>
                <c:pt idx="3845">
                  <c:v>20</c:v>
                </c:pt>
                <c:pt idx="3846">
                  <c:v>20</c:v>
                </c:pt>
                <c:pt idx="3847">
                  <c:v>20</c:v>
                </c:pt>
                <c:pt idx="3848">
                  <c:v>20</c:v>
                </c:pt>
                <c:pt idx="3849">
                  <c:v>20</c:v>
                </c:pt>
                <c:pt idx="3850">
                  <c:v>20</c:v>
                </c:pt>
                <c:pt idx="3851">
                  <c:v>20</c:v>
                </c:pt>
                <c:pt idx="3852">
                  <c:v>20</c:v>
                </c:pt>
                <c:pt idx="3853">
                  <c:v>20</c:v>
                </c:pt>
                <c:pt idx="3854">
                  <c:v>20</c:v>
                </c:pt>
                <c:pt idx="3855">
                  <c:v>20</c:v>
                </c:pt>
                <c:pt idx="3856">
                  <c:v>20</c:v>
                </c:pt>
                <c:pt idx="3857">
                  <c:v>20</c:v>
                </c:pt>
                <c:pt idx="3858">
                  <c:v>20</c:v>
                </c:pt>
                <c:pt idx="3859">
                  <c:v>20</c:v>
                </c:pt>
                <c:pt idx="3860">
                  <c:v>20</c:v>
                </c:pt>
                <c:pt idx="3861">
                  <c:v>20</c:v>
                </c:pt>
                <c:pt idx="3862">
                  <c:v>20</c:v>
                </c:pt>
                <c:pt idx="3863">
                  <c:v>20</c:v>
                </c:pt>
                <c:pt idx="3864">
                  <c:v>20</c:v>
                </c:pt>
                <c:pt idx="3865">
                  <c:v>20</c:v>
                </c:pt>
                <c:pt idx="3866">
                  <c:v>20</c:v>
                </c:pt>
                <c:pt idx="3867">
                  <c:v>20</c:v>
                </c:pt>
                <c:pt idx="3868">
                  <c:v>20</c:v>
                </c:pt>
                <c:pt idx="3869">
                  <c:v>20</c:v>
                </c:pt>
                <c:pt idx="3870">
                  <c:v>20</c:v>
                </c:pt>
                <c:pt idx="3871">
                  <c:v>20</c:v>
                </c:pt>
                <c:pt idx="3872">
                  <c:v>20</c:v>
                </c:pt>
                <c:pt idx="3873">
                  <c:v>20</c:v>
                </c:pt>
                <c:pt idx="3874">
                  <c:v>20</c:v>
                </c:pt>
                <c:pt idx="3875">
                  <c:v>20</c:v>
                </c:pt>
                <c:pt idx="3876">
                  <c:v>20</c:v>
                </c:pt>
                <c:pt idx="3877">
                  <c:v>20</c:v>
                </c:pt>
                <c:pt idx="3878">
                  <c:v>20</c:v>
                </c:pt>
                <c:pt idx="3879">
                  <c:v>20</c:v>
                </c:pt>
                <c:pt idx="3880">
                  <c:v>20</c:v>
                </c:pt>
                <c:pt idx="3881">
                  <c:v>20</c:v>
                </c:pt>
                <c:pt idx="3882">
                  <c:v>20</c:v>
                </c:pt>
                <c:pt idx="3883">
                  <c:v>20</c:v>
                </c:pt>
                <c:pt idx="3884">
                  <c:v>20</c:v>
                </c:pt>
                <c:pt idx="3885">
                  <c:v>20</c:v>
                </c:pt>
                <c:pt idx="3886">
                  <c:v>20</c:v>
                </c:pt>
                <c:pt idx="3887">
                  <c:v>20</c:v>
                </c:pt>
                <c:pt idx="3888">
                  <c:v>20</c:v>
                </c:pt>
                <c:pt idx="3889">
                  <c:v>20</c:v>
                </c:pt>
                <c:pt idx="3890">
                  <c:v>20</c:v>
                </c:pt>
                <c:pt idx="3891">
                  <c:v>20</c:v>
                </c:pt>
                <c:pt idx="3892">
                  <c:v>20</c:v>
                </c:pt>
                <c:pt idx="3893">
                  <c:v>20</c:v>
                </c:pt>
                <c:pt idx="3894">
                  <c:v>20</c:v>
                </c:pt>
                <c:pt idx="3895">
                  <c:v>20</c:v>
                </c:pt>
                <c:pt idx="3896">
                  <c:v>20</c:v>
                </c:pt>
                <c:pt idx="3897">
                  <c:v>20</c:v>
                </c:pt>
                <c:pt idx="3898">
                  <c:v>20</c:v>
                </c:pt>
                <c:pt idx="3899">
                  <c:v>20</c:v>
                </c:pt>
                <c:pt idx="3900">
                  <c:v>20</c:v>
                </c:pt>
                <c:pt idx="3901">
                  <c:v>20</c:v>
                </c:pt>
                <c:pt idx="3902">
                  <c:v>20</c:v>
                </c:pt>
                <c:pt idx="3903">
                  <c:v>20</c:v>
                </c:pt>
                <c:pt idx="3904">
                  <c:v>20</c:v>
                </c:pt>
                <c:pt idx="3905">
                  <c:v>20</c:v>
                </c:pt>
                <c:pt idx="3906">
                  <c:v>20</c:v>
                </c:pt>
                <c:pt idx="3907">
                  <c:v>20</c:v>
                </c:pt>
                <c:pt idx="3908">
                  <c:v>20</c:v>
                </c:pt>
                <c:pt idx="3909">
                  <c:v>20</c:v>
                </c:pt>
                <c:pt idx="3910">
                  <c:v>20</c:v>
                </c:pt>
                <c:pt idx="3911">
                  <c:v>20</c:v>
                </c:pt>
                <c:pt idx="3912">
                  <c:v>20</c:v>
                </c:pt>
                <c:pt idx="3913">
                  <c:v>20</c:v>
                </c:pt>
                <c:pt idx="3914">
                  <c:v>20</c:v>
                </c:pt>
                <c:pt idx="3915">
                  <c:v>20</c:v>
                </c:pt>
                <c:pt idx="3916">
                  <c:v>20</c:v>
                </c:pt>
                <c:pt idx="3917">
                  <c:v>20</c:v>
                </c:pt>
                <c:pt idx="3918">
                  <c:v>20</c:v>
                </c:pt>
                <c:pt idx="3919">
                  <c:v>20</c:v>
                </c:pt>
                <c:pt idx="3920">
                  <c:v>20</c:v>
                </c:pt>
                <c:pt idx="3921">
                  <c:v>20</c:v>
                </c:pt>
                <c:pt idx="3922">
                  <c:v>20</c:v>
                </c:pt>
                <c:pt idx="3923">
                  <c:v>20</c:v>
                </c:pt>
                <c:pt idx="3924">
                  <c:v>20</c:v>
                </c:pt>
                <c:pt idx="3925">
                  <c:v>20</c:v>
                </c:pt>
                <c:pt idx="3926">
                  <c:v>20</c:v>
                </c:pt>
                <c:pt idx="3927">
                  <c:v>20</c:v>
                </c:pt>
                <c:pt idx="3928">
                  <c:v>20</c:v>
                </c:pt>
                <c:pt idx="3929">
                  <c:v>20</c:v>
                </c:pt>
                <c:pt idx="3930">
                  <c:v>20</c:v>
                </c:pt>
                <c:pt idx="3931">
                  <c:v>20</c:v>
                </c:pt>
                <c:pt idx="3932">
                  <c:v>20</c:v>
                </c:pt>
                <c:pt idx="3933">
                  <c:v>20</c:v>
                </c:pt>
                <c:pt idx="3934">
                  <c:v>20</c:v>
                </c:pt>
                <c:pt idx="3935">
                  <c:v>20</c:v>
                </c:pt>
                <c:pt idx="3936">
                  <c:v>20</c:v>
                </c:pt>
                <c:pt idx="3937">
                  <c:v>20</c:v>
                </c:pt>
                <c:pt idx="3938">
                  <c:v>20</c:v>
                </c:pt>
                <c:pt idx="3939">
                  <c:v>20</c:v>
                </c:pt>
                <c:pt idx="3940">
                  <c:v>20</c:v>
                </c:pt>
                <c:pt idx="3941">
                  <c:v>20</c:v>
                </c:pt>
                <c:pt idx="3942">
                  <c:v>20</c:v>
                </c:pt>
                <c:pt idx="3943">
                  <c:v>20</c:v>
                </c:pt>
                <c:pt idx="3944">
                  <c:v>20</c:v>
                </c:pt>
                <c:pt idx="3945">
                  <c:v>20</c:v>
                </c:pt>
                <c:pt idx="3946">
                  <c:v>20</c:v>
                </c:pt>
                <c:pt idx="3947">
                  <c:v>20</c:v>
                </c:pt>
                <c:pt idx="3948">
                  <c:v>20</c:v>
                </c:pt>
                <c:pt idx="3949">
                  <c:v>20</c:v>
                </c:pt>
                <c:pt idx="3950">
                  <c:v>20</c:v>
                </c:pt>
                <c:pt idx="3951">
                  <c:v>20</c:v>
                </c:pt>
                <c:pt idx="3952">
                  <c:v>20</c:v>
                </c:pt>
                <c:pt idx="3953">
                  <c:v>20</c:v>
                </c:pt>
                <c:pt idx="3954">
                  <c:v>20</c:v>
                </c:pt>
                <c:pt idx="3955">
                  <c:v>20</c:v>
                </c:pt>
                <c:pt idx="3956">
                  <c:v>20</c:v>
                </c:pt>
                <c:pt idx="3957">
                  <c:v>20</c:v>
                </c:pt>
                <c:pt idx="3958">
                  <c:v>20</c:v>
                </c:pt>
                <c:pt idx="3959">
                  <c:v>20</c:v>
                </c:pt>
                <c:pt idx="3960">
                  <c:v>20</c:v>
                </c:pt>
                <c:pt idx="3961">
                  <c:v>20</c:v>
                </c:pt>
                <c:pt idx="3962">
                  <c:v>20</c:v>
                </c:pt>
                <c:pt idx="3963">
                  <c:v>20</c:v>
                </c:pt>
                <c:pt idx="3964">
                  <c:v>20</c:v>
                </c:pt>
                <c:pt idx="3965">
                  <c:v>20</c:v>
                </c:pt>
                <c:pt idx="3966">
                  <c:v>20</c:v>
                </c:pt>
                <c:pt idx="3967">
                  <c:v>20</c:v>
                </c:pt>
                <c:pt idx="3968">
                  <c:v>20</c:v>
                </c:pt>
                <c:pt idx="3969">
                  <c:v>20</c:v>
                </c:pt>
                <c:pt idx="3970">
                  <c:v>20</c:v>
                </c:pt>
                <c:pt idx="3971">
                  <c:v>20</c:v>
                </c:pt>
                <c:pt idx="3972">
                  <c:v>20</c:v>
                </c:pt>
                <c:pt idx="3973">
                  <c:v>20</c:v>
                </c:pt>
                <c:pt idx="3974">
                  <c:v>20</c:v>
                </c:pt>
                <c:pt idx="3975">
                  <c:v>20</c:v>
                </c:pt>
                <c:pt idx="3976">
                  <c:v>20</c:v>
                </c:pt>
                <c:pt idx="3977">
                  <c:v>20</c:v>
                </c:pt>
                <c:pt idx="3978">
                  <c:v>20</c:v>
                </c:pt>
                <c:pt idx="3979">
                  <c:v>20</c:v>
                </c:pt>
                <c:pt idx="3980">
                  <c:v>20</c:v>
                </c:pt>
                <c:pt idx="3981">
                  <c:v>20</c:v>
                </c:pt>
                <c:pt idx="3982">
                  <c:v>20</c:v>
                </c:pt>
                <c:pt idx="3983">
                  <c:v>20</c:v>
                </c:pt>
                <c:pt idx="3984">
                  <c:v>20</c:v>
                </c:pt>
                <c:pt idx="3985">
                  <c:v>20</c:v>
                </c:pt>
                <c:pt idx="3986">
                  <c:v>20</c:v>
                </c:pt>
                <c:pt idx="3987">
                  <c:v>20</c:v>
                </c:pt>
                <c:pt idx="3988">
                  <c:v>20</c:v>
                </c:pt>
                <c:pt idx="3989">
                  <c:v>20</c:v>
                </c:pt>
                <c:pt idx="3990">
                  <c:v>20</c:v>
                </c:pt>
                <c:pt idx="3991">
                  <c:v>20</c:v>
                </c:pt>
                <c:pt idx="3992">
                  <c:v>20</c:v>
                </c:pt>
                <c:pt idx="3993">
                  <c:v>20</c:v>
                </c:pt>
                <c:pt idx="3994">
                  <c:v>20</c:v>
                </c:pt>
                <c:pt idx="3995">
                  <c:v>20</c:v>
                </c:pt>
                <c:pt idx="3996">
                  <c:v>20</c:v>
                </c:pt>
                <c:pt idx="3997">
                  <c:v>20</c:v>
                </c:pt>
                <c:pt idx="3998">
                  <c:v>20</c:v>
                </c:pt>
                <c:pt idx="3999">
                  <c:v>20</c:v>
                </c:pt>
                <c:pt idx="4000">
                  <c:v>20</c:v>
                </c:pt>
                <c:pt idx="4001">
                  <c:v>20</c:v>
                </c:pt>
                <c:pt idx="4002">
                  <c:v>20</c:v>
                </c:pt>
                <c:pt idx="4003">
                  <c:v>20</c:v>
                </c:pt>
                <c:pt idx="4004">
                  <c:v>20</c:v>
                </c:pt>
                <c:pt idx="4005">
                  <c:v>20</c:v>
                </c:pt>
                <c:pt idx="4006">
                  <c:v>20</c:v>
                </c:pt>
                <c:pt idx="4007">
                  <c:v>20</c:v>
                </c:pt>
                <c:pt idx="4008">
                  <c:v>20</c:v>
                </c:pt>
                <c:pt idx="4009">
                  <c:v>20</c:v>
                </c:pt>
                <c:pt idx="4010">
                  <c:v>20</c:v>
                </c:pt>
                <c:pt idx="4011">
                  <c:v>20</c:v>
                </c:pt>
                <c:pt idx="4012">
                  <c:v>20</c:v>
                </c:pt>
                <c:pt idx="4013">
                  <c:v>20</c:v>
                </c:pt>
                <c:pt idx="4014">
                  <c:v>20</c:v>
                </c:pt>
                <c:pt idx="4015">
                  <c:v>20</c:v>
                </c:pt>
                <c:pt idx="4016">
                  <c:v>20</c:v>
                </c:pt>
                <c:pt idx="4017">
                  <c:v>20</c:v>
                </c:pt>
                <c:pt idx="4018">
                  <c:v>20</c:v>
                </c:pt>
                <c:pt idx="4019">
                  <c:v>20</c:v>
                </c:pt>
                <c:pt idx="4020">
                  <c:v>20</c:v>
                </c:pt>
                <c:pt idx="4021">
                  <c:v>20</c:v>
                </c:pt>
                <c:pt idx="4022">
                  <c:v>20</c:v>
                </c:pt>
                <c:pt idx="4023">
                  <c:v>20</c:v>
                </c:pt>
                <c:pt idx="4024">
                  <c:v>20</c:v>
                </c:pt>
                <c:pt idx="4025">
                  <c:v>20</c:v>
                </c:pt>
                <c:pt idx="4026">
                  <c:v>20</c:v>
                </c:pt>
                <c:pt idx="4027">
                  <c:v>20</c:v>
                </c:pt>
                <c:pt idx="4028">
                  <c:v>20</c:v>
                </c:pt>
                <c:pt idx="4029">
                  <c:v>20</c:v>
                </c:pt>
                <c:pt idx="4030">
                  <c:v>20</c:v>
                </c:pt>
                <c:pt idx="4031">
                  <c:v>20</c:v>
                </c:pt>
                <c:pt idx="4032">
                  <c:v>20</c:v>
                </c:pt>
                <c:pt idx="4033">
                  <c:v>20</c:v>
                </c:pt>
                <c:pt idx="4034">
                  <c:v>20</c:v>
                </c:pt>
                <c:pt idx="4035">
                  <c:v>20</c:v>
                </c:pt>
                <c:pt idx="4036">
                  <c:v>20</c:v>
                </c:pt>
                <c:pt idx="4037">
                  <c:v>20</c:v>
                </c:pt>
                <c:pt idx="4038">
                  <c:v>20</c:v>
                </c:pt>
                <c:pt idx="4039">
                  <c:v>20</c:v>
                </c:pt>
                <c:pt idx="4040">
                  <c:v>20</c:v>
                </c:pt>
                <c:pt idx="4041">
                  <c:v>20</c:v>
                </c:pt>
                <c:pt idx="4042">
                  <c:v>20</c:v>
                </c:pt>
                <c:pt idx="4043">
                  <c:v>20</c:v>
                </c:pt>
                <c:pt idx="4044">
                  <c:v>20</c:v>
                </c:pt>
                <c:pt idx="4045">
                  <c:v>20</c:v>
                </c:pt>
                <c:pt idx="4046">
                  <c:v>20</c:v>
                </c:pt>
                <c:pt idx="4047">
                  <c:v>20</c:v>
                </c:pt>
                <c:pt idx="4048">
                  <c:v>20</c:v>
                </c:pt>
                <c:pt idx="4049">
                  <c:v>20</c:v>
                </c:pt>
                <c:pt idx="4050">
                  <c:v>20</c:v>
                </c:pt>
                <c:pt idx="4051">
                  <c:v>20</c:v>
                </c:pt>
                <c:pt idx="4052">
                  <c:v>20</c:v>
                </c:pt>
                <c:pt idx="4053">
                  <c:v>20</c:v>
                </c:pt>
                <c:pt idx="4054">
                  <c:v>20</c:v>
                </c:pt>
                <c:pt idx="4055">
                  <c:v>20</c:v>
                </c:pt>
                <c:pt idx="4056">
                  <c:v>20</c:v>
                </c:pt>
                <c:pt idx="4057">
                  <c:v>20</c:v>
                </c:pt>
                <c:pt idx="4058">
                  <c:v>20</c:v>
                </c:pt>
                <c:pt idx="4059">
                  <c:v>20</c:v>
                </c:pt>
                <c:pt idx="4060">
                  <c:v>20</c:v>
                </c:pt>
                <c:pt idx="4061">
                  <c:v>20</c:v>
                </c:pt>
                <c:pt idx="4062">
                  <c:v>20</c:v>
                </c:pt>
                <c:pt idx="4063">
                  <c:v>20</c:v>
                </c:pt>
                <c:pt idx="4064">
                  <c:v>20</c:v>
                </c:pt>
                <c:pt idx="4065">
                  <c:v>20</c:v>
                </c:pt>
                <c:pt idx="4066">
                  <c:v>20</c:v>
                </c:pt>
                <c:pt idx="4067">
                  <c:v>20</c:v>
                </c:pt>
                <c:pt idx="4068">
                  <c:v>20</c:v>
                </c:pt>
                <c:pt idx="4069">
                  <c:v>20</c:v>
                </c:pt>
                <c:pt idx="4070">
                  <c:v>20</c:v>
                </c:pt>
                <c:pt idx="4071">
                  <c:v>20</c:v>
                </c:pt>
                <c:pt idx="4072">
                  <c:v>20</c:v>
                </c:pt>
                <c:pt idx="4073">
                  <c:v>20</c:v>
                </c:pt>
                <c:pt idx="4074">
                  <c:v>20</c:v>
                </c:pt>
                <c:pt idx="4075">
                  <c:v>20</c:v>
                </c:pt>
                <c:pt idx="4076">
                  <c:v>20</c:v>
                </c:pt>
                <c:pt idx="4077">
                  <c:v>20</c:v>
                </c:pt>
                <c:pt idx="4078">
                  <c:v>20</c:v>
                </c:pt>
                <c:pt idx="4079">
                  <c:v>20</c:v>
                </c:pt>
                <c:pt idx="4080">
                  <c:v>20</c:v>
                </c:pt>
                <c:pt idx="4081">
                  <c:v>20</c:v>
                </c:pt>
                <c:pt idx="4082">
                  <c:v>20</c:v>
                </c:pt>
                <c:pt idx="4083">
                  <c:v>20</c:v>
                </c:pt>
                <c:pt idx="4084">
                  <c:v>20</c:v>
                </c:pt>
                <c:pt idx="4085">
                  <c:v>20</c:v>
                </c:pt>
                <c:pt idx="4086">
                  <c:v>20</c:v>
                </c:pt>
                <c:pt idx="4087">
                  <c:v>20</c:v>
                </c:pt>
                <c:pt idx="4088">
                  <c:v>20</c:v>
                </c:pt>
                <c:pt idx="4089">
                  <c:v>20</c:v>
                </c:pt>
                <c:pt idx="4090">
                  <c:v>20</c:v>
                </c:pt>
                <c:pt idx="4091">
                  <c:v>20</c:v>
                </c:pt>
                <c:pt idx="4092">
                  <c:v>20</c:v>
                </c:pt>
                <c:pt idx="4093">
                  <c:v>20</c:v>
                </c:pt>
                <c:pt idx="4094">
                  <c:v>20</c:v>
                </c:pt>
                <c:pt idx="4095">
                  <c:v>20</c:v>
                </c:pt>
                <c:pt idx="4096">
                  <c:v>20</c:v>
                </c:pt>
                <c:pt idx="4097">
                  <c:v>20</c:v>
                </c:pt>
                <c:pt idx="4098">
                  <c:v>20</c:v>
                </c:pt>
                <c:pt idx="4099">
                  <c:v>20</c:v>
                </c:pt>
                <c:pt idx="4100">
                  <c:v>20</c:v>
                </c:pt>
                <c:pt idx="4101">
                  <c:v>20</c:v>
                </c:pt>
                <c:pt idx="4102">
                  <c:v>20</c:v>
                </c:pt>
                <c:pt idx="4103">
                  <c:v>20</c:v>
                </c:pt>
                <c:pt idx="4104">
                  <c:v>20</c:v>
                </c:pt>
                <c:pt idx="4105">
                  <c:v>20</c:v>
                </c:pt>
                <c:pt idx="4106">
                  <c:v>20</c:v>
                </c:pt>
                <c:pt idx="4107">
                  <c:v>20</c:v>
                </c:pt>
                <c:pt idx="4108">
                  <c:v>20</c:v>
                </c:pt>
                <c:pt idx="4109">
                  <c:v>20</c:v>
                </c:pt>
                <c:pt idx="4110">
                  <c:v>20</c:v>
                </c:pt>
                <c:pt idx="4111">
                  <c:v>20</c:v>
                </c:pt>
                <c:pt idx="4112">
                  <c:v>20</c:v>
                </c:pt>
                <c:pt idx="4113">
                  <c:v>20</c:v>
                </c:pt>
                <c:pt idx="4114">
                  <c:v>20</c:v>
                </c:pt>
                <c:pt idx="4115">
                  <c:v>20</c:v>
                </c:pt>
                <c:pt idx="4116">
                  <c:v>20</c:v>
                </c:pt>
                <c:pt idx="4117">
                  <c:v>20</c:v>
                </c:pt>
                <c:pt idx="4118">
                  <c:v>20</c:v>
                </c:pt>
                <c:pt idx="4119">
                  <c:v>20</c:v>
                </c:pt>
                <c:pt idx="4120">
                  <c:v>20</c:v>
                </c:pt>
                <c:pt idx="4121">
                  <c:v>20</c:v>
                </c:pt>
                <c:pt idx="4122">
                  <c:v>20</c:v>
                </c:pt>
                <c:pt idx="4123">
                  <c:v>20</c:v>
                </c:pt>
                <c:pt idx="4124">
                  <c:v>20</c:v>
                </c:pt>
                <c:pt idx="4125">
                  <c:v>20</c:v>
                </c:pt>
                <c:pt idx="4126">
                  <c:v>20</c:v>
                </c:pt>
                <c:pt idx="4127">
                  <c:v>20</c:v>
                </c:pt>
                <c:pt idx="4128">
                  <c:v>20</c:v>
                </c:pt>
                <c:pt idx="4129">
                  <c:v>20</c:v>
                </c:pt>
                <c:pt idx="4130">
                  <c:v>20</c:v>
                </c:pt>
                <c:pt idx="4131">
                  <c:v>20</c:v>
                </c:pt>
                <c:pt idx="4132">
                  <c:v>20</c:v>
                </c:pt>
                <c:pt idx="4133">
                  <c:v>20</c:v>
                </c:pt>
                <c:pt idx="4134">
                  <c:v>20</c:v>
                </c:pt>
                <c:pt idx="4135">
                  <c:v>20</c:v>
                </c:pt>
                <c:pt idx="4136">
                  <c:v>20</c:v>
                </c:pt>
                <c:pt idx="4137">
                  <c:v>20</c:v>
                </c:pt>
                <c:pt idx="4138">
                  <c:v>20</c:v>
                </c:pt>
                <c:pt idx="4139">
                  <c:v>20</c:v>
                </c:pt>
                <c:pt idx="4140">
                  <c:v>20</c:v>
                </c:pt>
                <c:pt idx="4141">
                  <c:v>20</c:v>
                </c:pt>
                <c:pt idx="4142">
                  <c:v>20</c:v>
                </c:pt>
                <c:pt idx="4143">
                  <c:v>20</c:v>
                </c:pt>
                <c:pt idx="4144">
                  <c:v>20</c:v>
                </c:pt>
                <c:pt idx="4145">
                  <c:v>20</c:v>
                </c:pt>
                <c:pt idx="4146">
                  <c:v>20</c:v>
                </c:pt>
                <c:pt idx="4147">
                  <c:v>20</c:v>
                </c:pt>
                <c:pt idx="4148">
                  <c:v>20</c:v>
                </c:pt>
                <c:pt idx="4149">
                  <c:v>20</c:v>
                </c:pt>
                <c:pt idx="4150">
                  <c:v>20</c:v>
                </c:pt>
                <c:pt idx="4151">
                  <c:v>20</c:v>
                </c:pt>
                <c:pt idx="4152">
                  <c:v>20</c:v>
                </c:pt>
                <c:pt idx="4153">
                  <c:v>20</c:v>
                </c:pt>
                <c:pt idx="4154">
                  <c:v>20</c:v>
                </c:pt>
                <c:pt idx="4155">
                  <c:v>20</c:v>
                </c:pt>
                <c:pt idx="4156">
                  <c:v>20</c:v>
                </c:pt>
                <c:pt idx="4157">
                  <c:v>20</c:v>
                </c:pt>
                <c:pt idx="4158">
                  <c:v>20</c:v>
                </c:pt>
                <c:pt idx="4159">
                  <c:v>20</c:v>
                </c:pt>
                <c:pt idx="4160">
                  <c:v>20</c:v>
                </c:pt>
                <c:pt idx="4161">
                  <c:v>20</c:v>
                </c:pt>
                <c:pt idx="4162">
                  <c:v>20</c:v>
                </c:pt>
                <c:pt idx="4163">
                  <c:v>20</c:v>
                </c:pt>
                <c:pt idx="4164">
                  <c:v>20</c:v>
                </c:pt>
                <c:pt idx="4165">
                  <c:v>20</c:v>
                </c:pt>
                <c:pt idx="4166">
                  <c:v>20</c:v>
                </c:pt>
                <c:pt idx="4167">
                  <c:v>20</c:v>
                </c:pt>
                <c:pt idx="4168">
                  <c:v>20</c:v>
                </c:pt>
                <c:pt idx="4169">
                  <c:v>20</c:v>
                </c:pt>
                <c:pt idx="4170">
                  <c:v>20</c:v>
                </c:pt>
                <c:pt idx="4171">
                  <c:v>20</c:v>
                </c:pt>
                <c:pt idx="4172">
                  <c:v>20</c:v>
                </c:pt>
                <c:pt idx="4173">
                  <c:v>20</c:v>
                </c:pt>
                <c:pt idx="4174">
                  <c:v>20</c:v>
                </c:pt>
                <c:pt idx="4175">
                  <c:v>20</c:v>
                </c:pt>
                <c:pt idx="4176">
                  <c:v>20</c:v>
                </c:pt>
                <c:pt idx="4177">
                  <c:v>20</c:v>
                </c:pt>
                <c:pt idx="4178">
                  <c:v>20</c:v>
                </c:pt>
                <c:pt idx="4179">
                  <c:v>20</c:v>
                </c:pt>
                <c:pt idx="4180">
                  <c:v>20</c:v>
                </c:pt>
                <c:pt idx="4181">
                  <c:v>20</c:v>
                </c:pt>
                <c:pt idx="4182">
                  <c:v>20</c:v>
                </c:pt>
                <c:pt idx="4183">
                  <c:v>20</c:v>
                </c:pt>
                <c:pt idx="4184">
                  <c:v>20</c:v>
                </c:pt>
                <c:pt idx="4185">
                  <c:v>20</c:v>
                </c:pt>
                <c:pt idx="4186">
                  <c:v>20</c:v>
                </c:pt>
                <c:pt idx="4187">
                  <c:v>20</c:v>
                </c:pt>
                <c:pt idx="4188">
                  <c:v>20</c:v>
                </c:pt>
                <c:pt idx="4189">
                  <c:v>20</c:v>
                </c:pt>
                <c:pt idx="4190">
                  <c:v>20</c:v>
                </c:pt>
                <c:pt idx="4191">
                  <c:v>20</c:v>
                </c:pt>
                <c:pt idx="4192">
                  <c:v>20</c:v>
                </c:pt>
                <c:pt idx="4193">
                  <c:v>20</c:v>
                </c:pt>
                <c:pt idx="4194">
                  <c:v>20</c:v>
                </c:pt>
                <c:pt idx="4195">
                  <c:v>20</c:v>
                </c:pt>
                <c:pt idx="4196">
                  <c:v>20</c:v>
                </c:pt>
                <c:pt idx="4197">
                  <c:v>20</c:v>
                </c:pt>
                <c:pt idx="4198">
                  <c:v>20</c:v>
                </c:pt>
                <c:pt idx="4199">
                  <c:v>20</c:v>
                </c:pt>
                <c:pt idx="4200">
                  <c:v>20</c:v>
                </c:pt>
                <c:pt idx="4201">
                  <c:v>20</c:v>
                </c:pt>
                <c:pt idx="4202">
                  <c:v>20</c:v>
                </c:pt>
                <c:pt idx="4203">
                  <c:v>20</c:v>
                </c:pt>
                <c:pt idx="4204">
                  <c:v>20</c:v>
                </c:pt>
                <c:pt idx="4205">
                  <c:v>20</c:v>
                </c:pt>
                <c:pt idx="4206">
                  <c:v>20</c:v>
                </c:pt>
                <c:pt idx="4207">
                  <c:v>20</c:v>
                </c:pt>
                <c:pt idx="4208">
                  <c:v>20</c:v>
                </c:pt>
                <c:pt idx="4209">
                  <c:v>20</c:v>
                </c:pt>
                <c:pt idx="4210">
                  <c:v>20</c:v>
                </c:pt>
                <c:pt idx="4211">
                  <c:v>20</c:v>
                </c:pt>
                <c:pt idx="4212">
                  <c:v>20</c:v>
                </c:pt>
                <c:pt idx="4213">
                  <c:v>20</c:v>
                </c:pt>
                <c:pt idx="4214">
                  <c:v>20</c:v>
                </c:pt>
                <c:pt idx="4215">
                  <c:v>20</c:v>
                </c:pt>
                <c:pt idx="4216">
                  <c:v>20</c:v>
                </c:pt>
                <c:pt idx="4217">
                  <c:v>20</c:v>
                </c:pt>
                <c:pt idx="4218">
                  <c:v>20</c:v>
                </c:pt>
                <c:pt idx="4219">
                  <c:v>20</c:v>
                </c:pt>
                <c:pt idx="4220">
                  <c:v>20</c:v>
                </c:pt>
                <c:pt idx="4221">
                  <c:v>20</c:v>
                </c:pt>
                <c:pt idx="4222">
                  <c:v>20</c:v>
                </c:pt>
                <c:pt idx="4223">
                  <c:v>20</c:v>
                </c:pt>
                <c:pt idx="4224">
                  <c:v>20</c:v>
                </c:pt>
                <c:pt idx="4225">
                  <c:v>20</c:v>
                </c:pt>
                <c:pt idx="4226">
                  <c:v>20</c:v>
                </c:pt>
                <c:pt idx="4227">
                  <c:v>20</c:v>
                </c:pt>
                <c:pt idx="4228">
                  <c:v>20</c:v>
                </c:pt>
                <c:pt idx="4229">
                  <c:v>20</c:v>
                </c:pt>
                <c:pt idx="4230">
                  <c:v>20</c:v>
                </c:pt>
                <c:pt idx="4231">
                  <c:v>20</c:v>
                </c:pt>
                <c:pt idx="4232">
                  <c:v>20</c:v>
                </c:pt>
                <c:pt idx="4233">
                  <c:v>20</c:v>
                </c:pt>
                <c:pt idx="4234">
                  <c:v>20</c:v>
                </c:pt>
                <c:pt idx="4235">
                  <c:v>20</c:v>
                </c:pt>
                <c:pt idx="4236">
                  <c:v>20</c:v>
                </c:pt>
                <c:pt idx="4237">
                  <c:v>20</c:v>
                </c:pt>
                <c:pt idx="4238">
                  <c:v>20</c:v>
                </c:pt>
                <c:pt idx="4239">
                  <c:v>20</c:v>
                </c:pt>
                <c:pt idx="4240">
                  <c:v>20</c:v>
                </c:pt>
                <c:pt idx="4241">
                  <c:v>20</c:v>
                </c:pt>
                <c:pt idx="4242">
                  <c:v>20</c:v>
                </c:pt>
                <c:pt idx="4243">
                  <c:v>20</c:v>
                </c:pt>
                <c:pt idx="4244">
                  <c:v>20</c:v>
                </c:pt>
                <c:pt idx="4245">
                  <c:v>20</c:v>
                </c:pt>
                <c:pt idx="4246">
                  <c:v>20</c:v>
                </c:pt>
                <c:pt idx="4247">
                  <c:v>20</c:v>
                </c:pt>
                <c:pt idx="4248">
                  <c:v>20</c:v>
                </c:pt>
                <c:pt idx="4249">
                  <c:v>20</c:v>
                </c:pt>
                <c:pt idx="4250">
                  <c:v>20</c:v>
                </c:pt>
                <c:pt idx="4251">
                  <c:v>20</c:v>
                </c:pt>
                <c:pt idx="4252">
                  <c:v>20</c:v>
                </c:pt>
                <c:pt idx="4253">
                  <c:v>20</c:v>
                </c:pt>
                <c:pt idx="4254">
                  <c:v>20</c:v>
                </c:pt>
                <c:pt idx="4255">
                  <c:v>20</c:v>
                </c:pt>
                <c:pt idx="4256">
                  <c:v>20</c:v>
                </c:pt>
                <c:pt idx="4257">
                  <c:v>20</c:v>
                </c:pt>
                <c:pt idx="4258">
                  <c:v>20</c:v>
                </c:pt>
                <c:pt idx="4259">
                  <c:v>20</c:v>
                </c:pt>
                <c:pt idx="4260">
                  <c:v>20</c:v>
                </c:pt>
                <c:pt idx="4261">
                  <c:v>20</c:v>
                </c:pt>
                <c:pt idx="4262">
                  <c:v>20</c:v>
                </c:pt>
                <c:pt idx="4263">
                  <c:v>20</c:v>
                </c:pt>
                <c:pt idx="4264">
                  <c:v>20</c:v>
                </c:pt>
                <c:pt idx="4265">
                  <c:v>20</c:v>
                </c:pt>
                <c:pt idx="4266">
                  <c:v>20</c:v>
                </c:pt>
                <c:pt idx="4267">
                  <c:v>20</c:v>
                </c:pt>
                <c:pt idx="4268">
                  <c:v>20</c:v>
                </c:pt>
                <c:pt idx="4269">
                  <c:v>20</c:v>
                </c:pt>
                <c:pt idx="4270">
                  <c:v>20</c:v>
                </c:pt>
                <c:pt idx="4271">
                  <c:v>20</c:v>
                </c:pt>
                <c:pt idx="4272">
                  <c:v>20</c:v>
                </c:pt>
                <c:pt idx="4273">
                  <c:v>20</c:v>
                </c:pt>
                <c:pt idx="4274">
                  <c:v>20</c:v>
                </c:pt>
                <c:pt idx="4275">
                  <c:v>20</c:v>
                </c:pt>
                <c:pt idx="4276">
                  <c:v>20</c:v>
                </c:pt>
                <c:pt idx="4277">
                  <c:v>20</c:v>
                </c:pt>
                <c:pt idx="4278">
                  <c:v>20</c:v>
                </c:pt>
                <c:pt idx="4279">
                  <c:v>20</c:v>
                </c:pt>
                <c:pt idx="4280">
                  <c:v>20</c:v>
                </c:pt>
                <c:pt idx="4281">
                  <c:v>20</c:v>
                </c:pt>
                <c:pt idx="4282">
                  <c:v>20</c:v>
                </c:pt>
                <c:pt idx="4283">
                  <c:v>20</c:v>
                </c:pt>
                <c:pt idx="4284">
                  <c:v>20</c:v>
                </c:pt>
                <c:pt idx="4285">
                  <c:v>20</c:v>
                </c:pt>
                <c:pt idx="4286">
                  <c:v>20</c:v>
                </c:pt>
                <c:pt idx="4287">
                  <c:v>20</c:v>
                </c:pt>
                <c:pt idx="4288">
                  <c:v>20</c:v>
                </c:pt>
                <c:pt idx="4289">
                  <c:v>20</c:v>
                </c:pt>
                <c:pt idx="4290">
                  <c:v>20</c:v>
                </c:pt>
                <c:pt idx="4291">
                  <c:v>20</c:v>
                </c:pt>
                <c:pt idx="4292">
                  <c:v>20</c:v>
                </c:pt>
                <c:pt idx="4293">
                  <c:v>20</c:v>
                </c:pt>
                <c:pt idx="4294">
                  <c:v>20</c:v>
                </c:pt>
                <c:pt idx="4295">
                  <c:v>20</c:v>
                </c:pt>
                <c:pt idx="4296">
                  <c:v>20</c:v>
                </c:pt>
                <c:pt idx="4297">
                  <c:v>20</c:v>
                </c:pt>
                <c:pt idx="4298">
                  <c:v>20</c:v>
                </c:pt>
                <c:pt idx="4299">
                  <c:v>20</c:v>
                </c:pt>
                <c:pt idx="4300">
                  <c:v>20</c:v>
                </c:pt>
                <c:pt idx="4301">
                  <c:v>20</c:v>
                </c:pt>
                <c:pt idx="4302">
                  <c:v>20</c:v>
                </c:pt>
                <c:pt idx="4303">
                  <c:v>20</c:v>
                </c:pt>
                <c:pt idx="4304">
                  <c:v>20</c:v>
                </c:pt>
                <c:pt idx="4305">
                  <c:v>20</c:v>
                </c:pt>
                <c:pt idx="4306">
                  <c:v>20</c:v>
                </c:pt>
                <c:pt idx="4307">
                  <c:v>20</c:v>
                </c:pt>
                <c:pt idx="4308">
                  <c:v>20</c:v>
                </c:pt>
                <c:pt idx="4309">
                  <c:v>20</c:v>
                </c:pt>
                <c:pt idx="4310">
                  <c:v>20</c:v>
                </c:pt>
                <c:pt idx="4311">
                  <c:v>20</c:v>
                </c:pt>
                <c:pt idx="4312">
                  <c:v>20</c:v>
                </c:pt>
                <c:pt idx="4313">
                  <c:v>20</c:v>
                </c:pt>
                <c:pt idx="4314">
                  <c:v>20</c:v>
                </c:pt>
                <c:pt idx="4315">
                  <c:v>20</c:v>
                </c:pt>
                <c:pt idx="4316">
                  <c:v>20</c:v>
                </c:pt>
                <c:pt idx="4317">
                  <c:v>20</c:v>
                </c:pt>
                <c:pt idx="4318">
                  <c:v>20</c:v>
                </c:pt>
                <c:pt idx="4319">
                  <c:v>20</c:v>
                </c:pt>
                <c:pt idx="4320">
                  <c:v>20</c:v>
                </c:pt>
                <c:pt idx="4321">
                  <c:v>20</c:v>
                </c:pt>
                <c:pt idx="4322">
                  <c:v>20</c:v>
                </c:pt>
                <c:pt idx="4323">
                  <c:v>20</c:v>
                </c:pt>
                <c:pt idx="4324">
                  <c:v>20</c:v>
                </c:pt>
                <c:pt idx="4325">
                  <c:v>20</c:v>
                </c:pt>
                <c:pt idx="4326">
                  <c:v>20</c:v>
                </c:pt>
                <c:pt idx="4327">
                  <c:v>20</c:v>
                </c:pt>
                <c:pt idx="4328">
                  <c:v>20</c:v>
                </c:pt>
                <c:pt idx="4329">
                  <c:v>20</c:v>
                </c:pt>
                <c:pt idx="4330">
                  <c:v>20</c:v>
                </c:pt>
                <c:pt idx="4331">
                  <c:v>20</c:v>
                </c:pt>
                <c:pt idx="4332">
                  <c:v>20</c:v>
                </c:pt>
                <c:pt idx="4333">
                  <c:v>20</c:v>
                </c:pt>
                <c:pt idx="4334">
                  <c:v>20</c:v>
                </c:pt>
                <c:pt idx="4335">
                  <c:v>20</c:v>
                </c:pt>
                <c:pt idx="4336">
                  <c:v>20</c:v>
                </c:pt>
                <c:pt idx="4337">
                  <c:v>20</c:v>
                </c:pt>
                <c:pt idx="4338">
                  <c:v>20</c:v>
                </c:pt>
                <c:pt idx="4339">
                  <c:v>20</c:v>
                </c:pt>
                <c:pt idx="4340">
                  <c:v>20</c:v>
                </c:pt>
                <c:pt idx="4341">
                  <c:v>20</c:v>
                </c:pt>
                <c:pt idx="4342">
                  <c:v>20</c:v>
                </c:pt>
                <c:pt idx="4343">
                  <c:v>20</c:v>
                </c:pt>
                <c:pt idx="4344">
                  <c:v>20</c:v>
                </c:pt>
                <c:pt idx="4345">
                  <c:v>20</c:v>
                </c:pt>
                <c:pt idx="4346">
                  <c:v>20</c:v>
                </c:pt>
                <c:pt idx="4347">
                  <c:v>20</c:v>
                </c:pt>
                <c:pt idx="4348">
                  <c:v>20</c:v>
                </c:pt>
                <c:pt idx="4349">
                  <c:v>20</c:v>
                </c:pt>
                <c:pt idx="4350">
                  <c:v>20</c:v>
                </c:pt>
                <c:pt idx="4351">
                  <c:v>20</c:v>
                </c:pt>
                <c:pt idx="4352">
                  <c:v>20</c:v>
                </c:pt>
                <c:pt idx="4353">
                  <c:v>20</c:v>
                </c:pt>
                <c:pt idx="4354">
                  <c:v>20</c:v>
                </c:pt>
                <c:pt idx="4355">
                  <c:v>20</c:v>
                </c:pt>
                <c:pt idx="4356">
                  <c:v>20</c:v>
                </c:pt>
                <c:pt idx="4357">
                  <c:v>20</c:v>
                </c:pt>
                <c:pt idx="4358">
                  <c:v>20</c:v>
                </c:pt>
                <c:pt idx="4359">
                  <c:v>20</c:v>
                </c:pt>
                <c:pt idx="4360">
                  <c:v>20</c:v>
                </c:pt>
                <c:pt idx="4361">
                  <c:v>20</c:v>
                </c:pt>
                <c:pt idx="4362">
                  <c:v>20</c:v>
                </c:pt>
                <c:pt idx="4363">
                  <c:v>20</c:v>
                </c:pt>
                <c:pt idx="4364">
                  <c:v>20</c:v>
                </c:pt>
                <c:pt idx="4365">
                  <c:v>20</c:v>
                </c:pt>
                <c:pt idx="4366">
                  <c:v>20</c:v>
                </c:pt>
              </c:numCache>
            </c:numRef>
          </c:val>
          <c:smooth val="0"/>
          <c:extLst>
            <c:ext xmlns:c16="http://schemas.microsoft.com/office/drawing/2014/chart" uri="{C3380CC4-5D6E-409C-BE32-E72D297353CC}">
              <c16:uniqueId val="{00000000-A706-409A-8461-C627770BBEE1}"/>
            </c:ext>
          </c:extLst>
        </c:ser>
        <c:ser>
          <c:idx val="1"/>
          <c:order val="1"/>
          <c:tx>
            <c:strRef>
              <c:f>Лист12!$C$1</c:f>
              <c:strCache>
                <c:ptCount val="1"/>
                <c:pt idx="0">
                  <c:v>встановлена</c:v>
                </c:pt>
              </c:strCache>
            </c:strRef>
          </c:tx>
          <c:spPr>
            <a:ln w="28575" cap="rnd">
              <a:solidFill>
                <a:schemeClr val="accent2"/>
              </a:solidFill>
              <a:round/>
            </a:ln>
            <a:effectLst/>
          </c:spPr>
          <c:marker>
            <c:symbol val="none"/>
          </c:marker>
          <c:cat>
            <c:strRef>
              <c:f>Лист12!$A$2:$A$4393</c:f>
              <c:strCache>
                <c:ptCount val="4392"/>
                <c:pt idx="0">
                  <c:v> 10/15  01:00:00</c:v>
                </c:pt>
                <c:pt idx="1">
                  <c:v> 10/15  02:00:00</c:v>
                </c:pt>
                <c:pt idx="2">
                  <c:v> 10/15  03:00:00</c:v>
                </c:pt>
                <c:pt idx="3">
                  <c:v> 10/15  04:00:00</c:v>
                </c:pt>
                <c:pt idx="4">
                  <c:v> 10/15  05:00:00</c:v>
                </c:pt>
                <c:pt idx="5">
                  <c:v> 10/15  06:00:00</c:v>
                </c:pt>
                <c:pt idx="6">
                  <c:v> 10/15  07:00:00</c:v>
                </c:pt>
                <c:pt idx="7">
                  <c:v> 10/15  08:00:00</c:v>
                </c:pt>
                <c:pt idx="8">
                  <c:v> 10/15  09:00:00</c:v>
                </c:pt>
                <c:pt idx="9">
                  <c:v> 10/15  10:00:00</c:v>
                </c:pt>
                <c:pt idx="10">
                  <c:v> 10/15  11:00:00</c:v>
                </c:pt>
                <c:pt idx="11">
                  <c:v> 10/15  12:00:00</c:v>
                </c:pt>
                <c:pt idx="12">
                  <c:v> 10/15  13:00:00</c:v>
                </c:pt>
                <c:pt idx="13">
                  <c:v> 10/15  14:00:00</c:v>
                </c:pt>
                <c:pt idx="14">
                  <c:v> 10/15  15:00:00</c:v>
                </c:pt>
                <c:pt idx="15">
                  <c:v> 10/15  16:00:00</c:v>
                </c:pt>
                <c:pt idx="16">
                  <c:v> 10/15  17:00:00</c:v>
                </c:pt>
                <c:pt idx="17">
                  <c:v> 10/15  18:00:00</c:v>
                </c:pt>
                <c:pt idx="18">
                  <c:v> 10/15  19:00:00</c:v>
                </c:pt>
                <c:pt idx="19">
                  <c:v> 10/15  20:00:00</c:v>
                </c:pt>
                <c:pt idx="20">
                  <c:v> 10/15  21:00:00</c:v>
                </c:pt>
                <c:pt idx="21">
                  <c:v> 10/15  22:00:00</c:v>
                </c:pt>
                <c:pt idx="22">
                  <c:v> 10/15  23:00:00</c:v>
                </c:pt>
                <c:pt idx="23">
                  <c:v> 10/15  24:00:00</c:v>
                </c:pt>
                <c:pt idx="24">
                  <c:v> 10/16  01:00:00</c:v>
                </c:pt>
                <c:pt idx="25">
                  <c:v> 10/16  02:00:00</c:v>
                </c:pt>
                <c:pt idx="26">
                  <c:v> 10/16  03:00:00</c:v>
                </c:pt>
                <c:pt idx="27">
                  <c:v> 10/16  04:00:00</c:v>
                </c:pt>
                <c:pt idx="28">
                  <c:v> 10/16  05:00:00</c:v>
                </c:pt>
                <c:pt idx="29">
                  <c:v> 10/16  06:00:00</c:v>
                </c:pt>
                <c:pt idx="30">
                  <c:v> 10/16  07:00:00</c:v>
                </c:pt>
                <c:pt idx="31">
                  <c:v> 10/16  08:00:00</c:v>
                </c:pt>
                <c:pt idx="32">
                  <c:v> 10/16  09:00:00</c:v>
                </c:pt>
                <c:pt idx="33">
                  <c:v> 10/16  10:00:00</c:v>
                </c:pt>
                <c:pt idx="34">
                  <c:v> 10/16  11:00:00</c:v>
                </c:pt>
                <c:pt idx="35">
                  <c:v> 10/16  12:00:00</c:v>
                </c:pt>
                <c:pt idx="36">
                  <c:v> 10/16  13:00:00</c:v>
                </c:pt>
                <c:pt idx="37">
                  <c:v> 10/16  14:00:00</c:v>
                </c:pt>
                <c:pt idx="38">
                  <c:v> 10/16  15:00:00</c:v>
                </c:pt>
                <c:pt idx="39">
                  <c:v> 10/16  16:00:00</c:v>
                </c:pt>
                <c:pt idx="40">
                  <c:v> 10/16  17:00:00</c:v>
                </c:pt>
                <c:pt idx="41">
                  <c:v> 10/16  18:00:00</c:v>
                </c:pt>
                <c:pt idx="42">
                  <c:v> 10/16  19:00:00</c:v>
                </c:pt>
                <c:pt idx="43">
                  <c:v> 10/16  20:00:00</c:v>
                </c:pt>
                <c:pt idx="44">
                  <c:v> 10/16  21:00:00</c:v>
                </c:pt>
                <c:pt idx="45">
                  <c:v> 10/16  22:00:00</c:v>
                </c:pt>
                <c:pt idx="46">
                  <c:v> 10/16  23:00:00</c:v>
                </c:pt>
                <c:pt idx="47">
                  <c:v> 10/16  24:00:00</c:v>
                </c:pt>
                <c:pt idx="48">
                  <c:v> 10/17  01:00:00</c:v>
                </c:pt>
                <c:pt idx="49">
                  <c:v> 10/17  02:00:00</c:v>
                </c:pt>
                <c:pt idx="50">
                  <c:v> 10/17  03:00:00</c:v>
                </c:pt>
                <c:pt idx="51">
                  <c:v> 10/17  04:00:00</c:v>
                </c:pt>
                <c:pt idx="52">
                  <c:v> 10/17  05:00:00</c:v>
                </c:pt>
                <c:pt idx="53">
                  <c:v> 10/17  06:00:00</c:v>
                </c:pt>
                <c:pt idx="54">
                  <c:v> 10/17  07:00:00</c:v>
                </c:pt>
                <c:pt idx="55">
                  <c:v> 10/17  08:00:00</c:v>
                </c:pt>
                <c:pt idx="56">
                  <c:v> 10/17  09:00:00</c:v>
                </c:pt>
                <c:pt idx="57">
                  <c:v> 10/17  10:00:00</c:v>
                </c:pt>
                <c:pt idx="58">
                  <c:v> 10/17  11:00:00</c:v>
                </c:pt>
                <c:pt idx="59">
                  <c:v> 10/17  12:00:00</c:v>
                </c:pt>
                <c:pt idx="60">
                  <c:v> 10/17  13:00:00</c:v>
                </c:pt>
                <c:pt idx="61">
                  <c:v> 10/17  14:00:00</c:v>
                </c:pt>
                <c:pt idx="62">
                  <c:v> 10/17  15:00:00</c:v>
                </c:pt>
                <c:pt idx="63">
                  <c:v> 10/17  16:00:00</c:v>
                </c:pt>
                <c:pt idx="64">
                  <c:v> 10/17  17:00:00</c:v>
                </c:pt>
                <c:pt idx="65">
                  <c:v> 10/17  18:00:00</c:v>
                </c:pt>
                <c:pt idx="66">
                  <c:v> 10/17  19:00:00</c:v>
                </c:pt>
                <c:pt idx="67">
                  <c:v> 10/17  20:00:00</c:v>
                </c:pt>
                <c:pt idx="68">
                  <c:v> 10/17  21:00:00</c:v>
                </c:pt>
                <c:pt idx="69">
                  <c:v> 10/17  22:00:00</c:v>
                </c:pt>
                <c:pt idx="70">
                  <c:v> 10/17  23:00:00</c:v>
                </c:pt>
                <c:pt idx="71">
                  <c:v> 10/17  24:00:00</c:v>
                </c:pt>
                <c:pt idx="72">
                  <c:v> 10/18  01:00:00</c:v>
                </c:pt>
                <c:pt idx="73">
                  <c:v> 10/18  02:00:00</c:v>
                </c:pt>
                <c:pt idx="74">
                  <c:v> 10/18  03:00:00</c:v>
                </c:pt>
                <c:pt idx="75">
                  <c:v> 10/18  04:00:00</c:v>
                </c:pt>
                <c:pt idx="76">
                  <c:v> 10/18  05:00:00</c:v>
                </c:pt>
                <c:pt idx="77">
                  <c:v> 10/18  06:00:00</c:v>
                </c:pt>
                <c:pt idx="78">
                  <c:v> 10/18  07:00:00</c:v>
                </c:pt>
                <c:pt idx="79">
                  <c:v> 10/18  08:00:00</c:v>
                </c:pt>
                <c:pt idx="80">
                  <c:v> 10/18  09:00:00</c:v>
                </c:pt>
                <c:pt idx="81">
                  <c:v> 10/18  10:00:00</c:v>
                </c:pt>
                <c:pt idx="82">
                  <c:v> 10/18  11:00:00</c:v>
                </c:pt>
                <c:pt idx="83">
                  <c:v> 10/18  12:00:00</c:v>
                </c:pt>
                <c:pt idx="84">
                  <c:v> 10/18  13:00:00</c:v>
                </c:pt>
                <c:pt idx="85">
                  <c:v> 10/18  14:00:00</c:v>
                </c:pt>
                <c:pt idx="86">
                  <c:v> 10/18  15:00:00</c:v>
                </c:pt>
                <c:pt idx="87">
                  <c:v> 10/18  16:00:00</c:v>
                </c:pt>
                <c:pt idx="88">
                  <c:v> 10/18  17:00:00</c:v>
                </c:pt>
                <c:pt idx="89">
                  <c:v> 10/18  18:00:00</c:v>
                </c:pt>
                <c:pt idx="90">
                  <c:v> 10/18  19:00:00</c:v>
                </c:pt>
                <c:pt idx="91">
                  <c:v> 10/18  20:00:00</c:v>
                </c:pt>
                <c:pt idx="92">
                  <c:v> 10/18  21:00:00</c:v>
                </c:pt>
                <c:pt idx="93">
                  <c:v> 10/18  22:00:00</c:v>
                </c:pt>
                <c:pt idx="94">
                  <c:v> 10/18  23:00:00</c:v>
                </c:pt>
                <c:pt idx="95">
                  <c:v> 10/18  24:00:00</c:v>
                </c:pt>
                <c:pt idx="96">
                  <c:v> 10/19  01:00:00</c:v>
                </c:pt>
                <c:pt idx="97">
                  <c:v> 10/19  02:00:00</c:v>
                </c:pt>
                <c:pt idx="98">
                  <c:v> 10/19  03:00:00</c:v>
                </c:pt>
                <c:pt idx="99">
                  <c:v> 10/19  04:00:00</c:v>
                </c:pt>
                <c:pt idx="100">
                  <c:v> 10/19  05:00:00</c:v>
                </c:pt>
                <c:pt idx="101">
                  <c:v> 10/19  06:00:00</c:v>
                </c:pt>
                <c:pt idx="102">
                  <c:v> 10/19  07:00:00</c:v>
                </c:pt>
                <c:pt idx="103">
                  <c:v> 10/19  08:00:00</c:v>
                </c:pt>
                <c:pt idx="104">
                  <c:v> 10/19  09:00:00</c:v>
                </c:pt>
                <c:pt idx="105">
                  <c:v> 10/19  10:00:00</c:v>
                </c:pt>
                <c:pt idx="106">
                  <c:v> 10/19  11:00:00</c:v>
                </c:pt>
                <c:pt idx="107">
                  <c:v> 10/19  12:00:00</c:v>
                </c:pt>
                <c:pt idx="108">
                  <c:v> 10/19  13:00:00</c:v>
                </c:pt>
                <c:pt idx="109">
                  <c:v> 10/19  14:00:00</c:v>
                </c:pt>
                <c:pt idx="110">
                  <c:v> 10/19  15:00:00</c:v>
                </c:pt>
                <c:pt idx="111">
                  <c:v> 10/19  16:00:00</c:v>
                </c:pt>
                <c:pt idx="112">
                  <c:v> 10/19  17:00:00</c:v>
                </c:pt>
                <c:pt idx="113">
                  <c:v> 10/19  18:00:00</c:v>
                </c:pt>
                <c:pt idx="114">
                  <c:v> 10/19  19:00:00</c:v>
                </c:pt>
                <c:pt idx="115">
                  <c:v> 10/19  20:00:00</c:v>
                </c:pt>
                <c:pt idx="116">
                  <c:v> 10/19  21:00:00</c:v>
                </c:pt>
                <c:pt idx="117">
                  <c:v> 10/19  22:00:00</c:v>
                </c:pt>
                <c:pt idx="118">
                  <c:v> 10/19  23:00:00</c:v>
                </c:pt>
                <c:pt idx="119">
                  <c:v> 10/19  24:00:00</c:v>
                </c:pt>
                <c:pt idx="120">
                  <c:v> 10/20  01:00:00</c:v>
                </c:pt>
                <c:pt idx="121">
                  <c:v> 10/20  02:00:00</c:v>
                </c:pt>
                <c:pt idx="122">
                  <c:v> 10/20  03:00:00</c:v>
                </c:pt>
                <c:pt idx="123">
                  <c:v> 10/20  04:00:00</c:v>
                </c:pt>
                <c:pt idx="124">
                  <c:v> 10/20  05:00:00</c:v>
                </c:pt>
                <c:pt idx="125">
                  <c:v> 10/20  06:00:00</c:v>
                </c:pt>
                <c:pt idx="126">
                  <c:v> 10/20  07:00:00</c:v>
                </c:pt>
                <c:pt idx="127">
                  <c:v> 10/20  08:00:00</c:v>
                </c:pt>
                <c:pt idx="128">
                  <c:v> 10/20  09:00:00</c:v>
                </c:pt>
                <c:pt idx="129">
                  <c:v> 10/20  10:00:00</c:v>
                </c:pt>
                <c:pt idx="130">
                  <c:v> 10/20  11:00:00</c:v>
                </c:pt>
                <c:pt idx="131">
                  <c:v> 10/20  12:00:00</c:v>
                </c:pt>
                <c:pt idx="132">
                  <c:v> 10/20  13:00:00</c:v>
                </c:pt>
                <c:pt idx="133">
                  <c:v> 10/20  14:00:00</c:v>
                </c:pt>
                <c:pt idx="134">
                  <c:v> 10/20  15:00:00</c:v>
                </c:pt>
                <c:pt idx="135">
                  <c:v> 10/20  16:00:00</c:v>
                </c:pt>
                <c:pt idx="136">
                  <c:v> 10/20  17:00:00</c:v>
                </c:pt>
                <c:pt idx="137">
                  <c:v> 10/20  18:00:00</c:v>
                </c:pt>
                <c:pt idx="138">
                  <c:v> 10/20  19:00:00</c:v>
                </c:pt>
                <c:pt idx="139">
                  <c:v> 10/20  20:00:00</c:v>
                </c:pt>
                <c:pt idx="140">
                  <c:v> 10/20  21:00:00</c:v>
                </c:pt>
                <c:pt idx="141">
                  <c:v> 10/20  22:00:00</c:v>
                </c:pt>
                <c:pt idx="142">
                  <c:v> 10/20  23:00:00</c:v>
                </c:pt>
                <c:pt idx="143">
                  <c:v> 10/20  24:00:00</c:v>
                </c:pt>
                <c:pt idx="144">
                  <c:v> 10/21  01:00:00</c:v>
                </c:pt>
                <c:pt idx="145">
                  <c:v> 10/21  02:00:00</c:v>
                </c:pt>
                <c:pt idx="146">
                  <c:v> 10/21  03:00:00</c:v>
                </c:pt>
                <c:pt idx="147">
                  <c:v> 10/21  04:00:00</c:v>
                </c:pt>
                <c:pt idx="148">
                  <c:v> 10/21  05:00:00</c:v>
                </c:pt>
                <c:pt idx="149">
                  <c:v> 10/21  06:00:00</c:v>
                </c:pt>
                <c:pt idx="150">
                  <c:v> 10/21  07:00:00</c:v>
                </c:pt>
                <c:pt idx="151">
                  <c:v> 10/21  08:00:00</c:v>
                </c:pt>
                <c:pt idx="152">
                  <c:v> 10/21  09:00:00</c:v>
                </c:pt>
                <c:pt idx="153">
                  <c:v> 10/21  10:00:00</c:v>
                </c:pt>
                <c:pt idx="154">
                  <c:v> 10/21  11:00:00</c:v>
                </c:pt>
                <c:pt idx="155">
                  <c:v> 10/21  12:00:00</c:v>
                </c:pt>
                <c:pt idx="156">
                  <c:v> 10/21  13:00:00</c:v>
                </c:pt>
                <c:pt idx="157">
                  <c:v> 10/21  14:00:00</c:v>
                </c:pt>
                <c:pt idx="158">
                  <c:v> 10/21  15:00:00</c:v>
                </c:pt>
                <c:pt idx="159">
                  <c:v> 10/21  16:00:00</c:v>
                </c:pt>
                <c:pt idx="160">
                  <c:v> 10/21  17:00:00</c:v>
                </c:pt>
                <c:pt idx="161">
                  <c:v> 10/21  18:00:00</c:v>
                </c:pt>
                <c:pt idx="162">
                  <c:v> 10/21  19:00:00</c:v>
                </c:pt>
                <c:pt idx="163">
                  <c:v> 10/21  20:00:00</c:v>
                </c:pt>
                <c:pt idx="164">
                  <c:v> 10/21  21:00:00</c:v>
                </c:pt>
                <c:pt idx="165">
                  <c:v> 10/21  22:00:00</c:v>
                </c:pt>
                <c:pt idx="166">
                  <c:v> 10/21  23:00:00</c:v>
                </c:pt>
                <c:pt idx="167">
                  <c:v> 10/21  24:00:00</c:v>
                </c:pt>
                <c:pt idx="168">
                  <c:v> 10/22  01:00:00</c:v>
                </c:pt>
                <c:pt idx="169">
                  <c:v> 10/22  02:00:00</c:v>
                </c:pt>
                <c:pt idx="170">
                  <c:v> 10/22  03:00:00</c:v>
                </c:pt>
                <c:pt idx="171">
                  <c:v> 10/22  04:00:00</c:v>
                </c:pt>
                <c:pt idx="172">
                  <c:v> 10/22  05:00:00</c:v>
                </c:pt>
                <c:pt idx="173">
                  <c:v> 10/22  06:00:00</c:v>
                </c:pt>
                <c:pt idx="174">
                  <c:v> 10/22  07:00:00</c:v>
                </c:pt>
                <c:pt idx="175">
                  <c:v> 10/22  08:00:00</c:v>
                </c:pt>
                <c:pt idx="176">
                  <c:v> 10/22  09:00:00</c:v>
                </c:pt>
                <c:pt idx="177">
                  <c:v> 10/22  10:00:00</c:v>
                </c:pt>
                <c:pt idx="178">
                  <c:v> 10/22  11:00:00</c:v>
                </c:pt>
                <c:pt idx="179">
                  <c:v> 10/22  12:00:00</c:v>
                </c:pt>
                <c:pt idx="180">
                  <c:v> 10/22  13:00:00</c:v>
                </c:pt>
                <c:pt idx="181">
                  <c:v> 10/22  14:00:00</c:v>
                </c:pt>
                <c:pt idx="182">
                  <c:v> 10/22  15:00:00</c:v>
                </c:pt>
                <c:pt idx="183">
                  <c:v> 10/22  16:00:00</c:v>
                </c:pt>
                <c:pt idx="184">
                  <c:v> 10/22  17:00:00</c:v>
                </c:pt>
                <c:pt idx="185">
                  <c:v> 10/22  18:00:00</c:v>
                </c:pt>
                <c:pt idx="186">
                  <c:v> 10/22  19:00:00</c:v>
                </c:pt>
                <c:pt idx="187">
                  <c:v> 10/22  20:00:00</c:v>
                </c:pt>
                <c:pt idx="188">
                  <c:v> 10/22  21:00:00</c:v>
                </c:pt>
                <c:pt idx="189">
                  <c:v> 10/22  22:00:00</c:v>
                </c:pt>
                <c:pt idx="190">
                  <c:v> 10/22  23:00:00</c:v>
                </c:pt>
                <c:pt idx="191">
                  <c:v> 10/22  24:00:00</c:v>
                </c:pt>
                <c:pt idx="192">
                  <c:v> 10/23  01:00:00</c:v>
                </c:pt>
                <c:pt idx="193">
                  <c:v> 10/23  02:00:00</c:v>
                </c:pt>
                <c:pt idx="194">
                  <c:v> 10/23  03:00:00</c:v>
                </c:pt>
                <c:pt idx="195">
                  <c:v> 10/23  04:00:00</c:v>
                </c:pt>
                <c:pt idx="196">
                  <c:v> 10/23  05:00:00</c:v>
                </c:pt>
                <c:pt idx="197">
                  <c:v> 10/23  06:00:00</c:v>
                </c:pt>
                <c:pt idx="198">
                  <c:v> 10/23  07:00:00</c:v>
                </c:pt>
                <c:pt idx="199">
                  <c:v> 10/23  08:00:00</c:v>
                </c:pt>
                <c:pt idx="200">
                  <c:v> 10/23  09:00:00</c:v>
                </c:pt>
                <c:pt idx="201">
                  <c:v> 10/23  10:00:00</c:v>
                </c:pt>
                <c:pt idx="202">
                  <c:v> 10/23  11:00:00</c:v>
                </c:pt>
                <c:pt idx="203">
                  <c:v> 10/23  12:00:00</c:v>
                </c:pt>
                <c:pt idx="204">
                  <c:v> 10/23  13:00:00</c:v>
                </c:pt>
                <c:pt idx="205">
                  <c:v> 10/23  14:00:00</c:v>
                </c:pt>
                <c:pt idx="206">
                  <c:v> 10/23  15:00:00</c:v>
                </c:pt>
                <c:pt idx="207">
                  <c:v> 10/23  16:00:00</c:v>
                </c:pt>
                <c:pt idx="208">
                  <c:v> 10/23  17:00:00</c:v>
                </c:pt>
                <c:pt idx="209">
                  <c:v> 10/23  18:00:00</c:v>
                </c:pt>
                <c:pt idx="210">
                  <c:v> 10/23  19:00:00</c:v>
                </c:pt>
                <c:pt idx="211">
                  <c:v> 10/23  20:00:00</c:v>
                </c:pt>
                <c:pt idx="212">
                  <c:v> 10/23  21:00:00</c:v>
                </c:pt>
                <c:pt idx="213">
                  <c:v> 10/23  22:00:00</c:v>
                </c:pt>
                <c:pt idx="214">
                  <c:v> 10/23  23:00:00</c:v>
                </c:pt>
                <c:pt idx="215">
                  <c:v> 10/23  24:00:00</c:v>
                </c:pt>
                <c:pt idx="216">
                  <c:v> 10/24  01:00:00</c:v>
                </c:pt>
                <c:pt idx="217">
                  <c:v> 10/24  02:00:00</c:v>
                </c:pt>
                <c:pt idx="218">
                  <c:v> 10/24  03:00:00</c:v>
                </c:pt>
                <c:pt idx="219">
                  <c:v> 10/24  04:00:00</c:v>
                </c:pt>
                <c:pt idx="220">
                  <c:v> 10/24  05:00:00</c:v>
                </c:pt>
                <c:pt idx="221">
                  <c:v> 10/24  06:00:00</c:v>
                </c:pt>
                <c:pt idx="222">
                  <c:v> 10/24  07:00:00</c:v>
                </c:pt>
                <c:pt idx="223">
                  <c:v> 10/24  08:00:00</c:v>
                </c:pt>
                <c:pt idx="224">
                  <c:v> 10/24  09:00:00</c:v>
                </c:pt>
                <c:pt idx="225">
                  <c:v> 10/24  10:00:00</c:v>
                </c:pt>
                <c:pt idx="226">
                  <c:v> 10/24  11:00:00</c:v>
                </c:pt>
                <c:pt idx="227">
                  <c:v> 10/24  12:00:00</c:v>
                </c:pt>
                <c:pt idx="228">
                  <c:v> 10/24  13:00:00</c:v>
                </c:pt>
                <c:pt idx="229">
                  <c:v> 10/24  14:00:00</c:v>
                </c:pt>
                <c:pt idx="230">
                  <c:v> 10/24  15:00:00</c:v>
                </c:pt>
                <c:pt idx="231">
                  <c:v> 10/24  16:00:00</c:v>
                </c:pt>
                <c:pt idx="232">
                  <c:v> 10/24  17:00:00</c:v>
                </c:pt>
                <c:pt idx="233">
                  <c:v> 10/24  18:00:00</c:v>
                </c:pt>
                <c:pt idx="234">
                  <c:v> 10/24  19:00:00</c:v>
                </c:pt>
                <c:pt idx="235">
                  <c:v> 10/24  20:00:00</c:v>
                </c:pt>
                <c:pt idx="236">
                  <c:v> 10/24  21:00:00</c:v>
                </c:pt>
                <c:pt idx="237">
                  <c:v> 10/24  22:00:00</c:v>
                </c:pt>
                <c:pt idx="238">
                  <c:v> 10/24  23:00:00</c:v>
                </c:pt>
                <c:pt idx="239">
                  <c:v> 10/24  24:00:00</c:v>
                </c:pt>
                <c:pt idx="240">
                  <c:v> 10/25  01:00:00</c:v>
                </c:pt>
                <c:pt idx="241">
                  <c:v> 10/25  02:00:00</c:v>
                </c:pt>
                <c:pt idx="242">
                  <c:v> 10/25  03:00:00</c:v>
                </c:pt>
                <c:pt idx="243">
                  <c:v> 10/25  04:00:00</c:v>
                </c:pt>
                <c:pt idx="244">
                  <c:v> 10/25  05:00:00</c:v>
                </c:pt>
                <c:pt idx="245">
                  <c:v> 10/25  06:00:00</c:v>
                </c:pt>
                <c:pt idx="246">
                  <c:v> 10/25  07:00:00</c:v>
                </c:pt>
                <c:pt idx="247">
                  <c:v> 10/25  08:00:00</c:v>
                </c:pt>
                <c:pt idx="248">
                  <c:v> 10/25  09:00:00</c:v>
                </c:pt>
                <c:pt idx="249">
                  <c:v> 10/25  10:00:00</c:v>
                </c:pt>
                <c:pt idx="250">
                  <c:v> 10/25  11:00:00</c:v>
                </c:pt>
                <c:pt idx="251">
                  <c:v> 10/25  12:00:00</c:v>
                </c:pt>
                <c:pt idx="252">
                  <c:v> 10/25  13:00:00</c:v>
                </c:pt>
                <c:pt idx="253">
                  <c:v> 10/25  14:00:00</c:v>
                </c:pt>
                <c:pt idx="254">
                  <c:v> 10/25  15:00:00</c:v>
                </c:pt>
                <c:pt idx="255">
                  <c:v> 10/25  16:00:00</c:v>
                </c:pt>
                <c:pt idx="256">
                  <c:v> 10/25  17:00:00</c:v>
                </c:pt>
                <c:pt idx="257">
                  <c:v> 10/25  18:00:00</c:v>
                </c:pt>
                <c:pt idx="258">
                  <c:v> 10/25  19:00:00</c:v>
                </c:pt>
                <c:pt idx="259">
                  <c:v> 10/25  20:00:00</c:v>
                </c:pt>
                <c:pt idx="260">
                  <c:v> 10/25  21:00:00</c:v>
                </c:pt>
                <c:pt idx="261">
                  <c:v> 10/25  22:00:00</c:v>
                </c:pt>
                <c:pt idx="262">
                  <c:v> 10/25  23:00:00</c:v>
                </c:pt>
                <c:pt idx="263">
                  <c:v> 10/25  24:00:00</c:v>
                </c:pt>
                <c:pt idx="264">
                  <c:v> 10/26  01:00:00</c:v>
                </c:pt>
                <c:pt idx="265">
                  <c:v> 10/26  02:00:00</c:v>
                </c:pt>
                <c:pt idx="266">
                  <c:v> 10/26  03:00:00</c:v>
                </c:pt>
                <c:pt idx="267">
                  <c:v> 10/26  04:00:00</c:v>
                </c:pt>
                <c:pt idx="268">
                  <c:v> 10/26  05:00:00</c:v>
                </c:pt>
                <c:pt idx="269">
                  <c:v> 10/26  06:00:00</c:v>
                </c:pt>
                <c:pt idx="270">
                  <c:v> 10/26  07:00:00</c:v>
                </c:pt>
                <c:pt idx="271">
                  <c:v> 10/26  08:00:00</c:v>
                </c:pt>
                <c:pt idx="272">
                  <c:v> 10/26  09:00:00</c:v>
                </c:pt>
                <c:pt idx="273">
                  <c:v> 10/26  10:00:00</c:v>
                </c:pt>
                <c:pt idx="274">
                  <c:v> 10/26  11:00:00</c:v>
                </c:pt>
                <c:pt idx="275">
                  <c:v> 10/26  12:00:00</c:v>
                </c:pt>
                <c:pt idx="276">
                  <c:v> 10/26  13:00:00</c:v>
                </c:pt>
                <c:pt idx="277">
                  <c:v> 10/26  14:00:00</c:v>
                </c:pt>
                <c:pt idx="278">
                  <c:v> 10/26  15:00:00</c:v>
                </c:pt>
                <c:pt idx="279">
                  <c:v> 10/26  16:00:00</c:v>
                </c:pt>
                <c:pt idx="280">
                  <c:v> 10/26  17:00:00</c:v>
                </c:pt>
                <c:pt idx="281">
                  <c:v> 10/26  18:00:00</c:v>
                </c:pt>
                <c:pt idx="282">
                  <c:v> 10/26  19:00:00</c:v>
                </c:pt>
                <c:pt idx="283">
                  <c:v> 10/26  20:00:00</c:v>
                </c:pt>
                <c:pt idx="284">
                  <c:v> 10/26  21:00:00</c:v>
                </c:pt>
                <c:pt idx="285">
                  <c:v> 10/26  22:00:00</c:v>
                </c:pt>
                <c:pt idx="286">
                  <c:v> 10/26  23:00:00</c:v>
                </c:pt>
                <c:pt idx="287">
                  <c:v> 10/26  24:00:00</c:v>
                </c:pt>
                <c:pt idx="288">
                  <c:v> 10/27  01:00:00</c:v>
                </c:pt>
                <c:pt idx="289">
                  <c:v> 10/27  02:00:00</c:v>
                </c:pt>
                <c:pt idx="290">
                  <c:v> 10/27  03:00:00</c:v>
                </c:pt>
                <c:pt idx="291">
                  <c:v> 10/27  04:00:00</c:v>
                </c:pt>
                <c:pt idx="292">
                  <c:v> 10/27  05:00:00</c:v>
                </c:pt>
                <c:pt idx="293">
                  <c:v> 10/27  06:00:00</c:v>
                </c:pt>
                <c:pt idx="294">
                  <c:v> 10/27  07:00:00</c:v>
                </c:pt>
                <c:pt idx="295">
                  <c:v> 10/27  08:00:00</c:v>
                </c:pt>
                <c:pt idx="296">
                  <c:v> 10/27  09:00:00</c:v>
                </c:pt>
                <c:pt idx="297">
                  <c:v> 10/27  10:00:00</c:v>
                </c:pt>
                <c:pt idx="298">
                  <c:v> 10/27  11:00:00</c:v>
                </c:pt>
                <c:pt idx="299">
                  <c:v> 10/27  12:00:00</c:v>
                </c:pt>
                <c:pt idx="300">
                  <c:v> 10/27  13:00:00</c:v>
                </c:pt>
                <c:pt idx="301">
                  <c:v> 10/27  14:00:00</c:v>
                </c:pt>
                <c:pt idx="302">
                  <c:v> 10/27  15:00:00</c:v>
                </c:pt>
                <c:pt idx="303">
                  <c:v> 10/27  16:00:00</c:v>
                </c:pt>
                <c:pt idx="304">
                  <c:v> 10/27  17:00:00</c:v>
                </c:pt>
                <c:pt idx="305">
                  <c:v> 10/27  18:00:00</c:v>
                </c:pt>
                <c:pt idx="306">
                  <c:v> 10/27  19:00:00</c:v>
                </c:pt>
                <c:pt idx="307">
                  <c:v> 10/27  20:00:00</c:v>
                </c:pt>
                <c:pt idx="308">
                  <c:v> 10/27  21:00:00</c:v>
                </c:pt>
                <c:pt idx="309">
                  <c:v> 10/27  22:00:00</c:v>
                </c:pt>
                <c:pt idx="310">
                  <c:v> 10/27  23:00:00</c:v>
                </c:pt>
                <c:pt idx="311">
                  <c:v> 10/27  24:00:00</c:v>
                </c:pt>
                <c:pt idx="312">
                  <c:v> 10/28  01:00:00</c:v>
                </c:pt>
                <c:pt idx="313">
                  <c:v> 10/28  02:00:00</c:v>
                </c:pt>
                <c:pt idx="314">
                  <c:v> 10/28  03:00:00</c:v>
                </c:pt>
                <c:pt idx="315">
                  <c:v> 10/28  04:00:00</c:v>
                </c:pt>
                <c:pt idx="316">
                  <c:v> 10/28  05:00:00</c:v>
                </c:pt>
                <c:pt idx="317">
                  <c:v> 10/28  06:00:00</c:v>
                </c:pt>
                <c:pt idx="318">
                  <c:v> 10/28  07:00:00</c:v>
                </c:pt>
                <c:pt idx="319">
                  <c:v> 10/28  08:00:00</c:v>
                </c:pt>
                <c:pt idx="320">
                  <c:v> 10/28  09:00:00</c:v>
                </c:pt>
                <c:pt idx="321">
                  <c:v> 10/28  10:00:00</c:v>
                </c:pt>
                <c:pt idx="322">
                  <c:v> 10/28  11:00:00</c:v>
                </c:pt>
                <c:pt idx="323">
                  <c:v> 10/28  12:00:00</c:v>
                </c:pt>
                <c:pt idx="324">
                  <c:v> 10/28  13:00:00</c:v>
                </c:pt>
                <c:pt idx="325">
                  <c:v> 10/28  14:00:00</c:v>
                </c:pt>
                <c:pt idx="326">
                  <c:v> 10/28  15:00:00</c:v>
                </c:pt>
                <c:pt idx="327">
                  <c:v> 10/28  16:00:00</c:v>
                </c:pt>
                <c:pt idx="328">
                  <c:v> 10/28  17:00:00</c:v>
                </c:pt>
                <c:pt idx="329">
                  <c:v> 10/28  18:00:00</c:v>
                </c:pt>
                <c:pt idx="330">
                  <c:v> 10/28  19:00:00</c:v>
                </c:pt>
                <c:pt idx="331">
                  <c:v> 10/28  20:00:00</c:v>
                </c:pt>
                <c:pt idx="332">
                  <c:v> 10/28  21:00:00</c:v>
                </c:pt>
                <c:pt idx="333">
                  <c:v> 10/28  22:00:00</c:v>
                </c:pt>
                <c:pt idx="334">
                  <c:v> 10/28  23:00:00</c:v>
                </c:pt>
                <c:pt idx="335">
                  <c:v> 10/28  24:00:00</c:v>
                </c:pt>
                <c:pt idx="336">
                  <c:v> 10/29  01:00:00</c:v>
                </c:pt>
                <c:pt idx="337">
                  <c:v> 10/29  02:00:00</c:v>
                </c:pt>
                <c:pt idx="338">
                  <c:v> 10/29  03:00:00</c:v>
                </c:pt>
                <c:pt idx="339">
                  <c:v> 10/29  04:00:00</c:v>
                </c:pt>
                <c:pt idx="340">
                  <c:v> 10/29  05:00:00</c:v>
                </c:pt>
                <c:pt idx="341">
                  <c:v> 10/29  06:00:00</c:v>
                </c:pt>
                <c:pt idx="342">
                  <c:v> 10/29  07:00:00</c:v>
                </c:pt>
                <c:pt idx="343">
                  <c:v> 10/29  08:00:00</c:v>
                </c:pt>
                <c:pt idx="344">
                  <c:v> 10/29  09:00:00</c:v>
                </c:pt>
                <c:pt idx="345">
                  <c:v> 10/29  10:00:00</c:v>
                </c:pt>
                <c:pt idx="346">
                  <c:v> 10/29  11:00:00</c:v>
                </c:pt>
                <c:pt idx="347">
                  <c:v> 10/29  12:00:00</c:v>
                </c:pt>
                <c:pt idx="348">
                  <c:v> 10/29  13:00:00</c:v>
                </c:pt>
                <c:pt idx="349">
                  <c:v> 10/29  14:00:00</c:v>
                </c:pt>
                <c:pt idx="350">
                  <c:v> 10/29  15:00:00</c:v>
                </c:pt>
                <c:pt idx="351">
                  <c:v> 10/29  16:00:00</c:v>
                </c:pt>
                <c:pt idx="352">
                  <c:v> 10/29  17:00:00</c:v>
                </c:pt>
                <c:pt idx="353">
                  <c:v> 10/29  18:00:00</c:v>
                </c:pt>
                <c:pt idx="354">
                  <c:v> 10/29  19:00:00</c:v>
                </c:pt>
                <c:pt idx="355">
                  <c:v> 10/29  20:00:00</c:v>
                </c:pt>
                <c:pt idx="356">
                  <c:v> 10/29  21:00:00</c:v>
                </c:pt>
                <c:pt idx="357">
                  <c:v> 10/29  22:00:00</c:v>
                </c:pt>
                <c:pt idx="358">
                  <c:v> 10/29  23:00:00</c:v>
                </c:pt>
                <c:pt idx="359">
                  <c:v> 10/29  24:00:00</c:v>
                </c:pt>
                <c:pt idx="360">
                  <c:v> 10/30  01:00:00</c:v>
                </c:pt>
                <c:pt idx="361">
                  <c:v> 10/30  02:00:00</c:v>
                </c:pt>
                <c:pt idx="362">
                  <c:v> 10/30  03:00:00</c:v>
                </c:pt>
                <c:pt idx="363">
                  <c:v> 10/30  04:00:00</c:v>
                </c:pt>
                <c:pt idx="364">
                  <c:v> 10/30  05:00:00</c:v>
                </c:pt>
                <c:pt idx="365">
                  <c:v> 10/30  06:00:00</c:v>
                </c:pt>
                <c:pt idx="366">
                  <c:v> 10/30  07:00:00</c:v>
                </c:pt>
                <c:pt idx="367">
                  <c:v> 10/30  08:00:00</c:v>
                </c:pt>
                <c:pt idx="368">
                  <c:v> 10/30  09:00:00</c:v>
                </c:pt>
                <c:pt idx="369">
                  <c:v> 10/30  10:00:00</c:v>
                </c:pt>
                <c:pt idx="370">
                  <c:v> 10/30  11:00:00</c:v>
                </c:pt>
                <c:pt idx="371">
                  <c:v> 10/30  12:00:00</c:v>
                </c:pt>
                <c:pt idx="372">
                  <c:v> 10/30  13:00:00</c:v>
                </c:pt>
                <c:pt idx="373">
                  <c:v> 10/30  14:00:00</c:v>
                </c:pt>
                <c:pt idx="374">
                  <c:v> 10/30  15:00:00</c:v>
                </c:pt>
                <c:pt idx="375">
                  <c:v> 10/30  16:00:00</c:v>
                </c:pt>
                <c:pt idx="376">
                  <c:v> 10/30  17:00:00</c:v>
                </c:pt>
                <c:pt idx="377">
                  <c:v> 10/30  18:00:00</c:v>
                </c:pt>
                <c:pt idx="378">
                  <c:v> 10/30  19:00:00</c:v>
                </c:pt>
                <c:pt idx="379">
                  <c:v> 10/30  20:00:00</c:v>
                </c:pt>
                <c:pt idx="380">
                  <c:v> 10/30  21:00:00</c:v>
                </c:pt>
                <c:pt idx="381">
                  <c:v> 10/30  22:00:00</c:v>
                </c:pt>
                <c:pt idx="382">
                  <c:v> 10/30  23:00:00</c:v>
                </c:pt>
                <c:pt idx="383">
                  <c:v> 10/30  24:00:00</c:v>
                </c:pt>
                <c:pt idx="384">
                  <c:v> 10/31  01:00:00</c:v>
                </c:pt>
                <c:pt idx="385">
                  <c:v> 10/31  02:00:00</c:v>
                </c:pt>
                <c:pt idx="386">
                  <c:v> 10/31  03:00:00</c:v>
                </c:pt>
                <c:pt idx="387">
                  <c:v> 10/31  04:00:00</c:v>
                </c:pt>
                <c:pt idx="388">
                  <c:v> 10/31  05:00:00</c:v>
                </c:pt>
                <c:pt idx="389">
                  <c:v> 10/31  06:00:00</c:v>
                </c:pt>
                <c:pt idx="390">
                  <c:v> 10/31  07:00:00</c:v>
                </c:pt>
                <c:pt idx="391">
                  <c:v> 10/31  08:00:00</c:v>
                </c:pt>
                <c:pt idx="392">
                  <c:v> 10/31  09:00:00</c:v>
                </c:pt>
                <c:pt idx="393">
                  <c:v> 10/31  10:00:00</c:v>
                </c:pt>
                <c:pt idx="394">
                  <c:v> 10/31  11:00:00</c:v>
                </c:pt>
                <c:pt idx="395">
                  <c:v> 10/31  12:00:00</c:v>
                </c:pt>
                <c:pt idx="396">
                  <c:v> 10/31  13:00:00</c:v>
                </c:pt>
                <c:pt idx="397">
                  <c:v> 10/31  14:00:00</c:v>
                </c:pt>
                <c:pt idx="398">
                  <c:v> 10/31  15:00:00</c:v>
                </c:pt>
                <c:pt idx="399">
                  <c:v> 10/31  16:00:00</c:v>
                </c:pt>
                <c:pt idx="400">
                  <c:v> 10/31  17:00:00</c:v>
                </c:pt>
                <c:pt idx="401">
                  <c:v> 10/31  18:00:00</c:v>
                </c:pt>
                <c:pt idx="402">
                  <c:v> 10/31  19:00:00</c:v>
                </c:pt>
                <c:pt idx="403">
                  <c:v> 10/31  20:00:00</c:v>
                </c:pt>
                <c:pt idx="404">
                  <c:v> 10/31  21:00:00</c:v>
                </c:pt>
                <c:pt idx="405">
                  <c:v> 10/31  22:00:00</c:v>
                </c:pt>
                <c:pt idx="406">
                  <c:v> 10/31  23:00:00</c:v>
                </c:pt>
                <c:pt idx="407">
                  <c:v> 10/31  24:00:00</c:v>
                </c:pt>
                <c:pt idx="408">
                  <c:v> 11/01  01:00:00</c:v>
                </c:pt>
                <c:pt idx="409">
                  <c:v> 11/01  02:00:00</c:v>
                </c:pt>
                <c:pt idx="410">
                  <c:v> 11/01  03:00:00</c:v>
                </c:pt>
                <c:pt idx="411">
                  <c:v> 11/01  04:00:00</c:v>
                </c:pt>
                <c:pt idx="412">
                  <c:v> 11/01  05:00:00</c:v>
                </c:pt>
                <c:pt idx="413">
                  <c:v> 11/01  06:00:00</c:v>
                </c:pt>
                <c:pt idx="414">
                  <c:v> 11/01  07:00:00</c:v>
                </c:pt>
                <c:pt idx="415">
                  <c:v> 11/01  08:00:00</c:v>
                </c:pt>
                <c:pt idx="416">
                  <c:v> 11/01  09:00:00</c:v>
                </c:pt>
                <c:pt idx="417">
                  <c:v> 11/01  10:00:00</c:v>
                </c:pt>
                <c:pt idx="418">
                  <c:v> 11/01  11:00:00</c:v>
                </c:pt>
                <c:pt idx="419">
                  <c:v> 11/01  12:00:00</c:v>
                </c:pt>
                <c:pt idx="420">
                  <c:v> 11/01  13:00:00</c:v>
                </c:pt>
                <c:pt idx="421">
                  <c:v> 11/01  14:00:00</c:v>
                </c:pt>
                <c:pt idx="422">
                  <c:v> 11/01  15:00:00</c:v>
                </c:pt>
                <c:pt idx="423">
                  <c:v> 11/01  16:00:00</c:v>
                </c:pt>
                <c:pt idx="424">
                  <c:v> 11/01  17:00:00</c:v>
                </c:pt>
                <c:pt idx="425">
                  <c:v> 11/01  18:00:00</c:v>
                </c:pt>
                <c:pt idx="426">
                  <c:v> 11/01  19:00:00</c:v>
                </c:pt>
                <c:pt idx="427">
                  <c:v> 11/01  20:00:00</c:v>
                </c:pt>
                <c:pt idx="428">
                  <c:v> 11/01  21:00:00</c:v>
                </c:pt>
                <c:pt idx="429">
                  <c:v> 11/01  22:00:00</c:v>
                </c:pt>
                <c:pt idx="430">
                  <c:v> 11/01  23:00:00</c:v>
                </c:pt>
                <c:pt idx="431">
                  <c:v> 11/01  24:00:00</c:v>
                </c:pt>
                <c:pt idx="432">
                  <c:v> 11/02  01:00:00</c:v>
                </c:pt>
                <c:pt idx="433">
                  <c:v> 11/02  02:00:00</c:v>
                </c:pt>
                <c:pt idx="434">
                  <c:v> 11/02  03:00:00</c:v>
                </c:pt>
                <c:pt idx="435">
                  <c:v> 11/02  04:00:00</c:v>
                </c:pt>
                <c:pt idx="436">
                  <c:v> 11/02  05:00:00</c:v>
                </c:pt>
                <c:pt idx="437">
                  <c:v> 11/02  06:00:00</c:v>
                </c:pt>
                <c:pt idx="438">
                  <c:v> 11/02  07:00:00</c:v>
                </c:pt>
                <c:pt idx="439">
                  <c:v> 11/02  08:00:00</c:v>
                </c:pt>
                <c:pt idx="440">
                  <c:v> 11/02  09:00:00</c:v>
                </c:pt>
                <c:pt idx="441">
                  <c:v> 11/02  10:00:00</c:v>
                </c:pt>
                <c:pt idx="442">
                  <c:v> 11/02  11:00:00</c:v>
                </c:pt>
                <c:pt idx="443">
                  <c:v> 11/02  12:00:00</c:v>
                </c:pt>
                <c:pt idx="444">
                  <c:v> 11/02  13:00:00</c:v>
                </c:pt>
                <c:pt idx="445">
                  <c:v> 11/02  14:00:00</c:v>
                </c:pt>
                <c:pt idx="446">
                  <c:v> 11/02  15:00:00</c:v>
                </c:pt>
                <c:pt idx="447">
                  <c:v> 11/02  16:00:00</c:v>
                </c:pt>
                <c:pt idx="448">
                  <c:v> 11/02  17:00:00</c:v>
                </c:pt>
                <c:pt idx="449">
                  <c:v> 11/02  18:00:00</c:v>
                </c:pt>
                <c:pt idx="450">
                  <c:v> 11/02  19:00:00</c:v>
                </c:pt>
                <c:pt idx="451">
                  <c:v> 11/02  20:00:00</c:v>
                </c:pt>
                <c:pt idx="452">
                  <c:v> 11/02  21:00:00</c:v>
                </c:pt>
                <c:pt idx="453">
                  <c:v> 11/02  22:00:00</c:v>
                </c:pt>
                <c:pt idx="454">
                  <c:v> 11/02  23:00:00</c:v>
                </c:pt>
                <c:pt idx="455">
                  <c:v> 11/02  24:00:00</c:v>
                </c:pt>
                <c:pt idx="456">
                  <c:v> 11/03  01:00:00</c:v>
                </c:pt>
                <c:pt idx="457">
                  <c:v> 11/03  02:00:00</c:v>
                </c:pt>
                <c:pt idx="458">
                  <c:v> 11/03  03:00:00</c:v>
                </c:pt>
                <c:pt idx="459">
                  <c:v> 11/03  04:00:00</c:v>
                </c:pt>
                <c:pt idx="460">
                  <c:v> 11/03  05:00:00</c:v>
                </c:pt>
                <c:pt idx="461">
                  <c:v> 11/03  06:00:00</c:v>
                </c:pt>
                <c:pt idx="462">
                  <c:v> 11/03  07:00:00</c:v>
                </c:pt>
                <c:pt idx="463">
                  <c:v> 11/03  08:00:00</c:v>
                </c:pt>
                <c:pt idx="464">
                  <c:v> 11/03  09:00:00</c:v>
                </c:pt>
                <c:pt idx="465">
                  <c:v> 11/03  10:00:00</c:v>
                </c:pt>
                <c:pt idx="466">
                  <c:v> 11/03  11:00:00</c:v>
                </c:pt>
                <c:pt idx="467">
                  <c:v> 11/03  12:00:00</c:v>
                </c:pt>
                <c:pt idx="468">
                  <c:v> 11/03  13:00:00</c:v>
                </c:pt>
                <c:pt idx="469">
                  <c:v> 11/03  14:00:00</c:v>
                </c:pt>
                <c:pt idx="470">
                  <c:v> 11/03  15:00:00</c:v>
                </c:pt>
                <c:pt idx="471">
                  <c:v> 11/03  16:00:00</c:v>
                </c:pt>
                <c:pt idx="472">
                  <c:v> 11/03  17:00:00</c:v>
                </c:pt>
                <c:pt idx="473">
                  <c:v> 11/03  18:00:00</c:v>
                </c:pt>
                <c:pt idx="474">
                  <c:v> 11/03  19:00:00</c:v>
                </c:pt>
                <c:pt idx="475">
                  <c:v> 11/03  20:00:00</c:v>
                </c:pt>
                <c:pt idx="476">
                  <c:v> 11/03  21:00:00</c:v>
                </c:pt>
                <c:pt idx="477">
                  <c:v> 11/03  22:00:00</c:v>
                </c:pt>
                <c:pt idx="478">
                  <c:v> 11/03  23:00:00</c:v>
                </c:pt>
                <c:pt idx="479">
                  <c:v> 11/03  24:00:00</c:v>
                </c:pt>
                <c:pt idx="480">
                  <c:v> 11/04  01:00:00</c:v>
                </c:pt>
                <c:pt idx="481">
                  <c:v> 11/04  02:00:00</c:v>
                </c:pt>
                <c:pt idx="482">
                  <c:v> 11/04  03:00:00</c:v>
                </c:pt>
                <c:pt idx="483">
                  <c:v> 11/04  04:00:00</c:v>
                </c:pt>
                <c:pt idx="484">
                  <c:v> 11/04  05:00:00</c:v>
                </c:pt>
                <c:pt idx="485">
                  <c:v> 11/04  06:00:00</c:v>
                </c:pt>
                <c:pt idx="486">
                  <c:v> 11/04  07:00:00</c:v>
                </c:pt>
                <c:pt idx="487">
                  <c:v> 11/04  08:00:00</c:v>
                </c:pt>
                <c:pt idx="488">
                  <c:v> 11/04  09:00:00</c:v>
                </c:pt>
                <c:pt idx="489">
                  <c:v> 11/04  10:00:00</c:v>
                </c:pt>
                <c:pt idx="490">
                  <c:v> 11/04  11:00:00</c:v>
                </c:pt>
                <c:pt idx="491">
                  <c:v> 11/04  12:00:00</c:v>
                </c:pt>
                <c:pt idx="492">
                  <c:v> 11/04  13:00:00</c:v>
                </c:pt>
                <c:pt idx="493">
                  <c:v> 11/04  14:00:00</c:v>
                </c:pt>
                <c:pt idx="494">
                  <c:v> 11/04  15:00:00</c:v>
                </c:pt>
                <c:pt idx="495">
                  <c:v> 11/04  16:00:00</c:v>
                </c:pt>
                <c:pt idx="496">
                  <c:v> 11/04  17:00:00</c:v>
                </c:pt>
                <c:pt idx="497">
                  <c:v> 11/04  18:00:00</c:v>
                </c:pt>
                <c:pt idx="498">
                  <c:v> 11/04  19:00:00</c:v>
                </c:pt>
                <c:pt idx="499">
                  <c:v> 11/04  20:00:00</c:v>
                </c:pt>
                <c:pt idx="500">
                  <c:v> 11/04  21:00:00</c:v>
                </c:pt>
                <c:pt idx="501">
                  <c:v> 11/04  22:00:00</c:v>
                </c:pt>
                <c:pt idx="502">
                  <c:v> 11/04  23:00:00</c:v>
                </c:pt>
                <c:pt idx="503">
                  <c:v> 11/04  24:00:00</c:v>
                </c:pt>
                <c:pt idx="504">
                  <c:v> 11/05  01:00:00</c:v>
                </c:pt>
                <c:pt idx="505">
                  <c:v> 11/05  02:00:00</c:v>
                </c:pt>
                <c:pt idx="506">
                  <c:v> 11/05  03:00:00</c:v>
                </c:pt>
                <c:pt idx="507">
                  <c:v> 11/05  04:00:00</c:v>
                </c:pt>
                <c:pt idx="508">
                  <c:v> 11/05  05:00:00</c:v>
                </c:pt>
                <c:pt idx="509">
                  <c:v> 11/05  06:00:00</c:v>
                </c:pt>
                <c:pt idx="510">
                  <c:v> 11/05  07:00:00</c:v>
                </c:pt>
                <c:pt idx="511">
                  <c:v> 11/05  08:00:00</c:v>
                </c:pt>
                <c:pt idx="512">
                  <c:v> 11/05  09:00:00</c:v>
                </c:pt>
                <c:pt idx="513">
                  <c:v> 11/05  10:00:00</c:v>
                </c:pt>
                <c:pt idx="514">
                  <c:v> 11/05  11:00:00</c:v>
                </c:pt>
                <c:pt idx="515">
                  <c:v> 11/05  12:00:00</c:v>
                </c:pt>
                <c:pt idx="516">
                  <c:v> 11/05  13:00:00</c:v>
                </c:pt>
                <c:pt idx="517">
                  <c:v> 11/05  14:00:00</c:v>
                </c:pt>
                <c:pt idx="518">
                  <c:v> 11/05  15:00:00</c:v>
                </c:pt>
                <c:pt idx="519">
                  <c:v> 11/05  16:00:00</c:v>
                </c:pt>
                <c:pt idx="520">
                  <c:v> 11/05  17:00:00</c:v>
                </c:pt>
                <c:pt idx="521">
                  <c:v> 11/05  18:00:00</c:v>
                </c:pt>
                <c:pt idx="522">
                  <c:v> 11/05  19:00:00</c:v>
                </c:pt>
                <c:pt idx="523">
                  <c:v> 11/05  20:00:00</c:v>
                </c:pt>
                <c:pt idx="524">
                  <c:v> 11/05  21:00:00</c:v>
                </c:pt>
                <c:pt idx="525">
                  <c:v> 11/05  22:00:00</c:v>
                </c:pt>
                <c:pt idx="526">
                  <c:v> 11/05  23:00:00</c:v>
                </c:pt>
                <c:pt idx="527">
                  <c:v> 11/05  24:00:00</c:v>
                </c:pt>
                <c:pt idx="528">
                  <c:v> 11/06  01:00:00</c:v>
                </c:pt>
                <c:pt idx="529">
                  <c:v> 11/06  02:00:00</c:v>
                </c:pt>
                <c:pt idx="530">
                  <c:v> 11/06  03:00:00</c:v>
                </c:pt>
                <c:pt idx="531">
                  <c:v> 11/06  04:00:00</c:v>
                </c:pt>
                <c:pt idx="532">
                  <c:v> 11/06  05:00:00</c:v>
                </c:pt>
                <c:pt idx="533">
                  <c:v> 11/06  06:00:00</c:v>
                </c:pt>
                <c:pt idx="534">
                  <c:v> 11/06  07:00:00</c:v>
                </c:pt>
                <c:pt idx="535">
                  <c:v> 11/06  08:00:00</c:v>
                </c:pt>
                <c:pt idx="536">
                  <c:v> 11/06  09:00:00</c:v>
                </c:pt>
                <c:pt idx="537">
                  <c:v> 11/06  10:00:00</c:v>
                </c:pt>
                <c:pt idx="538">
                  <c:v> 11/06  11:00:00</c:v>
                </c:pt>
                <c:pt idx="539">
                  <c:v> 11/06  12:00:00</c:v>
                </c:pt>
                <c:pt idx="540">
                  <c:v> 11/06  13:00:00</c:v>
                </c:pt>
                <c:pt idx="541">
                  <c:v> 11/06  14:00:00</c:v>
                </c:pt>
                <c:pt idx="542">
                  <c:v> 11/06  15:00:00</c:v>
                </c:pt>
                <c:pt idx="543">
                  <c:v> 11/06  16:00:00</c:v>
                </c:pt>
                <c:pt idx="544">
                  <c:v> 11/06  17:00:00</c:v>
                </c:pt>
                <c:pt idx="545">
                  <c:v> 11/06  18:00:00</c:v>
                </c:pt>
                <c:pt idx="546">
                  <c:v> 11/06  19:00:00</c:v>
                </c:pt>
                <c:pt idx="547">
                  <c:v> 11/06  20:00:00</c:v>
                </c:pt>
                <c:pt idx="548">
                  <c:v> 11/06  21:00:00</c:v>
                </c:pt>
                <c:pt idx="549">
                  <c:v> 11/06  22:00:00</c:v>
                </c:pt>
                <c:pt idx="550">
                  <c:v> 11/06  23:00:00</c:v>
                </c:pt>
                <c:pt idx="551">
                  <c:v> 11/06  24:00:00</c:v>
                </c:pt>
                <c:pt idx="552">
                  <c:v> 11/07  01:00:00</c:v>
                </c:pt>
                <c:pt idx="553">
                  <c:v> 11/07  02:00:00</c:v>
                </c:pt>
                <c:pt idx="554">
                  <c:v> 11/07  03:00:00</c:v>
                </c:pt>
                <c:pt idx="555">
                  <c:v> 11/07  04:00:00</c:v>
                </c:pt>
                <c:pt idx="556">
                  <c:v> 11/07  05:00:00</c:v>
                </c:pt>
                <c:pt idx="557">
                  <c:v> 11/07  06:00:00</c:v>
                </c:pt>
                <c:pt idx="558">
                  <c:v> 11/07  07:00:00</c:v>
                </c:pt>
                <c:pt idx="559">
                  <c:v> 11/07  08:00:00</c:v>
                </c:pt>
                <c:pt idx="560">
                  <c:v> 11/07  09:00:00</c:v>
                </c:pt>
                <c:pt idx="561">
                  <c:v> 11/07  10:00:00</c:v>
                </c:pt>
                <c:pt idx="562">
                  <c:v> 11/07  11:00:00</c:v>
                </c:pt>
                <c:pt idx="563">
                  <c:v> 11/07  12:00:00</c:v>
                </c:pt>
                <c:pt idx="564">
                  <c:v> 11/07  13:00:00</c:v>
                </c:pt>
                <c:pt idx="565">
                  <c:v> 11/07  14:00:00</c:v>
                </c:pt>
                <c:pt idx="566">
                  <c:v> 11/07  15:00:00</c:v>
                </c:pt>
                <c:pt idx="567">
                  <c:v> 11/07  16:00:00</c:v>
                </c:pt>
                <c:pt idx="568">
                  <c:v> 11/07  17:00:00</c:v>
                </c:pt>
                <c:pt idx="569">
                  <c:v> 11/07  18:00:00</c:v>
                </c:pt>
                <c:pt idx="570">
                  <c:v> 11/07  19:00:00</c:v>
                </c:pt>
                <c:pt idx="571">
                  <c:v> 11/07  20:00:00</c:v>
                </c:pt>
                <c:pt idx="572">
                  <c:v> 11/07  21:00:00</c:v>
                </c:pt>
                <c:pt idx="573">
                  <c:v> 11/07  22:00:00</c:v>
                </c:pt>
                <c:pt idx="574">
                  <c:v> 11/07  23:00:00</c:v>
                </c:pt>
                <c:pt idx="575">
                  <c:v> 11/07  24:00:00</c:v>
                </c:pt>
                <c:pt idx="576">
                  <c:v> 11/08  01:00:00</c:v>
                </c:pt>
                <c:pt idx="577">
                  <c:v> 11/08  02:00:00</c:v>
                </c:pt>
                <c:pt idx="578">
                  <c:v> 11/08  03:00:00</c:v>
                </c:pt>
                <c:pt idx="579">
                  <c:v> 11/08  04:00:00</c:v>
                </c:pt>
                <c:pt idx="580">
                  <c:v> 11/08  05:00:00</c:v>
                </c:pt>
                <c:pt idx="581">
                  <c:v> 11/08  06:00:00</c:v>
                </c:pt>
                <c:pt idx="582">
                  <c:v> 11/08  07:00:00</c:v>
                </c:pt>
                <c:pt idx="583">
                  <c:v> 11/08  08:00:00</c:v>
                </c:pt>
                <c:pt idx="584">
                  <c:v> 11/08  09:00:00</c:v>
                </c:pt>
                <c:pt idx="585">
                  <c:v> 11/08  10:00:00</c:v>
                </c:pt>
                <c:pt idx="586">
                  <c:v> 11/08  11:00:00</c:v>
                </c:pt>
                <c:pt idx="587">
                  <c:v> 11/08  12:00:00</c:v>
                </c:pt>
                <c:pt idx="588">
                  <c:v> 11/08  13:00:00</c:v>
                </c:pt>
                <c:pt idx="589">
                  <c:v> 11/08  14:00:00</c:v>
                </c:pt>
                <c:pt idx="590">
                  <c:v> 11/08  15:00:00</c:v>
                </c:pt>
                <c:pt idx="591">
                  <c:v> 11/08  16:00:00</c:v>
                </c:pt>
                <c:pt idx="592">
                  <c:v> 11/08  17:00:00</c:v>
                </c:pt>
                <c:pt idx="593">
                  <c:v> 11/08  18:00:00</c:v>
                </c:pt>
                <c:pt idx="594">
                  <c:v> 11/08  19:00:00</c:v>
                </c:pt>
                <c:pt idx="595">
                  <c:v> 11/08  20:00:00</c:v>
                </c:pt>
                <c:pt idx="596">
                  <c:v> 11/08  21:00:00</c:v>
                </c:pt>
                <c:pt idx="597">
                  <c:v> 11/08  22:00:00</c:v>
                </c:pt>
                <c:pt idx="598">
                  <c:v> 11/08  23:00:00</c:v>
                </c:pt>
                <c:pt idx="599">
                  <c:v> 11/08  24:00:00</c:v>
                </c:pt>
                <c:pt idx="600">
                  <c:v> 11/09  01:00:00</c:v>
                </c:pt>
                <c:pt idx="601">
                  <c:v> 11/09  02:00:00</c:v>
                </c:pt>
                <c:pt idx="602">
                  <c:v> 11/09  03:00:00</c:v>
                </c:pt>
                <c:pt idx="603">
                  <c:v> 11/09  04:00:00</c:v>
                </c:pt>
                <c:pt idx="604">
                  <c:v> 11/09  05:00:00</c:v>
                </c:pt>
                <c:pt idx="605">
                  <c:v> 11/09  06:00:00</c:v>
                </c:pt>
                <c:pt idx="606">
                  <c:v> 11/09  07:00:00</c:v>
                </c:pt>
                <c:pt idx="607">
                  <c:v> 11/09  08:00:00</c:v>
                </c:pt>
                <c:pt idx="608">
                  <c:v> 11/09  09:00:00</c:v>
                </c:pt>
                <c:pt idx="609">
                  <c:v> 11/09  10:00:00</c:v>
                </c:pt>
                <c:pt idx="610">
                  <c:v> 11/09  11:00:00</c:v>
                </c:pt>
                <c:pt idx="611">
                  <c:v> 11/09  12:00:00</c:v>
                </c:pt>
                <c:pt idx="612">
                  <c:v> 11/09  13:00:00</c:v>
                </c:pt>
                <c:pt idx="613">
                  <c:v> 11/09  14:00:00</c:v>
                </c:pt>
                <c:pt idx="614">
                  <c:v> 11/09  15:00:00</c:v>
                </c:pt>
                <c:pt idx="615">
                  <c:v> 11/09  16:00:00</c:v>
                </c:pt>
                <c:pt idx="616">
                  <c:v> 11/09  17:00:00</c:v>
                </c:pt>
                <c:pt idx="617">
                  <c:v> 11/09  18:00:00</c:v>
                </c:pt>
                <c:pt idx="618">
                  <c:v> 11/09  19:00:00</c:v>
                </c:pt>
                <c:pt idx="619">
                  <c:v> 11/09  20:00:00</c:v>
                </c:pt>
                <c:pt idx="620">
                  <c:v> 11/09  21:00:00</c:v>
                </c:pt>
                <c:pt idx="621">
                  <c:v> 11/09  22:00:00</c:v>
                </c:pt>
                <c:pt idx="622">
                  <c:v> 11/09  23:00:00</c:v>
                </c:pt>
                <c:pt idx="623">
                  <c:v> 11/09  24:00:00</c:v>
                </c:pt>
                <c:pt idx="624">
                  <c:v> 11/10  01:00:00</c:v>
                </c:pt>
                <c:pt idx="625">
                  <c:v> 11/10  02:00:00</c:v>
                </c:pt>
                <c:pt idx="626">
                  <c:v> 11/10  03:00:00</c:v>
                </c:pt>
                <c:pt idx="627">
                  <c:v> 11/10  04:00:00</c:v>
                </c:pt>
                <c:pt idx="628">
                  <c:v> 11/10  05:00:00</c:v>
                </c:pt>
                <c:pt idx="629">
                  <c:v> 11/10  06:00:00</c:v>
                </c:pt>
                <c:pt idx="630">
                  <c:v> 11/10  07:00:00</c:v>
                </c:pt>
                <c:pt idx="631">
                  <c:v> 11/10  08:00:00</c:v>
                </c:pt>
                <c:pt idx="632">
                  <c:v> 11/10  09:00:00</c:v>
                </c:pt>
                <c:pt idx="633">
                  <c:v> 11/10  10:00:00</c:v>
                </c:pt>
                <c:pt idx="634">
                  <c:v> 11/10  11:00:00</c:v>
                </c:pt>
                <c:pt idx="635">
                  <c:v> 11/10  12:00:00</c:v>
                </c:pt>
                <c:pt idx="636">
                  <c:v> 11/10  13:00:00</c:v>
                </c:pt>
                <c:pt idx="637">
                  <c:v> 11/10  14:00:00</c:v>
                </c:pt>
                <c:pt idx="638">
                  <c:v> 11/10  15:00:00</c:v>
                </c:pt>
                <c:pt idx="639">
                  <c:v> 11/10  16:00:00</c:v>
                </c:pt>
                <c:pt idx="640">
                  <c:v> 11/10  17:00:00</c:v>
                </c:pt>
                <c:pt idx="641">
                  <c:v> 11/10  18:00:00</c:v>
                </c:pt>
                <c:pt idx="642">
                  <c:v> 11/10  19:00:00</c:v>
                </c:pt>
                <c:pt idx="643">
                  <c:v> 11/10  20:00:00</c:v>
                </c:pt>
                <c:pt idx="644">
                  <c:v> 11/10  21:00:00</c:v>
                </c:pt>
                <c:pt idx="645">
                  <c:v> 11/10  22:00:00</c:v>
                </c:pt>
                <c:pt idx="646">
                  <c:v> 11/10  23:00:00</c:v>
                </c:pt>
                <c:pt idx="647">
                  <c:v> 11/10  24:00:00</c:v>
                </c:pt>
                <c:pt idx="648">
                  <c:v> 11/11  01:00:00</c:v>
                </c:pt>
                <c:pt idx="649">
                  <c:v> 11/11  02:00:00</c:v>
                </c:pt>
                <c:pt idx="650">
                  <c:v> 11/11  03:00:00</c:v>
                </c:pt>
                <c:pt idx="651">
                  <c:v> 11/11  04:00:00</c:v>
                </c:pt>
                <c:pt idx="652">
                  <c:v> 11/11  05:00:00</c:v>
                </c:pt>
                <c:pt idx="653">
                  <c:v> 11/11  06:00:00</c:v>
                </c:pt>
                <c:pt idx="654">
                  <c:v> 11/11  07:00:00</c:v>
                </c:pt>
                <c:pt idx="655">
                  <c:v> 11/11  08:00:00</c:v>
                </c:pt>
                <c:pt idx="656">
                  <c:v> 11/11  09:00:00</c:v>
                </c:pt>
                <c:pt idx="657">
                  <c:v> 11/11  10:00:00</c:v>
                </c:pt>
                <c:pt idx="658">
                  <c:v> 11/11  11:00:00</c:v>
                </c:pt>
                <c:pt idx="659">
                  <c:v> 11/11  12:00:00</c:v>
                </c:pt>
                <c:pt idx="660">
                  <c:v> 11/11  13:00:00</c:v>
                </c:pt>
                <c:pt idx="661">
                  <c:v> 11/11  14:00:00</c:v>
                </c:pt>
                <c:pt idx="662">
                  <c:v> 11/11  15:00:00</c:v>
                </c:pt>
                <c:pt idx="663">
                  <c:v> 11/11  16:00:00</c:v>
                </c:pt>
                <c:pt idx="664">
                  <c:v> 11/11  17:00:00</c:v>
                </c:pt>
                <c:pt idx="665">
                  <c:v> 11/11  18:00:00</c:v>
                </c:pt>
                <c:pt idx="666">
                  <c:v> 11/11  19:00:00</c:v>
                </c:pt>
                <c:pt idx="667">
                  <c:v> 11/11  20:00:00</c:v>
                </c:pt>
                <c:pt idx="668">
                  <c:v> 11/11  21:00:00</c:v>
                </c:pt>
                <c:pt idx="669">
                  <c:v> 11/11  22:00:00</c:v>
                </c:pt>
                <c:pt idx="670">
                  <c:v> 11/11  23:00:00</c:v>
                </c:pt>
                <c:pt idx="671">
                  <c:v> 11/11  24:00:00</c:v>
                </c:pt>
                <c:pt idx="672">
                  <c:v> 11/12  01:00:00</c:v>
                </c:pt>
                <c:pt idx="673">
                  <c:v> 11/12  02:00:00</c:v>
                </c:pt>
                <c:pt idx="674">
                  <c:v> 11/12  03:00:00</c:v>
                </c:pt>
                <c:pt idx="675">
                  <c:v> 11/12  04:00:00</c:v>
                </c:pt>
                <c:pt idx="676">
                  <c:v> 11/12  05:00:00</c:v>
                </c:pt>
                <c:pt idx="677">
                  <c:v> 11/12  06:00:00</c:v>
                </c:pt>
                <c:pt idx="678">
                  <c:v> 11/12  07:00:00</c:v>
                </c:pt>
                <c:pt idx="679">
                  <c:v> 11/12  08:00:00</c:v>
                </c:pt>
                <c:pt idx="680">
                  <c:v> 11/12  09:00:00</c:v>
                </c:pt>
                <c:pt idx="681">
                  <c:v> 11/12  10:00:00</c:v>
                </c:pt>
                <c:pt idx="682">
                  <c:v> 11/12  11:00:00</c:v>
                </c:pt>
                <c:pt idx="683">
                  <c:v> 11/12  12:00:00</c:v>
                </c:pt>
                <c:pt idx="684">
                  <c:v> 11/12  13:00:00</c:v>
                </c:pt>
                <c:pt idx="685">
                  <c:v> 11/12  14:00:00</c:v>
                </c:pt>
                <c:pt idx="686">
                  <c:v> 11/12  15:00:00</c:v>
                </c:pt>
                <c:pt idx="687">
                  <c:v> 11/12  16:00:00</c:v>
                </c:pt>
                <c:pt idx="688">
                  <c:v> 11/12  17:00:00</c:v>
                </c:pt>
                <c:pt idx="689">
                  <c:v> 11/12  18:00:00</c:v>
                </c:pt>
                <c:pt idx="690">
                  <c:v> 11/12  19:00:00</c:v>
                </c:pt>
                <c:pt idx="691">
                  <c:v> 11/12  20:00:00</c:v>
                </c:pt>
                <c:pt idx="692">
                  <c:v> 11/12  21:00:00</c:v>
                </c:pt>
                <c:pt idx="693">
                  <c:v> 11/12  22:00:00</c:v>
                </c:pt>
                <c:pt idx="694">
                  <c:v> 11/12  23:00:00</c:v>
                </c:pt>
                <c:pt idx="695">
                  <c:v> 11/12  24:00:00</c:v>
                </c:pt>
                <c:pt idx="696">
                  <c:v> 11/13  01:00:00</c:v>
                </c:pt>
                <c:pt idx="697">
                  <c:v> 11/13  02:00:00</c:v>
                </c:pt>
                <c:pt idx="698">
                  <c:v> 11/13  03:00:00</c:v>
                </c:pt>
                <c:pt idx="699">
                  <c:v> 11/13  04:00:00</c:v>
                </c:pt>
                <c:pt idx="700">
                  <c:v> 11/13  05:00:00</c:v>
                </c:pt>
                <c:pt idx="701">
                  <c:v> 11/13  06:00:00</c:v>
                </c:pt>
                <c:pt idx="702">
                  <c:v> 11/13  07:00:00</c:v>
                </c:pt>
                <c:pt idx="703">
                  <c:v> 11/13  08:00:00</c:v>
                </c:pt>
                <c:pt idx="704">
                  <c:v> 11/13  09:00:00</c:v>
                </c:pt>
                <c:pt idx="705">
                  <c:v> 11/13  10:00:00</c:v>
                </c:pt>
                <c:pt idx="706">
                  <c:v> 11/13  11:00:00</c:v>
                </c:pt>
                <c:pt idx="707">
                  <c:v> 11/13  12:00:00</c:v>
                </c:pt>
                <c:pt idx="708">
                  <c:v> 11/13  13:00:00</c:v>
                </c:pt>
                <c:pt idx="709">
                  <c:v> 11/13  14:00:00</c:v>
                </c:pt>
                <c:pt idx="710">
                  <c:v> 11/13  15:00:00</c:v>
                </c:pt>
                <c:pt idx="711">
                  <c:v> 11/13  16:00:00</c:v>
                </c:pt>
                <c:pt idx="712">
                  <c:v> 11/13  17:00:00</c:v>
                </c:pt>
                <c:pt idx="713">
                  <c:v> 11/13  18:00:00</c:v>
                </c:pt>
                <c:pt idx="714">
                  <c:v> 11/13  19:00:00</c:v>
                </c:pt>
                <c:pt idx="715">
                  <c:v> 11/13  20:00:00</c:v>
                </c:pt>
                <c:pt idx="716">
                  <c:v> 11/13  21:00:00</c:v>
                </c:pt>
                <c:pt idx="717">
                  <c:v> 11/13  22:00:00</c:v>
                </c:pt>
                <c:pt idx="718">
                  <c:v> 11/13  23:00:00</c:v>
                </c:pt>
                <c:pt idx="719">
                  <c:v> 11/13  24:00:00</c:v>
                </c:pt>
                <c:pt idx="720">
                  <c:v> 11/14  01:00:00</c:v>
                </c:pt>
                <c:pt idx="721">
                  <c:v> 11/14  02:00:00</c:v>
                </c:pt>
                <c:pt idx="722">
                  <c:v> 11/14  03:00:00</c:v>
                </c:pt>
                <c:pt idx="723">
                  <c:v> 11/14  04:00:00</c:v>
                </c:pt>
                <c:pt idx="724">
                  <c:v> 11/14  05:00:00</c:v>
                </c:pt>
                <c:pt idx="725">
                  <c:v> 11/14  06:00:00</c:v>
                </c:pt>
                <c:pt idx="726">
                  <c:v> 11/14  07:00:00</c:v>
                </c:pt>
                <c:pt idx="727">
                  <c:v> 11/14  08:00:00</c:v>
                </c:pt>
                <c:pt idx="728">
                  <c:v> 11/14  09:00:00</c:v>
                </c:pt>
                <c:pt idx="729">
                  <c:v> 11/14  10:00:00</c:v>
                </c:pt>
                <c:pt idx="730">
                  <c:v> 11/14  11:00:00</c:v>
                </c:pt>
                <c:pt idx="731">
                  <c:v> 11/14  12:00:00</c:v>
                </c:pt>
                <c:pt idx="732">
                  <c:v> 11/14  13:00:00</c:v>
                </c:pt>
                <c:pt idx="733">
                  <c:v> 11/14  14:00:00</c:v>
                </c:pt>
                <c:pt idx="734">
                  <c:v> 11/14  15:00:00</c:v>
                </c:pt>
                <c:pt idx="735">
                  <c:v> 11/14  16:00:00</c:v>
                </c:pt>
                <c:pt idx="736">
                  <c:v> 11/14  17:00:00</c:v>
                </c:pt>
                <c:pt idx="737">
                  <c:v> 11/14  18:00:00</c:v>
                </c:pt>
                <c:pt idx="738">
                  <c:v> 11/14  19:00:00</c:v>
                </c:pt>
                <c:pt idx="739">
                  <c:v> 11/14  20:00:00</c:v>
                </c:pt>
                <c:pt idx="740">
                  <c:v> 11/14  21:00:00</c:v>
                </c:pt>
                <c:pt idx="741">
                  <c:v> 11/14  22:00:00</c:v>
                </c:pt>
                <c:pt idx="742">
                  <c:v> 11/14  23:00:00</c:v>
                </c:pt>
                <c:pt idx="743">
                  <c:v> 11/14  24:00:00</c:v>
                </c:pt>
                <c:pt idx="744">
                  <c:v> 11/15  01:00:00</c:v>
                </c:pt>
                <c:pt idx="745">
                  <c:v> 11/15  02:00:00</c:v>
                </c:pt>
                <c:pt idx="746">
                  <c:v> 11/15  03:00:00</c:v>
                </c:pt>
                <c:pt idx="747">
                  <c:v> 11/15  04:00:00</c:v>
                </c:pt>
                <c:pt idx="748">
                  <c:v> 11/15  05:00:00</c:v>
                </c:pt>
                <c:pt idx="749">
                  <c:v> 11/15  06:00:00</c:v>
                </c:pt>
                <c:pt idx="750">
                  <c:v> 11/15  07:00:00</c:v>
                </c:pt>
                <c:pt idx="751">
                  <c:v> 11/15  08:00:00</c:v>
                </c:pt>
                <c:pt idx="752">
                  <c:v> 11/15  09:00:00</c:v>
                </c:pt>
                <c:pt idx="753">
                  <c:v> 11/15  10:00:00</c:v>
                </c:pt>
                <c:pt idx="754">
                  <c:v> 11/15  11:00:00</c:v>
                </c:pt>
                <c:pt idx="755">
                  <c:v> 11/15  12:00:00</c:v>
                </c:pt>
                <c:pt idx="756">
                  <c:v> 11/15  13:00:00</c:v>
                </c:pt>
                <c:pt idx="757">
                  <c:v> 11/15  14:00:00</c:v>
                </c:pt>
                <c:pt idx="758">
                  <c:v> 11/15  15:00:00</c:v>
                </c:pt>
                <c:pt idx="759">
                  <c:v> 11/15  16:00:00</c:v>
                </c:pt>
                <c:pt idx="760">
                  <c:v> 11/15  17:00:00</c:v>
                </c:pt>
                <c:pt idx="761">
                  <c:v> 11/15  18:00:00</c:v>
                </c:pt>
                <c:pt idx="762">
                  <c:v> 11/15  19:00:00</c:v>
                </c:pt>
                <c:pt idx="763">
                  <c:v> 11/15  20:00:00</c:v>
                </c:pt>
                <c:pt idx="764">
                  <c:v> 11/15  21:00:00</c:v>
                </c:pt>
                <c:pt idx="765">
                  <c:v> 11/15  22:00:00</c:v>
                </c:pt>
                <c:pt idx="766">
                  <c:v> 11/15  23:00:00</c:v>
                </c:pt>
                <c:pt idx="767">
                  <c:v> 11/15  24:00:00</c:v>
                </c:pt>
                <c:pt idx="768">
                  <c:v> 11/16  01:00:00</c:v>
                </c:pt>
                <c:pt idx="769">
                  <c:v> 11/16  02:00:00</c:v>
                </c:pt>
                <c:pt idx="770">
                  <c:v> 11/16  03:00:00</c:v>
                </c:pt>
                <c:pt idx="771">
                  <c:v> 11/16  04:00:00</c:v>
                </c:pt>
                <c:pt idx="772">
                  <c:v> 11/16  05:00:00</c:v>
                </c:pt>
                <c:pt idx="773">
                  <c:v> 11/16  06:00:00</c:v>
                </c:pt>
                <c:pt idx="774">
                  <c:v> 11/16  07:00:00</c:v>
                </c:pt>
                <c:pt idx="775">
                  <c:v> 11/16  08:00:00</c:v>
                </c:pt>
                <c:pt idx="776">
                  <c:v> 11/16  09:00:00</c:v>
                </c:pt>
                <c:pt idx="777">
                  <c:v> 11/16  10:00:00</c:v>
                </c:pt>
                <c:pt idx="778">
                  <c:v> 11/16  11:00:00</c:v>
                </c:pt>
                <c:pt idx="779">
                  <c:v> 11/16  12:00:00</c:v>
                </c:pt>
                <c:pt idx="780">
                  <c:v> 11/16  13:00:00</c:v>
                </c:pt>
                <c:pt idx="781">
                  <c:v> 11/16  14:00:00</c:v>
                </c:pt>
                <c:pt idx="782">
                  <c:v> 11/16  15:00:00</c:v>
                </c:pt>
                <c:pt idx="783">
                  <c:v> 11/16  16:00:00</c:v>
                </c:pt>
                <c:pt idx="784">
                  <c:v> 11/16  17:00:00</c:v>
                </c:pt>
                <c:pt idx="785">
                  <c:v> 11/16  18:00:00</c:v>
                </c:pt>
                <c:pt idx="786">
                  <c:v> 11/16  19:00:00</c:v>
                </c:pt>
                <c:pt idx="787">
                  <c:v> 11/16  20:00:00</c:v>
                </c:pt>
                <c:pt idx="788">
                  <c:v> 11/16  21:00:00</c:v>
                </c:pt>
                <c:pt idx="789">
                  <c:v> 11/16  22:00:00</c:v>
                </c:pt>
                <c:pt idx="790">
                  <c:v> 11/16  23:00:00</c:v>
                </c:pt>
                <c:pt idx="791">
                  <c:v> 11/16  24:00:00</c:v>
                </c:pt>
                <c:pt idx="792">
                  <c:v> 11/17  01:00:00</c:v>
                </c:pt>
                <c:pt idx="793">
                  <c:v> 11/17  02:00:00</c:v>
                </c:pt>
                <c:pt idx="794">
                  <c:v> 11/17  03:00:00</c:v>
                </c:pt>
                <c:pt idx="795">
                  <c:v> 11/17  04:00:00</c:v>
                </c:pt>
                <c:pt idx="796">
                  <c:v> 11/17  05:00:00</c:v>
                </c:pt>
                <c:pt idx="797">
                  <c:v> 11/17  06:00:00</c:v>
                </c:pt>
                <c:pt idx="798">
                  <c:v> 11/17  07:00:00</c:v>
                </c:pt>
                <c:pt idx="799">
                  <c:v> 11/17  08:00:00</c:v>
                </c:pt>
                <c:pt idx="800">
                  <c:v> 11/17  09:00:00</c:v>
                </c:pt>
                <c:pt idx="801">
                  <c:v> 11/17  10:00:00</c:v>
                </c:pt>
                <c:pt idx="802">
                  <c:v> 11/17  11:00:00</c:v>
                </c:pt>
                <c:pt idx="803">
                  <c:v> 11/17  12:00:00</c:v>
                </c:pt>
                <c:pt idx="804">
                  <c:v> 11/17  13:00:00</c:v>
                </c:pt>
                <c:pt idx="805">
                  <c:v> 11/17  14:00:00</c:v>
                </c:pt>
                <c:pt idx="806">
                  <c:v> 11/17  15:00:00</c:v>
                </c:pt>
                <c:pt idx="807">
                  <c:v> 11/17  16:00:00</c:v>
                </c:pt>
                <c:pt idx="808">
                  <c:v> 11/17  17:00:00</c:v>
                </c:pt>
                <c:pt idx="809">
                  <c:v> 11/17  18:00:00</c:v>
                </c:pt>
                <c:pt idx="810">
                  <c:v> 11/17  19:00:00</c:v>
                </c:pt>
                <c:pt idx="811">
                  <c:v> 11/17  20:00:00</c:v>
                </c:pt>
                <c:pt idx="812">
                  <c:v> 11/17  21:00:00</c:v>
                </c:pt>
                <c:pt idx="813">
                  <c:v> 11/17  22:00:00</c:v>
                </c:pt>
                <c:pt idx="814">
                  <c:v> 11/17  23:00:00</c:v>
                </c:pt>
                <c:pt idx="815">
                  <c:v> 11/17  24:00:00</c:v>
                </c:pt>
                <c:pt idx="816">
                  <c:v> 11/18  01:00:00</c:v>
                </c:pt>
                <c:pt idx="817">
                  <c:v> 11/18  02:00:00</c:v>
                </c:pt>
                <c:pt idx="818">
                  <c:v> 11/18  03:00:00</c:v>
                </c:pt>
                <c:pt idx="819">
                  <c:v> 11/18  04:00:00</c:v>
                </c:pt>
                <c:pt idx="820">
                  <c:v> 11/18  05:00:00</c:v>
                </c:pt>
                <c:pt idx="821">
                  <c:v> 11/18  06:00:00</c:v>
                </c:pt>
                <c:pt idx="822">
                  <c:v> 11/18  07:00:00</c:v>
                </c:pt>
                <c:pt idx="823">
                  <c:v> 11/18  08:00:00</c:v>
                </c:pt>
                <c:pt idx="824">
                  <c:v> 11/18  09:00:00</c:v>
                </c:pt>
                <c:pt idx="825">
                  <c:v> 11/18  10:00:00</c:v>
                </c:pt>
                <c:pt idx="826">
                  <c:v> 11/18  11:00:00</c:v>
                </c:pt>
                <c:pt idx="827">
                  <c:v> 11/18  12:00:00</c:v>
                </c:pt>
                <c:pt idx="828">
                  <c:v> 11/18  13:00:00</c:v>
                </c:pt>
                <c:pt idx="829">
                  <c:v> 11/18  14:00:00</c:v>
                </c:pt>
                <c:pt idx="830">
                  <c:v> 11/18  15:00:00</c:v>
                </c:pt>
                <c:pt idx="831">
                  <c:v> 11/18  16:00:00</c:v>
                </c:pt>
                <c:pt idx="832">
                  <c:v> 11/18  17:00:00</c:v>
                </c:pt>
                <c:pt idx="833">
                  <c:v> 11/18  18:00:00</c:v>
                </c:pt>
                <c:pt idx="834">
                  <c:v> 11/18  19:00:00</c:v>
                </c:pt>
                <c:pt idx="835">
                  <c:v> 11/18  20:00:00</c:v>
                </c:pt>
                <c:pt idx="836">
                  <c:v> 11/18  21:00:00</c:v>
                </c:pt>
                <c:pt idx="837">
                  <c:v> 11/18  22:00:00</c:v>
                </c:pt>
                <c:pt idx="838">
                  <c:v> 11/18  23:00:00</c:v>
                </c:pt>
                <c:pt idx="839">
                  <c:v> 11/18  24:00:00</c:v>
                </c:pt>
                <c:pt idx="840">
                  <c:v> 11/19  01:00:00</c:v>
                </c:pt>
                <c:pt idx="841">
                  <c:v> 11/19  02:00:00</c:v>
                </c:pt>
                <c:pt idx="842">
                  <c:v> 11/19  03:00:00</c:v>
                </c:pt>
                <c:pt idx="843">
                  <c:v> 11/19  04:00:00</c:v>
                </c:pt>
                <c:pt idx="844">
                  <c:v> 11/19  05:00:00</c:v>
                </c:pt>
                <c:pt idx="845">
                  <c:v> 11/19  06:00:00</c:v>
                </c:pt>
                <c:pt idx="846">
                  <c:v> 11/19  07:00:00</c:v>
                </c:pt>
                <c:pt idx="847">
                  <c:v> 11/19  08:00:00</c:v>
                </c:pt>
                <c:pt idx="848">
                  <c:v> 11/19  09:00:00</c:v>
                </c:pt>
                <c:pt idx="849">
                  <c:v> 11/19  10:00:00</c:v>
                </c:pt>
                <c:pt idx="850">
                  <c:v> 11/19  11:00:00</c:v>
                </c:pt>
                <c:pt idx="851">
                  <c:v> 11/19  12:00:00</c:v>
                </c:pt>
                <c:pt idx="852">
                  <c:v> 11/19  13:00:00</c:v>
                </c:pt>
                <c:pt idx="853">
                  <c:v> 11/19  14:00:00</c:v>
                </c:pt>
                <c:pt idx="854">
                  <c:v> 11/19  15:00:00</c:v>
                </c:pt>
                <c:pt idx="855">
                  <c:v> 11/19  16:00:00</c:v>
                </c:pt>
                <c:pt idx="856">
                  <c:v> 11/19  17:00:00</c:v>
                </c:pt>
                <c:pt idx="857">
                  <c:v> 11/19  18:00:00</c:v>
                </c:pt>
                <c:pt idx="858">
                  <c:v> 11/19  19:00:00</c:v>
                </c:pt>
                <c:pt idx="859">
                  <c:v> 11/19  20:00:00</c:v>
                </c:pt>
                <c:pt idx="860">
                  <c:v> 11/19  21:00:00</c:v>
                </c:pt>
                <c:pt idx="861">
                  <c:v> 11/19  22:00:00</c:v>
                </c:pt>
                <c:pt idx="862">
                  <c:v> 11/19  23:00:00</c:v>
                </c:pt>
                <c:pt idx="863">
                  <c:v> 11/19  24:00:00</c:v>
                </c:pt>
                <c:pt idx="864">
                  <c:v> 11/20  01:00:00</c:v>
                </c:pt>
                <c:pt idx="865">
                  <c:v> 11/20  02:00:00</c:v>
                </c:pt>
                <c:pt idx="866">
                  <c:v> 11/20  03:00:00</c:v>
                </c:pt>
                <c:pt idx="867">
                  <c:v> 11/20  04:00:00</c:v>
                </c:pt>
                <c:pt idx="868">
                  <c:v> 11/20  05:00:00</c:v>
                </c:pt>
                <c:pt idx="869">
                  <c:v> 11/20  06:00:00</c:v>
                </c:pt>
                <c:pt idx="870">
                  <c:v> 11/20  07:00:00</c:v>
                </c:pt>
                <c:pt idx="871">
                  <c:v> 11/20  08:00:00</c:v>
                </c:pt>
                <c:pt idx="872">
                  <c:v> 11/20  09:00:00</c:v>
                </c:pt>
                <c:pt idx="873">
                  <c:v> 11/20  10:00:00</c:v>
                </c:pt>
                <c:pt idx="874">
                  <c:v> 11/20  11:00:00</c:v>
                </c:pt>
                <c:pt idx="875">
                  <c:v> 11/20  12:00:00</c:v>
                </c:pt>
                <c:pt idx="876">
                  <c:v> 11/20  13:00:00</c:v>
                </c:pt>
                <c:pt idx="877">
                  <c:v> 11/20  14:00:00</c:v>
                </c:pt>
                <c:pt idx="878">
                  <c:v> 11/20  15:00:00</c:v>
                </c:pt>
                <c:pt idx="879">
                  <c:v> 11/20  16:00:00</c:v>
                </c:pt>
                <c:pt idx="880">
                  <c:v> 11/20  17:00:00</c:v>
                </c:pt>
                <c:pt idx="881">
                  <c:v> 11/20  18:00:00</c:v>
                </c:pt>
                <c:pt idx="882">
                  <c:v> 11/20  19:00:00</c:v>
                </c:pt>
                <c:pt idx="883">
                  <c:v> 11/20  20:00:00</c:v>
                </c:pt>
                <c:pt idx="884">
                  <c:v> 11/20  21:00:00</c:v>
                </c:pt>
                <c:pt idx="885">
                  <c:v> 11/20  22:00:00</c:v>
                </c:pt>
                <c:pt idx="886">
                  <c:v> 11/20  23:00:00</c:v>
                </c:pt>
                <c:pt idx="887">
                  <c:v> 11/20  24:00:00</c:v>
                </c:pt>
                <c:pt idx="888">
                  <c:v> 11/21  01:00:00</c:v>
                </c:pt>
                <c:pt idx="889">
                  <c:v> 11/21  02:00:00</c:v>
                </c:pt>
                <c:pt idx="890">
                  <c:v> 11/21  03:00:00</c:v>
                </c:pt>
                <c:pt idx="891">
                  <c:v> 11/21  04:00:00</c:v>
                </c:pt>
                <c:pt idx="892">
                  <c:v> 11/21  05:00:00</c:v>
                </c:pt>
                <c:pt idx="893">
                  <c:v> 11/21  06:00:00</c:v>
                </c:pt>
                <c:pt idx="894">
                  <c:v> 11/21  07:00:00</c:v>
                </c:pt>
                <c:pt idx="895">
                  <c:v> 11/21  08:00:00</c:v>
                </c:pt>
                <c:pt idx="896">
                  <c:v> 11/21  09:00:00</c:v>
                </c:pt>
                <c:pt idx="897">
                  <c:v> 11/21  10:00:00</c:v>
                </c:pt>
                <c:pt idx="898">
                  <c:v> 11/21  11:00:00</c:v>
                </c:pt>
                <c:pt idx="899">
                  <c:v> 11/21  12:00:00</c:v>
                </c:pt>
                <c:pt idx="900">
                  <c:v> 11/21  13:00:00</c:v>
                </c:pt>
                <c:pt idx="901">
                  <c:v> 11/21  14:00:00</c:v>
                </c:pt>
                <c:pt idx="902">
                  <c:v> 11/21  15:00:00</c:v>
                </c:pt>
                <c:pt idx="903">
                  <c:v> 11/21  16:00:00</c:v>
                </c:pt>
                <c:pt idx="904">
                  <c:v> 11/21  17:00:00</c:v>
                </c:pt>
                <c:pt idx="905">
                  <c:v> 11/21  18:00:00</c:v>
                </c:pt>
                <c:pt idx="906">
                  <c:v> 11/21  19:00:00</c:v>
                </c:pt>
                <c:pt idx="907">
                  <c:v> 11/21  20:00:00</c:v>
                </c:pt>
                <c:pt idx="908">
                  <c:v> 11/21  21:00:00</c:v>
                </c:pt>
                <c:pt idx="909">
                  <c:v> 11/21  22:00:00</c:v>
                </c:pt>
                <c:pt idx="910">
                  <c:v> 11/21  23:00:00</c:v>
                </c:pt>
                <c:pt idx="911">
                  <c:v> 11/21  24:00:00</c:v>
                </c:pt>
                <c:pt idx="912">
                  <c:v> 11/22  01:00:00</c:v>
                </c:pt>
                <c:pt idx="913">
                  <c:v> 11/22  02:00:00</c:v>
                </c:pt>
                <c:pt idx="914">
                  <c:v> 11/22  03:00:00</c:v>
                </c:pt>
                <c:pt idx="915">
                  <c:v> 11/22  04:00:00</c:v>
                </c:pt>
                <c:pt idx="916">
                  <c:v> 11/22  05:00:00</c:v>
                </c:pt>
                <c:pt idx="917">
                  <c:v> 11/22  06:00:00</c:v>
                </c:pt>
                <c:pt idx="918">
                  <c:v> 11/22  07:00:00</c:v>
                </c:pt>
                <c:pt idx="919">
                  <c:v> 11/22  08:00:00</c:v>
                </c:pt>
                <c:pt idx="920">
                  <c:v> 11/22  09:00:00</c:v>
                </c:pt>
                <c:pt idx="921">
                  <c:v> 11/22  10:00:00</c:v>
                </c:pt>
                <c:pt idx="922">
                  <c:v> 11/22  11:00:00</c:v>
                </c:pt>
                <c:pt idx="923">
                  <c:v> 11/22  12:00:00</c:v>
                </c:pt>
                <c:pt idx="924">
                  <c:v> 11/22  13:00:00</c:v>
                </c:pt>
                <c:pt idx="925">
                  <c:v> 11/22  14:00:00</c:v>
                </c:pt>
                <c:pt idx="926">
                  <c:v> 11/22  15:00:00</c:v>
                </c:pt>
                <c:pt idx="927">
                  <c:v> 11/22  16:00:00</c:v>
                </c:pt>
                <c:pt idx="928">
                  <c:v> 11/22  17:00:00</c:v>
                </c:pt>
                <c:pt idx="929">
                  <c:v> 11/22  18:00:00</c:v>
                </c:pt>
                <c:pt idx="930">
                  <c:v> 11/22  19:00:00</c:v>
                </c:pt>
                <c:pt idx="931">
                  <c:v> 11/22  20:00:00</c:v>
                </c:pt>
                <c:pt idx="932">
                  <c:v> 11/22  21:00:00</c:v>
                </c:pt>
                <c:pt idx="933">
                  <c:v> 11/22  22:00:00</c:v>
                </c:pt>
                <c:pt idx="934">
                  <c:v> 11/22  23:00:00</c:v>
                </c:pt>
                <c:pt idx="935">
                  <c:v> 11/22  24:00:00</c:v>
                </c:pt>
                <c:pt idx="936">
                  <c:v> 11/23  01:00:00</c:v>
                </c:pt>
                <c:pt idx="937">
                  <c:v> 11/23  02:00:00</c:v>
                </c:pt>
                <c:pt idx="938">
                  <c:v> 11/23  03:00:00</c:v>
                </c:pt>
                <c:pt idx="939">
                  <c:v> 11/23  04:00:00</c:v>
                </c:pt>
                <c:pt idx="940">
                  <c:v> 11/23  05:00:00</c:v>
                </c:pt>
                <c:pt idx="941">
                  <c:v> 11/23  06:00:00</c:v>
                </c:pt>
                <c:pt idx="942">
                  <c:v> 11/23  07:00:00</c:v>
                </c:pt>
                <c:pt idx="943">
                  <c:v> 11/23  08:00:00</c:v>
                </c:pt>
                <c:pt idx="944">
                  <c:v> 11/23  09:00:00</c:v>
                </c:pt>
                <c:pt idx="945">
                  <c:v> 11/23  10:00:00</c:v>
                </c:pt>
                <c:pt idx="946">
                  <c:v> 11/23  11:00:00</c:v>
                </c:pt>
                <c:pt idx="947">
                  <c:v> 11/23  12:00:00</c:v>
                </c:pt>
                <c:pt idx="948">
                  <c:v> 11/23  13:00:00</c:v>
                </c:pt>
                <c:pt idx="949">
                  <c:v> 11/23  14:00:00</c:v>
                </c:pt>
                <c:pt idx="950">
                  <c:v> 11/23  15:00:00</c:v>
                </c:pt>
                <c:pt idx="951">
                  <c:v> 11/23  16:00:00</c:v>
                </c:pt>
                <c:pt idx="952">
                  <c:v> 11/23  17:00:00</c:v>
                </c:pt>
                <c:pt idx="953">
                  <c:v> 11/23  18:00:00</c:v>
                </c:pt>
                <c:pt idx="954">
                  <c:v> 11/23  19:00:00</c:v>
                </c:pt>
                <c:pt idx="955">
                  <c:v> 11/23  20:00:00</c:v>
                </c:pt>
                <c:pt idx="956">
                  <c:v> 11/23  21:00:00</c:v>
                </c:pt>
                <c:pt idx="957">
                  <c:v> 11/23  22:00:00</c:v>
                </c:pt>
                <c:pt idx="958">
                  <c:v> 11/23  23:00:00</c:v>
                </c:pt>
                <c:pt idx="959">
                  <c:v> 11/23  24:00:00</c:v>
                </c:pt>
                <c:pt idx="960">
                  <c:v> 11/24  01:00:00</c:v>
                </c:pt>
                <c:pt idx="961">
                  <c:v> 11/24  02:00:00</c:v>
                </c:pt>
                <c:pt idx="962">
                  <c:v> 11/24  03:00:00</c:v>
                </c:pt>
                <c:pt idx="963">
                  <c:v> 11/24  04:00:00</c:v>
                </c:pt>
                <c:pt idx="964">
                  <c:v> 11/24  05:00:00</c:v>
                </c:pt>
                <c:pt idx="965">
                  <c:v> 11/24  06:00:00</c:v>
                </c:pt>
                <c:pt idx="966">
                  <c:v> 11/24  07:00:00</c:v>
                </c:pt>
                <c:pt idx="967">
                  <c:v> 11/24  08:00:00</c:v>
                </c:pt>
                <c:pt idx="968">
                  <c:v> 11/24  09:00:00</c:v>
                </c:pt>
                <c:pt idx="969">
                  <c:v> 11/24  10:00:00</c:v>
                </c:pt>
                <c:pt idx="970">
                  <c:v> 11/24  11:00:00</c:v>
                </c:pt>
                <c:pt idx="971">
                  <c:v> 11/24  12:00:00</c:v>
                </c:pt>
                <c:pt idx="972">
                  <c:v> 11/24  13:00:00</c:v>
                </c:pt>
                <c:pt idx="973">
                  <c:v> 11/24  14:00:00</c:v>
                </c:pt>
                <c:pt idx="974">
                  <c:v> 11/24  15:00:00</c:v>
                </c:pt>
                <c:pt idx="975">
                  <c:v> 11/24  16:00:00</c:v>
                </c:pt>
                <c:pt idx="976">
                  <c:v> 11/24  17:00:00</c:v>
                </c:pt>
                <c:pt idx="977">
                  <c:v> 11/24  18:00:00</c:v>
                </c:pt>
                <c:pt idx="978">
                  <c:v> 11/24  19:00:00</c:v>
                </c:pt>
                <c:pt idx="979">
                  <c:v> 11/24  20:00:00</c:v>
                </c:pt>
                <c:pt idx="980">
                  <c:v> 11/24  21:00:00</c:v>
                </c:pt>
                <c:pt idx="981">
                  <c:v> 11/24  22:00:00</c:v>
                </c:pt>
                <c:pt idx="982">
                  <c:v> 11/24  23:00:00</c:v>
                </c:pt>
                <c:pt idx="983">
                  <c:v> 11/24  24:00:00</c:v>
                </c:pt>
                <c:pt idx="984">
                  <c:v> 11/25  01:00:00</c:v>
                </c:pt>
                <c:pt idx="985">
                  <c:v> 11/25  02:00:00</c:v>
                </c:pt>
                <c:pt idx="986">
                  <c:v> 11/25  03:00:00</c:v>
                </c:pt>
                <c:pt idx="987">
                  <c:v> 11/25  04:00:00</c:v>
                </c:pt>
                <c:pt idx="988">
                  <c:v> 11/25  05:00:00</c:v>
                </c:pt>
                <c:pt idx="989">
                  <c:v> 11/25  06:00:00</c:v>
                </c:pt>
                <c:pt idx="990">
                  <c:v> 11/25  07:00:00</c:v>
                </c:pt>
                <c:pt idx="991">
                  <c:v> 11/25  08:00:00</c:v>
                </c:pt>
                <c:pt idx="992">
                  <c:v> 11/25  09:00:00</c:v>
                </c:pt>
                <c:pt idx="993">
                  <c:v> 11/25  10:00:00</c:v>
                </c:pt>
                <c:pt idx="994">
                  <c:v> 11/25  11:00:00</c:v>
                </c:pt>
                <c:pt idx="995">
                  <c:v> 11/25  12:00:00</c:v>
                </c:pt>
                <c:pt idx="996">
                  <c:v> 11/25  13:00:00</c:v>
                </c:pt>
                <c:pt idx="997">
                  <c:v> 11/25  14:00:00</c:v>
                </c:pt>
                <c:pt idx="998">
                  <c:v> 11/25  15:00:00</c:v>
                </c:pt>
                <c:pt idx="999">
                  <c:v> 11/25  16:00:00</c:v>
                </c:pt>
                <c:pt idx="1000">
                  <c:v> 11/25  17:00:00</c:v>
                </c:pt>
                <c:pt idx="1001">
                  <c:v> 11/25  18:00:00</c:v>
                </c:pt>
                <c:pt idx="1002">
                  <c:v> 11/25  19:00:00</c:v>
                </c:pt>
                <c:pt idx="1003">
                  <c:v> 11/25  20:00:00</c:v>
                </c:pt>
                <c:pt idx="1004">
                  <c:v> 11/25  21:00:00</c:v>
                </c:pt>
                <c:pt idx="1005">
                  <c:v> 11/25  22:00:00</c:v>
                </c:pt>
                <c:pt idx="1006">
                  <c:v> 11/25  23:00:00</c:v>
                </c:pt>
                <c:pt idx="1007">
                  <c:v> 11/25  24:00:00</c:v>
                </c:pt>
                <c:pt idx="1008">
                  <c:v> 11/26  01:00:00</c:v>
                </c:pt>
                <c:pt idx="1009">
                  <c:v> 11/26  02:00:00</c:v>
                </c:pt>
                <c:pt idx="1010">
                  <c:v> 11/26  03:00:00</c:v>
                </c:pt>
                <c:pt idx="1011">
                  <c:v> 11/26  04:00:00</c:v>
                </c:pt>
                <c:pt idx="1012">
                  <c:v> 11/26  05:00:00</c:v>
                </c:pt>
                <c:pt idx="1013">
                  <c:v> 11/26  06:00:00</c:v>
                </c:pt>
                <c:pt idx="1014">
                  <c:v> 11/26  07:00:00</c:v>
                </c:pt>
                <c:pt idx="1015">
                  <c:v> 11/26  08:00:00</c:v>
                </c:pt>
                <c:pt idx="1016">
                  <c:v> 11/26  09:00:00</c:v>
                </c:pt>
                <c:pt idx="1017">
                  <c:v> 11/26  10:00:00</c:v>
                </c:pt>
                <c:pt idx="1018">
                  <c:v> 11/26  11:00:00</c:v>
                </c:pt>
                <c:pt idx="1019">
                  <c:v> 11/26  12:00:00</c:v>
                </c:pt>
                <c:pt idx="1020">
                  <c:v> 11/26  13:00:00</c:v>
                </c:pt>
                <c:pt idx="1021">
                  <c:v> 11/26  14:00:00</c:v>
                </c:pt>
                <c:pt idx="1022">
                  <c:v> 11/26  15:00:00</c:v>
                </c:pt>
                <c:pt idx="1023">
                  <c:v> 11/26  16:00:00</c:v>
                </c:pt>
                <c:pt idx="1024">
                  <c:v> 11/26  17:00:00</c:v>
                </c:pt>
                <c:pt idx="1025">
                  <c:v> 11/26  18:00:00</c:v>
                </c:pt>
                <c:pt idx="1026">
                  <c:v> 11/26  19:00:00</c:v>
                </c:pt>
                <c:pt idx="1027">
                  <c:v> 11/26  20:00:00</c:v>
                </c:pt>
                <c:pt idx="1028">
                  <c:v> 11/26  21:00:00</c:v>
                </c:pt>
                <c:pt idx="1029">
                  <c:v> 11/26  22:00:00</c:v>
                </c:pt>
                <c:pt idx="1030">
                  <c:v> 11/26  23:00:00</c:v>
                </c:pt>
                <c:pt idx="1031">
                  <c:v> 11/26  24:00:00</c:v>
                </c:pt>
                <c:pt idx="1032">
                  <c:v> 11/27  01:00:00</c:v>
                </c:pt>
                <c:pt idx="1033">
                  <c:v> 11/27  02:00:00</c:v>
                </c:pt>
                <c:pt idx="1034">
                  <c:v> 11/27  03:00:00</c:v>
                </c:pt>
                <c:pt idx="1035">
                  <c:v> 11/27  04:00:00</c:v>
                </c:pt>
                <c:pt idx="1036">
                  <c:v> 11/27  05:00:00</c:v>
                </c:pt>
                <c:pt idx="1037">
                  <c:v> 11/27  06:00:00</c:v>
                </c:pt>
                <c:pt idx="1038">
                  <c:v> 11/27  07:00:00</c:v>
                </c:pt>
                <c:pt idx="1039">
                  <c:v> 11/27  08:00:00</c:v>
                </c:pt>
                <c:pt idx="1040">
                  <c:v> 11/27  09:00:00</c:v>
                </c:pt>
                <c:pt idx="1041">
                  <c:v> 11/27  10:00:00</c:v>
                </c:pt>
                <c:pt idx="1042">
                  <c:v> 11/27  11:00:00</c:v>
                </c:pt>
                <c:pt idx="1043">
                  <c:v> 11/27  12:00:00</c:v>
                </c:pt>
                <c:pt idx="1044">
                  <c:v> 11/27  13:00:00</c:v>
                </c:pt>
                <c:pt idx="1045">
                  <c:v> 11/27  14:00:00</c:v>
                </c:pt>
                <c:pt idx="1046">
                  <c:v> 11/27  15:00:00</c:v>
                </c:pt>
                <c:pt idx="1047">
                  <c:v> 11/27  16:00:00</c:v>
                </c:pt>
                <c:pt idx="1048">
                  <c:v> 11/27  17:00:00</c:v>
                </c:pt>
                <c:pt idx="1049">
                  <c:v> 11/27  18:00:00</c:v>
                </c:pt>
                <c:pt idx="1050">
                  <c:v> 11/27  19:00:00</c:v>
                </c:pt>
                <c:pt idx="1051">
                  <c:v> 11/27  20:00:00</c:v>
                </c:pt>
                <c:pt idx="1052">
                  <c:v> 11/27  21:00:00</c:v>
                </c:pt>
                <c:pt idx="1053">
                  <c:v> 11/27  22:00:00</c:v>
                </c:pt>
                <c:pt idx="1054">
                  <c:v> 11/27  23:00:00</c:v>
                </c:pt>
                <c:pt idx="1055">
                  <c:v> 11/27  24:00:00</c:v>
                </c:pt>
                <c:pt idx="1056">
                  <c:v> 11/28  01:00:00</c:v>
                </c:pt>
                <c:pt idx="1057">
                  <c:v> 11/28  02:00:00</c:v>
                </c:pt>
                <c:pt idx="1058">
                  <c:v> 11/28  03:00:00</c:v>
                </c:pt>
                <c:pt idx="1059">
                  <c:v> 11/28  04:00:00</c:v>
                </c:pt>
                <c:pt idx="1060">
                  <c:v> 11/28  05:00:00</c:v>
                </c:pt>
                <c:pt idx="1061">
                  <c:v> 11/28  06:00:00</c:v>
                </c:pt>
                <c:pt idx="1062">
                  <c:v> 11/28  07:00:00</c:v>
                </c:pt>
                <c:pt idx="1063">
                  <c:v> 11/28  08:00:00</c:v>
                </c:pt>
                <c:pt idx="1064">
                  <c:v> 11/28  09:00:00</c:v>
                </c:pt>
                <c:pt idx="1065">
                  <c:v> 11/28  10:00:00</c:v>
                </c:pt>
                <c:pt idx="1066">
                  <c:v> 11/28  11:00:00</c:v>
                </c:pt>
                <c:pt idx="1067">
                  <c:v> 11/28  12:00:00</c:v>
                </c:pt>
                <c:pt idx="1068">
                  <c:v> 11/28  13:00:00</c:v>
                </c:pt>
                <c:pt idx="1069">
                  <c:v> 11/28  14:00:00</c:v>
                </c:pt>
                <c:pt idx="1070">
                  <c:v> 11/28  15:00:00</c:v>
                </c:pt>
                <c:pt idx="1071">
                  <c:v> 11/28  16:00:00</c:v>
                </c:pt>
                <c:pt idx="1072">
                  <c:v> 11/28  17:00:00</c:v>
                </c:pt>
                <c:pt idx="1073">
                  <c:v> 11/28  18:00:00</c:v>
                </c:pt>
                <c:pt idx="1074">
                  <c:v> 11/28  19:00:00</c:v>
                </c:pt>
                <c:pt idx="1075">
                  <c:v> 11/28  20:00:00</c:v>
                </c:pt>
                <c:pt idx="1076">
                  <c:v> 11/28  21:00:00</c:v>
                </c:pt>
                <c:pt idx="1077">
                  <c:v> 11/28  22:00:00</c:v>
                </c:pt>
                <c:pt idx="1078">
                  <c:v> 11/28  23:00:00</c:v>
                </c:pt>
                <c:pt idx="1079">
                  <c:v> 11/28  24:00:00</c:v>
                </c:pt>
                <c:pt idx="1080">
                  <c:v> 11/29  01:00:00</c:v>
                </c:pt>
                <c:pt idx="1081">
                  <c:v> 11/29  02:00:00</c:v>
                </c:pt>
                <c:pt idx="1082">
                  <c:v> 11/29  03:00:00</c:v>
                </c:pt>
                <c:pt idx="1083">
                  <c:v> 11/29  04:00:00</c:v>
                </c:pt>
                <c:pt idx="1084">
                  <c:v> 11/29  05:00:00</c:v>
                </c:pt>
                <c:pt idx="1085">
                  <c:v> 11/29  06:00:00</c:v>
                </c:pt>
                <c:pt idx="1086">
                  <c:v> 11/29  07:00:00</c:v>
                </c:pt>
                <c:pt idx="1087">
                  <c:v> 11/29  08:00:00</c:v>
                </c:pt>
                <c:pt idx="1088">
                  <c:v> 11/29  09:00:00</c:v>
                </c:pt>
                <c:pt idx="1089">
                  <c:v> 11/29  10:00:00</c:v>
                </c:pt>
                <c:pt idx="1090">
                  <c:v> 11/29  11:00:00</c:v>
                </c:pt>
                <c:pt idx="1091">
                  <c:v> 11/29  12:00:00</c:v>
                </c:pt>
                <c:pt idx="1092">
                  <c:v> 11/29  13:00:00</c:v>
                </c:pt>
                <c:pt idx="1093">
                  <c:v> 11/29  14:00:00</c:v>
                </c:pt>
                <c:pt idx="1094">
                  <c:v> 11/29  15:00:00</c:v>
                </c:pt>
                <c:pt idx="1095">
                  <c:v> 11/29  16:00:00</c:v>
                </c:pt>
                <c:pt idx="1096">
                  <c:v> 11/29  17:00:00</c:v>
                </c:pt>
                <c:pt idx="1097">
                  <c:v> 11/29  18:00:00</c:v>
                </c:pt>
                <c:pt idx="1098">
                  <c:v> 11/29  19:00:00</c:v>
                </c:pt>
                <c:pt idx="1099">
                  <c:v> 11/29  20:00:00</c:v>
                </c:pt>
                <c:pt idx="1100">
                  <c:v> 11/29  21:00:00</c:v>
                </c:pt>
                <c:pt idx="1101">
                  <c:v> 11/29  22:00:00</c:v>
                </c:pt>
                <c:pt idx="1102">
                  <c:v> 11/29  23:00:00</c:v>
                </c:pt>
                <c:pt idx="1103">
                  <c:v> 11/29  24:00:00</c:v>
                </c:pt>
                <c:pt idx="1104">
                  <c:v> 11/30  01:00:00</c:v>
                </c:pt>
                <c:pt idx="1105">
                  <c:v> 11/30  02:00:00</c:v>
                </c:pt>
                <c:pt idx="1106">
                  <c:v> 11/30  03:00:00</c:v>
                </c:pt>
                <c:pt idx="1107">
                  <c:v> 11/30  04:00:00</c:v>
                </c:pt>
                <c:pt idx="1108">
                  <c:v> 11/30  05:00:00</c:v>
                </c:pt>
                <c:pt idx="1109">
                  <c:v> 11/30  06:00:00</c:v>
                </c:pt>
                <c:pt idx="1110">
                  <c:v> 11/30  07:00:00</c:v>
                </c:pt>
                <c:pt idx="1111">
                  <c:v> 11/30  08:00:00</c:v>
                </c:pt>
                <c:pt idx="1112">
                  <c:v> 11/30  09:00:00</c:v>
                </c:pt>
                <c:pt idx="1113">
                  <c:v> 11/30  10:00:00</c:v>
                </c:pt>
                <c:pt idx="1114">
                  <c:v> 11/30  11:00:00</c:v>
                </c:pt>
                <c:pt idx="1115">
                  <c:v> 11/30  12:00:00</c:v>
                </c:pt>
                <c:pt idx="1116">
                  <c:v> 11/30  13:00:00</c:v>
                </c:pt>
                <c:pt idx="1117">
                  <c:v> 11/30  14:00:00</c:v>
                </c:pt>
                <c:pt idx="1118">
                  <c:v> 11/30  15:00:00</c:v>
                </c:pt>
                <c:pt idx="1119">
                  <c:v> 11/30  16:00:00</c:v>
                </c:pt>
                <c:pt idx="1120">
                  <c:v> 11/30  17:00:00</c:v>
                </c:pt>
                <c:pt idx="1121">
                  <c:v> 11/30  18:00:00</c:v>
                </c:pt>
                <c:pt idx="1122">
                  <c:v> 11/30  19:00:00</c:v>
                </c:pt>
                <c:pt idx="1123">
                  <c:v> 11/30  20:00:00</c:v>
                </c:pt>
                <c:pt idx="1124">
                  <c:v> 11/30  21:00:00</c:v>
                </c:pt>
                <c:pt idx="1125">
                  <c:v> 11/30  22:00:00</c:v>
                </c:pt>
                <c:pt idx="1126">
                  <c:v> 11/30  23:00:00</c:v>
                </c:pt>
                <c:pt idx="1127">
                  <c:v> 11/30  24:00:00</c:v>
                </c:pt>
                <c:pt idx="1128">
                  <c:v> 12/01  01:00:00</c:v>
                </c:pt>
                <c:pt idx="1129">
                  <c:v> 12/01  02:00:00</c:v>
                </c:pt>
                <c:pt idx="1130">
                  <c:v> 12/01  03:00:00</c:v>
                </c:pt>
                <c:pt idx="1131">
                  <c:v> 12/01  04:00:00</c:v>
                </c:pt>
                <c:pt idx="1132">
                  <c:v> 12/01  05:00:00</c:v>
                </c:pt>
                <c:pt idx="1133">
                  <c:v> 12/01  06:00:00</c:v>
                </c:pt>
                <c:pt idx="1134">
                  <c:v> 12/01  07:00:00</c:v>
                </c:pt>
                <c:pt idx="1135">
                  <c:v> 12/01  08:00:00</c:v>
                </c:pt>
                <c:pt idx="1136">
                  <c:v> 12/01  09:00:00</c:v>
                </c:pt>
                <c:pt idx="1137">
                  <c:v> 12/01  10:00:00</c:v>
                </c:pt>
                <c:pt idx="1138">
                  <c:v> 12/01  11:00:00</c:v>
                </c:pt>
                <c:pt idx="1139">
                  <c:v> 12/01  12:00:00</c:v>
                </c:pt>
                <c:pt idx="1140">
                  <c:v> 12/01  13:00:00</c:v>
                </c:pt>
                <c:pt idx="1141">
                  <c:v> 12/01  14:00:00</c:v>
                </c:pt>
                <c:pt idx="1142">
                  <c:v> 12/01  15:00:00</c:v>
                </c:pt>
                <c:pt idx="1143">
                  <c:v> 12/01  16:00:00</c:v>
                </c:pt>
                <c:pt idx="1144">
                  <c:v> 12/01  17:00:00</c:v>
                </c:pt>
                <c:pt idx="1145">
                  <c:v> 12/01  18:00:00</c:v>
                </c:pt>
                <c:pt idx="1146">
                  <c:v> 12/01  19:00:00</c:v>
                </c:pt>
                <c:pt idx="1147">
                  <c:v> 12/01  20:00:00</c:v>
                </c:pt>
                <c:pt idx="1148">
                  <c:v> 12/01  21:00:00</c:v>
                </c:pt>
                <c:pt idx="1149">
                  <c:v> 12/01  22:00:00</c:v>
                </c:pt>
                <c:pt idx="1150">
                  <c:v> 12/01  23:00:00</c:v>
                </c:pt>
                <c:pt idx="1151">
                  <c:v> 12/01  24:00:00</c:v>
                </c:pt>
                <c:pt idx="1152">
                  <c:v> 12/02  01:00:00</c:v>
                </c:pt>
                <c:pt idx="1153">
                  <c:v> 12/02  02:00:00</c:v>
                </c:pt>
                <c:pt idx="1154">
                  <c:v> 12/02  03:00:00</c:v>
                </c:pt>
                <c:pt idx="1155">
                  <c:v> 12/02  04:00:00</c:v>
                </c:pt>
                <c:pt idx="1156">
                  <c:v> 12/02  05:00:00</c:v>
                </c:pt>
                <c:pt idx="1157">
                  <c:v> 12/02  06:00:00</c:v>
                </c:pt>
                <c:pt idx="1158">
                  <c:v> 12/02  07:00:00</c:v>
                </c:pt>
                <c:pt idx="1159">
                  <c:v> 12/02  08:00:00</c:v>
                </c:pt>
                <c:pt idx="1160">
                  <c:v> 12/02  09:00:00</c:v>
                </c:pt>
                <c:pt idx="1161">
                  <c:v> 12/02  10:00:00</c:v>
                </c:pt>
                <c:pt idx="1162">
                  <c:v> 12/02  11:00:00</c:v>
                </c:pt>
                <c:pt idx="1163">
                  <c:v> 12/02  12:00:00</c:v>
                </c:pt>
                <c:pt idx="1164">
                  <c:v> 12/02  13:00:00</c:v>
                </c:pt>
                <c:pt idx="1165">
                  <c:v> 12/02  14:00:00</c:v>
                </c:pt>
                <c:pt idx="1166">
                  <c:v> 12/02  15:00:00</c:v>
                </c:pt>
                <c:pt idx="1167">
                  <c:v> 12/02  16:00:00</c:v>
                </c:pt>
                <c:pt idx="1168">
                  <c:v> 12/02  17:00:00</c:v>
                </c:pt>
                <c:pt idx="1169">
                  <c:v> 12/02  18:00:00</c:v>
                </c:pt>
                <c:pt idx="1170">
                  <c:v> 12/02  19:00:00</c:v>
                </c:pt>
                <c:pt idx="1171">
                  <c:v> 12/02  20:00:00</c:v>
                </c:pt>
                <c:pt idx="1172">
                  <c:v> 12/02  21:00:00</c:v>
                </c:pt>
                <c:pt idx="1173">
                  <c:v> 12/02  22:00:00</c:v>
                </c:pt>
                <c:pt idx="1174">
                  <c:v> 12/02  23:00:00</c:v>
                </c:pt>
                <c:pt idx="1175">
                  <c:v> 12/02  24:00:00</c:v>
                </c:pt>
                <c:pt idx="1176">
                  <c:v> 12/03  01:00:00</c:v>
                </c:pt>
                <c:pt idx="1177">
                  <c:v> 12/03  02:00:00</c:v>
                </c:pt>
                <c:pt idx="1178">
                  <c:v> 12/03  03:00:00</c:v>
                </c:pt>
                <c:pt idx="1179">
                  <c:v> 12/03  04:00:00</c:v>
                </c:pt>
                <c:pt idx="1180">
                  <c:v> 12/03  05:00:00</c:v>
                </c:pt>
                <c:pt idx="1181">
                  <c:v> 12/03  06:00:00</c:v>
                </c:pt>
                <c:pt idx="1182">
                  <c:v> 12/03  07:00:00</c:v>
                </c:pt>
                <c:pt idx="1183">
                  <c:v> 12/03  08:00:00</c:v>
                </c:pt>
                <c:pt idx="1184">
                  <c:v> 12/03  09:00:00</c:v>
                </c:pt>
                <c:pt idx="1185">
                  <c:v> 12/03  10:00:00</c:v>
                </c:pt>
                <c:pt idx="1186">
                  <c:v> 12/03  11:00:00</c:v>
                </c:pt>
                <c:pt idx="1187">
                  <c:v> 12/03  12:00:00</c:v>
                </c:pt>
                <c:pt idx="1188">
                  <c:v> 12/03  13:00:00</c:v>
                </c:pt>
                <c:pt idx="1189">
                  <c:v> 12/03  14:00:00</c:v>
                </c:pt>
                <c:pt idx="1190">
                  <c:v> 12/03  15:00:00</c:v>
                </c:pt>
                <c:pt idx="1191">
                  <c:v> 12/03  16:00:00</c:v>
                </c:pt>
                <c:pt idx="1192">
                  <c:v> 12/03  17:00:00</c:v>
                </c:pt>
                <c:pt idx="1193">
                  <c:v> 12/03  18:00:00</c:v>
                </c:pt>
                <c:pt idx="1194">
                  <c:v> 12/03  19:00:00</c:v>
                </c:pt>
                <c:pt idx="1195">
                  <c:v> 12/03  20:00:00</c:v>
                </c:pt>
                <c:pt idx="1196">
                  <c:v> 12/03  21:00:00</c:v>
                </c:pt>
                <c:pt idx="1197">
                  <c:v> 12/03  22:00:00</c:v>
                </c:pt>
                <c:pt idx="1198">
                  <c:v> 12/03  23:00:00</c:v>
                </c:pt>
                <c:pt idx="1199">
                  <c:v> 12/03  24:00:00</c:v>
                </c:pt>
                <c:pt idx="1200">
                  <c:v> 12/04  01:00:00</c:v>
                </c:pt>
                <c:pt idx="1201">
                  <c:v> 12/04  02:00:00</c:v>
                </c:pt>
                <c:pt idx="1202">
                  <c:v> 12/04  03:00:00</c:v>
                </c:pt>
                <c:pt idx="1203">
                  <c:v> 12/04  04:00:00</c:v>
                </c:pt>
                <c:pt idx="1204">
                  <c:v> 12/04  05:00:00</c:v>
                </c:pt>
                <c:pt idx="1205">
                  <c:v> 12/04  06:00:00</c:v>
                </c:pt>
                <c:pt idx="1206">
                  <c:v> 12/04  07:00:00</c:v>
                </c:pt>
                <c:pt idx="1207">
                  <c:v> 12/04  08:00:00</c:v>
                </c:pt>
                <c:pt idx="1208">
                  <c:v> 12/04  09:00:00</c:v>
                </c:pt>
                <c:pt idx="1209">
                  <c:v> 12/04  10:00:00</c:v>
                </c:pt>
                <c:pt idx="1210">
                  <c:v> 12/04  11:00:00</c:v>
                </c:pt>
                <c:pt idx="1211">
                  <c:v> 12/04  12:00:00</c:v>
                </c:pt>
                <c:pt idx="1212">
                  <c:v> 12/04  13:00:00</c:v>
                </c:pt>
                <c:pt idx="1213">
                  <c:v> 12/04  14:00:00</c:v>
                </c:pt>
                <c:pt idx="1214">
                  <c:v> 12/04  15:00:00</c:v>
                </c:pt>
                <c:pt idx="1215">
                  <c:v> 12/04  16:00:00</c:v>
                </c:pt>
                <c:pt idx="1216">
                  <c:v> 12/04  17:00:00</c:v>
                </c:pt>
                <c:pt idx="1217">
                  <c:v> 12/04  18:00:00</c:v>
                </c:pt>
                <c:pt idx="1218">
                  <c:v> 12/04  19:00:00</c:v>
                </c:pt>
                <c:pt idx="1219">
                  <c:v> 12/04  20:00:00</c:v>
                </c:pt>
                <c:pt idx="1220">
                  <c:v> 12/04  21:00:00</c:v>
                </c:pt>
                <c:pt idx="1221">
                  <c:v> 12/04  22:00:00</c:v>
                </c:pt>
                <c:pt idx="1222">
                  <c:v> 12/04  23:00:00</c:v>
                </c:pt>
                <c:pt idx="1223">
                  <c:v> 12/04  24:00:00</c:v>
                </c:pt>
                <c:pt idx="1224">
                  <c:v> 12/05  01:00:00</c:v>
                </c:pt>
                <c:pt idx="1225">
                  <c:v> 12/05  02:00:00</c:v>
                </c:pt>
                <c:pt idx="1226">
                  <c:v> 12/05  03:00:00</c:v>
                </c:pt>
                <c:pt idx="1227">
                  <c:v> 12/05  04:00:00</c:v>
                </c:pt>
                <c:pt idx="1228">
                  <c:v> 12/05  05:00:00</c:v>
                </c:pt>
                <c:pt idx="1229">
                  <c:v> 12/05  06:00:00</c:v>
                </c:pt>
                <c:pt idx="1230">
                  <c:v> 12/05  07:00:00</c:v>
                </c:pt>
                <c:pt idx="1231">
                  <c:v> 12/05  08:00:00</c:v>
                </c:pt>
                <c:pt idx="1232">
                  <c:v> 12/05  09:00:00</c:v>
                </c:pt>
                <c:pt idx="1233">
                  <c:v> 12/05  10:00:00</c:v>
                </c:pt>
                <c:pt idx="1234">
                  <c:v> 12/05  11:00:00</c:v>
                </c:pt>
                <c:pt idx="1235">
                  <c:v> 12/05  12:00:00</c:v>
                </c:pt>
                <c:pt idx="1236">
                  <c:v> 12/05  13:00:00</c:v>
                </c:pt>
                <c:pt idx="1237">
                  <c:v> 12/05  14:00:00</c:v>
                </c:pt>
                <c:pt idx="1238">
                  <c:v> 12/05  15:00:00</c:v>
                </c:pt>
                <c:pt idx="1239">
                  <c:v> 12/05  16:00:00</c:v>
                </c:pt>
                <c:pt idx="1240">
                  <c:v> 12/05  17:00:00</c:v>
                </c:pt>
                <c:pt idx="1241">
                  <c:v> 12/05  18:00:00</c:v>
                </c:pt>
                <c:pt idx="1242">
                  <c:v> 12/05  19:00:00</c:v>
                </c:pt>
                <c:pt idx="1243">
                  <c:v> 12/05  20:00:00</c:v>
                </c:pt>
                <c:pt idx="1244">
                  <c:v> 12/05  21:00:00</c:v>
                </c:pt>
                <c:pt idx="1245">
                  <c:v> 12/05  22:00:00</c:v>
                </c:pt>
                <c:pt idx="1246">
                  <c:v> 12/05  23:00:00</c:v>
                </c:pt>
                <c:pt idx="1247">
                  <c:v> 12/05  24:00:00</c:v>
                </c:pt>
                <c:pt idx="1248">
                  <c:v> 12/06  01:00:00</c:v>
                </c:pt>
                <c:pt idx="1249">
                  <c:v> 12/06  02:00:00</c:v>
                </c:pt>
                <c:pt idx="1250">
                  <c:v> 12/06  03:00:00</c:v>
                </c:pt>
                <c:pt idx="1251">
                  <c:v> 12/06  04:00:00</c:v>
                </c:pt>
                <c:pt idx="1252">
                  <c:v> 12/06  05:00:00</c:v>
                </c:pt>
                <c:pt idx="1253">
                  <c:v> 12/06  06:00:00</c:v>
                </c:pt>
                <c:pt idx="1254">
                  <c:v> 12/06  07:00:00</c:v>
                </c:pt>
                <c:pt idx="1255">
                  <c:v> 12/06  08:00:00</c:v>
                </c:pt>
                <c:pt idx="1256">
                  <c:v> 12/06  09:00:00</c:v>
                </c:pt>
                <c:pt idx="1257">
                  <c:v> 12/06  10:00:00</c:v>
                </c:pt>
                <c:pt idx="1258">
                  <c:v> 12/06  11:00:00</c:v>
                </c:pt>
                <c:pt idx="1259">
                  <c:v> 12/06  12:00:00</c:v>
                </c:pt>
                <c:pt idx="1260">
                  <c:v> 12/06  13:00:00</c:v>
                </c:pt>
                <c:pt idx="1261">
                  <c:v> 12/06  14:00:00</c:v>
                </c:pt>
                <c:pt idx="1262">
                  <c:v> 12/06  15:00:00</c:v>
                </c:pt>
                <c:pt idx="1263">
                  <c:v> 12/06  16:00:00</c:v>
                </c:pt>
                <c:pt idx="1264">
                  <c:v> 12/06  17:00:00</c:v>
                </c:pt>
                <c:pt idx="1265">
                  <c:v> 12/06  18:00:00</c:v>
                </c:pt>
                <c:pt idx="1266">
                  <c:v> 12/06  19:00:00</c:v>
                </c:pt>
                <c:pt idx="1267">
                  <c:v> 12/06  20:00:00</c:v>
                </c:pt>
                <c:pt idx="1268">
                  <c:v> 12/06  21:00:00</c:v>
                </c:pt>
                <c:pt idx="1269">
                  <c:v> 12/06  22:00:00</c:v>
                </c:pt>
                <c:pt idx="1270">
                  <c:v> 12/06  23:00:00</c:v>
                </c:pt>
                <c:pt idx="1271">
                  <c:v> 12/06  24:00:00</c:v>
                </c:pt>
                <c:pt idx="1272">
                  <c:v> 12/07  01:00:00</c:v>
                </c:pt>
                <c:pt idx="1273">
                  <c:v> 12/07  02:00:00</c:v>
                </c:pt>
                <c:pt idx="1274">
                  <c:v> 12/07  03:00:00</c:v>
                </c:pt>
                <c:pt idx="1275">
                  <c:v> 12/07  04:00:00</c:v>
                </c:pt>
                <c:pt idx="1276">
                  <c:v> 12/07  05:00:00</c:v>
                </c:pt>
                <c:pt idx="1277">
                  <c:v> 12/07  06:00:00</c:v>
                </c:pt>
                <c:pt idx="1278">
                  <c:v> 12/07  07:00:00</c:v>
                </c:pt>
                <c:pt idx="1279">
                  <c:v> 12/07  08:00:00</c:v>
                </c:pt>
                <c:pt idx="1280">
                  <c:v> 12/07  09:00:00</c:v>
                </c:pt>
                <c:pt idx="1281">
                  <c:v> 12/07  10:00:00</c:v>
                </c:pt>
                <c:pt idx="1282">
                  <c:v> 12/07  11:00:00</c:v>
                </c:pt>
                <c:pt idx="1283">
                  <c:v> 12/07  12:00:00</c:v>
                </c:pt>
                <c:pt idx="1284">
                  <c:v> 12/07  13:00:00</c:v>
                </c:pt>
                <c:pt idx="1285">
                  <c:v> 12/07  14:00:00</c:v>
                </c:pt>
                <c:pt idx="1286">
                  <c:v> 12/07  15:00:00</c:v>
                </c:pt>
                <c:pt idx="1287">
                  <c:v> 12/07  16:00:00</c:v>
                </c:pt>
                <c:pt idx="1288">
                  <c:v> 12/07  17:00:00</c:v>
                </c:pt>
                <c:pt idx="1289">
                  <c:v> 12/07  18:00:00</c:v>
                </c:pt>
                <c:pt idx="1290">
                  <c:v> 12/07  19:00:00</c:v>
                </c:pt>
                <c:pt idx="1291">
                  <c:v> 12/07  20:00:00</c:v>
                </c:pt>
                <c:pt idx="1292">
                  <c:v> 12/07  21:00:00</c:v>
                </c:pt>
                <c:pt idx="1293">
                  <c:v> 12/07  22:00:00</c:v>
                </c:pt>
                <c:pt idx="1294">
                  <c:v> 12/07  23:00:00</c:v>
                </c:pt>
                <c:pt idx="1295">
                  <c:v> 12/07  24:00:00</c:v>
                </c:pt>
                <c:pt idx="1296">
                  <c:v> 12/08  01:00:00</c:v>
                </c:pt>
                <c:pt idx="1297">
                  <c:v> 12/08  02:00:00</c:v>
                </c:pt>
                <c:pt idx="1298">
                  <c:v> 12/08  03:00:00</c:v>
                </c:pt>
                <c:pt idx="1299">
                  <c:v> 12/08  04:00:00</c:v>
                </c:pt>
                <c:pt idx="1300">
                  <c:v> 12/08  05:00:00</c:v>
                </c:pt>
                <c:pt idx="1301">
                  <c:v> 12/08  06:00:00</c:v>
                </c:pt>
                <c:pt idx="1302">
                  <c:v> 12/08  07:00:00</c:v>
                </c:pt>
                <c:pt idx="1303">
                  <c:v> 12/08  08:00:00</c:v>
                </c:pt>
                <c:pt idx="1304">
                  <c:v> 12/08  09:00:00</c:v>
                </c:pt>
                <c:pt idx="1305">
                  <c:v> 12/08  10:00:00</c:v>
                </c:pt>
                <c:pt idx="1306">
                  <c:v> 12/08  11:00:00</c:v>
                </c:pt>
                <c:pt idx="1307">
                  <c:v> 12/08  12:00:00</c:v>
                </c:pt>
                <c:pt idx="1308">
                  <c:v> 12/08  13:00:00</c:v>
                </c:pt>
                <c:pt idx="1309">
                  <c:v> 12/08  14:00:00</c:v>
                </c:pt>
                <c:pt idx="1310">
                  <c:v> 12/08  15:00:00</c:v>
                </c:pt>
                <c:pt idx="1311">
                  <c:v> 12/08  16:00:00</c:v>
                </c:pt>
                <c:pt idx="1312">
                  <c:v> 12/08  17:00:00</c:v>
                </c:pt>
                <c:pt idx="1313">
                  <c:v> 12/08  18:00:00</c:v>
                </c:pt>
                <c:pt idx="1314">
                  <c:v> 12/08  19:00:00</c:v>
                </c:pt>
                <c:pt idx="1315">
                  <c:v> 12/08  20:00:00</c:v>
                </c:pt>
                <c:pt idx="1316">
                  <c:v> 12/08  21:00:00</c:v>
                </c:pt>
                <c:pt idx="1317">
                  <c:v> 12/08  22:00:00</c:v>
                </c:pt>
                <c:pt idx="1318">
                  <c:v> 12/08  23:00:00</c:v>
                </c:pt>
                <c:pt idx="1319">
                  <c:v> 12/08  24:00:00</c:v>
                </c:pt>
                <c:pt idx="1320">
                  <c:v> 12/09  01:00:00</c:v>
                </c:pt>
                <c:pt idx="1321">
                  <c:v> 12/09  02:00:00</c:v>
                </c:pt>
                <c:pt idx="1322">
                  <c:v> 12/09  03:00:00</c:v>
                </c:pt>
                <c:pt idx="1323">
                  <c:v> 12/09  04:00:00</c:v>
                </c:pt>
                <c:pt idx="1324">
                  <c:v> 12/09  05:00:00</c:v>
                </c:pt>
                <c:pt idx="1325">
                  <c:v> 12/09  06:00:00</c:v>
                </c:pt>
                <c:pt idx="1326">
                  <c:v> 12/09  07:00:00</c:v>
                </c:pt>
                <c:pt idx="1327">
                  <c:v> 12/09  08:00:00</c:v>
                </c:pt>
                <c:pt idx="1328">
                  <c:v> 12/09  09:00:00</c:v>
                </c:pt>
                <c:pt idx="1329">
                  <c:v> 12/09  10:00:00</c:v>
                </c:pt>
                <c:pt idx="1330">
                  <c:v> 12/09  11:00:00</c:v>
                </c:pt>
                <c:pt idx="1331">
                  <c:v> 12/09  12:00:00</c:v>
                </c:pt>
                <c:pt idx="1332">
                  <c:v> 12/09  13:00:00</c:v>
                </c:pt>
                <c:pt idx="1333">
                  <c:v> 12/09  14:00:00</c:v>
                </c:pt>
                <c:pt idx="1334">
                  <c:v> 12/09  15:00:00</c:v>
                </c:pt>
                <c:pt idx="1335">
                  <c:v> 12/09  16:00:00</c:v>
                </c:pt>
                <c:pt idx="1336">
                  <c:v> 12/09  17:00:00</c:v>
                </c:pt>
                <c:pt idx="1337">
                  <c:v> 12/09  18:00:00</c:v>
                </c:pt>
                <c:pt idx="1338">
                  <c:v> 12/09  19:00:00</c:v>
                </c:pt>
                <c:pt idx="1339">
                  <c:v> 12/09  20:00:00</c:v>
                </c:pt>
                <c:pt idx="1340">
                  <c:v> 12/09  21:00:00</c:v>
                </c:pt>
                <c:pt idx="1341">
                  <c:v> 12/09  22:00:00</c:v>
                </c:pt>
                <c:pt idx="1342">
                  <c:v> 12/09  23:00:00</c:v>
                </c:pt>
                <c:pt idx="1343">
                  <c:v> 12/09  24:00:00</c:v>
                </c:pt>
                <c:pt idx="1344">
                  <c:v> 12/10  01:00:00</c:v>
                </c:pt>
                <c:pt idx="1345">
                  <c:v> 12/10  02:00:00</c:v>
                </c:pt>
                <c:pt idx="1346">
                  <c:v> 12/10  03:00:00</c:v>
                </c:pt>
                <c:pt idx="1347">
                  <c:v> 12/10  04:00:00</c:v>
                </c:pt>
                <c:pt idx="1348">
                  <c:v> 12/10  05:00:00</c:v>
                </c:pt>
                <c:pt idx="1349">
                  <c:v> 12/10  06:00:00</c:v>
                </c:pt>
                <c:pt idx="1350">
                  <c:v> 12/10  07:00:00</c:v>
                </c:pt>
                <c:pt idx="1351">
                  <c:v> 12/10  08:00:00</c:v>
                </c:pt>
                <c:pt idx="1352">
                  <c:v> 12/10  09:00:00</c:v>
                </c:pt>
                <c:pt idx="1353">
                  <c:v> 12/10  10:00:00</c:v>
                </c:pt>
                <c:pt idx="1354">
                  <c:v> 12/10  11:00:00</c:v>
                </c:pt>
                <c:pt idx="1355">
                  <c:v> 12/10  12:00:00</c:v>
                </c:pt>
                <c:pt idx="1356">
                  <c:v> 12/10  13:00:00</c:v>
                </c:pt>
                <c:pt idx="1357">
                  <c:v> 12/10  14:00:00</c:v>
                </c:pt>
                <c:pt idx="1358">
                  <c:v> 12/10  15:00:00</c:v>
                </c:pt>
                <c:pt idx="1359">
                  <c:v> 12/10  16:00:00</c:v>
                </c:pt>
                <c:pt idx="1360">
                  <c:v> 12/10  17:00:00</c:v>
                </c:pt>
                <c:pt idx="1361">
                  <c:v> 12/10  18:00:00</c:v>
                </c:pt>
                <c:pt idx="1362">
                  <c:v> 12/10  19:00:00</c:v>
                </c:pt>
                <c:pt idx="1363">
                  <c:v> 12/10  20:00:00</c:v>
                </c:pt>
                <c:pt idx="1364">
                  <c:v> 12/10  21:00:00</c:v>
                </c:pt>
                <c:pt idx="1365">
                  <c:v> 12/10  22:00:00</c:v>
                </c:pt>
                <c:pt idx="1366">
                  <c:v> 12/10  23:00:00</c:v>
                </c:pt>
                <c:pt idx="1367">
                  <c:v> 12/10  24:00:00</c:v>
                </c:pt>
                <c:pt idx="1368">
                  <c:v> 12/11  01:00:00</c:v>
                </c:pt>
                <c:pt idx="1369">
                  <c:v> 12/11  02:00:00</c:v>
                </c:pt>
                <c:pt idx="1370">
                  <c:v> 12/11  03:00:00</c:v>
                </c:pt>
                <c:pt idx="1371">
                  <c:v> 12/11  04:00:00</c:v>
                </c:pt>
                <c:pt idx="1372">
                  <c:v> 12/11  05:00:00</c:v>
                </c:pt>
                <c:pt idx="1373">
                  <c:v> 12/11  06:00:00</c:v>
                </c:pt>
                <c:pt idx="1374">
                  <c:v> 12/11  07:00:00</c:v>
                </c:pt>
                <c:pt idx="1375">
                  <c:v> 12/11  08:00:00</c:v>
                </c:pt>
                <c:pt idx="1376">
                  <c:v> 12/11  09:00:00</c:v>
                </c:pt>
                <c:pt idx="1377">
                  <c:v> 12/11  10:00:00</c:v>
                </c:pt>
                <c:pt idx="1378">
                  <c:v> 12/11  11:00:00</c:v>
                </c:pt>
                <c:pt idx="1379">
                  <c:v> 12/11  12:00:00</c:v>
                </c:pt>
                <c:pt idx="1380">
                  <c:v> 12/11  13:00:00</c:v>
                </c:pt>
                <c:pt idx="1381">
                  <c:v> 12/11  14:00:00</c:v>
                </c:pt>
                <c:pt idx="1382">
                  <c:v> 12/11  15:00:00</c:v>
                </c:pt>
                <c:pt idx="1383">
                  <c:v> 12/11  16:00:00</c:v>
                </c:pt>
                <c:pt idx="1384">
                  <c:v> 12/11  17:00:00</c:v>
                </c:pt>
                <c:pt idx="1385">
                  <c:v> 12/11  18:00:00</c:v>
                </c:pt>
                <c:pt idx="1386">
                  <c:v> 12/11  19:00:00</c:v>
                </c:pt>
                <c:pt idx="1387">
                  <c:v> 12/11  20:00:00</c:v>
                </c:pt>
                <c:pt idx="1388">
                  <c:v> 12/11  21:00:00</c:v>
                </c:pt>
                <c:pt idx="1389">
                  <c:v> 12/11  22:00:00</c:v>
                </c:pt>
                <c:pt idx="1390">
                  <c:v> 12/11  23:00:00</c:v>
                </c:pt>
                <c:pt idx="1391">
                  <c:v> 12/11  24:00:00</c:v>
                </c:pt>
                <c:pt idx="1392">
                  <c:v> 12/12  01:00:00</c:v>
                </c:pt>
                <c:pt idx="1393">
                  <c:v> 12/12  02:00:00</c:v>
                </c:pt>
                <c:pt idx="1394">
                  <c:v> 12/12  03:00:00</c:v>
                </c:pt>
                <c:pt idx="1395">
                  <c:v> 12/12  04:00:00</c:v>
                </c:pt>
                <c:pt idx="1396">
                  <c:v> 12/12  05:00:00</c:v>
                </c:pt>
                <c:pt idx="1397">
                  <c:v> 12/12  06:00:00</c:v>
                </c:pt>
                <c:pt idx="1398">
                  <c:v> 12/12  07:00:00</c:v>
                </c:pt>
                <c:pt idx="1399">
                  <c:v> 12/12  08:00:00</c:v>
                </c:pt>
                <c:pt idx="1400">
                  <c:v> 12/12  09:00:00</c:v>
                </c:pt>
                <c:pt idx="1401">
                  <c:v> 12/12  10:00:00</c:v>
                </c:pt>
                <c:pt idx="1402">
                  <c:v> 12/12  11:00:00</c:v>
                </c:pt>
                <c:pt idx="1403">
                  <c:v> 12/12  12:00:00</c:v>
                </c:pt>
                <c:pt idx="1404">
                  <c:v> 12/12  13:00:00</c:v>
                </c:pt>
                <c:pt idx="1405">
                  <c:v> 12/12  14:00:00</c:v>
                </c:pt>
                <c:pt idx="1406">
                  <c:v> 12/12  15:00:00</c:v>
                </c:pt>
                <c:pt idx="1407">
                  <c:v> 12/12  16:00:00</c:v>
                </c:pt>
                <c:pt idx="1408">
                  <c:v> 12/12  17:00:00</c:v>
                </c:pt>
                <c:pt idx="1409">
                  <c:v> 12/12  18:00:00</c:v>
                </c:pt>
                <c:pt idx="1410">
                  <c:v> 12/12  19:00:00</c:v>
                </c:pt>
                <c:pt idx="1411">
                  <c:v> 12/12  20:00:00</c:v>
                </c:pt>
                <c:pt idx="1412">
                  <c:v> 12/12  21:00:00</c:v>
                </c:pt>
                <c:pt idx="1413">
                  <c:v> 12/12  22:00:00</c:v>
                </c:pt>
                <c:pt idx="1414">
                  <c:v> 12/12  23:00:00</c:v>
                </c:pt>
                <c:pt idx="1415">
                  <c:v> 12/12  24:00:00</c:v>
                </c:pt>
                <c:pt idx="1416">
                  <c:v> 12/13  01:00:00</c:v>
                </c:pt>
                <c:pt idx="1417">
                  <c:v> 12/13  02:00:00</c:v>
                </c:pt>
                <c:pt idx="1418">
                  <c:v> 12/13  03:00:00</c:v>
                </c:pt>
                <c:pt idx="1419">
                  <c:v> 12/13  04:00:00</c:v>
                </c:pt>
                <c:pt idx="1420">
                  <c:v> 12/13  05:00:00</c:v>
                </c:pt>
                <c:pt idx="1421">
                  <c:v> 12/13  06:00:00</c:v>
                </c:pt>
                <c:pt idx="1422">
                  <c:v> 12/13  07:00:00</c:v>
                </c:pt>
                <c:pt idx="1423">
                  <c:v> 12/13  08:00:00</c:v>
                </c:pt>
                <c:pt idx="1424">
                  <c:v> 12/13  09:00:00</c:v>
                </c:pt>
                <c:pt idx="1425">
                  <c:v> 12/13  10:00:00</c:v>
                </c:pt>
                <c:pt idx="1426">
                  <c:v> 12/13  11:00:00</c:v>
                </c:pt>
                <c:pt idx="1427">
                  <c:v> 12/13  12:00:00</c:v>
                </c:pt>
                <c:pt idx="1428">
                  <c:v> 12/13  13:00:00</c:v>
                </c:pt>
                <c:pt idx="1429">
                  <c:v> 12/13  14:00:00</c:v>
                </c:pt>
                <c:pt idx="1430">
                  <c:v> 12/13  15:00:00</c:v>
                </c:pt>
                <c:pt idx="1431">
                  <c:v> 12/13  16:00:00</c:v>
                </c:pt>
                <c:pt idx="1432">
                  <c:v> 12/13  17:00:00</c:v>
                </c:pt>
                <c:pt idx="1433">
                  <c:v> 12/13  18:00:00</c:v>
                </c:pt>
                <c:pt idx="1434">
                  <c:v> 12/13  19:00:00</c:v>
                </c:pt>
                <c:pt idx="1435">
                  <c:v> 12/13  20:00:00</c:v>
                </c:pt>
                <c:pt idx="1436">
                  <c:v> 12/13  21:00:00</c:v>
                </c:pt>
                <c:pt idx="1437">
                  <c:v> 12/13  22:00:00</c:v>
                </c:pt>
                <c:pt idx="1438">
                  <c:v> 12/13  23:00:00</c:v>
                </c:pt>
                <c:pt idx="1439">
                  <c:v> 12/13  24:00:00</c:v>
                </c:pt>
                <c:pt idx="1440">
                  <c:v> 12/14  01:00:00</c:v>
                </c:pt>
                <c:pt idx="1441">
                  <c:v> 12/14  02:00:00</c:v>
                </c:pt>
                <c:pt idx="1442">
                  <c:v> 12/14  03:00:00</c:v>
                </c:pt>
                <c:pt idx="1443">
                  <c:v> 12/14  04:00:00</c:v>
                </c:pt>
                <c:pt idx="1444">
                  <c:v> 12/14  05:00:00</c:v>
                </c:pt>
                <c:pt idx="1445">
                  <c:v> 12/14  06:00:00</c:v>
                </c:pt>
                <c:pt idx="1446">
                  <c:v> 12/14  07:00:00</c:v>
                </c:pt>
                <c:pt idx="1447">
                  <c:v> 12/14  08:00:00</c:v>
                </c:pt>
                <c:pt idx="1448">
                  <c:v> 12/14  09:00:00</c:v>
                </c:pt>
                <c:pt idx="1449">
                  <c:v> 12/14  10:00:00</c:v>
                </c:pt>
                <c:pt idx="1450">
                  <c:v> 12/14  11:00:00</c:v>
                </c:pt>
                <c:pt idx="1451">
                  <c:v> 12/14  12:00:00</c:v>
                </c:pt>
                <c:pt idx="1452">
                  <c:v> 12/14  13:00:00</c:v>
                </c:pt>
                <c:pt idx="1453">
                  <c:v> 12/14  14:00:00</c:v>
                </c:pt>
                <c:pt idx="1454">
                  <c:v> 12/14  15:00:00</c:v>
                </c:pt>
                <c:pt idx="1455">
                  <c:v> 12/14  16:00:00</c:v>
                </c:pt>
                <c:pt idx="1456">
                  <c:v> 12/14  17:00:00</c:v>
                </c:pt>
                <c:pt idx="1457">
                  <c:v> 12/14  18:00:00</c:v>
                </c:pt>
                <c:pt idx="1458">
                  <c:v> 12/14  19:00:00</c:v>
                </c:pt>
                <c:pt idx="1459">
                  <c:v> 12/14  20:00:00</c:v>
                </c:pt>
                <c:pt idx="1460">
                  <c:v> 12/14  21:00:00</c:v>
                </c:pt>
                <c:pt idx="1461">
                  <c:v> 12/14  22:00:00</c:v>
                </c:pt>
                <c:pt idx="1462">
                  <c:v> 12/14  23:00:00</c:v>
                </c:pt>
                <c:pt idx="1463">
                  <c:v> 12/14  24:00:00</c:v>
                </c:pt>
                <c:pt idx="1464">
                  <c:v> 12/15  01:00:00</c:v>
                </c:pt>
                <c:pt idx="1465">
                  <c:v> 12/15  02:00:00</c:v>
                </c:pt>
                <c:pt idx="1466">
                  <c:v> 12/15  03:00:00</c:v>
                </c:pt>
                <c:pt idx="1467">
                  <c:v> 12/15  04:00:00</c:v>
                </c:pt>
                <c:pt idx="1468">
                  <c:v> 12/15  05:00:00</c:v>
                </c:pt>
                <c:pt idx="1469">
                  <c:v> 12/15  06:00:00</c:v>
                </c:pt>
                <c:pt idx="1470">
                  <c:v> 12/15  07:00:00</c:v>
                </c:pt>
                <c:pt idx="1471">
                  <c:v> 12/15  08:00:00</c:v>
                </c:pt>
                <c:pt idx="1472">
                  <c:v> 12/15  09:00:00</c:v>
                </c:pt>
                <c:pt idx="1473">
                  <c:v> 12/15  10:00:00</c:v>
                </c:pt>
                <c:pt idx="1474">
                  <c:v> 12/15  11:00:00</c:v>
                </c:pt>
                <c:pt idx="1475">
                  <c:v> 12/15  12:00:00</c:v>
                </c:pt>
                <c:pt idx="1476">
                  <c:v> 12/15  13:00:00</c:v>
                </c:pt>
                <c:pt idx="1477">
                  <c:v> 12/15  14:00:00</c:v>
                </c:pt>
                <c:pt idx="1478">
                  <c:v> 12/15  15:00:00</c:v>
                </c:pt>
                <c:pt idx="1479">
                  <c:v> 12/15  16:00:00</c:v>
                </c:pt>
                <c:pt idx="1480">
                  <c:v> 12/15  17:00:00</c:v>
                </c:pt>
                <c:pt idx="1481">
                  <c:v> 12/15  18:00:00</c:v>
                </c:pt>
                <c:pt idx="1482">
                  <c:v> 12/15  19:00:00</c:v>
                </c:pt>
                <c:pt idx="1483">
                  <c:v> 12/15  20:00:00</c:v>
                </c:pt>
                <c:pt idx="1484">
                  <c:v> 12/15  21:00:00</c:v>
                </c:pt>
                <c:pt idx="1485">
                  <c:v> 12/15  22:00:00</c:v>
                </c:pt>
                <c:pt idx="1486">
                  <c:v> 12/15  23:00:00</c:v>
                </c:pt>
                <c:pt idx="1487">
                  <c:v> 12/15  24:00:00</c:v>
                </c:pt>
                <c:pt idx="1488">
                  <c:v> 12/16  01:00:00</c:v>
                </c:pt>
                <c:pt idx="1489">
                  <c:v> 12/16  02:00:00</c:v>
                </c:pt>
                <c:pt idx="1490">
                  <c:v> 12/16  03:00:00</c:v>
                </c:pt>
                <c:pt idx="1491">
                  <c:v> 12/16  04:00:00</c:v>
                </c:pt>
                <c:pt idx="1492">
                  <c:v> 12/16  05:00:00</c:v>
                </c:pt>
                <c:pt idx="1493">
                  <c:v> 12/16  06:00:00</c:v>
                </c:pt>
                <c:pt idx="1494">
                  <c:v> 12/16  07:00:00</c:v>
                </c:pt>
                <c:pt idx="1495">
                  <c:v> 12/16  08:00:00</c:v>
                </c:pt>
                <c:pt idx="1496">
                  <c:v> 12/16  09:00:00</c:v>
                </c:pt>
                <c:pt idx="1497">
                  <c:v> 12/16  10:00:00</c:v>
                </c:pt>
                <c:pt idx="1498">
                  <c:v> 12/16  11:00:00</c:v>
                </c:pt>
                <c:pt idx="1499">
                  <c:v> 12/16  12:00:00</c:v>
                </c:pt>
                <c:pt idx="1500">
                  <c:v> 12/16  13:00:00</c:v>
                </c:pt>
                <c:pt idx="1501">
                  <c:v> 12/16  14:00:00</c:v>
                </c:pt>
                <c:pt idx="1502">
                  <c:v> 12/16  15:00:00</c:v>
                </c:pt>
                <c:pt idx="1503">
                  <c:v> 12/16  16:00:00</c:v>
                </c:pt>
                <c:pt idx="1504">
                  <c:v> 12/16  17:00:00</c:v>
                </c:pt>
                <c:pt idx="1505">
                  <c:v> 12/16  18:00:00</c:v>
                </c:pt>
                <c:pt idx="1506">
                  <c:v> 12/16  19:00:00</c:v>
                </c:pt>
                <c:pt idx="1507">
                  <c:v> 12/16  20:00:00</c:v>
                </c:pt>
                <c:pt idx="1508">
                  <c:v> 12/16  21:00:00</c:v>
                </c:pt>
                <c:pt idx="1509">
                  <c:v> 12/16  22:00:00</c:v>
                </c:pt>
                <c:pt idx="1510">
                  <c:v> 12/16  23:00:00</c:v>
                </c:pt>
                <c:pt idx="1511">
                  <c:v> 12/16  24:00:00</c:v>
                </c:pt>
                <c:pt idx="1512">
                  <c:v> 12/17  01:00:00</c:v>
                </c:pt>
                <c:pt idx="1513">
                  <c:v> 12/17  02:00:00</c:v>
                </c:pt>
                <c:pt idx="1514">
                  <c:v> 12/17  03:00:00</c:v>
                </c:pt>
                <c:pt idx="1515">
                  <c:v> 12/17  04:00:00</c:v>
                </c:pt>
                <c:pt idx="1516">
                  <c:v> 12/17  05:00:00</c:v>
                </c:pt>
                <c:pt idx="1517">
                  <c:v> 12/17  06:00:00</c:v>
                </c:pt>
                <c:pt idx="1518">
                  <c:v> 12/17  07:00:00</c:v>
                </c:pt>
                <c:pt idx="1519">
                  <c:v> 12/17  08:00:00</c:v>
                </c:pt>
                <c:pt idx="1520">
                  <c:v> 12/17  09:00:00</c:v>
                </c:pt>
                <c:pt idx="1521">
                  <c:v> 12/17  10:00:00</c:v>
                </c:pt>
                <c:pt idx="1522">
                  <c:v> 12/17  11:00:00</c:v>
                </c:pt>
                <c:pt idx="1523">
                  <c:v> 12/17  12:00:00</c:v>
                </c:pt>
                <c:pt idx="1524">
                  <c:v> 12/17  13:00:00</c:v>
                </c:pt>
                <c:pt idx="1525">
                  <c:v> 12/17  14:00:00</c:v>
                </c:pt>
                <c:pt idx="1526">
                  <c:v> 12/17  15:00:00</c:v>
                </c:pt>
                <c:pt idx="1527">
                  <c:v> 12/17  16:00:00</c:v>
                </c:pt>
                <c:pt idx="1528">
                  <c:v> 12/17  17:00:00</c:v>
                </c:pt>
                <c:pt idx="1529">
                  <c:v> 12/17  18:00:00</c:v>
                </c:pt>
                <c:pt idx="1530">
                  <c:v> 12/17  19:00:00</c:v>
                </c:pt>
                <c:pt idx="1531">
                  <c:v> 12/17  20:00:00</c:v>
                </c:pt>
                <c:pt idx="1532">
                  <c:v> 12/17  21:00:00</c:v>
                </c:pt>
                <c:pt idx="1533">
                  <c:v> 12/17  22:00:00</c:v>
                </c:pt>
                <c:pt idx="1534">
                  <c:v> 12/17  23:00:00</c:v>
                </c:pt>
                <c:pt idx="1535">
                  <c:v> 12/17  24:00:00</c:v>
                </c:pt>
                <c:pt idx="1536">
                  <c:v> 12/18  01:00:00</c:v>
                </c:pt>
                <c:pt idx="1537">
                  <c:v> 12/18  02:00:00</c:v>
                </c:pt>
                <c:pt idx="1538">
                  <c:v> 12/18  03:00:00</c:v>
                </c:pt>
                <c:pt idx="1539">
                  <c:v> 12/18  04:00:00</c:v>
                </c:pt>
                <c:pt idx="1540">
                  <c:v> 12/18  05:00:00</c:v>
                </c:pt>
                <c:pt idx="1541">
                  <c:v> 12/18  06:00:00</c:v>
                </c:pt>
                <c:pt idx="1542">
                  <c:v> 12/18  07:00:00</c:v>
                </c:pt>
                <c:pt idx="1543">
                  <c:v> 12/18  08:00:00</c:v>
                </c:pt>
                <c:pt idx="1544">
                  <c:v> 12/18  09:00:00</c:v>
                </c:pt>
                <c:pt idx="1545">
                  <c:v> 12/18  10:00:00</c:v>
                </c:pt>
                <c:pt idx="1546">
                  <c:v> 12/18  11:00:00</c:v>
                </c:pt>
                <c:pt idx="1547">
                  <c:v> 12/18  12:00:00</c:v>
                </c:pt>
                <c:pt idx="1548">
                  <c:v> 12/18  13:00:00</c:v>
                </c:pt>
                <c:pt idx="1549">
                  <c:v> 12/18  14:00:00</c:v>
                </c:pt>
                <c:pt idx="1550">
                  <c:v> 12/18  15:00:00</c:v>
                </c:pt>
                <c:pt idx="1551">
                  <c:v> 12/18  16:00:00</c:v>
                </c:pt>
                <c:pt idx="1552">
                  <c:v> 12/18  17:00:00</c:v>
                </c:pt>
                <c:pt idx="1553">
                  <c:v> 12/18  18:00:00</c:v>
                </c:pt>
                <c:pt idx="1554">
                  <c:v> 12/18  19:00:00</c:v>
                </c:pt>
                <c:pt idx="1555">
                  <c:v> 12/18  20:00:00</c:v>
                </c:pt>
                <c:pt idx="1556">
                  <c:v> 12/18  21:00:00</c:v>
                </c:pt>
                <c:pt idx="1557">
                  <c:v> 12/18  22:00:00</c:v>
                </c:pt>
                <c:pt idx="1558">
                  <c:v> 12/18  23:00:00</c:v>
                </c:pt>
                <c:pt idx="1559">
                  <c:v> 12/18  24:00:00</c:v>
                </c:pt>
                <c:pt idx="1560">
                  <c:v> 12/19  01:00:00</c:v>
                </c:pt>
                <c:pt idx="1561">
                  <c:v> 12/19  02:00:00</c:v>
                </c:pt>
                <c:pt idx="1562">
                  <c:v> 12/19  03:00:00</c:v>
                </c:pt>
                <c:pt idx="1563">
                  <c:v> 12/19  04:00:00</c:v>
                </c:pt>
                <c:pt idx="1564">
                  <c:v> 12/19  05:00:00</c:v>
                </c:pt>
                <c:pt idx="1565">
                  <c:v> 12/19  06:00:00</c:v>
                </c:pt>
                <c:pt idx="1566">
                  <c:v> 12/19  07:00:00</c:v>
                </c:pt>
                <c:pt idx="1567">
                  <c:v> 12/19  08:00:00</c:v>
                </c:pt>
                <c:pt idx="1568">
                  <c:v> 12/19  09:00:00</c:v>
                </c:pt>
                <c:pt idx="1569">
                  <c:v> 12/19  10:00:00</c:v>
                </c:pt>
                <c:pt idx="1570">
                  <c:v> 12/19  11:00:00</c:v>
                </c:pt>
                <c:pt idx="1571">
                  <c:v> 12/19  12:00:00</c:v>
                </c:pt>
                <c:pt idx="1572">
                  <c:v> 12/19  13:00:00</c:v>
                </c:pt>
                <c:pt idx="1573">
                  <c:v> 12/19  14:00:00</c:v>
                </c:pt>
                <c:pt idx="1574">
                  <c:v> 12/19  15:00:00</c:v>
                </c:pt>
                <c:pt idx="1575">
                  <c:v> 12/19  16:00:00</c:v>
                </c:pt>
                <c:pt idx="1576">
                  <c:v> 12/19  17:00:00</c:v>
                </c:pt>
                <c:pt idx="1577">
                  <c:v> 12/19  18:00:00</c:v>
                </c:pt>
                <c:pt idx="1578">
                  <c:v> 12/19  19:00:00</c:v>
                </c:pt>
                <c:pt idx="1579">
                  <c:v> 12/19  20:00:00</c:v>
                </c:pt>
                <c:pt idx="1580">
                  <c:v> 12/19  21:00:00</c:v>
                </c:pt>
                <c:pt idx="1581">
                  <c:v> 12/19  22:00:00</c:v>
                </c:pt>
                <c:pt idx="1582">
                  <c:v> 12/19  23:00:00</c:v>
                </c:pt>
                <c:pt idx="1583">
                  <c:v> 12/19  24:00:00</c:v>
                </c:pt>
                <c:pt idx="1584">
                  <c:v> 12/20  01:00:00</c:v>
                </c:pt>
                <c:pt idx="1585">
                  <c:v> 12/20  02:00:00</c:v>
                </c:pt>
                <c:pt idx="1586">
                  <c:v> 12/20  03:00:00</c:v>
                </c:pt>
                <c:pt idx="1587">
                  <c:v> 12/20  04:00:00</c:v>
                </c:pt>
                <c:pt idx="1588">
                  <c:v> 12/20  05:00:00</c:v>
                </c:pt>
                <c:pt idx="1589">
                  <c:v> 12/20  06:00:00</c:v>
                </c:pt>
                <c:pt idx="1590">
                  <c:v> 12/20  07:00:00</c:v>
                </c:pt>
                <c:pt idx="1591">
                  <c:v> 12/20  08:00:00</c:v>
                </c:pt>
                <c:pt idx="1592">
                  <c:v> 12/20  09:00:00</c:v>
                </c:pt>
                <c:pt idx="1593">
                  <c:v> 12/20  10:00:00</c:v>
                </c:pt>
                <c:pt idx="1594">
                  <c:v> 12/20  11:00:00</c:v>
                </c:pt>
                <c:pt idx="1595">
                  <c:v> 12/20  12:00:00</c:v>
                </c:pt>
                <c:pt idx="1596">
                  <c:v> 12/20  13:00:00</c:v>
                </c:pt>
                <c:pt idx="1597">
                  <c:v> 12/20  14:00:00</c:v>
                </c:pt>
                <c:pt idx="1598">
                  <c:v> 12/20  15:00:00</c:v>
                </c:pt>
                <c:pt idx="1599">
                  <c:v> 12/20  16:00:00</c:v>
                </c:pt>
                <c:pt idx="1600">
                  <c:v> 12/20  17:00:00</c:v>
                </c:pt>
                <c:pt idx="1601">
                  <c:v> 12/20  18:00:00</c:v>
                </c:pt>
                <c:pt idx="1602">
                  <c:v> 12/20  19:00:00</c:v>
                </c:pt>
                <c:pt idx="1603">
                  <c:v> 12/20  20:00:00</c:v>
                </c:pt>
                <c:pt idx="1604">
                  <c:v> 12/20  21:00:00</c:v>
                </c:pt>
                <c:pt idx="1605">
                  <c:v> 12/20  22:00:00</c:v>
                </c:pt>
                <c:pt idx="1606">
                  <c:v> 12/20  23:00:00</c:v>
                </c:pt>
                <c:pt idx="1607">
                  <c:v> 12/20  24:00:00</c:v>
                </c:pt>
                <c:pt idx="1608">
                  <c:v> 12/21  01:00:00</c:v>
                </c:pt>
                <c:pt idx="1609">
                  <c:v> 12/21  02:00:00</c:v>
                </c:pt>
                <c:pt idx="1610">
                  <c:v> 12/21  03:00:00</c:v>
                </c:pt>
                <c:pt idx="1611">
                  <c:v> 12/21  04:00:00</c:v>
                </c:pt>
                <c:pt idx="1612">
                  <c:v> 12/21  05:00:00</c:v>
                </c:pt>
                <c:pt idx="1613">
                  <c:v> 12/21  06:00:00</c:v>
                </c:pt>
                <c:pt idx="1614">
                  <c:v> 12/21  07:00:00</c:v>
                </c:pt>
                <c:pt idx="1615">
                  <c:v> 12/21  08:00:00</c:v>
                </c:pt>
                <c:pt idx="1616">
                  <c:v> 12/21  09:00:00</c:v>
                </c:pt>
                <c:pt idx="1617">
                  <c:v> 12/21  10:00:00</c:v>
                </c:pt>
                <c:pt idx="1618">
                  <c:v> 12/21  11:00:00</c:v>
                </c:pt>
                <c:pt idx="1619">
                  <c:v> 12/21  12:00:00</c:v>
                </c:pt>
                <c:pt idx="1620">
                  <c:v> 12/21  13:00:00</c:v>
                </c:pt>
                <c:pt idx="1621">
                  <c:v> 12/21  14:00:00</c:v>
                </c:pt>
                <c:pt idx="1622">
                  <c:v> 12/21  15:00:00</c:v>
                </c:pt>
                <c:pt idx="1623">
                  <c:v> 12/21  16:00:00</c:v>
                </c:pt>
                <c:pt idx="1624">
                  <c:v> 12/21  17:00:00</c:v>
                </c:pt>
                <c:pt idx="1625">
                  <c:v> 12/21  18:00:00</c:v>
                </c:pt>
                <c:pt idx="1626">
                  <c:v> 12/21  19:00:00</c:v>
                </c:pt>
                <c:pt idx="1627">
                  <c:v> 12/21  20:00:00</c:v>
                </c:pt>
                <c:pt idx="1628">
                  <c:v> 12/21  21:00:00</c:v>
                </c:pt>
                <c:pt idx="1629">
                  <c:v> 12/21  22:00:00</c:v>
                </c:pt>
                <c:pt idx="1630">
                  <c:v> 12/21  23:00:00</c:v>
                </c:pt>
                <c:pt idx="1631">
                  <c:v> 12/21  24:00:00</c:v>
                </c:pt>
                <c:pt idx="1632">
                  <c:v> 12/22  01:00:00</c:v>
                </c:pt>
                <c:pt idx="1633">
                  <c:v> 12/22  02:00:00</c:v>
                </c:pt>
                <c:pt idx="1634">
                  <c:v> 12/22  03:00:00</c:v>
                </c:pt>
                <c:pt idx="1635">
                  <c:v> 12/22  04:00:00</c:v>
                </c:pt>
                <c:pt idx="1636">
                  <c:v> 12/22  05:00:00</c:v>
                </c:pt>
                <c:pt idx="1637">
                  <c:v> 12/22  06:00:00</c:v>
                </c:pt>
                <c:pt idx="1638">
                  <c:v> 12/22  07:00:00</c:v>
                </c:pt>
                <c:pt idx="1639">
                  <c:v> 12/22  08:00:00</c:v>
                </c:pt>
                <c:pt idx="1640">
                  <c:v> 12/22  09:00:00</c:v>
                </c:pt>
                <c:pt idx="1641">
                  <c:v> 12/22  10:00:00</c:v>
                </c:pt>
                <c:pt idx="1642">
                  <c:v> 12/22  11:00:00</c:v>
                </c:pt>
                <c:pt idx="1643">
                  <c:v> 12/22  12:00:00</c:v>
                </c:pt>
                <c:pt idx="1644">
                  <c:v> 12/22  13:00:00</c:v>
                </c:pt>
                <c:pt idx="1645">
                  <c:v> 12/22  14:00:00</c:v>
                </c:pt>
                <c:pt idx="1646">
                  <c:v> 12/22  15:00:00</c:v>
                </c:pt>
                <c:pt idx="1647">
                  <c:v> 12/22  16:00:00</c:v>
                </c:pt>
                <c:pt idx="1648">
                  <c:v> 12/22  17:00:00</c:v>
                </c:pt>
                <c:pt idx="1649">
                  <c:v> 12/22  18:00:00</c:v>
                </c:pt>
                <c:pt idx="1650">
                  <c:v> 12/22  19:00:00</c:v>
                </c:pt>
                <c:pt idx="1651">
                  <c:v> 12/22  20:00:00</c:v>
                </c:pt>
                <c:pt idx="1652">
                  <c:v> 12/22  21:00:00</c:v>
                </c:pt>
                <c:pt idx="1653">
                  <c:v> 12/22  22:00:00</c:v>
                </c:pt>
                <c:pt idx="1654">
                  <c:v> 12/22  23:00:00</c:v>
                </c:pt>
                <c:pt idx="1655">
                  <c:v> 12/22  24:00:00</c:v>
                </c:pt>
                <c:pt idx="1656">
                  <c:v> 12/23  01:00:00</c:v>
                </c:pt>
                <c:pt idx="1657">
                  <c:v> 12/23  02:00:00</c:v>
                </c:pt>
                <c:pt idx="1658">
                  <c:v> 12/23  03:00:00</c:v>
                </c:pt>
                <c:pt idx="1659">
                  <c:v> 12/23  04:00:00</c:v>
                </c:pt>
                <c:pt idx="1660">
                  <c:v> 12/23  05:00:00</c:v>
                </c:pt>
                <c:pt idx="1661">
                  <c:v> 12/23  06:00:00</c:v>
                </c:pt>
                <c:pt idx="1662">
                  <c:v> 12/23  07:00:00</c:v>
                </c:pt>
                <c:pt idx="1663">
                  <c:v> 12/23  08:00:00</c:v>
                </c:pt>
                <c:pt idx="1664">
                  <c:v> 12/23  09:00:00</c:v>
                </c:pt>
                <c:pt idx="1665">
                  <c:v> 12/23  10:00:00</c:v>
                </c:pt>
                <c:pt idx="1666">
                  <c:v> 12/23  11:00:00</c:v>
                </c:pt>
                <c:pt idx="1667">
                  <c:v> 12/23  12:00:00</c:v>
                </c:pt>
                <c:pt idx="1668">
                  <c:v> 12/23  13:00:00</c:v>
                </c:pt>
                <c:pt idx="1669">
                  <c:v> 12/23  14:00:00</c:v>
                </c:pt>
                <c:pt idx="1670">
                  <c:v> 12/23  15:00:00</c:v>
                </c:pt>
                <c:pt idx="1671">
                  <c:v> 12/23  16:00:00</c:v>
                </c:pt>
                <c:pt idx="1672">
                  <c:v> 12/23  17:00:00</c:v>
                </c:pt>
                <c:pt idx="1673">
                  <c:v> 12/23  18:00:00</c:v>
                </c:pt>
                <c:pt idx="1674">
                  <c:v> 12/23  19:00:00</c:v>
                </c:pt>
                <c:pt idx="1675">
                  <c:v> 12/23  20:00:00</c:v>
                </c:pt>
                <c:pt idx="1676">
                  <c:v> 12/23  21:00:00</c:v>
                </c:pt>
                <c:pt idx="1677">
                  <c:v> 12/23  22:00:00</c:v>
                </c:pt>
                <c:pt idx="1678">
                  <c:v> 12/23  23:00:00</c:v>
                </c:pt>
                <c:pt idx="1679">
                  <c:v> 12/23  24:00:00</c:v>
                </c:pt>
                <c:pt idx="1680">
                  <c:v> 12/24  01:00:00</c:v>
                </c:pt>
                <c:pt idx="1681">
                  <c:v> 12/24  02:00:00</c:v>
                </c:pt>
                <c:pt idx="1682">
                  <c:v> 12/24  03:00:00</c:v>
                </c:pt>
                <c:pt idx="1683">
                  <c:v> 12/24  04:00:00</c:v>
                </c:pt>
                <c:pt idx="1684">
                  <c:v> 12/24  05:00:00</c:v>
                </c:pt>
                <c:pt idx="1685">
                  <c:v> 12/24  06:00:00</c:v>
                </c:pt>
                <c:pt idx="1686">
                  <c:v> 12/24  07:00:00</c:v>
                </c:pt>
                <c:pt idx="1687">
                  <c:v> 12/24  08:00:00</c:v>
                </c:pt>
                <c:pt idx="1688">
                  <c:v> 12/24  09:00:00</c:v>
                </c:pt>
                <c:pt idx="1689">
                  <c:v> 12/24  10:00:00</c:v>
                </c:pt>
                <c:pt idx="1690">
                  <c:v> 12/24  11:00:00</c:v>
                </c:pt>
                <c:pt idx="1691">
                  <c:v> 12/24  12:00:00</c:v>
                </c:pt>
                <c:pt idx="1692">
                  <c:v> 12/24  13:00:00</c:v>
                </c:pt>
                <c:pt idx="1693">
                  <c:v> 12/24  14:00:00</c:v>
                </c:pt>
                <c:pt idx="1694">
                  <c:v> 12/24  15:00:00</c:v>
                </c:pt>
                <c:pt idx="1695">
                  <c:v> 12/24  16:00:00</c:v>
                </c:pt>
                <c:pt idx="1696">
                  <c:v> 12/24  17:00:00</c:v>
                </c:pt>
                <c:pt idx="1697">
                  <c:v> 12/24  18:00:00</c:v>
                </c:pt>
                <c:pt idx="1698">
                  <c:v> 12/24  19:00:00</c:v>
                </c:pt>
                <c:pt idx="1699">
                  <c:v> 12/24  20:00:00</c:v>
                </c:pt>
                <c:pt idx="1700">
                  <c:v> 12/24  21:00:00</c:v>
                </c:pt>
                <c:pt idx="1701">
                  <c:v> 12/24  22:00:00</c:v>
                </c:pt>
                <c:pt idx="1702">
                  <c:v> 12/24  23:00:00</c:v>
                </c:pt>
                <c:pt idx="1703">
                  <c:v> 12/24  24:00:00</c:v>
                </c:pt>
                <c:pt idx="1704">
                  <c:v> 12/25  01:00:00</c:v>
                </c:pt>
                <c:pt idx="1705">
                  <c:v> 12/25  02:00:00</c:v>
                </c:pt>
                <c:pt idx="1706">
                  <c:v> 12/25  03:00:00</c:v>
                </c:pt>
                <c:pt idx="1707">
                  <c:v> 12/25  04:00:00</c:v>
                </c:pt>
                <c:pt idx="1708">
                  <c:v> 12/25  05:00:00</c:v>
                </c:pt>
                <c:pt idx="1709">
                  <c:v> 12/25  06:00:00</c:v>
                </c:pt>
                <c:pt idx="1710">
                  <c:v> 12/25  07:00:00</c:v>
                </c:pt>
                <c:pt idx="1711">
                  <c:v> 12/25  08:00:00</c:v>
                </c:pt>
                <c:pt idx="1712">
                  <c:v> 12/25  09:00:00</c:v>
                </c:pt>
                <c:pt idx="1713">
                  <c:v> 12/25  10:00:00</c:v>
                </c:pt>
                <c:pt idx="1714">
                  <c:v> 12/25  11:00:00</c:v>
                </c:pt>
                <c:pt idx="1715">
                  <c:v> 12/25  12:00:00</c:v>
                </c:pt>
                <c:pt idx="1716">
                  <c:v> 12/25  13:00:00</c:v>
                </c:pt>
                <c:pt idx="1717">
                  <c:v> 12/25  14:00:00</c:v>
                </c:pt>
                <c:pt idx="1718">
                  <c:v> 12/25  15:00:00</c:v>
                </c:pt>
                <c:pt idx="1719">
                  <c:v> 12/25  16:00:00</c:v>
                </c:pt>
                <c:pt idx="1720">
                  <c:v> 12/25  17:00:00</c:v>
                </c:pt>
                <c:pt idx="1721">
                  <c:v> 12/25  18:00:00</c:v>
                </c:pt>
                <c:pt idx="1722">
                  <c:v> 12/25  19:00:00</c:v>
                </c:pt>
                <c:pt idx="1723">
                  <c:v> 12/25  20:00:00</c:v>
                </c:pt>
                <c:pt idx="1724">
                  <c:v> 12/25  21:00:00</c:v>
                </c:pt>
                <c:pt idx="1725">
                  <c:v> 12/25  22:00:00</c:v>
                </c:pt>
                <c:pt idx="1726">
                  <c:v> 12/25  23:00:00</c:v>
                </c:pt>
                <c:pt idx="1727">
                  <c:v> 12/25  24:00:00</c:v>
                </c:pt>
                <c:pt idx="1728">
                  <c:v> 12/26  01:00:00</c:v>
                </c:pt>
                <c:pt idx="1729">
                  <c:v> 12/26  02:00:00</c:v>
                </c:pt>
                <c:pt idx="1730">
                  <c:v> 12/26  03:00:00</c:v>
                </c:pt>
                <c:pt idx="1731">
                  <c:v> 12/26  04:00:00</c:v>
                </c:pt>
                <c:pt idx="1732">
                  <c:v> 12/26  05:00:00</c:v>
                </c:pt>
                <c:pt idx="1733">
                  <c:v> 12/26  06:00:00</c:v>
                </c:pt>
                <c:pt idx="1734">
                  <c:v> 12/26  07:00:00</c:v>
                </c:pt>
                <c:pt idx="1735">
                  <c:v> 12/26  08:00:00</c:v>
                </c:pt>
                <c:pt idx="1736">
                  <c:v> 12/26  09:00:00</c:v>
                </c:pt>
                <c:pt idx="1737">
                  <c:v> 12/26  10:00:00</c:v>
                </c:pt>
                <c:pt idx="1738">
                  <c:v> 12/26  11:00:00</c:v>
                </c:pt>
                <c:pt idx="1739">
                  <c:v> 12/26  12:00:00</c:v>
                </c:pt>
                <c:pt idx="1740">
                  <c:v> 12/26  13:00:00</c:v>
                </c:pt>
                <c:pt idx="1741">
                  <c:v> 12/26  14:00:00</c:v>
                </c:pt>
                <c:pt idx="1742">
                  <c:v> 12/26  15:00:00</c:v>
                </c:pt>
                <c:pt idx="1743">
                  <c:v> 12/26  16:00:00</c:v>
                </c:pt>
                <c:pt idx="1744">
                  <c:v> 12/26  17:00:00</c:v>
                </c:pt>
                <c:pt idx="1745">
                  <c:v> 12/26  18:00:00</c:v>
                </c:pt>
                <c:pt idx="1746">
                  <c:v> 12/26  19:00:00</c:v>
                </c:pt>
                <c:pt idx="1747">
                  <c:v> 12/26  20:00:00</c:v>
                </c:pt>
                <c:pt idx="1748">
                  <c:v> 12/26  21:00:00</c:v>
                </c:pt>
                <c:pt idx="1749">
                  <c:v> 12/26  22:00:00</c:v>
                </c:pt>
                <c:pt idx="1750">
                  <c:v> 12/26  23:00:00</c:v>
                </c:pt>
                <c:pt idx="1751">
                  <c:v> 12/26  24:00:00</c:v>
                </c:pt>
                <c:pt idx="1752">
                  <c:v> 12/27  01:00:00</c:v>
                </c:pt>
                <c:pt idx="1753">
                  <c:v> 12/27  02:00:00</c:v>
                </c:pt>
                <c:pt idx="1754">
                  <c:v> 12/27  03:00:00</c:v>
                </c:pt>
                <c:pt idx="1755">
                  <c:v> 12/27  04:00:00</c:v>
                </c:pt>
                <c:pt idx="1756">
                  <c:v> 12/27  05:00:00</c:v>
                </c:pt>
                <c:pt idx="1757">
                  <c:v> 12/27  06:00:00</c:v>
                </c:pt>
                <c:pt idx="1758">
                  <c:v> 12/27  07:00:00</c:v>
                </c:pt>
                <c:pt idx="1759">
                  <c:v> 12/27  08:00:00</c:v>
                </c:pt>
                <c:pt idx="1760">
                  <c:v> 12/27  09:00:00</c:v>
                </c:pt>
                <c:pt idx="1761">
                  <c:v> 12/27  10:00:00</c:v>
                </c:pt>
                <c:pt idx="1762">
                  <c:v> 12/27  11:00:00</c:v>
                </c:pt>
                <c:pt idx="1763">
                  <c:v> 12/27  12:00:00</c:v>
                </c:pt>
                <c:pt idx="1764">
                  <c:v> 12/27  13:00:00</c:v>
                </c:pt>
                <c:pt idx="1765">
                  <c:v> 12/27  14:00:00</c:v>
                </c:pt>
                <c:pt idx="1766">
                  <c:v> 12/27  15:00:00</c:v>
                </c:pt>
                <c:pt idx="1767">
                  <c:v> 12/27  16:00:00</c:v>
                </c:pt>
                <c:pt idx="1768">
                  <c:v> 12/27  17:00:00</c:v>
                </c:pt>
                <c:pt idx="1769">
                  <c:v> 12/27  18:00:00</c:v>
                </c:pt>
                <c:pt idx="1770">
                  <c:v> 12/27  19:00:00</c:v>
                </c:pt>
                <c:pt idx="1771">
                  <c:v> 12/27  20:00:00</c:v>
                </c:pt>
                <c:pt idx="1772">
                  <c:v> 12/27  21:00:00</c:v>
                </c:pt>
                <c:pt idx="1773">
                  <c:v> 12/27  22:00:00</c:v>
                </c:pt>
                <c:pt idx="1774">
                  <c:v> 12/27  23:00:00</c:v>
                </c:pt>
                <c:pt idx="1775">
                  <c:v> 12/27  24:00:00</c:v>
                </c:pt>
                <c:pt idx="1776">
                  <c:v> 12/28  01:00:00</c:v>
                </c:pt>
                <c:pt idx="1777">
                  <c:v> 12/28  02:00:00</c:v>
                </c:pt>
                <c:pt idx="1778">
                  <c:v> 12/28  03:00:00</c:v>
                </c:pt>
                <c:pt idx="1779">
                  <c:v> 12/28  04:00:00</c:v>
                </c:pt>
                <c:pt idx="1780">
                  <c:v> 12/28  05:00:00</c:v>
                </c:pt>
                <c:pt idx="1781">
                  <c:v> 12/28  06:00:00</c:v>
                </c:pt>
                <c:pt idx="1782">
                  <c:v> 12/28  07:00:00</c:v>
                </c:pt>
                <c:pt idx="1783">
                  <c:v> 12/28  08:00:00</c:v>
                </c:pt>
                <c:pt idx="1784">
                  <c:v> 12/28  09:00:00</c:v>
                </c:pt>
                <c:pt idx="1785">
                  <c:v> 12/28  10:00:00</c:v>
                </c:pt>
                <c:pt idx="1786">
                  <c:v> 12/28  11:00:00</c:v>
                </c:pt>
                <c:pt idx="1787">
                  <c:v> 12/28  12:00:00</c:v>
                </c:pt>
                <c:pt idx="1788">
                  <c:v> 12/28  13:00:00</c:v>
                </c:pt>
                <c:pt idx="1789">
                  <c:v> 12/28  14:00:00</c:v>
                </c:pt>
                <c:pt idx="1790">
                  <c:v> 12/28  15:00:00</c:v>
                </c:pt>
                <c:pt idx="1791">
                  <c:v> 12/28  16:00:00</c:v>
                </c:pt>
                <c:pt idx="1792">
                  <c:v> 12/28  17:00:00</c:v>
                </c:pt>
                <c:pt idx="1793">
                  <c:v> 12/28  18:00:00</c:v>
                </c:pt>
                <c:pt idx="1794">
                  <c:v> 12/28  19:00:00</c:v>
                </c:pt>
                <c:pt idx="1795">
                  <c:v> 12/28  20:00:00</c:v>
                </c:pt>
                <c:pt idx="1796">
                  <c:v> 12/28  21:00:00</c:v>
                </c:pt>
                <c:pt idx="1797">
                  <c:v> 12/28  22:00:00</c:v>
                </c:pt>
                <c:pt idx="1798">
                  <c:v> 12/28  23:00:00</c:v>
                </c:pt>
                <c:pt idx="1799">
                  <c:v> 12/28  24:00:00</c:v>
                </c:pt>
                <c:pt idx="1800">
                  <c:v> 12/29  01:00:00</c:v>
                </c:pt>
                <c:pt idx="1801">
                  <c:v> 12/29  02:00:00</c:v>
                </c:pt>
                <c:pt idx="1802">
                  <c:v> 12/29  03:00:00</c:v>
                </c:pt>
                <c:pt idx="1803">
                  <c:v> 12/29  04:00:00</c:v>
                </c:pt>
                <c:pt idx="1804">
                  <c:v> 12/29  05:00:00</c:v>
                </c:pt>
                <c:pt idx="1805">
                  <c:v> 12/29  06:00:00</c:v>
                </c:pt>
                <c:pt idx="1806">
                  <c:v> 12/29  07:00:00</c:v>
                </c:pt>
                <c:pt idx="1807">
                  <c:v> 12/29  08:00:00</c:v>
                </c:pt>
                <c:pt idx="1808">
                  <c:v> 12/29  09:00:00</c:v>
                </c:pt>
                <c:pt idx="1809">
                  <c:v> 12/29  10:00:00</c:v>
                </c:pt>
                <c:pt idx="1810">
                  <c:v> 12/29  11:00:00</c:v>
                </c:pt>
                <c:pt idx="1811">
                  <c:v> 12/29  12:00:00</c:v>
                </c:pt>
                <c:pt idx="1812">
                  <c:v> 12/29  13:00:00</c:v>
                </c:pt>
                <c:pt idx="1813">
                  <c:v> 12/29  14:00:00</c:v>
                </c:pt>
                <c:pt idx="1814">
                  <c:v> 12/29  15:00:00</c:v>
                </c:pt>
                <c:pt idx="1815">
                  <c:v> 12/29  16:00:00</c:v>
                </c:pt>
                <c:pt idx="1816">
                  <c:v> 12/29  17:00:00</c:v>
                </c:pt>
                <c:pt idx="1817">
                  <c:v> 12/29  18:00:00</c:v>
                </c:pt>
                <c:pt idx="1818">
                  <c:v> 12/29  19:00:00</c:v>
                </c:pt>
                <c:pt idx="1819">
                  <c:v> 12/29  20:00:00</c:v>
                </c:pt>
                <c:pt idx="1820">
                  <c:v> 12/29  21:00:00</c:v>
                </c:pt>
                <c:pt idx="1821">
                  <c:v> 12/29  22:00:00</c:v>
                </c:pt>
                <c:pt idx="1822">
                  <c:v> 12/29  23:00:00</c:v>
                </c:pt>
                <c:pt idx="1823">
                  <c:v> 12/29  24:00:00</c:v>
                </c:pt>
                <c:pt idx="1824">
                  <c:v> 12/30  01:00:00</c:v>
                </c:pt>
                <c:pt idx="1825">
                  <c:v> 12/30  02:00:00</c:v>
                </c:pt>
                <c:pt idx="1826">
                  <c:v> 12/30  03:00:00</c:v>
                </c:pt>
                <c:pt idx="1827">
                  <c:v> 12/30  04:00:00</c:v>
                </c:pt>
                <c:pt idx="1828">
                  <c:v> 12/30  05:00:00</c:v>
                </c:pt>
                <c:pt idx="1829">
                  <c:v> 12/30  06:00:00</c:v>
                </c:pt>
                <c:pt idx="1830">
                  <c:v> 12/30  07:00:00</c:v>
                </c:pt>
                <c:pt idx="1831">
                  <c:v> 12/30  08:00:00</c:v>
                </c:pt>
                <c:pt idx="1832">
                  <c:v> 12/30  09:00:00</c:v>
                </c:pt>
                <c:pt idx="1833">
                  <c:v> 12/30  10:00:00</c:v>
                </c:pt>
                <c:pt idx="1834">
                  <c:v> 12/30  11:00:00</c:v>
                </c:pt>
                <c:pt idx="1835">
                  <c:v> 12/30  12:00:00</c:v>
                </c:pt>
                <c:pt idx="1836">
                  <c:v> 12/30  13:00:00</c:v>
                </c:pt>
                <c:pt idx="1837">
                  <c:v> 12/30  14:00:00</c:v>
                </c:pt>
                <c:pt idx="1838">
                  <c:v> 12/30  15:00:00</c:v>
                </c:pt>
                <c:pt idx="1839">
                  <c:v> 12/30  16:00:00</c:v>
                </c:pt>
                <c:pt idx="1840">
                  <c:v> 12/30  17:00:00</c:v>
                </c:pt>
                <c:pt idx="1841">
                  <c:v> 12/30  18:00:00</c:v>
                </c:pt>
                <c:pt idx="1842">
                  <c:v> 12/30  19:00:00</c:v>
                </c:pt>
                <c:pt idx="1843">
                  <c:v> 12/30  20:00:00</c:v>
                </c:pt>
                <c:pt idx="1844">
                  <c:v> 12/30  21:00:00</c:v>
                </c:pt>
                <c:pt idx="1845">
                  <c:v> 12/30  22:00:00</c:v>
                </c:pt>
                <c:pt idx="1846">
                  <c:v> 12/30  23:00:00</c:v>
                </c:pt>
                <c:pt idx="1847">
                  <c:v> 12/30  24:00:00</c:v>
                </c:pt>
                <c:pt idx="1848">
                  <c:v> 12/31  01:00:00</c:v>
                </c:pt>
                <c:pt idx="1849">
                  <c:v> 12/31  02:00:00</c:v>
                </c:pt>
                <c:pt idx="1850">
                  <c:v> 12/31  03:00:00</c:v>
                </c:pt>
                <c:pt idx="1851">
                  <c:v> 12/31  04:00:00</c:v>
                </c:pt>
                <c:pt idx="1852">
                  <c:v> 12/31  05:00:00</c:v>
                </c:pt>
                <c:pt idx="1853">
                  <c:v> 12/31  06:00:00</c:v>
                </c:pt>
                <c:pt idx="1854">
                  <c:v> 12/31  07:00:00</c:v>
                </c:pt>
                <c:pt idx="1855">
                  <c:v> 12/31  08:00:00</c:v>
                </c:pt>
                <c:pt idx="1856">
                  <c:v> 12/31  09:00:00</c:v>
                </c:pt>
                <c:pt idx="1857">
                  <c:v> 12/31  10:00:00</c:v>
                </c:pt>
                <c:pt idx="1858">
                  <c:v> 12/31  11:00:00</c:v>
                </c:pt>
                <c:pt idx="1859">
                  <c:v> 12/31  12:00:00</c:v>
                </c:pt>
                <c:pt idx="1860">
                  <c:v> 12/31  13:00:00</c:v>
                </c:pt>
                <c:pt idx="1861">
                  <c:v> 12/31  14:00:00</c:v>
                </c:pt>
                <c:pt idx="1862">
                  <c:v> 12/31  15:00:00</c:v>
                </c:pt>
                <c:pt idx="1863">
                  <c:v> 12/31  16:00:00</c:v>
                </c:pt>
                <c:pt idx="1864">
                  <c:v> 12/31  17:00:00</c:v>
                </c:pt>
                <c:pt idx="1865">
                  <c:v> 12/31  18:00:00</c:v>
                </c:pt>
                <c:pt idx="1866">
                  <c:v> 12/31  19:00:00</c:v>
                </c:pt>
                <c:pt idx="1867">
                  <c:v> 12/31  20:00:00</c:v>
                </c:pt>
                <c:pt idx="1868">
                  <c:v> 12/31  21:00:00</c:v>
                </c:pt>
                <c:pt idx="1869">
                  <c:v> 12/31  22:00:00</c:v>
                </c:pt>
                <c:pt idx="1870">
                  <c:v> 12/31  23:00:00</c:v>
                </c:pt>
                <c:pt idx="1871">
                  <c:v> 12/31  24:00:00</c:v>
                </c:pt>
                <c:pt idx="1872">
                  <c:v> 01/01  01:00:00</c:v>
                </c:pt>
                <c:pt idx="1873">
                  <c:v> 01/01  02:00:00</c:v>
                </c:pt>
                <c:pt idx="1874">
                  <c:v> 01/01  03:00:00</c:v>
                </c:pt>
                <c:pt idx="1875">
                  <c:v> 01/01  04:00:00</c:v>
                </c:pt>
                <c:pt idx="1876">
                  <c:v> 01/01  05:00:00</c:v>
                </c:pt>
                <c:pt idx="1877">
                  <c:v> 01/01  06:00:00</c:v>
                </c:pt>
                <c:pt idx="1878">
                  <c:v> 01/01  07:00:00</c:v>
                </c:pt>
                <c:pt idx="1879">
                  <c:v> 01/01  08:00:00</c:v>
                </c:pt>
                <c:pt idx="1880">
                  <c:v> 01/01  09:00:00</c:v>
                </c:pt>
                <c:pt idx="1881">
                  <c:v> 01/01  10:00:00</c:v>
                </c:pt>
                <c:pt idx="1882">
                  <c:v> 01/01  11:00:00</c:v>
                </c:pt>
                <c:pt idx="1883">
                  <c:v> 01/01  12:00:00</c:v>
                </c:pt>
                <c:pt idx="1884">
                  <c:v> 01/01  13:00:00</c:v>
                </c:pt>
                <c:pt idx="1885">
                  <c:v> 01/01  14:00:00</c:v>
                </c:pt>
                <c:pt idx="1886">
                  <c:v> 01/01  15:00:00</c:v>
                </c:pt>
                <c:pt idx="1887">
                  <c:v> 01/01  16:00:00</c:v>
                </c:pt>
                <c:pt idx="1888">
                  <c:v> 01/01  17:00:00</c:v>
                </c:pt>
                <c:pt idx="1889">
                  <c:v> 01/01  18:00:00</c:v>
                </c:pt>
                <c:pt idx="1890">
                  <c:v> 01/01  19:00:00</c:v>
                </c:pt>
                <c:pt idx="1891">
                  <c:v> 01/01  20:00:00</c:v>
                </c:pt>
                <c:pt idx="1892">
                  <c:v> 01/01  21:00:00</c:v>
                </c:pt>
                <c:pt idx="1893">
                  <c:v> 01/01  22:00:00</c:v>
                </c:pt>
                <c:pt idx="1894">
                  <c:v> 01/01  23:00:00</c:v>
                </c:pt>
                <c:pt idx="1895">
                  <c:v> 01/01  24:00:00</c:v>
                </c:pt>
                <c:pt idx="1896">
                  <c:v> 01/02  01:00:00</c:v>
                </c:pt>
                <c:pt idx="1897">
                  <c:v> 01/02  02:00:00</c:v>
                </c:pt>
                <c:pt idx="1898">
                  <c:v> 01/02  03:00:00</c:v>
                </c:pt>
                <c:pt idx="1899">
                  <c:v> 01/02  04:00:00</c:v>
                </c:pt>
                <c:pt idx="1900">
                  <c:v> 01/02  05:00:00</c:v>
                </c:pt>
                <c:pt idx="1901">
                  <c:v> 01/02  06:00:00</c:v>
                </c:pt>
                <c:pt idx="1902">
                  <c:v> 01/02  07:00:00</c:v>
                </c:pt>
                <c:pt idx="1903">
                  <c:v> 01/02  08:00:00</c:v>
                </c:pt>
                <c:pt idx="1904">
                  <c:v> 01/02  09:00:00</c:v>
                </c:pt>
                <c:pt idx="1905">
                  <c:v> 01/02  10:00:00</c:v>
                </c:pt>
                <c:pt idx="1906">
                  <c:v> 01/02  11:00:00</c:v>
                </c:pt>
                <c:pt idx="1907">
                  <c:v> 01/02  12:00:00</c:v>
                </c:pt>
                <c:pt idx="1908">
                  <c:v> 01/02  13:00:00</c:v>
                </c:pt>
                <c:pt idx="1909">
                  <c:v> 01/02  14:00:00</c:v>
                </c:pt>
                <c:pt idx="1910">
                  <c:v> 01/02  15:00:00</c:v>
                </c:pt>
                <c:pt idx="1911">
                  <c:v> 01/02  16:00:00</c:v>
                </c:pt>
                <c:pt idx="1912">
                  <c:v> 01/02  17:00:00</c:v>
                </c:pt>
                <c:pt idx="1913">
                  <c:v> 01/02  18:00:00</c:v>
                </c:pt>
                <c:pt idx="1914">
                  <c:v> 01/02  19:00:00</c:v>
                </c:pt>
                <c:pt idx="1915">
                  <c:v> 01/02  20:00:00</c:v>
                </c:pt>
                <c:pt idx="1916">
                  <c:v> 01/02  21:00:00</c:v>
                </c:pt>
                <c:pt idx="1917">
                  <c:v> 01/02  22:00:00</c:v>
                </c:pt>
                <c:pt idx="1918">
                  <c:v> 01/02  23:00:00</c:v>
                </c:pt>
                <c:pt idx="1919">
                  <c:v> 01/02  24:00:00</c:v>
                </c:pt>
                <c:pt idx="1920">
                  <c:v> 01/03  01:00:00</c:v>
                </c:pt>
                <c:pt idx="1921">
                  <c:v> 01/03  02:00:00</c:v>
                </c:pt>
                <c:pt idx="1922">
                  <c:v> 01/03  03:00:00</c:v>
                </c:pt>
                <c:pt idx="1923">
                  <c:v> 01/03  04:00:00</c:v>
                </c:pt>
                <c:pt idx="1924">
                  <c:v> 01/03  05:00:00</c:v>
                </c:pt>
                <c:pt idx="1925">
                  <c:v> 01/03  06:00:00</c:v>
                </c:pt>
                <c:pt idx="1926">
                  <c:v> 01/03  07:00:00</c:v>
                </c:pt>
                <c:pt idx="1927">
                  <c:v> 01/03  08:00:00</c:v>
                </c:pt>
                <c:pt idx="1928">
                  <c:v> 01/03  09:00:00</c:v>
                </c:pt>
                <c:pt idx="1929">
                  <c:v> 01/03  10:00:00</c:v>
                </c:pt>
                <c:pt idx="1930">
                  <c:v> 01/03  11:00:00</c:v>
                </c:pt>
                <c:pt idx="1931">
                  <c:v> 01/03  12:00:00</c:v>
                </c:pt>
                <c:pt idx="1932">
                  <c:v> 01/03  13:00:00</c:v>
                </c:pt>
                <c:pt idx="1933">
                  <c:v> 01/03  14:00:00</c:v>
                </c:pt>
                <c:pt idx="1934">
                  <c:v> 01/03  15:00:00</c:v>
                </c:pt>
                <c:pt idx="1935">
                  <c:v> 01/03  16:00:00</c:v>
                </c:pt>
                <c:pt idx="1936">
                  <c:v> 01/03  17:00:00</c:v>
                </c:pt>
                <c:pt idx="1937">
                  <c:v> 01/03  18:00:00</c:v>
                </c:pt>
                <c:pt idx="1938">
                  <c:v> 01/03  19:00:00</c:v>
                </c:pt>
                <c:pt idx="1939">
                  <c:v> 01/03  20:00:00</c:v>
                </c:pt>
                <c:pt idx="1940">
                  <c:v> 01/03  21:00:00</c:v>
                </c:pt>
                <c:pt idx="1941">
                  <c:v> 01/03  22:00:00</c:v>
                </c:pt>
                <c:pt idx="1942">
                  <c:v> 01/03  23:00:00</c:v>
                </c:pt>
                <c:pt idx="1943">
                  <c:v> 01/03  24:00:00</c:v>
                </c:pt>
                <c:pt idx="1944">
                  <c:v> 01/04  01:00:00</c:v>
                </c:pt>
                <c:pt idx="1945">
                  <c:v> 01/04  02:00:00</c:v>
                </c:pt>
                <c:pt idx="1946">
                  <c:v> 01/04  03:00:00</c:v>
                </c:pt>
                <c:pt idx="1947">
                  <c:v> 01/04  04:00:00</c:v>
                </c:pt>
                <c:pt idx="1948">
                  <c:v> 01/04  05:00:00</c:v>
                </c:pt>
                <c:pt idx="1949">
                  <c:v> 01/04  06:00:00</c:v>
                </c:pt>
                <c:pt idx="1950">
                  <c:v> 01/04  07:00:00</c:v>
                </c:pt>
                <c:pt idx="1951">
                  <c:v> 01/04  08:00:00</c:v>
                </c:pt>
                <c:pt idx="1952">
                  <c:v> 01/04  09:00:00</c:v>
                </c:pt>
                <c:pt idx="1953">
                  <c:v> 01/04  10:00:00</c:v>
                </c:pt>
                <c:pt idx="1954">
                  <c:v> 01/04  11:00:00</c:v>
                </c:pt>
                <c:pt idx="1955">
                  <c:v> 01/04  12:00:00</c:v>
                </c:pt>
                <c:pt idx="1956">
                  <c:v> 01/04  13:00:00</c:v>
                </c:pt>
                <c:pt idx="1957">
                  <c:v> 01/04  14:00:00</c:v>
                </c:pt>
                <c:pt idx="1958">
                  <c:v> 01/04  15:00:00</c:v>
                </c:pt>
                <c:pt idx="1959">
                  <c:v> 01/04  16:00:00</c:v>
                </c:pt>
                <c:pt idx="1960">
                  <c:v> 01/04  17:00:00</c:v>
                </c:pt>
                <c:pt idx="1961">
                  <c:v> 01/04  18:00:00</c:v>
                </c:pt>
                <c:pt idx="1962">
                  <c:v> 01/04  19:00:00</c:v>
                </c:pt>
                <c:pt idx="1963">
                  <c:v> 01/04  20:00:00</c:v>
                </c:pt>
                <c:pt idx="1964">
                  <c:v> 01/04  21:00:00</c:v>
                </c:pt>
                <c:pt idx="1965">
                  <c:v> 01/04  22:00:00</c:v>
                </c:pt>
                <c:pt idx="1966">
                  <c:v> 01/04  23:00:00</c:v>
                </c:pt>
                <c:pt idx="1967">
                  <c:v> 01/04  24:00:00</c:v>
                </c:pt>
                <c:pt idx="1968">
                  <c:v> 01/05  01:00:00</c:v>
                </c:pt>
                <c:pt idx="1969">
                  <c:v> 01/05  02:00:00</c:v>
                </c:pt>
                <c:pt idx="1970">
                  <c:v> 01/05  03:00:00</c:v>
                </c:pt>
                <c:pt idx="1971">
                  <c:v> 01/05  04:00:00</c:v>
                </c:pt>
                <c:pt idx="1972">
                  <c:v> 01/05  05:00:00</c:v>
                </c:pt>
                <c:pt idx="1973">
                  <c:v> 01/05  06:00:00</c:v>
                </c:pt>
                <c:pt idx="1974">
                  <c:v> 01/05  07:00:00</c:v>
                </c:pt>
                <c:pt idx="1975">
                  <c:v> 01/05  08:00:00</c:v>
                </c:pt>
                <c:pt idx="1976">
                  <c:v> 01/05  09:00:00</c:v>
                </c:pt>
                <c:pt idx="1977">
                  <c:v> 01/05  10:00:00</c:v>
                </c:pt>
                <c:pt idx="1978">
                  <c:v> 01/05  11:00:00</c:v>
                </c:pt>
                <c:pt idx="1979">
                  <c:v> 01/05  12:00:00</c:v>
                </c:pt>
                <c:pt idx="1980">
                  <c:v> 01/05  13:00:00</c:v>
                </c:pt>
                <c:pt idx="1981">
                  <c:v> 01/05  14:00:00</c:v>
                </c:pt>
                <c:pt idx="1982">
                  <c:v> 01/05  15:00:00</c:v>
                </c:pt>
                <c:pt idx="1983">
                  <c:v> 01/05  16:00:00</c:v>
                </c:pt>
                <c:pt idx="1984">
                  <c:v> 01/05  17:00:00</c:v>
                </c:pt>
                <c:pt idx="1985">
                  <c:v> 01/05  18:00:00</c:v>
                </c:pt>
                <c:pt idx="1986">
                  <c:v> 01/05  19:00:00</c:v>
                </c:pt>
                <c:pt idx="1987">
                  <c:v> 01/05  20:00:00</c:v>
                </c:pt>
                <c:pt idx="1988">
                  <c:v> 01/05  21:00:00</c:v>
                </c:pt>
                <c:pt idx="1989">
                  <c:v> 01/05  22:00:00</c:v>
                </c:pt>
                <c:pt idx="1990">
                  <c:v> 01/05  23:00:00</c:v>
                </c:pt>
                <c:pt idx="1991">
                  <c:v> 01/05  24:00:00</c:v>
                </c:pt>
                <c:pt idx="1992">
                  <c:v> 01/06  01:00:00</c:v>
                </c:pt>
                <c:pt idx="1993">
                  <c:v> 01/06  02:00:00</c:v>
                </c:pt>
                <c:pt idx="1994">
                  <c:v> 01/06  03:00:00</c:v>
                </c:pt>
                <c:pt idx="1995">
                  <c:v> 01/06  04:00:00</c:v>
                </c:pt>
                <c:pt idx="1996">
                  <c:v> 01/06  05:00:00</c:v>
                </c:pt>
                <c:pt idx="1997">
                  <c:v> 01/06  06:00:00</c:v>
                </c:pt>
                <c:pt idx="1998">
                  <c:v> 01/06  07:00:00</c:v>
                </c:pt>
                <c:pt idx="1999">
                  <c:v> 01/06  08:00:00</c:v>
                </c:pt>
                <c:pt idx="2000">
                  <c:v> 01/06  09:00:00</c:v>
                </c:pt>
                <c:pt idx="2001">
                  <c:v> 01/06  10:00:00</c:v>
                </c:pt>
                <c:pt idx="2002">
                  <c:v> 01/06  11:00:00</c:v>
                </c:pt>
                <c:pt idx="2003">
                  <c:v> 01/06  12:00:00</c:v>
                </c:pt>
                <c:pt idx="2004">
                  <c:v> 01/06  13:00:00</c:v>
                </c:pt>
                <c:pt idx="2005">
                  <c:v> 01/06  14:00:00</c:v>
                </c:pt>
                <c:pt idx="2006">
                  <c:v> 01/06  15:00:00</c:v>
                </c:pt>
                <c:pt idx="2007">
                  <c:v> 01/06  16:00:00</c:v>
                </c:pt>
                <c:pt idx="2008">
                  <c:v> 01/06  17:00:00</c:v>
                </c:pt>
                <c:pt idx="2009">
                  <c:v> 01/06  18:00:00</c:v>
                </c:pt>
                <c:pt idx="2010">
                  <c:v> 01/06  19:00:00</c:v>
                </c:pt>
                <c:pt idx="2011">
                  <c:v> 01/06  20:00:00</c:v>
                </c:pt>
                <c:pt idx="2012">
                  <c:v> 01/06  21:00:00</c:v>
                </c:pt>
                <c:pt idx="2013">
                  <c:v> 01/06  22:00:00</c:v>
                </c:pt>
                <c:pt idx="2014">
                  <c:v> 01/06  23:00:00</c:v>
                </c:pt>
                <c:pt idx="2015">
                  <c:v> 01/06  24:00:00</c:v>
                </c:pt>
                <c:pt idx="2016">
                  <c:v> 01/07  01:00:00</c:v>
                </c:pt>
                <c:pt idx="2017">
                  <c:v> 01/07  02:00:00</c:v>
                </c:pt>
                <c:pt idx="2018">
                  <c:v> 01/07  03:00:00</c:v>
                </c:pt>
                <c:pt idx="2019">
                  <c:v> 01/07  04:00:00</c:v>
                </c:pt>
                <c:pt idx="2020">
                  <c:v> 01/07  05:00:00</c:v>
                </c:pt>
                <c:pt idx="2021">
                  <c:v> 01/07  06:00:00</c:v>
                </c:pt>
                <c:pt idx="2022">
                  <c:v> 01/07  07:00:00</c:v>
                </c:pt>
                <c:pt idx="2023">
                  <c:v> 01/07  08:00:00</c:v>
                </c:pt>
                <c:pt idx="2024">
                  <c:v> 01/07  09:00:00</c:v>
                </c:pt>
                <c:pt idx="2025">
                  <c:v> 01/07  10:00:00</c:v>
                </c:pt>
                <c:pt idx="2026">
                  <c:v> 01/07  11:00:00</c:v>
                </c:pt>
                <c:pt idx="2027">
                  <c:v> 01/07  12:00:00</c:v>
                </c:pt>
                <c:pt idx="2028">
                  <c:v> 01/07  13:00:00</c:v>
                </c:pt>
                <c:pt idx="2029">
                  <c:v> 01/07  14:00:00</c:v>
                </c:pt>
                <c:pt idx="2030">
                  <c:v> 01/07  15:00:00</c:v>
                </c:pt>
                <c:pt idx="2031">
                  <c:v> 01/07  16:00:00</c:v>
                </c:pt>
                <c:pt idx="2032">
                  <c:v> 01/07  17:00:00</c:v>
                </c:pt>
                <c:pt idx="2033">
                  <c:v> 01/07  18:00:00</c:v>
                </c:pt>
                <c:pt idx="2034">
                  <c:v> 01/07  19:00:00</c:v>
                </c:pt>
                <c:pt idx="2035">
                  <c:v> 01/07  20:00:00</c:v>
                </c:pt>
                <c:pt idx="2036">
                  <c:v> 01/07  21:00:00</c:v>
                </c:pt>
                <c:pt idx="2037">
                  <c:v> 01/07  22:00:00</c:v>
                </c:pt>
                <c:pt idx="2038">
                  <c:v> 01/07  23:00:00</c:v>
                </c:pt>
                <c:pt idx="2039">
                  <c:v> 01/07  24:00:00</c:v>
                </c:pt>
                <c:pt idx="2040">
                  <c:v> 01/08  01:00:00</c:v>
                </c:pt>
                <c:pt idx="2041">
                  <c:v> 01/08  02:00:00</c:v>
                </c:pt>
                <c:pt idx="2042">
                  <c:v> 01/08  03:00:00</c:v>
                </c:pt>
                <c:pt idx="2043">
                  <c:v> 01/08  04:00:00</c:v>
                </c:pt>
                <c:pt idx="2044">
                  <c:v> 01/08  05:00:00</c:v>
                </c:pt>
                <c:pt idx="2045">
                  <c:v> 01/08  06:00:00</c:v>
                </c:pt>
                <c:pt idx="2046">
                  <c:v> 01/08  07:00:00</c:v>
                </c:pt>
                <c:pt idx="2047">
                  <c:v> 01/08  08:00:00</c:v>
                </c:pt>
                <c:pt idx="2048">
                  <c:v> 01/08  09:00:00</c:v>
                </c:pt>
                <c:pt idx="2049">
                  <c:v> 01/08  10:00:00</c:v>
                </c:pt>
                <c:pt idx="2050">
                  <c:v> 01/08  11:00:00</c:v>
                </c:pt>
                <c:pt idx="2051">
                  <c:v> 01/08  12:00:00</c:v>
                </c:pt>
                <c:pt idx="2052">
                  <c:v> 01/08  13:00:00</c:v>
                </c:pt>
                <c:pt idx="2053">
                  <c:v> 01/08  14:00:00</c:v>
                </c:pt>
                <c:pt idx="2054">
                  <c:v> 01/08  15:00:00</c:v>
                </c:pt>
                <c:pt idx="2055">
                  <c:v> 01/08  16:00:00</c:v>
                </c:pt>
                <c:pt idx="2056">
                  <c:v> 01/08  17:00:00</c:v>
                </c:pt>
                <c:pt idx="2057">
                  <c:v> 01/08  18:00:00</c:v>
                </c:pt>
                <c:pt idx="2058">
                  <c:v> 01/08  19:00:00</c:v>
                </c:pt>
                <c:pt idx="2059">
                  <c:v> 01/08  20:00:00</c:v>
                </c:pt>
                <c:pt idx="2060">
                  <c:v> 01/08  21:00:00</c:v>
                </c:pt>
                <c:pt idx="2061">
                  <c:v> 01/08  22:00:00</c:v>
                </c:pt>
                <c:pt idx="2062">
                  <c:v> 01/08  23:00:00</c:v>
                </c:pt>
                <c:pt idx="2063">
                  <c:v> 01/08  24:00:00</c:v>
                </c:pt>
                <c:pt idx="2064">
                  <c:v> 01/09  01:00:00</c:v>
                </c:pt>
                <c:pt idx="2065">
                  <c:v> 01/09  02:00:00</c:v>
                </c:pt>
                <c:pt idx="2066">
                  <c:v> 01/09  03:00:00</c:v>
                </c:pt>
                <c:pt idx="2067">
                  <c:v> 01/09  04:00:00</c:v>
                </c:pt>
                <c:pt idx="2068">
                  <c:v> 01/09  05:00:00</c:v>
                </c:pt>
                <c:pt idx="2069">
                  <c:v> 01/09  06:00:00</c:v>
                </c:pt>
                <c:pt idx="2070">
                  <c:v> 01/09  07:00:00</c:v>
                </c:pt>
                <c:pt idx="2071">
                  <c:v> 01/09  08:00:00</c:v>
                </c:pt>
                <c:pt idx="2072">
                  <c:v> 01/09  09:00:00</c:v>
                </c:pt>
                <c:pt idx="2073">
                  <c:v> 01/09  10:00:00</c:v>
                </c:pt>
                <c:pt idx="2074">
                  <c:v> 01/09  11:00:00</c:v>
                </c:pt>
                <c:pt idx="2075">
                  <c:v> 01/09  12:00:00</c:v>
                </c:pt>
                <c:pt idx="2076">
                  <c:v> 01/09  13:00:00</c:v>
                </c:pt>
                <c:pt idx="2077">
                  <c:v> 01/09  14:00:00</c:v>
                </c:pt>
                <c:pt idx="2078">
                  <c:v> 01/09  15:00:00</c:v>
                </c:pt>
                <c:pt idx="2079">
                  <c:v> 01/09  16:00:00</c:v>
                </c:pt>
                <c:pt idx="2080">
                  <c:v> 01/09  17:00:00</c:v>
                </c:pt>
                <c:pt idx="2081">
                  <c:v> 01/09  18:00:00</c:v>
                </c:pt>
                <c:pt idx="2082">
                  <c:v> 01/09  19:00:00</c:v>
                </c:pt>
                <c:pt idx="2083">
                  <c:v> 01/09  20:00:00</c:v>
                </c:pt>
                <c:pt idx="2084">
                  <c:v> 01/09  21:00:00</c:v>
                </c:pt>
                <c:pt idx="2085">
                  <c:v> 01/09  22:00:00</c:v>
                </c:pt>
                <c:pt idx="2086">
                  <c:v> 01/09  23:00:00</c:v>
                </c:pt>
                <c:pt idx="2087">
                  <c:v> 01/09  24:00:00</c:v>
                </c:pt>
                <c:pt idx="2088">
                  <c:v> 01/10  01:00:00</c:v>
                </c:pt>
                <c:pt idx="2089">
                  <c:v> 01/10  02:00:00</c:v>
                </c:pt>
                <c:pt idx="2090">
                  <c:v> 01/10  03:00:00</c:v>
                </c:pt>
                <c:pt idx="2091">
                  <c:v> 01/10  04:00:00</c:v>
                </c:pt>
                <c:pt idx="2092">
                  <c:v> 01/10  05:00:00</c:v>
                </c:pt>
                <c:pt idx="2093">
                  <c:v> 01/10  06:00:00</c:v>
                </c:pt>
                <c:pt idx="2094">
                  <c:v> 01/10  07:00:00</c:v>
                </c:pt>
                <c:pt idx="2095">
                  <c:v> 01/10  08:00:00</c:v>
                </c:pt>
                <c:pt idx="2096">
                  <c:v> 01/10  09:00:00</c:v>
                </c:pt>
                <c:pt idx="2097">
                  <c:v> 01/10  10:00:00</c:v>
                </c:pt>
                <c:pt idx="2098">
                  <c:v> 01/10  11:00:00</c:v>
                </c:pt>
                <c:pt idx="2099">
                  <c:v> 01/10  12:00:00</c:v>
                </c:pt>
                <c:pt idx="2100">
                  <c:v> 01/10  13:00:00</c:v>
                </c:pt>
                <c:pt idx="2101">
                  <c:v> 01/10  14:00:00</c:v>
                </c:pt>
                <c:pt idx="2102">
                  <c:v> 01/10  15:00:00</c:v>
                </c:pt>
                <c:pt idx="2103">
                  <c:v> 01/10  16:00:00</c:v>
                </c:pt>
                <c:pt idx="2104">
                  <c:v> 01/10  17:00:00</c:v>
                </c:pt>
                <c:pt idx="2105">
                  <c:v> 01/10  18:00:00</c:v>
                </c:pt>
                <c:pt idx="2106">
                  <c:v> 01/10  19:00:00</c:v>
                </c:pt>
                <c:pt idx="2107">
                  <c:v> 01/10  20:00:00</c:v>
                </c:pt>
                <c:pt idx="2108">
                  <c:v> 01/10  21:00:00</c:v>
                </c:pt>
                <c:pt idx="2109">
                  <c:v> 01/10  22:00:00</c:v>
                </c:pt>
                <c:pt idx="2110">
                  <c:v> 01/10  23:00:00</c:v>
                </c:pt>
                <c:pt idx="2111">
                  <c:v> 01/10  24:00:00</c:v>
                </c:pt>
                <c:pt idx="2112">
                  <c:v> 01/11  01:00:00</c:v>
                </c:pt>
                <c:pt idx="2113">
                  <c:v> 01/11  02:00:00</c:v>
                </c:pt>
                <c:pt idx="2114">
                  <c:v> 01/11  03:00:00</c:v>
                </c:pt>
                <c:pt idx="2115">
                  <c:v> 01/11  04:00:00</c:v>
                </c:pt>
                <c:pt idx="2116">
                  <c:v> 01/11  05:00:00</c:v>
                </c:pt>
                <c:pt idx="2117">
                  <c:v> 01/11  06:00:00</c:v>
                </c:pt>
                <c:pt idx="2118">
                  <c:v> 01/11  07:00:00</c:v>
                </c:pt>
                <c:pt idx="2119">
                  <c:v> 01/11  08:00:00</c:v>
                </c:pt>
                <c:pt idx="2120">
                  <c:v> 01/11  09:00:00</c:v>
                </c:pt>
                <c:pt idx="2121">
                  <c:v> 01/11  10:00:00</c:v>
                </c:pt>
                <c:pt idx="2122">
                  <c:v> 01/11  11:00:00</c:v>
                </c:pt>
                <c:pt idx="2123">
                  <c:v> 01/11  12:00:00</c:v>
                </c:pt>
                <c:pt idx="2124">
                  <c:v> 01/11  13:00:00</c:v>
                </c:pt>
                <c:pt idx="2125">
                  <c:v> 01/11  14:00:00</c:v>
                </c:pt>
                <c:pt idx="2126">
                  <c:v> 01/11  15:00:00</c:v>
                </c:pt>
                <c:pt idx="2127">
                  <c:v> 01/11  16:00:00</c:v>
                </c:pt>
                <c:pt idx="2128">
                  <c:v> 01/11  17:00:00</c:v>
                </c:pt>
                <c:pt idx="2129">
                  <c:v> 01/11  18:00:00</c:v>
                </c:pt>
                <c:pt idx="2130">
                  <c:v> 01/11  19:00:00</c:v>
                </c:pt>
                <c:pt idx="2131">
                  <c:v> 01/11  20:00:00</c:v>
                </c:pt>
                <c:pt idx="2132">
                  <c:v> 01/11  21:00:00</c:v>
                </c:pt>
                <c:pt idx="2133">
                  <c:v> 01/11  22:00:00</c:v>
                </c:pt>
                <c:pt idx="2134">
                  <c:v> 01/11  23:00:00</c:v>
                </c:pt>
                <c:pt idx="2135">
                  <c:v> 01/11  24:00:00</c:v>
                </c:pt>
                <c:pt idx="2136">
                  <c:v> 01/12  01:00:00</c:v>
                </c:pt>
                <c:pt idx="2137">
                  <c:v> 01/12  02:00:00</c:v>
                </c:pt>
                <c:pt idx="2138">
                  <c:v> 01/12  03:00:00</c:v>
                </c:pt>
                <c:pt idx="2139">
                  <c:v> 01/12  04:00:00</c:v>
                </c:pt>
                <c:pt idx="2140">
                  <c:v> 01/12  05:00:00</c:v>
                </c:pt>
                <c:pt idx="2141">
                  <c:v> 01/12  06:00:00</c:v>
                </c:pt>
                <c:pt idx="2142">
                  <c:v> 01/12  07:00:00</c:v>
                </c:pt>
                <c:pt idx="2143">
                  <c:v> 01/12  08:00:00</c:v>
                </c:pt>
                <c:pt idx="2144">
                  <c:v> 01/12  09:00:00</c:v>
                </c:pt>
                <c:pt idx="2145">
                  <c:v> 01/12  10:00:00</c:v>
                </c:pt>
                <c:pt idx="2146">
                  <c:v> 01/12  11:00:00</c:v>
                </c:pt>
                <c:pt idx="2147">
                  <c:v> 01/12  12:00:00</c:v>
                </c:pt>
                <c:pt idx="2148">
                  <c:v> 01/12  13:00:00</c:v>
                </c:pt>
                <c:pt idx="2149">
                  <c:v> 01/12  14:00:00</c:v>
                </c:pt>
                <c:pt idx="2150">
                  <c:v> 01/12  15:00:00</c:v>
                </c:pt>
                <c:pt idx="2151">
                  <c:v> 01/12  16:00:00</c:v>
                </c:pt>
                <c:pt idx="2152">
                  <c:v> 01/12  17:00:00</c:v>
                </c:pt>
                <c:pt idx="2153">
                  <c:v> 01/12  18:00:00</c:v>
                </c:pt>
                <c:pt idx="2154">
                  <c:v> 01/12  19:00:00</c:v>
                </c:pt>
                <c:pt idx="2155">
                  <c:v> 01/12  20:00:00</c:v>
                </c:pt>
                <c:pt idx="2156">
                  <c:v> 01/12  21:00:00</c:v>
                </c:pt>
                <c:pt idx="2157">
                  <c:v> 01/12  22:00:00</c:v>
                </c:pt>
                <c:pt idx="2158">
                  <c:v> 01/12  23:00:00</c:v>
                </c:pt>
                <c:pt idx="2159">
                  <c:v> 01/12  24:00:00</c:v>
                </c:pt>
                <c:pt idx="2160">
                  <c:v> 01/13  01:00:00</c:v>
                </c:pt>
                <c:pt idx="2161">
                  <c:v> 01/13  02:00:00</c:v>
                </c:pt>
                <c:pt idx="2162">
                  <c:v> 01/13  03:00:00</c:v>
                </c:pt>
                <c:pt idx="2163">
                  <c:v> 01/13  04:00:00</c:v>
                </c:pt>
                <c:pt idx="2164">
                  <c:v> 01/13  05:00:00</c:v>
                </c:pt>
                <c:pt idx="2165">
                  <c:v> 01/13  06:00:00</c:v>
                </c:pt>
                <c:pt idx="2166">
                  <c:v> 01/13  07:00:00</c:v>
                </c:pt>
                <c:pt idx="2167">
                  <c:v> 01/13  08:00:00</c:v>
                </c:pt>
                <c:pt idx="2168">
                  <c:v> 01/13  09:00:00</c:v>
                </c:pt>
                <c:pt idx="2169">
                  <c:v> 01/13  10:00:00</c:v>
                </c:pt>
                <c:pt idx="2170">
                  <c:v> 01/13  11:00:00</c:v>
                </c:pt>
                <c:pt idx="2171">
                  <c:v> 01/13  12:00:00</c:v>
                </c:pt>
                <c:pt idx="2172">
                  <c:v> 01/13  13:00:00</c:v>
                </c:pt>
                <c:pt idx="2173">
                  <c:v> 01/13  14:00:00</c:v>
                </c:pt>
                <c:pt idx="2174">
                  <c:v> 01/13  15:00:00</c:v>
                </c:pt>
                <c:pt idx="2175">
                  <c:v> 01/13  16:00:00</c:v>
                </c:pt>
                <c:pt idx="2176">
                  <c:v> 01/13  17:00:00</c:v>
                </c:pt>
                <c:pt idx="2177">
                  <c:v> 01/13  18:00:00</c:v>
                </c:pt>
                <c:pt idx="2178">
                  <c:v> 01/13  19:00:00</c:v>
                </c:pt>
                <c:pt idx="2179">
                  <c:v> 01/13  20:00:00</c:v>
                </c:pt>
                <c:pt idx="2180">
                  <c:v> 01/13  21:00:00</c:v>
                </c:pt>
                <c:pt idx="2181">
                  <c:v> 01/13  22:00:00</c:v>
                </c:pt>
                <c:pt idx="2182">
                  <c:v> 01/13  23:00:00</c:v>
                </c:pt>
                <c:pt idx="2183">
                  <c:v> 01/13  24:00:00</c:v>
                </c:pt>
                <c:pt idx="2184">
                  <c:v> 01/14  01:00:00</c:v>
                </c:pt>
                <c:pt idx="2185">
                  <c:v> 01/14  02:00:00</c:v>
                </c:pt>
                <c:pt idx="2186">
                  <c:v> 01/14  03:00:00</c:v>
                </c:pt>
                <c:pt idx="2187">
                  <c:v> 01/14  04:00:00</c:v>
                </c:pt>
                <c:pt idx="2188">
                  <c:v> 01/14  05:00:00</c:v>
                </c:pt>
                <c:pt idx="2189">
                  <c:v> 01/14  06:00:00</c:v>
                </c:pt>
                <c:pt idx="2190">
                  <c:v> 01/14  07:00:00</c:v>
                </c:pt>
                <c:pt idx="2191">
                  <c:v> 01/14  08:00:00</c:v>
                </c:pt>
                <c:pt idx="2192">
                  <c:v> 01/14  09:00:00</c:v>
                </c:pt>
                <c:pt idx="2193">
                  <c:v> 01/14  10:00:00</c:v>
                </c:pt>
                <c:pt idx="2194">
                  <c:v> 01/14  11:00:00</c:v>
                </c:pt>
                <c:pt idx="2195">
                  <c:v> 01/14  12:00:00</c:v>
                </c:pt>
                <c:pt idx="2196">
                  <c:v> 01/14  13:00:00</c:v>
                </c:pt>
                <c:pt idx="2197">
                  <c:v> 01/14  14:00:00</c:v>
                </c:pt>
                <c:pt idx="2198">
                  <c:v> 01/14  15:00:00</c:v>
                </c:pt>
                <c:pt idx="2199">
                  <c:v> 01/14  16:00:00</c:v>
                </c:pt>
                <c:pt idx="2200">
                  <c:v> 01/14  17:00:00</c:v>
                </c:pt>
                <c:pt idx="2201">
                  <c:v> 01/14  18:00:00</c:v>
                </c:pt>
                <c:pt idx="2202">
                  <c:v> 01/14  19:00:00</c:v>
                </c:pt>
                <c:pt idx="2203">
                  <c:v> 01/14  20:00:00</c:v>
                </c:pt>
                <c:pt idx="2204">
                  <c:v> 01/14  21:00:00</c:v>
                </c:pt>
                <c:pt idx="2205">
                  <c:v> 01/14  22:00:00</c:v>
                </c:pt>
                <c:pt idx="2206">
                  <c:v> 01/14  23:00:00</c:v>
                </c:pt>
                <c:pt idx="2207">
                  <c:v> 01/14  24:00:00</c:v>
                </c:pt>
                <c:pt idx="2208">
                  <c:v> 01/15  01:00:00</c:v>
                </c:pt>
                <c:pt idx="2209">
                  <c:v> 01/15  02:00:00</c:v>
                </c:pt>
                <c:pt idx="2210">
                  <c:v> 01/15  03:00:00</c:v>
                </c:pt>
                <c:pt idx="2211">
                  <c:v> 01/15  04:00:00</c:v>
                </c:pt>
                <c:pt idx="2212">
                  <c:v> 01/15  05:00:00</c:v>
                </c:pt>
                <c:pt idx="2213">
                  <c:v> 01/15  06:00:00</c:v>
                </c:pt>
                <c:pt idx="2214">
                  <c:v> 01/15  07:00:00</c:v>
                </c:pt>
                <c:pt idx="2215">
                  <c:v> 01/15  08:00:00</c:v>
                </c:pt>
                <c:pt idx="2216">
                  <c:v> 01/15  09:00:00</c:v>
                </c:pt>
                <c:pt idx="2217">
                  <c:v> 01/15  10:00:00</c:v>
                </c:pt>
                <c:pt idx="2218">
                  <c:v> 01/15  11:00:00</c:v>
                </c:pt>
                <c:pt idx="2219">
                  <c:v> 01/15  12:00:00</c:v>
                </c:pt>
                <c:pt idx="2220">
                  <c:v> 01/15  13:00:00</c:v>
                </c:pt>
                <c:pt idx="2221">
                  <c:v> 01/15  14:00:00</c:v>
                </c:pt>
                <c:pt idx="2222">
                  <c:v> 01/15  15:00:00</c:v>
                </c:pt>
                <c:pt idx="2223">
                  <c:v> 01/15  16:00:00</c:v>
                </c:pt>
                <c:pt idx="2224">
                  <c:v> 01/15  17:00:00</c:v>
                </c:pt>
                <c:pt idx="2225">
                  <c:v> 01/15  18:00:00</c:v>
                </c:pt>
                <c:pt idx="2226">
                  <c:v> 01/15  19:00:00</c:v>
                </c:pt>
                <c:pt idx="2227">
                  <c:v> 01/15  20:00:00</c:v>
                </c:pt>
                <c:pt idx="2228">
                  <c:v> 01/15  21:00:00</c:v>
                </c:pt>
                <c:pt idx="2229">
                  <c:v> 01/15  22:00:00</c:v>
                </c:pt>
                <c:pt idx="2230">
                  <c:v> 01/15  23:00:00</c:v>
                </c:pt>
                <c:pt idx="2231">
                  <c:v> 01/15  24:00:00</c:v>
                </c:pt>
                <c:pt idx="2232">
                  <c:v> 01/16  01:00:00</c:v>
                </c:pt>
                <c:pt idx="2233">
                  <c:v> 01/16  02:00:00</c:v>
                </c:pt>
                <c:pt idx="2234">
                  <c:v> 01/16  03:00:00</c:v>
                </c:pt>
                <c:pt idx="2235">
                  <c:v> 01/16  04:00:00</c:v>
                </c:pt>
                <c:pt idx="2236">
                  <c:v> 01/16  05:00:00</c:v>
                </c:pt>
                <c:pt idx="2237">
                  <c:v> 01/16  06:00:00</c:v>
                </c:pt>
                <c:pt idx="2238">
                  <c:v> 01/16  07:00:00</c:v>
                </c:pt>
                <c:pt idx="2239">
                  <c:v> 01/16  08:00:00</c:v>
                </c:pt>
                <c:pt idx="2240">
                  <c:v> 01/16  09:00:00</c:v>
                </c:pt>
                <c:pt idx="2241">
                  <c:v> 01/16  10:00:00</c:v>
                </c:pt>
                <c:pt idx="2242">
                  <c:v> 01/16  11:00:00</c:v>
                </c:pt>
                <c:pt idx="2243">
                  <c:v> 01/16  12:00:00</c:v>
                </c:pt>
                <c:pt idx="2244">
                  <c:v> 01/16  13:00:00</c:v>
                </c:pt>
                <c:pt idx="2245">
                  <c:v> 01/16  14:00:00</c:v>
                </c:pt>
                <c:pt idx="2246">
                  <c:v> 01/16  15:00:00</c:v>
                </c:pt>
                <c:pt idx="2247">
                  <c:v> 01/16  16:00:00</c:v>
                </c:pt>
                <c:pt idx="2248">
                  <c:v> 01/16  17:00:00</c:v>
                </c:pt>
                <c:pt idx="2249">
                  <c:v> 01/16  18:00:00</c:v>
                </c:pt>
                <c:pt idx="2250">
                  <c:v> 01/16  19:00:00</c:v>
                </c:pt>
                <c:pt idx="2251">
                  <c:v> 01/16  20:00:00</c:v>
                </c:pt>
                <c:pt idx="2252">
                  <c:v> 01/16  21:00:00</c:v>
                </c:pt>
                <c:pt idx="2253">
                  <c:v> 01/16  22:00:00</c:v>
                </c:pt>
                <c:pt idx="2254">
                  <c:v> 01/16  23:00:00</c:v>
                </c:pt>
                <c:pt idx="2255">
                  <c:v> 01/16  24:00:00</c:v>
                </c:pt>
                <c:pt idx="2256">
                  <c:v> 01/17  01:00:00</c:v>
                </c:pt>
                <c:pt idx="2257">
                  <c:v> 01/17  02:00:00</c:v>
                </c:pt>
                <c:pt idx="2258">
                  <c:v> 01/17  03:00:00</c:v>
                </c:pt>
                <c:pt idx="2259">
                  <c:v> 01/17  04:00:00</c:v>
                </c:pt>
                <c:pt idx="2260">
                  <c:v> 01/17  05:00:00</c:v>
                </c:pt>
                <c:pt idx="2261">
                  <c:v> 01/17  06:00:00</c:v>
                </c:pt>
                <c:pt idx="2262">
                  <c:v> 01/17  07:00:00</c:v>
                </c:pt>
                <c:pt idx="2263">
                  <c:v> 01/17  08:00:00</c:v>
                </c:pt>
                <c:pt idx="2264">
                  <c:v> 01/17  09:00:00</c:v>
                </c:pt>
                <c:pt idx="2265">
                  <c:v> 01/17  10:00:00</c:v>
                </c:pt>
                <c:pt idx="2266">
                  <c:v> 01/17  11:00:00</c:v>
                </c:pt>
                <c:pt idx="2267">
                  <c:v> 01/17  12:00:00</c:v>
                </c:pt>
                <c:pt idx="2268">
                  <c:v> 01/17  13:00:00</c:v>
                </c:pt>
                <c:pt idx="2269">
                  <c:v> 01/17  14:00:00</c:v>
                </c:pt>
                <c:pt idx="2270">
                  <c:v> 01/17  15:00:00</c:v>
                </c:pt>
                <c:pt idx="2271">
                  <c:v> 01/17  16:00:00</c:v>
                </c:pt>
                <c:pt idx="2272">
                  <c:v> 01/17  17:00:00</c:v>
                </c:pt>
                <c:pt idx="2273">
                  <c:v> 01/17  18:00:00</c:v>
                </c:pt>
                <c:pt idx="2274">
                  <c:v> 01/17  19:00:00</c:v>
                </c:pt>
                <c:pt idx="2275">
                  <c:v> 01/17  20:00:00</c:v>
                </c:pt>
                <c:pt idx="2276">
                  <c:v> 01/17  21:00:00</c:v>
                </c:pt>
                <c:pt idx="2277">
                  <c:v> 01/17  22:00:00</c:v>
                </c:pt>
                <c:pt idx="2278">
                  <c:v> 01/17  23:00:00</c:v>
                </c:pt>
                <c:pt idx="2279">
                  <c:v> 01/17  24:00:00</c:v>
                </c:pt>
                <c:pt idx="2280">
                  <c:v> 01/18  01:00:00</c:v>
                </c:pt>
                <c:pt idx="2281">
                  <c:v> 01/18  02:00:00</c:v>
                </c:pt>
                <c:pt idx="2282">
                  <c:v> 01/18  03:00:00</c:v>
                </c:pt>
                <c:pt idx="2283">
                  <c:v> 01/18  04:00:00</c:v>
                </c:pt>
                <c:pt idx="2284">
                  <c:v> 01/18  05:00:00</c:v>
                </c:pt>
                <c:pt idx="2285">
                  <c:v> 01/18  06:00:00</c:v>
                </c:pt>
                <c:pt idx="2286">
                  <c:v> 01/18  07:00:00</c:v>
                </c:pt>
                <c:pt idx="2287">
                  <c:v> 01/18  08:00:00</c:v>
                </c:pt>
                <c:pt idx="2288">
                  <c:v> 01/18  09:00:00</c:v>
                </c:pt>
                <c:pt idx="2289">
                  <c:v> 01/18  10:00:00</c:v>
                </c:pt>
                <c:pt idx="2290">
                  <c:v> 01/18  11:00:00</c:v>
                </c:pt>
                <c:pt idx="2291">
                  <c:v> 01/18  12:00:00</c:v>
                </c:pt>
                <c:pt idx="2292">
                  <c:v> 01/18  13:00:00</c:v>
                </c:pt>
                <c:pt idx="2293">
                  <c:v> 01/18  14:00:00</c:v>
                </c:pt>
                <c:pt idx="2294">
                  <c:v> 01/18  15:00:00</c:v>
                </c:pt>
                <c:pt idx="2295">
                  <c:v> 01/18  16:00:00</c:v>
                </c:pt>
                <c:pt idx="2296">
                  <c:v> 01/18  17:00:00</c:v>
                </c:pt>
                <c:pt idx="2297">
                  <c:v> 01/18  18:00:00</c:v>
                </c:pt>
                <c:pt idx="2298">
                  <c:v> 01/18  19:00:00</c:v>
                </c:pt>
                <c:pt idx="2299">
                  <c:v> 01/18  20:00:00</c:v>
                </c:pt>
                <c:pt idx="2300">
                  <c:v> 01/18  21:00:00</c:v>
                </c:pt>
                <c:pt idx="2301">
                  <c:v> 01/18  22:00:00</c:v>
                </c:pt>
                <c:pt idx="2302">
                  <c:v> 01/18  23:00:00</c:v>
                </c:pt>
                <c:pt idx="2303">
                  <c:v> 01/18  24:00:00</c:v>
                </c:pt>
                <c:pt idx="2304">
                  <c:v> 01/19  01:00:00</c:v>
                </c:pt>
                <c:pt idx="2305">
                  <c:v> 01/19  02:00:00</c:v>
                </c:pt>
                <c:pt idx="2306">
                  <c:v> 01/19  03:00:00</c:v>
                </c:pt>
                <c:pt idx="2307">
                  <c:v> 01/19  04:00:00</c:v>
                </c:pt>
                <c:pt idx="2308">
                  <c:v> 01/19  05:00:00</c:v>
                </c:pt>
                <c:pt idx="2309">
                  <c:v> 01/19  06:00:00</c:v>
                </c:pt>
                <c:pt idx="2310">
                  <c:v> 01/19  07:00:00</c:v>
                </c:pt>
                <c:pt idx="2311">
                  <c:v> 01/19  08:00:00</c:v>
                </c:pt>
                <c:pt idx="2312">
                  <c:v> 01/19  09:00:00</c:v>
                </c:pt>
                <c:pt idx="2313">
                  <c:v> 01/19  10:00:00</c:v>
                </c:pt>
                <c:pt idx="2314">
                  <c:v> 01/19  11:00:00</c:v>
                </c:pt>
                <c:pt idx="2315">
                  <c:v> 01/19  12:00:00</c:v>
                </c:pt>
                <c:pt idx="2316">
                  <c:v> 01/19  13:00:00</c:v>
                </c:pt>
                <c:pt idx="2317">
                  <c:v> 01/19  14:00:00</c:v>
                </c:pt>
                <c:pt idx="2318">
                  <c:v> 01/19  15:00:00</c:v>
                </c:pt>
                <c:pt idx="2319">
                  <c:v> 01/19  16:00:00</c:v>
                </c:pt>
                <c:pt idx="2320">
                  <c:v> 01/19  17:00:00</c:v>
                </c:pt>
                <c:pt idx="2321">
                  <c:v> 01/19  18:00:00</c:v>
                </c:pt>
                <c:pt idx="2322">
                  <c:v> 01/19  19:00:00</c:v>
                </c:pt>
                <c:pt idx="2323">
                  <c:v> 01/19  20:00:00</c:v>
                </c:pt>
                <c:pt idx="2324">
                  <c:v> 01/19  21:00:00</c:v>
                </c:pt>
                <c:pt idx="2325">
                  <c:v> 01/19  22:00:00</c:v>
                </c:pt>
                <c:pt idx="2326">
                  <c:v> 01/19  23:00:00</c:v>
                </c:pt>
                <c:pt idx="2327">
                  <c:v> 01/19  24:00:00</c:v>
                </c:pt>
                <c:pt idx="2328">
                  <c:v> 01/20  01:00:00</c:v>
                </c:pt>
                <c:pt idx="2329">
                  <c:v> 01/20  02:00:00</c:v>
                </c:pt>
                <c:pt idx="2330">
                  <c:v> 01/20  03:00:00</c:v>
                </c:pt>
                <c:pt idx="2331">
                  <c:v> 01/20  04:00:00</c:v>
                </c:pt>
                <c:pt idx="2332">
                  <c:v> 01/20  05:00:00</c:v>
                </c:pt>
                <c:pt idx="2333">
                  <c:v> 01/20  06:00:00</c:v>
                </c:pt>
                <c:pt idx="2334">
                  <c:v> 01/20  07:00:00</c:v>
                </c:pt>
                <c:pt idx="2335">
                  <c:v> 01/20  08:00:00</c:v>
                </c:pt>
                <c:pt idx="2336">
                  <c:v> 01/20  09:00:00</c:v>
                </c:pt>
                <c:pt idx="2337">
                  <c:v> 01/20  10:00:00</c:v>
                </c:pt>
                <c:pt idx="2338">
                  <c:v> 01/20  11:00:00</c:v>
                </c:pt>
                <c:pt idx="2339">
                  <c:v> 01/20  12:00:00</c:v>
                </c:pt>
                <c:pt idx="2340">
                  <c:v> 01/20  13:00:00</c:v>
                </c:pt>
                <c:pt idx="2341">
                  <c:v> 01/20  14:00:00</c:v>
                </c:pt>
                <c:pt idx="2342">
                  <c:v> 01/20  15:00:00</c:v>
                </c:pt>
                <c:pt idx="2343">
                  <c:v> 01/20  16:00:00</c:v>
                </c:pt>
                <c:pt idx="2344">
                  <c:v> 01/20  17:00:00</c:v>
                </c:pt>
                <c:pt idx="2345">
                  <c:v> 01/20  18:00:00</c:v>
                </c:pt>
                <c:pt idx="2346">
                  <c:v> 01/20  19:00:00</c:v>
                </c:pt>
                <c:pt idx="2347">
                  <c:v> 01/20  20:00:00</c:v>
                </c:pt>
                <c:pt idx="2348">
                  <c:v> 01/20  21:00:00</c:v>
                </c:pt>
                <c:pt idx="2349">
                  <c:v> 01/20  22:00:00</c:v>
                </c:pt>
                <c:pt idx="2350">
                  <c:v> 01/20  23:00:00</c:v>
                </c:pt>
                <c:pt idx="2351">
                  <c:v> 01/20  24:00:00</c:v>
                </c:pt>
                <c:pt idx="2352">
                  <c:v> 01/21  01:00:00</c:v>
                </c:pt>
                <c:pt idx="2353">
                  <c:v> 01/21  02:00:00</c:v>
                </c:pt>
                <c:pt idx="2354">
                  <c:v> 01/21  03:00:00</c:v>
                </c:pt>
                <c:pt idx="2355">
                  <c:v> 01/21  04:00:00</c:v>
                </c:pt>
                <c:pt idx="2356">
                  <c:v> 01/21  05:00:00</c:v>
                </c:pt>
                <c:pt idx="2357">
                  <c:v> 01/21  06:00:00</c:v>
                </c:pt>
                <c:pt idx="2358">
                  <c:v> 01/21  07:00:00</c:v>
                </c:pt>
                <c:pt idx="2359">
                  <c:v> 01/21  08:00:00</c:v>
                </c:pt>
                <c:pt idx="2360">
                  <c:v> 01/21  09:00:00</c:v>
                </c:pt>
                <c:pt idx="2361">
                  <c:v> 01/21  10:00:00</c:v>
                </c:pt>
                <c:pt idx="2362">
                  <c:v> 01/21  11:00:00</c:v>
                </c:pt>
                <c:pt idx="2363">
                  <c:v> 01/21  12:00:00</c:v>
                </c:pt>
                <c:pt idx="2364">
                  <c:v> 01/21  13:00:00</c:v>
                </c:pt>
                <c:pt idx="2365">
                  <c:v> 01/21  14:00:00</c:v>
                </c:pt>
                <c:pt idx="2366">
                  <c:v> 01/21  15:00:00</c:v>
                </c:pt>
                <c:pt idx="2367">
                  <c:v> 01/21  16:00:00</c:v>
                </c:pt>
                <c:pt idx="2368">
                  <c:v> 01/21  17:00:00</c:v>
                </c:pt>
                <c:pt idx="2369">
                  <c:v> 01/21  18:00:00</c:v>
                </c:pt>
                <c:pt idx="2370">
                  <c:v> 01/21  19:00:00</c:v>
                </c:pt>
                <c:pt idx="2371">
                  <c:v> 01/21  20:00:00</c:v>
                </c:pt>
                <c:pt idx="2372">
                  <c:v> 01/21  21:00:00</c:v>
                </c:pt>
                <c:pt idx="2373">
                  <c:v> 01/21  22:00:00</c:v>
                </c:pt>
                <c:pt idx="2374">
                  <c:v> 01/21  23:00:00</c:v>
                </c:pt>
                <c:pt idx="2375">
                  <c:v> 01/21  24:00:00</c:v>
                </c:pt>
                <c:pt idx="2376">
                  <c:v> 01/22  01:00:00</c:v>
                </c:pt>
                <c:pt idx="2377">
                  <c:v> 01/22  02:00:00</c:v>
                </c:pt>
                <c:pt idx="2378">
                  <c:v> 01/22  03:00:00</c:v>
                </c:pt>
                <c:pt idx="2379">
                  <c:v> 01/22  04:00:00</c:v>
                </c:pt>
                <c:pt idx="2380">
                  <c:v> 01/22  05:00:00</c:v>
                </c:pt>
                <c:pt idx="2381">
                  <c:v> 01/22  06:00:00</c:v>
                </c:pt>
                <c:pt idx="2382">
                  <c:v> 01/22  07:00:00</c:v>
                </c:pt>
                <c:pt idx="2383">
                  <c:v> 01/22  08:00:00</c:v>
                </c:pt>
                <c:pt idx="2384">
                  <c:v> 01/22  09:00:00</c:v>
                </c:pt>
                <c:pt idx="2385">
                  <c:v> 01/22  10:00:00</c:v>
                </c:pt>
                <c:pt idx="2386">
                  <c:v> 01/22  11:00:00</c:v>
                </c:pt>
                <c:pt idx="2387">
                  <c:v> 01/22  12:00:00</c:v>
                </c:pt>
                <c:pt idx="2388">
                  <c:v> 01/22  13:00:00</c:v>
                </c:pt>
                <c:pt idx="2389">
                  <c:v> 01/22  14:00:00</c:v>
                </c:pt>
                <c:pt idx="2390">
                  <c:v> 01/22  15:00:00</c:v>
                </c:pt>
                <c:pt idx="2391">
                  <c:v> 01/22  16:00:00</c:v>
                </c:pt>
                <c:pt idx="2392">
                  <c:v> 01/22  17:00:00</c:v>
                </c:pt>
                <c:pt idx="2393">
                  <c:v> 01/22  18:00:00</c:v>
                </c:pt>
                <c:pt idx="2394">
                  <c:v> 01/22  19:00:00</c:v>
                </c:pt>
                <c:pt idx="2395">
                  <c:v> 01/22  20:00:00</c:v>
                </c:pt>
                <c:pt idx="2396">
                  <c:v> 01/22  21:00:00</c:v>
                </c:pt>
                <c:pt idx="2397">
                  <c:v> 01/22  22:00:00</c:v>
                </c:pt>
                <c:pt idx="2398">
                  <c:v> 01/22  23:00:00</c:v>
                </c:pt>
                <c:pt idx="2399">
                  <c:v> 01/22  24:00:00</c:v>
                </c:pt>
                <c:pt idx="2400">
                  <c:v> 01/23  01:00:00</c:v>
                </c:pt>
                <c:pt idx="2401">
                  <c:v> 01/23  02:00:00</c:v>
                </c:pt>
                <c:pt idx="2402">
                  <c:v> 01/23  03:00:00</c:v>
                </c:pt>
                <c:pt idx="2403">
                  <c:v> 01/23  04:00:00</c:v>
                </c:pt>
                <c:pt idx="2404">
                  <c:v> 01/23  05:00:00</c:v>
                </c:pt>
                <c:pt idx="2405">
                  <c:v> 01/23  06:00:00</c:v>
                </c:pt>
                <c:pt idx="2406">
                  <c:v> 01/23  07:00:00</c:v>
                </c:pt>
                <c:pt idx="2407">
                  <c:v> 01/23  08:00:00</c:v>
                </c:pt>
                <c:pt idx="2408">
                  <c:v> 01/23  09:00:00</c:v>
                </c:pt>
                <c:pt idx="2409">
                  <c:v> 01/23  10:00:00</c:v>
                </c:pt>
                <c:pt idx="2410">
                  <c:v> 01/23  11:00:00</c:v>
                </c:pt>
                <c:pt idx="2411">
                  <c:v> 01/23  12:00:00</c:v>
                </c:pt>
                <c:pt idx="2412">
                  <c:v> 01/23  13:00:00</c:v>
                </c:pt>
                <c:pt idx="2413">
                  <c:v> 01/23  14:00:00</c:v>
                </c:pt>
                <c:pt idx="2414">
                  <c:v> 01/23  15:00:00</c:v>
                </c:pt>
                <c:pt idx="2415">
                  <c:v> 01/23  16:00:00</c:v>
                </c:pt>
                <c:pt idx="2416">
                  <c:v> 01/23  17:00:00</c:v>
                </c:pt>
                <c:pt idx="2417">
                  <c:v> 01/23  18:00:00</c:v>
                </c:pt>
                <c:pt idx="2418">
                  <c:v> 01/23  19:00:00</c:v>
                </c:pt>
                <c:pt idx="2419">
                  <c:v> 01/23  20:00:00</c:v>
                </c:pt>
                <c:pt idx="2420">
                  <c:v> 01/23  21:00:00</c:v>
                </c:pt>
                <c:pt idx="2421">
                  <c:v> 01/23  22:00:00</c:v>
                </c:pt>
                <c:pt idx="2422">
                  <c:v> 01/23  23:00:00</c:v>
                </c:pt>
                <c:pt idx="2423">
                  <c:v> 01/23  24:00:00</c:v>
                </c:pt>
                <c:pt idx="2424">
                  <c:v> 01/24  01:00:00</c:v>
                </c:pt>
                <c:pt idx="2425">
                  <c:v> 01/24  02:00:00</c:v>
                </c:pt>
                <c:pt idx="2426">
                  <c:v> 01/24  03:00:00</c:v>
                </c:pt>
                <c:pt idx="2427">
                  <c:v> 01/24  04:00:00</c:v>
                </c:pt>
                <c:pt idx="2428">
                  <c:v> 01/24  05:00:00</c:v>
                </c:pt>
                <c:pt idx="2429">
                  <c:v> 01/24  06:00:00</c:v>
                </c:pt>
                <c:pt idx="2430">
                  <c:v> 01/24  07:00:00</c:v>
                </c:pt>
                <c:pt idx="2431">
                  <c:v> 01/24  08:00:00</c:v>
                </c:pt>
                <c:pt idx="2432">
                  <c:v> 01/24  09:00:00</c:v>
                </c:pt>
                <c:pt idx="2433">
                  <c:v> 01/24  10:00:00</c:v>
                </c:pt>
                <c:pt idx="2434">
                  <c:v> 01/24  11:00:00</c:v>
                </c:pt>
                <c:pt idx="2435">
                  <c:v> 01/24  12:00:00</c:v>
                </c:pt>
                <c:pt idx="2436">
                  <c:v> 01/24  13:00:00</c:v>
                </c:pt>
                <c:pt idx="2437">
                  <c:v> 01/24  14:00:00</c:v>
                </c:pt>
                <c:pt idx="2438">
                  <c:v> 01/24  15:00:00</c:v>
                </c:pt>
                <c:pt idx="2439">
                  <c:v> 01/24  16:00:00</c:v>
                </c:pt>
                <c:pt idx="2440">
                  <c:v> 01/24  17:00:00</c:v>
                </c:pt>
                <c:pt idx="2441">
                  <c:v> 01/24  18:00:00</c:v>
                </c:pt>
                <c:pt idx="2442">
                  <c:v> 01/24  19:00:00</c:v>
                </c:pt>
                <c:pt idx="2443">
                  <c:v> 01/24  20:00:00</c:v>
                </c:pt>
                <c:pt idx="2444">
                  <c:v> 01/24  21:00:00</c:v>
                </c:pt>
                <c:pt idx="2445">
                  <c:v> 01/24  22:00:00</c:v>
                </c:pt>
                <c:pt idx="2446">
                  <c:v> 01/24  23:00:00</c:v>
                </c:pt>
                <c:pt idx="2447">
                  <c:v> 01/24  24:00:00</c:v>
                </c:pt>
                <c:pt idx="2448">
                  <c:v> 01/25  01:00:00</c:v>
                </c:pt>
                <c:pt idx="2449">
                  <c:v> 01/25  02:00:00</c:v>
                </c:pt>
                <c:pt idx="2450">
                  <c:v> 01/25  03:00:00</c:v>
                </c:pt>
                <c:pt idx="2451">
                  <c:v> 01/25  04:00:00</c:v>
                </c:pt>
                <c:pt idx="2452">
                  <c:v> 01/25  05:00:00</c:v>
                </c:pt>
                <c:pt idx="2453">
                  <c:v> 01/25  06:00:00</c:v>
                </c:pt>
                <c:pt idx="2454">
                  <c:v> 01/25  07:00:00</c:v>
                </c:pt>
                <c:pt idx="2455">
                  <c:v> 01/25  08:00:00</c:v>
                </c:pt>
                <c:pt idx="2456">
                  <c:v> 01/25  09:00:00</c:v>
                </c:pt>
                <c:pt idx="2457">
                  <c:v> 01/25  10:00:00</c:v>
                </c:pt>
                <c:pt idx="2458">
                  <c:v> 01/25  11:00:00</c:v>
                </c:pt>
                <c:pt idx="2459">
                  <c:v> 01/25  12:00:00</c:v>
                </c:pt>
                <c:pt idx="2460">
                  <c:v> 01/25  13:00:00</c:v>
                </c:pt>
                <c:pt idx="2461">
                  <c:v> 01/25  14:00:00</c:v>
                </c:pt>
                <c:pt idx="2462">
                  <c:v> 01/25  15:00:00</c:v>
                </c:pt>
                <c:pt idx="2463">
                  <c:v> 01/25  16:00:00</c:v>
                </c:pt>
                <c:pt idx="2464">
                  <c:v> 01/25  17:00:00</c:v>
                </c:pt>
                <c:pt idx="2465">
                  <c:v> 01/25  18:00:00</c:v>
                </c:pt>
                <c:pt idx="2466">
                  <c:v> 01/25  19:00:00</c:v>
                </c:pt>
                <c:pt idx="2467">
                  <c:v> 01/25  20:00:00</c:v>
                </c:pt>
                <c:pt idx="2468">
                  <c:v> 01/25  21:00:00</c:v>
                </c:pt>
                <c:pt idx="2469">
                  <c:v> 01/25  22:00:00</c:v>
                </c:pt>
                <c:pt idx="2470">
                  <c:v> 01/25  23:00:00</c:v>
                </c:pt>
                <c:pt idx="2471">
                  <c:v> 01/25  24:00:00</c:v>
                </c:pt>
                <c:pt idx="2472">
                  <c:v> 01/26  01:00:00</c:v>
                </c:pt>
                <c:pt idx="2473">
                  <c:v> 01/26  02:00:00</c:v>
                </c:pt>
                <c:pt idx="2474">
                  <c:v> 01/26  03:00:00</c:v>
                </c:pt>
                <c:pt idx="2475">
                  <c:v> 01/26  04:00:00</c:v>
                </c:pt>
                <c:pt idx="2476">
                  <c:v> 01/26  05:00:00</c:v>
                </c:pt>
                <c:pt idx="2477">
                  <c:v> 01/26  06:00:00</c:v>
                </c:pt>
                <c:pt idx="2478">
                  <c:v> 01/26  07:00:00</c:v>
                </c:pt>
                <c:pt idx="2479">
                  <c:v> 01/26  08:00:00</c:v>
                </c:pt>
                <c:pt idx="2480">
                  <c:v> 01/26  09:00:00</c:v>
                </c:pt>
                <c:pt idx="2481">
                  <c:v> 01/26  10:00:00</c:v>
                </c:pt>
                <c:pt idx="2482">
                  <c:v> 01/26  11:00:00</c:v>
                </c:pt>
                <c:pt idx="2483">
                  <c:v> 01/26  12:00:00</c:v>
                </c:pt>
                <c:pt idx="2484">
                  <c:v> 01/26  13:00:00</c:v>
                </c:pt>
                <c:pt idx="2485">
                  <c:v> 01/26  14:00:00</c:v>
                </c:pt>
                <c:pt idx="2486">
                  <c:v> 01/26  15:00:00</c:v>
                </c:pt>
                <c:pt idx="2487">
                  <c:v> 01/26  16:00:00</c:v>
                </c:pt>
                <c:pt idx="2488">
                  <c:v> 01/26  17:00:00</c:v>
                </c:pt>
                <c:pt idx="2489">
                  <c:v> 01/26  18:00:00</c:v>
                </c:pt>
                <c:pt idx="2490">
                  <c:v> 01/26  19:00:00</c:v>
                </c:pt>
                <c:pt idx="2491">
                  <c:v> 01/26  20:00:00</c:v>
                </c:pt>
                <c:pt idx="2492">
                  <c:v> 01/26  21:00:00</c:v>
                </c:pt>
                <c:pt idx="2493">
                  <c:v> 01/26  22:00:00</c:v>
                </c:pt>
                <c:pt idx="2494">
                  <c:v> 01/26  23:00:00</c:v>
                </c:pt>
                <c:pt idx="2495">
                  <c:v> 01/26  24:00:00</c:v>
                </c:pt>
                <c:pt idx="2496">
                  <c:v> 01/27  01:00:00</c:v>
                </c:pt>
                <c:pt idx="2497">
                  <c:v> 01/27  02:00:00</c:v>
                </c:pt>
                <c:pt idx="2498">
                  <c:v> 01/27  03:00:00</c:v>
                </c:pt>
                <c:pt idx="2499">
                  <c:v> 01/27  04:00:00</c:v>
                </c:pt>
                <c:pt idx="2500">
                  <c:v> 01/27  05:00:00</c:v>
                </c:pt>
                <c:pt idx="2501">
                  <c:v> 01/27  06:00:00</c:v>
                </c:pt>
                <c:pt idx="2502">
                  <c:v> 01/27  07:00:00</c:v>
                </c:pt>
                <c:pt idx="2503">
                  <c:v> 01/27  08:00:00</c:v>
                </c:pt>
                <c:pt idx="2504">
                  <c:v> 01/27  09:00:00</c:v>
                </c:pt>
                <c:pt idx="2505">
                  <c:v> 01/27  10:00:00</c:v>
                </c:pt>
                <c:pt idx="2506">
                  <c:v> 01/27  11:00:00</c:v>
                </c:pt>
                <c:pt idx="2507">
                  <c:v> 01/27  12:00:00</c:v>
                </c:pt>
                <c:pt idx="2508">
                  <c:v> 01/27  13:00:00</c:v>
                </c:pt>
                <c:pt idx="2509">
                  <c:v> 01/27  14:00:00</c:v>
                </c:pt>
                <c:pt idx="2510">
                  <c:v> 01/27  15:00:00</c:v>
                </c:pt>
                <c:pt idx="2511">
                  <c:v> 01/27  16:00:00</c:v>
                </c:pt>
                <c:pt idx="2512">
                  <c:v> 01/27  17:00:00</c:v>
                </c:pt>
                <c:pt idx="2513">
                  <c:v> 01/27  18:00:00</c:v>
                </c:pt>
                <c:pt idx="2514">
                  <c:v> 01/27  19:00:00</c:v>
                </c:pt>
                <c:pt idx="2515">
                  <c:v> 01/27  20:00:00</c:v>
                </c:pt>
                <c:pt idx="2516">
                  <c:v> 01/27  21:00:00</c:v>
                </c:pt>
                <c:pt idx="2517">
                  <c:v> 01/27  22:00:00</c:v>
                </c:pt>
                <c:pt idx="2518">
                  <c:v> 01/27  23:00:00</c:v>
                </c:pt>
                <c:pt idx="2519">
                  <c:v> 01/27  24:00:00</c:v>
                </c:pt>
                <c:pt idx="2520">
                  <c:v> 01/28  01:00:00</c:v>
                </c:pt>
                <c:pt idx="2521">
                  <c:v> 01/28  02:00:00</c:v>
                </c:pt>
                <c:pt idx="2522">
                  <c:v> 01/28  03:00:00</c:v>
                </c:pt>
                <c:pt idx="2523">
                  <c:v> 01/28  04:00:00</c:v>
                </c:pt>
                <c:pt idx="2524">
                  <c:v> 01/28  05:00:00</c:v>
                </c:pt>
                <c:pt idx="2525">
                  <c:v> 01/28  06:00:00</c:v>
                </c:pt>
                <c:pt idx="2526">
                  <c:v> 01/28  07:00:00</c:v>
                </c:pt>
                <c:pt idx="2527">
                  <c:v> 01/28  08:00:00</c:v>
                </c:pt>
                <c:pt idx="2528">
                  <c:v> 01/28  09:00:00</c:v>
                </c:pt>
                <c:pt idx="2529">
                  <c:v> 01/28  10:00:00</c:v>
                </c:pt>
                <c:pt idx="2530">
                  <c:v> 01/28  11:00:00</c:v>
                </c:pt>
                <c:pt idx="2531">
                  <c:v> 01/28  12:00:00</c:v>
                </c:pt>
                <c:pt idx="2532">
                  <c:v> 01/28  13:00:00</c:v>
                </c:pt>
                <c:pt idx="2533">
                  <c:v> 01/28  14:00:00</c:v>
                </c:pt>
                <c:pt idx="2534">
                  <c:v> 01/28  15:00:00</c:v>
                </c:pt>
                <c:pt idx="2535">
                  <c:v> 01/28  16:00:00</c:v>
                </c:pt>
                <c:pt idx="2536">
                  <c:v> 01/28  17:00:00</c:v>
                </c:pt>
                <c:pt idx="2537">
                  <c:v> 01/28  18:00:00</c:v>
                </c:pt>
                <c:pt idx="2538">
                  <c:v> 01/28  19:00:00</c:v>
                </c:pt>
                <c:pt idx="2539">
                  <c:v> 01/28  20:00:00</c:v>
                </c:pt>
                <c:pt idx="2540">
                  <c:v> 01/28  21:00:00</c:v>
                </c:pt>
                <c:pt idx="2541">
                  <c:v> 01/28  22:00:00</c:v>
                </c:pt>
                <c:pt idx="2542">
                  <c:v> 01/28  23:00:00</c:v>
                </c:pt>
                <c:pt idx="2543">
                  <c:v> 01/28  24:00:00</c:v>
                </c:pt>
                <c:pt idx="2544">
                  <c:v> 01/29  01:00:00</c:v>
                </c:pt>
                <c:pt idx="2545">
                  <c:v> 01/29  02:00:00</c:v>
                </c:pt>
                <c:pt idx="2546">
                  <c:v> 01/29  03:00:00</c:v>
                </c:pt>
                <c:pt idx="2547">
                  <c:v> 01/29  04:00:00</c:v>
                </c:pt>
                <c:pt idx="2548">
                  <c:v> 01/29  05:00:00</c:v>
                </c:pt>
                <c:pt idx="2549">
                  <c:v> 01/29  06:00:00</c:v>
                </c:pt>
                <c:pt idx="2550">
                  <c:v> 01/29  07:00:00</c:v>
                </c:pt>
                <c:pt idx="2551">
                  <c:v> 01/29  08:00:00</c:v>
                </c:pt>
                <c:pt idx="2552">
                  <c:v> 01/29  09:00:00</c:v>
                </c:pt>
                <c:pt idx="2553">
                  <c:v> 01/29  10:00:00</c:v>
                </c:pt>
                <c:pt idx="2554">
                  <c:v> 01/29  11:00:00</c:v>
                </c:pt>
                <c:pt idx="2555">
                  <c:v> 01/29  12:00:00</c:v>
                </c:pt>
                <c:pt idx="2556">
                  <c:v> 01/29  13:00:00</c:v>
                </c:pt>
                <c:pt idx="2557">
                  <c:v> 01/29  14:00:00</c:v>
                </c:pt>
                <c:pt idx="2558">
                  <c:v> 01/29  15:00:00</c:v>
                </c:pt>
                <c:pt idx="2559">
                  <c:v> 01/29  16:00:00</c:v>
                </c:pt>
                <c:pt idx="2560">
                  <c:v> 01/29  17:00:00</c:v>
                </c:pt>
                <c:pt idx="2561">
                  <c:v> 01/29  18:00:00</c:v>
                </c:pt>
                <c:pt idx="2562">
                  <c:v> 01/29  19:00:00</c:v>
                </c:pt>
                <c:pt idx="2563">
                  <c:v> 01/29  20:00:00</c:v>
                </c:pt>
                <c:pt idx="2564">
                  <c:v> 01/29  21:00:00</c:v>
                </c:pt>
                <c:pt idx="2565">
                  <c:v> 01/29  22:00:00</c:v>
                </c:pt>
                <c:pt idx="2566">
                  <c:v> 01/29  23:00:00</c:v>
                </c:pt>
                <c:pt idx="2567">
                  <c:v> 01/29  24:00:00</c:v>
                </c:pt>
                <c:pt idx="2568">
                  <c:v> 01/30  01:00:00</c:v>
                </c:pt>
                <c:pt idx="2569">
                  <c:v> 01/30  02:00:00</c:v>
                </c:pt>
                <c:pt idx="2570">
                  <c:v> 01/30  03:00:00</c:v>
                </c:pt>
                <c:pt idx="2571">
                  <c:v> 01/30  04:00:00</c:v>
                </c:pt>
                <c:pt idx="2572">
                  <c:v> 01/30  05:00:00</c:v>
                </c:pt>
                <c:pt idx="2573">
                  <c:v> 01/30  06:00:00</c:v>
                </c:pt>
                <c:pt idx="2574">
                  <c:v> 01/30  07:00:00</c:v>
                </c:pt>
                <c:pt idx="2575">
                  <c:v> 01/30  08:00:00</c:v>
                </c:pt>
                <c:pt idx="2576">
                  <c:v> 01/30  09:00:00</c:v>
                </c:pt>
                <c:pt idx="2577">
                  <c:v> 01/30  10:00:00</c:v>
                </c:pt>
                <c:pt idx="2578">
                  <c:v> 01/30  11:00:00</c:v>
                </c:pt>
                <c:pt idx="2579">
                  <c:v> 01/30  12:00:00</c:v>
                </c:pt>
                <c:pt idx="2580">
                  <c:v> 01/30  13:00:00</c:v>
                </c:pt>
                <c:pt idx="2581">
                  <c:v> 01/30  14:00:00</c:v>
                </c:pt>
                <c:pt idx="2582">
                  <c:v> 01/30  15:00:00</c:v>
                </c:pt>
                <c:pt idx="2583">
                  <c:v> 01/30  16:00:00</c:v>
                </c:pt>
                <c:pt idx="2584">
                  <c:v> 01/30  17:00:00</c:v>
                </c:pt>
                <c:pt idx="2585">
                  <c:v> 01/30  18:00:00</c:v>
                </c:pt>
                <c:pt idx="2586">
                  <c:v> 01/30  19:00:00</c:v>
                </c:pt>
                <c:pt idx="2587">
                  <c:v> 01/30  20:00:00</c:v>
                </c:pt>
                <c:pt idx="2588">
                  <c:v> 01/30  21:00:00</c:v>
                </c:pt>
                <c:pt idx="2589">
                  <c:v> 01/30  22:00:00</c:v>
                </c:pt>
                <c:pt idx="2590">
                  <c:v> 01/30  23:00:00</c:v>
                </c:pt>
                <c:pt idx="2591">
                  <c:v> 01/30  24:00:00</c:v>
                </c:pt>
                <c:pt idx="2592">
                  <c:v> 01/31  01:00:00</c:v>
                </c:pt>
                <c:pt idx="2593">
                  <c:v> 01/31  02:00:00</c:v>
                </c:pt>
                <c:pt idx="2594">
                  <c:v> 01/31  03:00:00</c:v>
                </c:pt>
                <c:pt idx="2595">
                  <c:v> 01/31  04:00:00</c:v>
                </c:pt>
                <c:pt idx="2596">
                  <c:v> 01/31  05:00:00</c:v>
                </c:pt>
                <c:pt idx="2597">
                  <c:v> 01/31  06:00:00</c:v>
                </c:pt>
                <c:pt idx="2598">
                  <c:v> 01/31  07:00:00</c:v>
                </c:pt>
                <c:pt idx="2599">
                  <c:v> 01/31  08:00:00</c:v>
                </c:pt>
                <c:pt idx="2600">
                  <c:v> 01/31  09:00:00</c:v>
                </c:pt>
                <c:pt idx="2601">
                  <c:v> 01/31  10:00:00</c:v>
                </c:pt>
                <c:pt idx="2602">
                  <c:v> 01/31  11:00:00</c:v>
                </c:pt>
                <c:pt idx="2603">
                  <c:v> 01/31  12:00:00</c:v>
                </c:pt>
                <c:pt idx="2604">
                  <c:v> 01/31  13:00:00</c:v>
                </c:pt>
                <c:pt idx="2605">
                  <c:v> 01/31  14:00:00</c:v>
                </c:pt>
                <c:pt idx="2606">
                  <c:v> 01/31  15:00:00</c:v>
                </c:pt>
                <c:pt idx="2607">
                  <c:v> 01/31  16:00:00</c:v>
                </c:pt>
                <c:pt idx="2608">
                  <c:v> 01/31  17:00:00</c:v>
                </c:pt>
                <c:pt idx="2609">
                  <c:v> 01/31  18:00:00</c:v>
                </c:pt>
                <c:pt idx="2610">
                  <c:v> 01/31  19:00:00</c:v>
                </c:pt>
                <c:pt idx="2611">
                  <c:v> 01/31  20:00:00</c:v>
                </c:pt>
                <c:pt idx="2612">
                  <c:v> 01/31  21:00:00</c:v>
                </c:pt>
                <c:pt idx="2613">
                  <c:v> 01/31  22:00:00</c:v>
                </c:pt>
                <c:pt idx="2614">
                  <c:v> 01/31  23:00:00</c:v>
                </c:pt>
                <c:pt idx="2615">
                  <c:v> 01/31  24:00:00</c:v>
                </c:pt>
                <c:pt idx="2616">
                  <c:v> 02/01  01:00:00</c:v>
                </c:pt>
                <c:pt idx="2617">
                  <c:v> 02/01  02:00:00</c:v>
                </c:pt>
                <c:pt idx="2618">
                  <c:v> 02/01  03:00:00</c:v>
                </c:pt>
                <c:pt idx="2619">
                  <c:v> 02/01  04:00:00</c:v>
                </c:pt>
                <c:pt idx="2620">
                  <c:v> 02/01  05:00:00</c:v>
                </c:pt>
                <c:pt idx="2621">
                  <c:v> 02/01  06:00:00</c:v>
                </c:pt>
                <c:pt idx="2622">
                  <c:v> 02/01  07:00:00</c:v>
                </c:pt>
                <c:pt idx="2623">
                  <c:v> 02/01  08:00:00</c:v>
                </c:pt>
                <c:pt idx="2624">
                  <c:v> 02/01  09:00:00</c:v>
                </c:pt>
                <c:pt idx="2625">
                  <c:v> 02/01  10:00:00</c:v>
                </c:pt>
                <c:pt idx="2626">
                  <c:v> 02/01  11:00:00</c:v>
                </c:pt>
                <c:pt idx="2627">
                  <c:v> 02/01  12:00:00</c:v>
                </c:pt>
                <c:pt idx="2628">
                  <c:v> 02/01  13:00:00</c:v>
                </c:pt>
                <c:pt idx="2629">
                  <c:v> 02/01  14:00:00</c:v>
                </c:pt>
                <c:pt idx="2630">
                  <c:v> 02/01  15:00:00</c:v>
                </c:pt>
                <c:pt idx="2631">
                  <c:v> 02/01  16:00:00</c:v>
                </c:pt>
                <c:pt idx="2632">
                  <c:v> 02/01  17:00:00</c:v>
                </c:pt>
                <c:pt idx="2633">
                  <c:v> 02/01  18:00:00</c:v>
                </c:pt>
                <c:pt idx="2634">
                  <c:v> 02/01  19:00:00</c:v>
                </c:pt>
                <c:pt idx="2635">
                  <c:v> 02/01  20:00:00</c:v>
                </c:pt>
                <c:pt idx="2636">
                  <c:v> 02/01  21:00:00</c:v>
                </c:pt>
                <c:pt idx="2637">
                  <c:v> 02/01  22:00:00</c:v>
                </c:pt>
                <c:pt idx="2638">
                  <c:v> 02/01  23:00:00</c:v>
                </c:pt>
                <c:pt idx="2639">
                  <c:v> 02/01  24:00:00</c:v>
                </c:pt>
                <c:pt idx="2640">
                  <c:v> 02/02  01:00:00</c:v>
                </c:pt>
                <c:pt idx="2641">
                  <c:v> 02/02  02:00:00</c:v>
                </c:pt>
                <c:pt idx="2642">
                  <c:v> 02/02  03:00:00</c:v>
                </c:pt>
                <c:pt idx="2643">
                  <c:v> 02/02  04:00:00</c:v>
                </c:pt>
                <c:pt idx="2644">
                  <c:v> 02/02  05:00:00</c:v>
                </c:pt>
                <c:pt idx="2645">
                  <c:v> 02/02  06:00:00</c:v>
                </c:pt>
                <c:pt idx="2646">
                  <c:v> 02/02  07:00:00</c:v>
                </c:pt>
                <c:pt idx="2647">
                  <c:v> 02/02  08:00:00</c:v>
                </c:pt>
                <c:pt idx="2648">
                  <c:v> 02/02  09:00:00</c:v>
                </c:pt>
                <c:pt idx="2649">
                  <c:v> 02/02  10:00:00</c:v>
                </c:pt>
                <c:pt idx="2650">
                  <c:v> 02/02  11:00:00</c:v>
                </c:pt>
                <c:pt idx="2651">
                  <c:v> 02/02  12:00:00</c:v>
                </c:pt>
                <c:pt idx="2652">
                  <c:v> 02/02  13:00:00</c:v>
                </c:pt>
                <c:pt idx="2653">
                  <c:v> 02/02  14:00:00</c:v>
                </c:pt>
                <c:pt idx="2654">
                  <c:v> 02/02  15:00:00</c:v>
                </c:pt>
                <c:pt idx="2655">
                  <c:v> 02/02  16:00:00</c:v>
                </c:pt>
                <c:pt idx="2656">
                  <c:v> 02/02  17:00:00</c:v>
                </c:pt>
                <c:pt idx="2657">
                  <c:v> 02/02  18:00:00</c:v>
                </c:pt>
                <c:pt idx="2658">
                  <c:v> 02/02  19:00:00</c:v>
                </c:pt>
                <c:pt idx="2659">
                  <c:v> 02/02  20:00:00</c:v>
                </c:pt>
                <c:pt idx="2660">
                  <c:v> 02/02  21:00:00</c:v>
                </c:pt>
                <c:pt idx="2661">
                  <c:v> 02/02  22:00:00</c:v>
                </c:pt>
                <c:pt idx="2662">
                  <c:v> 02/02  23:00:00</c:v>
                </c:pt>
                <c:pt idx="2663">
                  <c:v> 02/02  24:00:00</c:v>
                </c:pt>
                <c:pt idx="2664">
                  <c:v> 02/03  01:00:00</c:v>
                </c:pt>
                <c:pt idx="2665">
                  <c:v> 02/03  02:00:00</c:v>
                </c:pt>
                <c:pt idx="2666">
                  <c:v> 02/03  03:00:00</c:v>
                </c:pt>
                <c:pt idx="2667">
                  <c:v> 02/03  04:00:00</c:v>
                </c:pt>
                <c:pt idx="2668">
                  <c:v> 02/03  05:00:00</c:v>
                </c:pt>
                <c:pt idx="2669">
                  <c:v> 02/03  06:00:00</c:v>
                </c:pt>
                <c:pt idx="2670">
                  <c:v> 02/03  07:00:00</c:v>
                </c:pt>
                <c:pt idx="2671">
                  <c:v> 02/03  08:00:00</c:v>
                </c:pt>
                <c:pt idx="2672">
                  <c:v> 02/03  09:00:00</c:v>
                </c:pt>
                <c:pt idx="2673">
                  <c:v> 02/03  10:00:00</c:v>
                </c:pt>
                <c:pt idx="2674">
                  <c:v> 02/03  11:00:00</c:v>
                </c:pt>
                <c:pt idx="2675">
                  <c:v> 02/03  12:00:00</c:v>
                </c:pt>
                <c:pt idx="2676">
                  <c:v> 02/03  13:00:00</c:v>
                </c:pt>
                <c:pt idx="2677">
                  <c:v> 02/03  14:00:00</c:v>
                </c:pt>
                <c:pt idx="2678">
                  <c:v> 02/03  15:00:00</c:v>
                </c:pt>
                <c:pt idx="2679">
                  <c:v> 02/03  16:00:00</c:v>
                </c:pt>
                <c:pt idx="2680">
                  <c:v> 02/03  17:00:00</c:v>
                </c:pt>
                <c:pt idx="2681">
                  <c:v> 02/03  18:00:00</c:v>
                </c:pt>
                <c:pt idx="2682">
                  <c:v> 02/03  19:00:00</c:v>
                </c:pt>
                <c:pt idx="2683">
                  <c:v> 02/03  20:00:00</c:v>
                </c:pt>
                <c:pt idx="2684">
                  <c:v> 02/03  21:00:00</c:v>
                </c:pt>
                <c:pt idx="2685">
                  <c:v> 02/03  22:00:00</c:v>
                </c:pt>
                <c:pt idx="2686">
                  <c:v> 02/03  23:00:00</c:v>
                </c:pt>
                <c:pt idx="2687">
                  <c:v> 02/03  24:00:00</c:v>
                </c:pt>
                <c:pt idx="2688">
                  <c:v> 02/04  01:00:00</c:v>
                </c:pt>
                <c:pt idx="2689">
                  <c:v> 02/04  02:00:00</c:v>
                </c:pt>
                <c:pt idx="2690">
                  <c:v> 02/04  03:00:00</c:v>
                </c:pt>
                <c:pt idx="2691">
                  <c:v> 02/04  04:00:00</c:v>
                </c:pt>
                <c:pt idx="2692">
                  <c:v> 02/04  05:00:00</c:v>
                </c:pt>
                <c:pt idx="2693">
                  <c:v> 02/04  06:00:00</c:v>
                </c:pt>
                <c:pt idx="2694">
                  <c:v> 02/04  07:00:00</c:v>
                </c:pt>
                <c:pt idx="2695">
                  <c:v> 02/04  08:00:00</c:v>
                </c:pt>
                <c:pt idx="2696">
                  <c:v> 02/04  09:00:00</c:v>
                </c:pt>
                <c:pt idx="2697">
                  <c:v> 02/04  10:00:00</c:v>
                </c:pt>
                <c:pt idx="2698">
                  <c:v> 02/04  11:00:00</c:v>
                </c:pt>
                <c:pt idx="2699">
                  <c:v> 02/04  12:00:00</c:v>
                </c:pt>
                <c:pt idx="2700">
                  <c:v> 02/04  13:00:00</c:v>
                </c:pt>
                <c:pt idx="2701">
                  <c:v> 02/04  14:00:00</c:v>
                </c:pt>
                <c:pt idx="2702">
                  <c:v> 02/04  15:00:00</c:v>
                </c:pt>
                <c:pt idx="2703">
                  <c:v> 02/04  16:00:00</c:v>
                </c:pt>
                <c:pt idx="2704">
                  <c:v> 02/04  17:00:00</c:v>
                </c:pt>
                <c:pt idx="2705">
                  <c:v> 02/04  18:00:00</c:v>
                </c:pt>
                <c:pt idx="2706">
                  <c:v> 02/04  19:00:00</c:v>
                </c:pt>
                <c:pt idx="2707">
                  <c:v> 02/04  20:00:00</c:v>
                </c:pt>
                <c:pt idx="2708">
                  <c:v> 02/04  21:00:00</c:v>
                </c:pt>
                <c:pt idx="2709">
                  <c:v> 02/04  22:00:00</c:v>
                </c:pt>
                <c:pt idx="2710">
                  <c:v> 02/04  23:00:00</c:v>
                </c:pt>
                <c:pt idx="2711">
                  <c:v> 02/04  24:00:00</c:v>
                </c:pt>
                <c:pt idx="2712">
                  <c:v> 02/05  01:00:00</c:v>
                </c:pt>
                <c:pt idx="2713">
                  <c:v> 02/05  02:00:00</c:v>
                </c:pt>
                <c:pt idx="2714">
                  <c:v> 02/05  03:00:00</c:v>
                </c:pt>
                <c:pt idx="2715">
                  <c:v> 02/05  04:00:00</c:v>
                </c:pt>
                <c:pt idx="2716">
                  <c:v> 02/05  05:00:00</c:v>
                </c:pt>
                <c:pt idx="2717">
                  <c:v> 02/05  06:00:00</c:v>
                </c:pt>
                <c:pt idx="2718">
                  <c:v> 02/05  07:00:00</c:v>
                </c:pt>
                <c:pt idx="2719">
                  <c:v> 02/05  08:00:00</c:v>
                </c:pt>
                <c:pt idx="2720">
                  <c:v> 02/05  09:00:00</c:v>
                </c:pt>
                <c:pt idx="2721">
                  <c:v> 02/05  10:00:00</c:v>
                </c:pt>
                <c:pt idx="2722">
                  <c:v> 02/05  11:00:00</c:v>
                </c:pt>
                <c:pt idx="2723">
                  <c:v> 02/05  12:00:00</c:v>
                </c:pt>
                <c:pt idx="2724">
                  <c:v> 02/05  13:00:00</c:v>
                </c:pt>
                <c:pt idx="2725">
                  <c:v> 02/05  14:00:00</c:v>
                </c:pt>
                <c:pt idx="2726">
                  <c:v> 02/05  15:00:00</c:v>
                </c:pt>
                <c:pt idx="2727">
                  <c:v> 02/05  16:00:00</c:v>
                </c:pt>
                <c:pt idx="2728">
                  <c:v> 02/05  17:00:00</c:v>
                </c:pt>
                <c:pt idx="2729">
                  <c:v> 02/05  18:00:00</c:v>
                </c:pt>
                <c:pt idx="2730">
                  <c:v> 02/05  19:00:00</c:v>
                </c:pt>
                <c:pt idx="2731">
                  <c:v> 02/05  20:00:00</c:v>
                </c:pt>
                <c:pt idx="2732">
                  <c:v> 02/05  21:00:00</c:v>
                </c:pt>
                <c:pt idx="2733">
                  <c:v> 02/05  22:00:00</c:v>
                </c:pt>
                <c:pt idx="2734">
                  <c:v> 02/05  23:00:00</c:v>
                </c:pt>
                <c:pt idx="2735">
                  <c:v> 02/05  24:00:00</c:v>
                </c:pt>
                <c:pt idx="2736">
                  <c:v> 02/06  01:00:00</c:v>
                </c:pt>
                <c:pt idx="2737">
                  <c:v> 02/06  02:00:00</c:v>
                </c:pt>
                <c:pt idx="2738">
                  <c:v> 02/06  03:00:00</c:v>
                </c:pt>
                <c:pt idx="2739">
                  <c:v> 02/06  04:00:00</c:v>
                </c:pt>
                <c:pt idx="2740">
                  <c:v> 02/06  05:00:00</c:v>
                </c:pt>
                <c:pt idx="2741">
                  <c:v> 02/06  06:00:00</c:v>
                </c:pt>
                <c:pt idx="2742">
                  <c:v> 02/06  07:00:00</c:v>
                </c:pt>
                <c:pt idx="2743">
                  <c:v> 02/06  08:00:00</c:v>
                </c:pt>
                <c:pt idx="2744">
                  <c:v> 02/06  09:00:00</c:v>
                </c:pt>
                <c:pt idx="2745">
                  <c:v> 02/06  10:00:00</c:v>
                </c:pt>
                <c:pt idx="2746">
                  <c:v> 02/06  11:00:00</c:v>
                </c:pt>
                <c:pt idx="2747">
                  <c:v> 02/06  12:00:00</c:v>
                </c:pt>
                <c:pt idx="2748">
                  <c:v> 02/06  13:00:00</c:v>
                </c:pt>
                <c:pt idx="2749">
                  <c:v> 02/06  14:00:00</c:v>
                </c:pt>
                <c:pt idx="2750">
                  <c:v> 02/06  15:00:00</c:v>
                </c:pt>
                <c:pt idx="2751">
                  <c:v> 02/06  16:00:00</c:v>
                </c:pt>
                <c:pt idx="2752">
                  <c:v> 02/06  17:00:00</c:v>
                </c:pt>
                <c:pt idx="2753">
                  <c:v> 02/06  18:00:00</c:v>
                </c:pt>
                <c:pt idx="2754">
                  <c:v> 02/06  19:00:00</c:v>
                </c:pt>
                <c:pt idx="2755">
                  <c:v> 02/06  20:00:00</c:v>
                </c:pt>
                <c:pt idx="2756">
                  <c:v> 02/06  21:00:00</c:v>
                </c:pt>
                <c:pt idx="2757">
                  <c:v> 02/06  22:00:00</c:v>
                </c:pt>
                <c:pt idx="2758">
                  <c:v> 02/06  23:00:00</c:v>
                </c:pt>
                <c:pt idx="2759">
                  <c:v> 02/06  24:00:00</c:v>
                </c:pt>
                <c:pt idx="2760">
                  <c:v> 02/07  01:00:00</c:v>
                </c:pt>
                <c:pt idx="2761">
                  <c:v> 02/07  02:00:00</c:v>
                </c:pt>
                <c:pt idx="2762">
                  <c:v> 02/07  03:00:00</c:v>
                </c:pt>
                <c:pt idx="2763">
                  <c:v> 02/07  04:00:00</c:v>
                </c:pt>
                <c:pt idx="2764">
                  <c:v> 02/07  05:00:00</c:v>
                </c:pt>
                <c:pt idx="2765">
                  <c:v> 02/07  06:00:00</c:v>
                </c:pt>
                <c:pt idx="2766">
                  <c:v> 02/07  07:00:00</c:v>
                </c:pt>
                <c:pt idx="2767">
                  <c:v> 02/07  08:00:00</c:v>
                </c:pt>
                <c:pt idx="2768">
                  <c:v> 02/07  09:00:00</c:v>
                </c:pt>
                <c:pt idx="2769">
                  <c:v> 02/07  10:00:00</c:v>
                </c:pt>
                <c:pt idx="2770">
                  <c:v> 02/07  11:00:00</c:v>
                </c:pt>
                <c:pt idx="2771">
                  <c:v> 02/07  12:00:00</c:v>
                </c:pt>
                <c:pt idx="2772">
                  <c:v> 02/07  13:00:00</c:v>
                </c:pt>
                <c:pt idx="2773">
                  <c:v> 02/07  14:00:00</c:v>
                </c:pt>
                <c:pt idx="2774">
                  <c:v> 02/07  15:00:00</c:v>
                </c:pt>
                <c:pt idx="2775">
                  <c:v> 02/07  16:00:00</c:v>
                </c:pt>
                <c:pt idx="2776">
                  <c:v> 02/07  17:00:00</c:v>
                </c:pt>
                <c:pt idx="2777">
                  <c:v> 02/07  18:00:00</c:v>
                </c:pt>
                <c:pt idx="2778">
                  <c:v> 02/07  19:00:00</c:v>
                </c:pt>
                <c:pt idx="2779">
                  <c:v> 02/07  20:00:00</c:v>
                </c:pt>
                <c:pt idx="2780">
                  <c:v> 02/07  21:00:00</c:v>
                </c:pt>
                <c:pt idx="2781">
                  <c:v> 02/07  22:00:00</c:v>
                </c:pt>
                <c:pt idx="2782">
                  <c:v> 02/07  23:00:00</c:v>
                </c:pt>
                <c:pt idx="2783">
                  <c:v> 02/07  24:00:00</c:v>
                </c:pt>
                <c:pt idx="2784">
                  <c:v> 02/08  01:00:00</c:v>
                </c:pt>
                <c:pt idx="2785">
                  <c:v> 02/08  02:00:00</c:v>
                </c:pt>
                <c:pt idx="2786">
                  <c:v> 02/08  03:00:00</c:v>
                </c:pt>
                <c:pt idx="2787">
                  <c:v> 02/08  04:00:00</c:v>
                </c:pt>
                <c:pt idx="2788">
                  <c:v> 02/08  05:00:00</c:v>
                </c:pt>
                <c:pt idx="2789">
                  <c:v> 02/08  06:00:00</c:v>
                </c:pt>
                <c:pt idx="2790">
                  <c:v> 02/08  07:00:00</c:v>
                </c:pt>
                <c:pt idx="2791">
                  <c:v> 02/08  08:00:00</c:v>
                </c:pt>
                <c:pt idx="2792">
                  <c:v> 02/08  09:00:00</c:v>
                </c:pt>
                <c:pt idx="2793">
                  <c:v> 02/08  10:00:00</c:v>
                </c:pt>
                <c:pt idx="2794">
                  <c:v> 02/08  11:00:00</c:v>
                </c:pt>
                <c:pt idx="2795">
                  <c:v> 02/08  12:00:00</c:v>
                </c:pt>
                <c:pt idx="2796">
                  <c:v> 02/08  13:00:00</c:v>
                </c:pt>
                <c:pt idx="2797">
                  <c:v> 02/08  14:00:00</c:v>
                </c:pt>
                <c:pt idx="2798">
                  <c:v> 02/08  15:00:00</c:v>
                </c:pt>
                <c:pt idx="2799">
                  <c:v> 02/08  16:00:00</c:v>
                </c:pt>
                <c:pt idx="2800">
                  <c:v> 02/08  17:00:00</c:v>
                </c:pt>
                <c:pt idx="2801">
                  <c:v> 02/08  18:00:00</c:v>
                </c:pt>
                <c:pt idx="2802">
                  <c:v> 02/08  19:00:00</c:v>
                </c:pt>
                <c:pt idx="2803">
                  <c:v> 02/08  20:00:00</c:v>
                </c:pt>
                <c:pt idx="2804">
                  <c:v> 02/08  21:00:00</c:v>
                </c:pt>
                <c:pt idx="2805">
                  <c:v> 02/08  22:00:00</c:v>
                </c:pt>
                <c:pt idx="2806">
                  <c:v> 02/08  23:00:00</c:v>
                </c:pt>
                <c:pt idx="2807">
                  <c:v> 02/08  24:00:00</c:v>
                </c:pt>
                <c:pt idx="2808">
                  <c:v> 02/09  01:00:00</c:v>
                </c:pt>
                <c:pt idx="2809">
                  <c:v> 02/09  02:00:00</c:v>
                </c:pt>
                <c:pt idx="2810">
                  <c:v> 02/09  03:00:00</c:v>
                </c:pt>
                <c:pt idx="2811">
                  <c:v> 02/09  04:00:00</c:v>
                </c:pt>
                <c:pt idx="2812">
                  <c:v> 02/09  05:00:00</c:v>
                </c:pt>
                <c:pt idx="2813">
                  <c:v> 02/09  06:00:00</c:v>
                </c:pt>
                <c:pt idx="2814">
                  <c:v> 02/09  07:00:00</c:v>
                </c:pt>
                <c:pt idx="2815">
                  <c:v> 02/09  08:00:00</c:v>
                </c:pt>
                <c:pt idx="2816">
                  <c:v> 02/09  09:00:00</c:v>
                </c:pt>
                <c:pt idx="2817">
                  <c:v> 02/09  10:00:00</c:v>
                </c:pt>
                <c:pt idx="2818">
                  <c:v> 02/09  11:00:00</c:v>
                </c:pt>
                <c:pt idx="2819">
                  <c:v> 02/09  12:00:00</c:v>
                </c:pt>
                <c:pt idx="2820">
                  <c:v> 02/09  13:00:00</c:v>
                </c:pt>
                <c:pt idx="2821">
                  <c:v> 02/09  14:00:00</c:v>
                </c:pt>
                <c:pt idx="2822">
                  <c:v> 02/09  15:00:00</c:v>
                </c:pt>
                <c:pt idx="2823">
                  <c:v> 02/09  16:00:00</c:v>
                </c:pt>
                <c:pt idx="2824">
                  <c:v> 02/09  17:00:00</c:v>
                </c:pt>
                <c:pt idx="2825">
                  <c:v> 02/09  18:00:00</c:v>
                </c:pt>
                <c:pt idx="2826">
                  <c:v> 02/09  19:00:00</c:v>
                </c:pt>
                <c:pt idx="2827">
                  <c:v> 02/09  20:00:00</c:v>
                </c:pt>
                <c:pt idx="2828">
                  <c:v> 02/09  21:00:00</c:v>
                </c:pt>
                <c:pt idx="2829">
                  <c:v> 02/09  22:00:00</c:v>
                </c:pt>
                <c:pt idx="2830">
                  <c:v> 02/09  23:00:00</c:v>
                </c:pt>
                <c:pt idx="2831">
                  <c:v> 02/09  24:00:00</c:v>
                </c:pt>
                <c:pt idx="2832">
                  <c:v> 02/10  01:00:00</c:v>
                </c:pt>
                <c:pt idx="2833">
                  <c:v> 02/10  02:00:00</c:v>
                </c:pt>
                <c:pt idx="2834">
                  <c:v> 02/10  03:00:00</c:v>
                </c:pt>
                <c:pt idx="2835">
                  <c:v> 02/10  04:00:00</c:v>
                </c:pt>
                <c:pt idx="2836">
                  <c:v> 02/10  05:00:00</c:v>
                </c:pt>
                <c:pt idx="2837">
                  <c:v> 02/10  06:00:00</c:v>
                </c:pt>
                <c:pt idx="2838">
                  <c:v> 02/10  07:00:00</c:v>
                </c:pt>
                <c:pt idx="2839">
                  <c:v> 02/10  08:00:00</c:v>
                </c:pt>
                <c:pt idx="2840">
                  <c:v> 02/10  09:00:00</c:v>
                </c:pt>
                <c:pt idx="2841">
                  <c:v> 02/10  10:00:00</c:v>
                </c:pt>
                <c:pt idx="2842">
                  <c:v> 02/10  11:00:00</c:v>
                </c:pt>
                <c:pt idx="2843">
                  <c:v> 02/10  12:00:00</c:v>
                </c:pt>
                <c:pt idx="2844">
                  <c:v> 02/10  13:00:00</c:v>
                </c:pt>
                <c:pt idx="2845">
                  <c:v> 02/10  14:00:00</c:v>
                </c:pt>
                <c:pt idx="2846">
                  <c:v> 02/10  15:00:00</c:v>
                </c:pt>
                <c:pt idx="2847">
                  <c:v> 02/10  16:00:00</c:v>
                </c:pt>
                <c:pt idx="2848">
                  <c:v> 02/10  17:00:00</c:v>
                </c:pt>
                <c:pt idx="2849">
                  <c:v> 02/10  18:00:00</c:v>
                </c:pt>
                <c:pt idx="2850">
                  <c:v> 02/10  19:00:00</c:v>
                </c:pt>
                <c:pt idx="2851">
                  <c:v> 02/10  20:00:00</c:v>
                </c:pt>
                <c:pt idx="2852">
                  <c:v> 02/10  21:00:00</c:v>
                </c:pt>
                <c:pt idx="2853">
                  <c:v> 02/10  22:00:00</c:v>
                </c:pt>
                <c:pt idx="2854">
                  <c:v> 02/10  23:00:00</c:v>
                </c:pt>
                <c:pt idx="2855">
                  <c:v> 02/10  24:00:00</c:v>
                </c:pt>
                <c:pt idx="2856">
                  <c:v> 02/11  01:00:00</c:v>
                </c:pt>
                <c:pt idx="2857">
                  <c:v> 02/11  02:00:00</c:v>
                </c:pt>
                <c:pt idx="2858">
                  <c:v> 02/11  03:00:00</c:v>
                </c:pt>
                <c:pt idx="2859">
                  <c:v> 02/11  04:00:00</c:v>
                </c:pt>
                <c:pt idx="2860">
                  <c:v> 02/11  05:00:00</c:v>
                </c:pt>
                <c:pt idx="2861">
                  <c:v> 02/11  06:00:00</c:v>
                </c:pt>
                <c:pt idx="2862">
                  <c:v> 02/11  07:00:00</c:v>
                </c:pt>
                <c:pt idx="2863">
                  <c:v> 02/11  08:00:00</c:v>
                </c:pt>
                <c:pt idx="2864">
                  <c:v> 02/11  09:00:00</c:v>
                </c:pt>
                <c:pt idx="2865">
                  <c:v> 02/11  10:00:00</c:v>
                </c:pt>
                <c:pt idx="2866">
                  <c:v> 02/11  11:00:00</c:v>
                </c:pt>
                <c:pt idx="2867">
                  <c:v> 02/11  12:00:00</c:v>
                </c:pt>
                <c:pt idx="2868">
                  <c:v> 02/11  13:00:00</c:v>
                </c:pt>
                <c:pt idx="2869">
                  <c:v> 02/11  14:00:00</c:v>
                </c:pt>
                <c:pt idx="2870">
                  <c:v> 02/11  15:00:00</c:v>
                </c:pt>
                <c:pt idx="2871">
                  <c:v> 02/11  16:00:00</c:v>
                </c:pt>
                <c:pt idx="2872">
                  <c:v> 02/11  17:00:00</c:v>
                </c:pt>
                <c:pt idx="2873">
                  <c:v> 02/11  18:00:00</c:v>
                </c:pt>
                <c:pt idx="2874">
                  <c:v> 02/11  19:00:00</c:v>
                </c:pt>
                <c:pt idx="2875">
                  <c:v> 02/11  20:00:00</c:v>
                </c:pt>
                <c:pt idx="2876">
                  <c:v> 02/11  21:00:00</c:v>
                </c:pt>
                <c:pt idx="2877">
                  <c:v> 02/11  22:00:00</c:v>
                </c:pt>
                <c:pt idx="2878">
                  <c:v> 02/11  23:00:00</c:v>
                </c:pt>
                <c:pt idx="2879">
                  <c:v> 02/11  24:00:00</c:v>
                </c:pt>
                <c:pt idx="2880">
                  <c:v> 02/12  01:00:00</c:v>
                </c:pt>
                <c:pt idx="2881">
                  <c:v> 02/12  02:00:00</c:v>
                </c:pt>
                <c:pt idx="2882">
                  <c:v> 02/12  03:00:00</c:v>
                </c:pt>
                <c:pt idx="2883">
                  <c:v> 02/12  04:00:00</c:v>
                </c:pt>
                <c:pt idx="2884">
                  <c:v> 02/12  05:00:00</c:v>
                </c:pt>
                <c:pt idx="2885">
                  <c:v> 02/12  06:00:00</c:v>
                </c:pt>
                <c:pt idx="2886">
                  <c:v> 02/12  07:00:00</c:v>
                </c:pt>
                <c:pt idx="2887">
                  <c:v> 02/12  08:00:00</c:v>
                </c:pt>
                <c:pt idx="2888">
                  <c:v> 02/12  09:00:00</c:v>
                </c:pt>
                <c:pt idx="2889">
                  <c:v> 02/12  10:00:00</c:v>
                </c:pt>
                <c:pt idx="2890">
                  <c:v> 02/12  11:00:00</c:v>
                </c:pt>
                <c:pt idx="2891">
                  <c:v> 02/12  12:00:00</c:v>
                </c:pt>
                <c:pt idx="2892">
                  <c:v> 02/12  13:00:00</c:v>
                </c:pt>
                <c:pt idx="2893">
                  <c:v> 02/12  14:00:00</c:v>
                </c:pt>
                <c:pt idx="2894">
                  <c:v> 02/12  15:00:00</c:v>
                </c:pt>
                <c:pt idx="2895">
                  <c:v> 02/12  16:00:00</c:v>
                </c:pt>
                <c:pt idx="2896">
                  <c:v> 02/12  17:00:00</c:v>
                </c:pt>
                <c:pt idx="2897">
                  <c:v> 02/12  18:00:00</c:v>
                </c:pt>
                <c:pt idx="2898">
                  <c:v> 02/12  19:00:00</c:v>
                </c:pt>
                <c:pt idx="2899">
                  <c:v> 02/12  20:00:00</c:v>
                </c:pt>
                <c:pt idx="2900">
                  <c:v> 02/12  21:00:00</c:v>
                </c:pt>
                <c:pt idx="2901">
                  <c:v> 02/12  22:00:00</c:v>
                </c:pt>
                <c:pt idx="2902">
                  <c:v> 02/12  23:00:00</c:v>
                </c:pt>
                <c:pt idx="2903">
                  <c:v> 02/12  24:00:00</c:v>
                </c:pt>
                <c:pt idx="2904">
                  <c:v> 02/13  01:00:00</c:v>
                </c:pt>
                <c:pt idx="2905">
                  <c:v> 02/13  02:00:00</c:v>
                </c:pt>
                <c:pt idx="2906">
                  <c:v> 02/13  03:00:00</c:v>
                </c:pt>
                <c:pt idx="2907">
                  <c:v> 02/13  04:00:00</c:v>
                </c:pt>
                <c:pt idx="2908">
                  <c:v> 02/13  05:00:00</c:v>
                </c:pt>
                <c:pt idx="2909">
                  <c:v> 02/13  06:00:00</c:v>
                </c:pt>
                <c:pt idx="2910">
                  <c:v> 02/13  07:00:00</c:v>
                </c:pt>
                <c:pt idx="2911">
                  <c:v> 02/13  08:00:00</c:v>
                </c:pt>
                <c:pt idx="2912">
                  <c:v> 02/13  09:00:00</c:v>
                </c:pt>
                <c:pt idx="2913">
                  <c:v> 02/13  10:00:00</c:v>
                </c:pt>
                <c:pt idx="2914">
                  <c:v> 02/13  11:00:00</c:v>
                </c:pt>
                <c:pt idx="2915">
                  <c:v> 02/13  12:00:00</c:v>
                </c:pt>
                <c:pt idx="2916">
                  <c:v> 02/13  13:00:00</c:v>
                </c:pt>
                <c:pt idx="2917">
                  <c:v> 02/13  14:00:00</c:v>
                </c:pt>
                <c:pt idx="2918">
                  <c:v> 02/13  15:00:00</c:v>
                </c:pt>
                <c:pt idx="2919">
                  <c:v> 02/13  16:00:00</c:v>
                </c:pt>
                <c:pt idx="2920">
                  <c:v> 02/13  17:00:00</c:v>
                </c:pt>
                <c:pt idx="2921">
                  <c:v> 02/13  18:00:00</c:v>
                </c:pt>
                <c:pt idx="2922">
                  <c:v> 02/13  19:00:00</c:v>
                </c:pt>
                <c:pt idx="2923">
                  <c:v> 02/13  20:00:00</c:v>
                </c:pt>
                <c:pt idx="2924">
                  <c:v> 02/13  21:00:00</c:v>
                </c:pt>
                <c:pt idx="2925">
                  <c:v> 02/13  22:00:00</c:v>
                </c:pt>
                <c:pt idx="2926">
                  <c:v> 02/13  23:00:00</c:v>
                </c:pt>
                <c:pt idx="2927">
                  <c:v> 02/13  24:00:00</c:v>
                </c:pt>
                <c:pt idx="2928">
                  <c:v> 02/14  01:00:00</c:v>
                </c:pt>
                <c:pt idx="2929">
                  <c:v> 02/14  02:00:00</c:v>
                </c:pt>
                <c:pt idx="2930">
                  <c:v> 02/14  03:00:00</c:v>
                </c:pt>
                <c:pt idx="2931">
                  <c:v> 02/14  04:00:00</c:v>
                </c:pt>
                <c:pt idx="2932">
                  <c:v> 02/14  05:00:00</c:v>
                </c:pt>
                <c:pt idx="2933">
                  <c:v> 02/14  06:00:00</c:v>
                </c:pt>
                <c:pt idx="2934">
                  <c:v> 02/14  07:00:00</c:v>
                </c:pt>
                <c:pt idx="2935">
                  <c:v> 02/14  08:00:00</c:v>
                </c:pt>
                <c:pt idx="2936">
                  <c:v> 02/14  09:00:00</c:v>
                </c:pt>
                <c:pt idx="2937">
                  <c:v> 02/14  10:00:00</c:v>
                </c:pt>
                <c:pt idx="2938">
                  <c:v> 02/14  11:00:00</c:v>
                </c:pt>
                <c:pt idx="2939">
                  <c:v> 02/14  12:00:00</c:v>
                </c:pt>
                <c:pt idx="2940">
                  <c:v> 02/14  13:00:00</c:v>
                </c:pt>
                <c:pt idx="2941">
                  <c:v> 02/14  14:00:00</c:v>
                </c:pt>
                <c:pt idx="2942">
                  <c:v> 02/14  15:00:00</c:v>
                </c:pt>
                <c:pt idx="2943">
                  <c:v> 02/14  16:00:00</c:v>
                </c:pt>
                <c:pt idx="2944">
                  <c:v> 02/14  17:00:00</c:v>
                </c:pt>
                <c:pt idx="2945">
                  <c:v> 02/14  18:00:00</c:v>
                </c:pt>
                <c:pt idx="2946">
                  <c:v> 02/14  19:00:00</c:v>
                </c:pt>
                <c:pt idx="2947">
                  <c:v> 02/14  20:00:00</c:v>
                </c:pt>
                <c:pt idx="2948">
                  <c:v> 02/14  21:00:00</c:v>
                </c:pt>
                <c:pt idx="2949">
                  <c:v> 02/14  22:00:00</c:v>
                </c:pt>
                <c:pt idx="2950">
                  <c:v> 02/14  23:00:00</c:v>
                </c:pt>
                <c:pt idx="2951">
                  <c:v> 02/14  24:00:00</c:v>
                </c:pt>
                <c:pt idx="2952">
                  <c:v> 02/15  01:00:00</c:v>
                </c:pt>
                <c:pt idx="2953">
                  <c:v> 02/15  02:00:00</c:v>
                </c:pt>
                <c:pt idx="2954">
                  <c:v> 02/15  03:00:00</c:v>
                </c:pt>
                <c:pt idx="2955">
                  <c:v> 02/15  04:00:00</c:v>
                </c:pt>
                <c:pt idx="2956">
                  <c:v> 02/15  05:00:00</c:v>
                </c:pt>
                <c:pt idx="2957">
                  <c:v> 02/15  06:00:00</c:v>
                </c:pt>
                <c:pt idx="2958">
                  <c:v> 02/15  07:00:00</c:v>
                </c:pt>
                <c:pt idx="2959">
                  <c:v> 02/15  08:00:00</c:v>
                </c:pt>
                <c:pt idx="2960">
                  <c:v> 02/15  09:00:00</c:v>
                </c:pt>
                <c:pt idx="2961">
                  <c:v> 02/15  10:00:00</c:v>
                </c:pt>
                <c:pt idx="2962">
                  <c:v> 02/15  11:00:00</c:v>
                </c:pt>
                <c:pt idx="2963">
                  <c:v> 02/15  12:00:00</c:v>
                </c:pt>
                <c:pt idx="2964">
                  <c:v> 02/15  13:00:00</c:v>
                </c:pt>
                <c:pt idx="2965">
                  <c:v> 02/15  14:00:00</c:v>
                </c:pt>
                <c:pt idx="2966">
                  <c:v> 02/15  15:00:00</c:v>
                </c:pt>
                <c:pt idx="2967">
                  <c:v> 02/15  16:00:00</c:v>
                </c:pt>
                <c:pt idx="2968">
                  <c:v> 02/15  17:00:00</c:v>
                </c:pt>
                <c:pt idx="2969">
                  <c:v> 02/15  18:00:00</c:v>
                </c:pt>
                <c:pt idx="2970">
                  <c:v> 02/15  19:00:00</c:v>
                </c:pt>
                <c:pt idx="2971">
                  <c:v> 02/15  20:00:00</c:v>
                </c:pt>
                <c:pt idx="2972">
                  <c:v> 02/15  21:00:00</c:v>
                </c:pt>
                <c:pt idx="2973">
                  <c:v> 02/15  22:00:00</c:v>
                </c:pt>
                <c:pt idx="2974">
                  <c:v> 02/15  23:00:00</c:v>
                </c:pt>
                <c:pt idx="2975">
                  <c:v> 02/15  24:00:00</c:v>
                </c:pt>
                <c:pt idx="2976">
                  <c:v> 02/16  01:00:00</c:v>
                </c:pt>
                <c:pt idx="2977">
                  <c:v> 02/16  02:00:00</c:v>
                </c:pt>
                <c:pt idx="2978">
                  <c:v> 02/16  03:00:00</c:v>
                </c:pt>
                <c:pt idx="2979">
                  <c:v> 02/16  04:00:00</c:v>
                </c:pt>
                <c:pt idx="2980">
                  <c:v> 02/16  05:00:00</c:v>
                </c:pt>
                <c:pt idx="2981">
                  <c:v> 02/16  06:00:00</c:v>
                </c:pt>
                <c:pt idx="2982">
                  <c:v> 02/16  07:00:00</c:v>
                </c:pt>
                <c:pt idx="2983">
                  <c:v> 02/16  08:00:00</c:v>
                </c:pt>
                <c:pt idx="2984">
                  <c:v> 02/16  09:00:00</c:v>
                </c:pt>
                <c:pt idx="2985">
                  <c:v> 02/16  10:00:00</c:v>
                </c:pt>
                <c:pt idx="2986">
                  <c:v> 02/16  11:00:00</c:v>
                </c:pt>
                <c:pt idx="2987">
                  <c:v> 02/16  12:00:00</c:v>
                </c:pt>
                <c:pt idx="2988">
                  <c:v> 02/16  13:00:00</c:v>
                </c:pt>
                <c:pt idx="2989">
                  <c:v> 02/16  14:00:00</c:v>
                </c:pt>
                <c:pt idx="2990">
                  <c:v> 02/16  15:00:00</c:v>
                </c:pt>
                <c:pt idx="2991">
                  <c:v> 02/16  16:00:00</c:v>
                </c:pt>
                <c:pt idx="2992">
                  <c:v> 02/16  17:00:00</c:v>
                </c:pt>
                <c:pt idx="2993">
                  <c:v> 02/16  18:00:00</c:v>
                </c:pt>
                <c:pt idx="2994">
                  <c:v> 02/16  19:00:00</c:v>
                </c:pt>
                <c:pt idx="2995">
                  <c:v> 02/16  20:00:00</c:v>
                </c:pt>
                <c:pt idx="2996">
                  <c:v> 02/16  21:00:00</c:v>
                </c:pt>
                <c:pt idx="2997">
                  <c:v> 02/16  22:00:00</c:v>
                </c:pt>
                <c:pt idx="2998">
                  <c:v> 02/16  23:00:00</c:v>
                </c:pt>
                <c:pt idx="2999">
                  <c:v> 02/16  24:00:00</c:v>
                </c:pt>
                <c:pt idx="3000">
                  <c:v> 02/17  01:00:00</c:v>
                </c:pt>
                <c:pt idx="3001">
                  <c:v> 02/17  02:00:00</c:v>
                </c:pt>
                <c:pt idx="3002">
                  <c:v> 02/17  03:00:00</c:v>
                </c:pt>
                <c:pt idx="3003">
                  <c:v> 02/17  04:00:00</c:v>
                </c:pt>
                <c:pt idx="3004">
                  <c:v> 02/17  05:00:00</c:v>
                </c:pt>
                <c:pt idx="3005">
                  <c:v> 02/17  06:00:00</c:v>
                </c:pt>
                <c:pt idx="3006">
                  <c:v> 02/17  07:00:00</c:v>
                </c:pt>
                <c:pt idx="3007">
                  <c:v> 02/17  08:00:00</c:v>
                </c:pt>
                <c:pt idx="3008">
                  <c:v> 02/17  09:00:00</c:v>
                </c:pt>
                <c:pt idx="3009">
                  <c:v> 02/17  10:00:00</c:v>
                </c:pt>
                <c:pt idx="3010">
                  <c:v> 02/17  11:00:00</c:v>
                </c:pt>
                <c:pt idx="3011">
                  <c:v> 02/17  12:00:00</c:v>
                </c:pt>
                <c:pt idx="3012">
                  <c:v> 02/17  13:00:00</c:v>
                </c:pt>
                <c:pt idx="3013">
                  <c:v> 02/17  14:00:00</c:v>
                </c:pt>
                <c:pt idx="3014">
                  <c:v> 02/17  15:00:00</c:v>
                </c:pt>
                <c:pt idx="3015">
                  <c:v> 02/17  16:00:00</c:v>
                </c:pt>
                <c:pt idx="3016">
                  <c:v> 02/17  17:00:00</c:v>
                </c:pt>
                <c:pt idx="3017">
                  <c:v> 02/17  18:00:00</c:v>
                </c:pt>
                <c:pt idx="3018">
                  <c:v> 02/17  19:00:00</c:v>
                </c:pt>
                <c:pt idx="3019">
                  <c:v> 02/17  20:00:00</c:v>
                </c:pt>
                <c:pt idx="3020">
                  <c:v> 02/17  21:00:00</c:v>
                </c:pt>
                <c:pt idx="3021">
                  <c:v> 02/17  22:00:00</c:v>
                </c:pt>
                <c:pt idx="3022">
                  <c:v> 02/17  23:00:00</c:v>
                </c:pt>
                <c:pt idx="3023">
                  <c:v> 02/17  24:00:00</c:v>
                </c:pt>
                <c:pt idx="3024">
                  <c:v> 02/18  01:00:00</c:v>
                </c:pt>
                <c:pt idx="3025">
                  <c:v> 02/18  02:00:00</c:v>
                </c:pt>
                <c:pt idx="3026">
                  <c:v> 02/18  03:00:00</c:v>
                </c:pt>
                <c:pt idx="3027">
                  <c:v> 02/18  04:00:00</c:v>
                </c:pt>
                <c:pt idx="3028">
                  <c:v> 02/18  05:00:00</c:v>
                </c:pt>
                <c:pt idx="3029">
                  <c:v> 02/18  06:00:00</c:v>
                </c:pt>
                <c:pt idx="3030">
                  <c:v> 02/18  07:00:00</c:v>
                </c:pt>
                <c:pt idx="3031">
                  <c:v> 02/18  08:00:00</c:v>
                </c:pt>
                <c:pt idx="3032">
                  <c:v> 02/18  09:00:00</c:v>
                </c:pt>
                <c:pt idx="3033">
                  <c:v> 02/18  10:00:00</c:v>
                </c:pt>
                <c:pt idx="3034">
                  <c:v> 02/18  11:00:00</c:v>
                </c:pt>
                <c:pt idx="3035">
                  <c:v> 02/18  12:00:00</c:v>
                </c:pt>
                <c:pt idx="3036">
                  <c:v> 02/18  13:00:00</c:v>
                </c:pt>
                <c:pt idx="3037">
                  <c:v> 02/18  14:00:00</c:v>
                </c:pt>
                <c:pt idx="3038">
                  <c:v> 02/18  15:00:00</c:v>
                </c:pt>
                <c:pt idx="3039">
                  <c:v> 02/18  16:00:00</c:v>
                </c:pt>
                <c:pt idx="3040">
                  <c:v> 02/18  17:00:00</c:v>
                </c:pt>
                <c:pt idx="3041">
                  <c:v> 02/18  18:00:00</c:v>
                </c:pt>
                <c:pt idx="3042">
                  <c:v> 02/18  19:00:00</c:v>
                </c:pt>
                <c:pt idx="3043">
                  <c:v> 02/18  20:00:00</c:v>
                </c:pt>
                <c:pt idx="3044">
                  <c:v> 02/18  21:00:00</c:v>
                </c:pt>
                <c:pt idx="3045">
                  <c:v> 02/18  22:00:00</c:v>
                </c:pt>
                <c:pt idx="3046">
                  <c:v> 02/18  23:00:00</c:v>
                </c:pt>
                <c:pt idx="3047">
                  <c:v> 02/18  24:00:00</c:v>
                </c:pt>
                <c:pt idx="3048">
                  <c:v> 02/19  01:00:00</c:v>
                </c:pt>
                <c:pt idx="3049">
                  <c:v> 02/19  02:00:00</c:v>
                </c:pt>
                <c:pt idx="3050">
                  <c:v> 02/19  03:00:00</c:v>
                </c:pt>
                <c:pt idx="3051">
                  <c:v> 02/19  04:00:00</c:v>
                </c:pt>
                <c:pt idx="3052">
                  <c:v> 02/19  05:00:00</c:v>
                </c:pt>
                <c:pt idx="3053">
                  <c:v> 02/19  06:00:00</c:v>
                </c:pt>
                <c:pt idx="3054">
                  <c:v> 02/19  07:00:00</c:v>
                </c:pt>
                <c:pt idx="3055">
                  <c:v> 02/19  08:00:00</c:v>
                </c:pt>
                <c:pt idx="3056">
                  <c:v> 02/19  09:00:00</c:v>
                </c:pt>
                <c:pt idx="3057">
                  <c:v> 02/19  10:00:00</c:v>
                </c:pt>
                <c:pt idx="3058">
                  <c:v> 02/19  11:00:00</c:v>
                </c:pt>
                <c:pt idx="3059">
                  <c:v> 02/19  12:00:00</c:v>
                </c:pt>
                <c:pt idx="3060">
                  <c:v> 02/19  13:00:00</c:v>
                </c:pt>
                <c:pt idx="3061">
                  <c:v> 02/19  14:00:00</c:v>
                </c:pt>
                <c:pt idx="3062">
                  <c:v> 02/19  15:00:00</c:v>
                </c:pt>
                <c:pt idx="3063">
                  <c:v> 02/19  16:00:00</c:v>
                </c:pt>
                <c:pt idx="3064">
                  <c:v> 02/19  17:00:00</c:v>
                </c:pt>
                <c:pt idx="3065">
                  <c:v> 02/19  18:00:00</c:v>
                </c:pt>
                <c:pt idx="3066">
                  <c:v> 02/19  19:00:00</c:v>
                </c:pt>
                <c:pt idx="3067">
                  <c:v> 02/19  20:00:00</c:v>
                </c:pt>
                <c:pt idx="3068">
                  <c:v> 02/19  21:00:00</c:v>
                </c:pt>
                <c:pt idx="3069">
                  <c:v> 02/19  22:00:00</c:v>
                </c:pt>
                <c:pt idx="3070">
                  <c:v> 02/19  23:00:00</c:v>
                </c:pt>
                <c:pt idx="3071">
                  <c:v> 02/19  24:00:00</c:v>
                </c:pt>
                <c:pt idx="3072">
                  <c:v> 02/20  01:00:00</c:v>
                </c:pt>
                <c:pt idx="3073">
                  <c:v> 02/20  02:00:00</c:v>
                </c:pt>
                <c:pt idx="3074">
                  <c:v> 02/20  03:00:00</c:v>
                </c:pt>
                <c:pt idx="3075">
                  <c:v> 02/20  04:00:00</c:v>
                </c:pt>
                <c:pt idx="3076">
                  <c:v> 02/20  05:00:00</c:v>
                </c:pt>
                <c:pt idx="3077">
                  <c:v> 02/20  06:00:00</c:v>
                </c:pt>
                <c:pt idx="3078">
                  <c:v> 02/20  07:00:00</c:v>
                </c:pt>
                <c:pt idx="3079">
                  <c:v> 02/20  08:00:00</c:v>
                </c:pt>
                <c:pt idx="3080">
                  <c:v> 02/20  09:00:00</c:v>
                </c:pt>
                <c:pt idx="3081">
                  <c:v> 02/20  10:00:00</c:v>
                </c:pt>
                <c:pt idx="3082">
                  <c:v> 02/20  11:00:00</c:v>
                </c:pt>
                <c:pt idx="3083">
                  <c:v> 02/20  12:00:00</c:v>
                </c:pt>
                <c:pt idx="3084">
                  <c:v> 02/20  13:00:00</c:v>
                </c:pt>
                <c:pt idx="3085">
                  <c:v> 02/20  14:00:00</c:v>
                </c:pt>
                <c:pt idx="3086">
                  <c:v> 02/20  15:00:00</c:v>
                </c:pt>
                <c:pt idx="3087">
                  <c:v> 02/20  16:00:00</c:v>
                </c:pt>
                <c:pt idx="3088">
                  <c:v> 02/20  17:00:00</c:v>
                </c:pt>
                <c:pt idx="3089">
                  <c:v> 02/20  18:00:00</c:v>
                </c:pt>
                <c:pt idx="3090">
                  <c:v> 02/20  19:00:00</c:v>
                </c:pt>
                <c:pt idx="3091">
                  <c:v> 02/20  20:00:00</c:v>
                </c:pt>
                <c:pt idx="3092">
                  <c:v> 02/20  21:00:00</c:v>
                </c:pt>
                <c:pt idx="3093">
                  <c:v> 02/20  22:00:00</c:v>
                </c:pt>
                <c:pt idx="3094">
                  <c:v> 02/20  23:00:00</c:v>
                </c:pt>
                <c:pt idx="3095">
                  <c:v> 02/20  24:00:00</c:v>
                </c:pt>
                <c:pt idx="3096">
                  <c:v> 02/21  01:00:00</c:v>
                </c:pt>
                <c:pt idx="3097">
                  <c:v> 02/21  02:00:00</c:v>
                </c:pt>
                <c:pt idx="3098">
                  <c:v> 02/21  03:00:00</c:v>
                </c:pt>
                <c:pt idx="3099">
                  <c:v> 02/21  04:00:00</c:v>
                </c:pt>
                <c:pt idx="3100">
                  <c:v> 02/21  05:00:00</c:v>
                </c:pt>
                <c:pt idx="3101">
                  <c:v> 02/21  06:00:00</c:v>
                </c:pt>
                <c:pt idx="3102">
                  <c:v> 02/21  07:00:00</c:v>
                </c:pt>
                <c:pt idx="3103">
                  <c:v> 02/21  08:00:00</c:v>
                </c:pt>
                <c:pt idx="3104">
                  <c:v> 02/21  09:00:00</c:v>
                </c:pt>
                <c:pt idx="3105">
                  <c:v> 02/21  10:00:00</c:v>
                </c:pt>
                <c:pt idx="3106">
                  <c:v> 02/21  11:00:00</c:v>
                </c:pt>
                <c:pt idx="3107">
                  <c:v> 02/21  12:00:00</c:v>
                </c:pt>
                <c:pt idx="3108">
                  <c:v> 02/21  13:00:00</c:v>
                </c:pt>
                <c:pt idx="3109">
                  <c:v> 02/21  14:00:00</c:v>
                </c:pt>
                <c:pt idx="3110">
                  <c:v> 02/21  15:00:00</c:v>
                </c:pt>
                <c:pt idx="3111">
                  <c:v> 02/21  16:00:00</c:v>
                </c:pt>
                <c:pt idx="3112">
                  <c:v> 02/21  17:00:00</c:v>
                </c:pt>
                <c:pt idx="3113">
                  <c:v> 02/21  18:00:00</c:v>
                </c:pt>
                <c:pt idx="3114">
                  <c:v> 02/21  19:00:00</c:v>
                </c:pt>
                <c:pt idx="3115">
                  <c:v> 02/21  20:00:00</c:v>
                </c:pt>
                <c:pt idx="3116">
                  <c:v> 02/21  21:00:00</c:v>
                </c:pt>
                <c:pt idx="3117">
                  <c:v> 02/21  22:00:00</c:v>
                </c:pt>
                <c:pt idx="3118">
                  <c:v> 02/21  23:00:00</c:v>
                </c:pt>
                <c:pt idx="3119">
                  <c:v> 02/21  24:00:00</c:v>
                </c:pt>
                <c:pt idx="3120">
                  <c:v> 02/22  01:00:00</c:v>
                </c:pt>
                <c:pt idx="3121">
                  <c:v> 02/22  02:00:00</c:v>
                </c:pt>
                <c:pt idx="3122">
                  <c:v> 02/22  03:00:00</c:v>
                </c:pt>
                <c:pt idx="3123">
                  <c:v> 02/22  04:00:00</c:v>
                </c:pt>
                <c:pt idx="3124">
                  <c:v> 02/22  05:00:00</c:v>
                </c:pt>
                <c:pt idx="3125">
                  <c:v> 02/22  06:00:00</c:v>
                </c:pt>
                <c:pt idx="3126">
                  <c:v> 02/22  07:00:00</c:v>
                </c:pt>
                <c:pt idx="3127">
                  <c:v> 02/22  08:00:00</c:v>
                </c:pt>
                <c:pt idx="3128">
                  <c:v> 02/22  09:00:00</c:v>
                </c:pt>
                <c:pt idx="3129">
                  <c:v> 02/22  10:00:00</c:v>
                </c:pt>
                <c:pt idx="3130">
                  <c:v> 02/22  11:00:00</c:v>
                </c:pt>
                <c:pt idx="3131">
                  <c:v> 02/22  12:00:00</c:v>
                </c:pt>
                <c:pt idx="3132">
                  <c:v> 02/22  13:00:00</c:v>
                </c:pt>
                <c:pt idx="3133">
                  <c:v> 02/22  14:00:00</c:v>
                </c:pt>
                <c:pt idx="3134">
                  <c:v> 02/22  15:00:00</c:v>
                </c:pt>
                <c:pt idx="3135">
                  <c:v> 02/22  16:00:00</c:v>
                </c:pt>
                <c:pt idx="3136">
                  <c:v> 02/22  17:00:00</c:v>
                </c:pt>
                <c:pt idx="3137">
                  <c:v> 02/22  18:00:00</c:v>
                </c:pt>
                <c:pt idx="3138">
                  <c:v> 02/22  19:00:00</c:v>
                </c:pt>
                <c:pt idx="3139">
                  <c:v> 02/22  20:00:00</c:v>
                </c:pt>
                <c:pt idx="3140">
                  <c:v> 02/22  21:00:00</c:v>
                </c:pt>
                <c:pt idx="3141">
                  <c:v> 02/22  22:00:00</c:v>
                </c:pt>
                <c:pt idx="3142">
                  <c:v> 02/22  23:00:00</c:v>
                </c:pt>
                <c:pt idx="3143">
                  <c:v> 02/22  24:00:00</c:v>
                </c:pt>
                <c:pt idx="3144">
                  <c:v> 02/23  01:00:00</c:v>
                </c:pt>
                <c:pt idx="3145">
                  <c:v> 02/23  02:00:00</c:v>
                </c:pt>
                <c:pt idx="3146">
                  <c:v> 02/23  03:00:00</c:v>
                </c:pt>
                <c:pt idx="3147">
                  <c:v> 02/23  04:00:00</c:v>
                </c:pt>
                <c:pt idx="3148">
                  <c:v> 02/23  05:00:00</c:v>
                </c:pt>
                <c:pt idx="3149">
                  <c:v> 02/23  06:00:00</c:v>
                </c:pt>
                <c:pt idx="3150">
                  <c:v> 02/23  07:00:00</c:v>
                </c:pt>
                <c:pt idx="3151">
                  <c:v> 02/23  08:00:00</c:v>
                </c:pt>
                <c:pt idx="3152">
                  <c:v> 02/23  09:00:00</c:v>
                </c:pt>
                <c:pt idx="3153">
                  <c:v> 02/23  10:00:00</c:v>
                </c:pt>
                <c:pt idx="3154">
                  <c:v> 02/23  11:00:00</c:v>
                </c:pt>
                <c:pt idx="3155">
                  <c:v> 02/23  12:00:00</c:v>
                </c:pt>
                <c:pt idx="3156">
                  <c:v> 02/23  13:00:00</c:v>
                </c:pt>
                <c:pt idx="3157">
                  <c:v> 02/23  14:00:00</c:v>
                </c:pt>
                <c:pt idx="3158">
                  <c:v> 02/23  15:00:00</c:v>
                </c:pt>
                <c:pt idx="3159">
                  <c:v> 02/23  16:00:00</c:v>
                </c:pt>
                <c:pt idx="3160">
                  <c:v> 02/23  17:00:00</c:v>
                </c:pt>
                <c:pt idx="3161">
                  <c:v> 02/23  18:00:00</c:v>
                </c:pt>
                <c:pt idx="3162">
                  <c:v> 02/23  19:00:00</c:v>
                </c:pt>
                <c:pt idx="3163">
                  <c:v> 02/23  20:00:00</c:v>
                </c:pt>
                <c:pt idx="3164">
                  <c:v> 02/23  21:00:00</c:v>
                </c:pt>
                <c:pt idx="3165">
                  <c:v> 02/23  22:00:00</c:v>
                </c:pt>
                <c:pt idx="3166">
                  <c:v> 02/23  23:00:00</c:v>
                </c:pt>
                <c:pt idx="3167">
                  <c:v> 02/23  24:00:00</c:v>
                </c:pt>
                <c:pt idx="3168">
                  <c:v> 02/24  01:00:00</c:v>
                </c:pt>
                <c:pt idx="3169">
                  <c:v> 02/24  02:00:00</c:v>
                </c:pt>
                <c:pt idx="3170">
                  <c:v> 02/24  03:00:00</c:v>
                </c:pt>
                <c:pt idx="3171">
                  <c:v> 02/24  04:00:00</c:v>
                </c:pt>
                <c:pt idx="3172">
                  <c:v> 02/24  05:00:00</c:v>
                </c:pt>
                <c:pt idx="3173">
                  <c:v> 02/24  06:00:00</c:v>
                </c:pt>
                <c:pt idx="3174">
                  <c:v> 02/24  07:00:00</c:v>
                </c:pt>
                <c:pt idx="3175">
                  <c:v> 02/24  08:00:00</c:v>
                </c:pt>
                <c:pt idx="3176">
                  <c:v> 02/24  09:00:00</c:v>
                </c:pt>
                <c:pt idx="3177">
                  <c:v> 02/24  10:00:00</c:v>
                </c:pt>
                <c:pt idx="3178">
                  <c:v> 02/24  11:00:00</c:v>
                </c:pt>
                <c:pt idx="3179">
                  <c:v> 02/24  12:00:00</c:v>
                </c:pt>
                <c:pt idx="3180">
                  <c:v> 02/24  13:00:00</c:v>
                </c:pt>
                <c:pt idx="3181">
                  <c:v> 02/24  14:00:00</c:v>
                </c:pt>
                <c:pt idx="3182">
                  <c:v> 02/24  15:00:00</c:v>
                </c:pt>
                <c:pt idx="3183">
                  <c:v> 02/24  16:00:00</c:v>
                </c:pt>
                <c:pt idx="3184">
                  <c:v> 02/24  17:00:00</c:v>
                </c:pt>
                <c:pt idx="3185">
                  <c:v> 02/24  18:00:00</c:v>
                </c:pt>
                <c:pt idx="3186">
                  <c:v> 02/24  19:00:00</c:v>
                </c:pt>
                <c:pt idx="3187">
                  <c:v> 02/24  20:00:00</c:v>
                </c:pt>
                <c:pt idx="3188">
                  <c:v> 02/24  21:00:00</c:v>
                </c:pt>
                <c:pt idx="3189">
                  <c:v> 02/24  22:00:00</c:v>
                </c:pt>
                <c:pt idx="3190">
                  <c:v> 02/24  23:00:00</c:v>
                </c:pt>
                <c:pt idx="3191">
                  <c:v> 02/24  24:00:00</c:v>
                </c:pt>
                <c:pt idx="3192">
                  <c:v> 02/25  01:00:00</c:v>
                </c:pt>
                <c:pt idx="3193">
                  <c:v> 02/25  02:00:00</c:v>
                </c:pt>
                <c:pt idx="3194">
                  <c:v> 02/25  03:00:00</c:v>
                </c:pt>
                <c:pt idx="3195">
                  <c:v> 02/25  04:00:00</c:v>
                </c:pt>
                <c:pt idx="3196">
                  <c:v> 02/25  05:00:00</c:v>
                </c:pt>
                <c:pt idx="3197">
                  <c:v> 02/25  06:00:00</c:v>
                </c:pt>
                <c:pt idx="3198">
                  <c:v> 02/25  07:00:00</c:v>
                </c:pt>
                <c:pt idx="3199">
                  <c:v> 02/25  08:00:00</c:v>
                </c:pt>
                <c:pt idx="3200">
                  <c:v> 02/25  09:00:00</c:v>
                </c:pt>
                <c:pt idx="3201">
                  <c:v> 02/25  10:00:00</c:v>
                </c:pt>
                <c:pt idx="3202">
                  <c:v> 02/25  11:00:00</c:v>
                </c:pt>
                <c:pt idx="3203">
                  <c:v> 02/25  12:00:00</c:v>
                </c:pt>
                <c:pt idx="3204">
                  <c:v> 02/25  13:00:00</c:v>
                </c:pt>
                <c:pt idx="3205">
                  <c:v> 02/25  14:00:00</c:v>
                </c:pt>
                <c:pt idx="3206">
                  <c:v> 02/25  15:00:00</c:v>
                </c:pt>
                <c:pt idx="3207">
                  <c:v> 02/25  16:00:00</c:v>
                </c:pt>
                <c:pt idx="3208">
                  <c:v> 02/25  17:00:00</c:v>
                </c:pt>
                <c:pt idx="3209">
                  <c:v> 02/25  18:00:00</c:v>
                </c:pt>
                <c:pt idx="3210">
                  <c:v> 02/25  19:00:00</c:v>
                </c:pt>
                <c:pt idx="3211">
                  <c:v> 02/25  20:00:00</c:v>
                </c:pt>
                <c:pt idx="3212">
                  <c:v> 02/25  21:00:00</c:v>
                </c:pt>
                <c:pt idx="3213">
                  <c:v> 02/25  22:00:00</c:v>
                </c:pt>
                <c:pt idx="3214">
                  <c:v> 02/25  23:00:00</c:v>
                </c:pt>
                <c:pt idx="3215">
                  <c:v> 02/25  24:00:00</c:v>
                </c:pt>
                <c:pt idx="3216">
                  <c:v> 02/26  01:00:00</c:v>
                </c:pt>
                <c:pt idx="3217">
                  <c:v> 02/26  02:00:00</c:v>
                </c:pt>
                <c:pt idx="3218">
                  <c:v> 02/26  03:00:00</c:v>
                </c:pt>
                <c:pt idx="3219">
                  <c:v> 02/26  04:00:00</c:v>
                </c:pt>
                <c:pt idx="3220">
                  <c:v> 02/26  05:00:00</c:v>
                </c:pt>
                <c:pt idx="3221">
                  <c:v> 02/26  06:00:00</c:v>
                </c:pt>
                <c:pt idx="3222">
                  <c:v> 02/26  07:00:00</c:v>
                </c:pt>
                <c:pt idx="3223">
                  <c:v> 02/26  08:00:00</c:v>
                </c:pt>
                <c:pt idx="3224">
                  <c:v> 02/26  09:00:00</c:v>
                </c:pt>
                <c:pt idx="3225">
                  <c:v> 02/26  10:00:00</c:v>
                </c:pt>
                <c:pt idx="3226">
                  <c:v> 02/26  11:00:00</c:v>
                </c:pt>
                <c:pt idx="3227">
                  <c:v> 02/26  12:00:00</c:v>
                </c:pt>
                <c:pt idx="3228">
                  <c:v> 02/26  13:00:00</c:v>
                </c:pt>
                <c:pt idx="3229">
                  <c:v> 02/26  14:00:00</c:v>
                </c:pt>
                <c:pt idx="3230">
                  <c:v> 02/26  15:00:00</c:v>
                </c:pt>
                <c:pt idx="3231">
                  <c:v> 02/26  16:00:00</c:v>
                </c:pt>
                <c:pt idx="3232">
                  <c:v> 02/26  17:00:00</c:v>
                </c:pt>
                <c:pt idx="3233">
                  <c:v> 02/26  18:00:00</c:v>
                </c:pt>
                <c:pt idx="3234">
                  <c:v> 02/26  19:00:00</c:v>
                </c:pt>
                <c:pt idx="3235">
                  <c:v> 02/26  20:00:00</c:v>
                </c:pt>
                <c:pt idx="3236">
                  <c:v> 02/26  21:00:00</c:v>
                </c:pt>
                <c:pt idx="3237">
                  <c:v> 02/26  22:00:00</c:v>
                </c:pt>
                <c:pt idx="3238">
                  <c:v> 02/26  23:00:00</c:v>
                </c:pt>
                <c:pt idx="3239">
                  <c:v> 02/26  24:00:00</c:v>
                </c:pt>
                <c:pt idx="3240">
                  <c:v> 02/27  01:00:00</c:v>
                </c:pt>
                <c:pt idx="3241">
                  <c:v> 02/27  02:00:00</c:v>
                </c:pt>
                <c:pt idx="3242">
                  <c:v> 02/27  03:00:00</c:v>
                </c:pt>
                <c:pt idx="3243">
                  <c:v> 02/27  04:00:00</c:v>
                </c:pt>
                <c:pt idx="3244">
                  <c:v> 02/27  05:00:00</c:v>
                </c:pt>
                <c:pt idx="3245">
                  <c:v> 02/27  06:00:00</c:v>
                </c:pt>
                <c:pt idx="3246">
                  <c:v> 02/27  07:00:00</c:v>
                </c:pt>
                <c:pt idx="3247">
                  <c:v> 02/27  08:00:00</c:v>
                </c:pt>
                <c:pt idx="3248">
                  <c:v> 02/27  09:00:00</c:v>
                </c:pt>
                <c:pt idx="3249">
                  <c:v> 02/27  10:00:00</c:v>
                </c:pt>
                <c:pt idx="3250">
                  <c:v> 02/27  11:00:00</c:v>
                </c:pt>
                <c:pt idx="3251">
                  <c:v> 02/27  12:00:00</c:v>
                </c:pt>
                <c:pt idx="3252">
                  <c:v> 02/27  13:00:00</c:v>
                </c:pt>
                <c:pt idx="3253">
                  <c:v> 02/27  14:00:00</c:v>
                </c:pt>
                <c:pt idx="3254">
                  <c:v> 02/27  15:00:00</c:v>
                </c:pt>
                <c:pt idx="3255">
                  <c:v> 02/27  16:00:00</c:v>
                </c:pt>
                <c:pt idx="3256">
                  <c:v> 02/27  17:00:00</c:v>
                </c:pt>
                <c:pt idx="3257">
                  <c:v> 02/27  18:00:00</c:v>
                </c:pt>
                <c:pt idx="3258">
                  <c:v> 02/27  19:00:00</c:v>
                </c:pt>
                <c:pt idx="3259">
                  <c:v> 02/27  20:00:00</c:v>
                </c:pt>
                <c:pt idx="3260">
                  <c:v> 02/27  21:00:00</c:v>
                </c:pt>
                <c:pt idx="3261">
                  <c:v> 02/27  22:00:00</c:v>
                </c:pt>
                <c:pt idx="3262">
                  <c:v> 02/27  23:00:00</c:v>
                </c:pt>
                <c:pt idx="3263">
                  <c:v> 02/27  24:00:00</c:v>
                </c:pt>
                <c:pt idx="3264">
                  <c:v> 02/28  01:00:00</c:v>
                </c:pt>
                <c:pt idx="3265">
                  <c:v> 02/28  02:00:00</c:v>
                </c:pt>
                <c:pt idx="3266">
                  <c:v> 02/28  03:00:00</c:v>
                </c:pt>
                <c:pt idx="3267">
                  <c:v> 02/28  04:00:00</c:v>
                </c:pt>
                <c:pt idx="3268">
                  <c:v> 02/28  05:00:00</c:v>
                </c:pt>
                <c:pt idx="3269">
                  <c:v> 02/28  06:00:00</c:v>
                </c:pt>
                <c:pt idx="3270">
                  <c:v> 02/28  07:00:00</c:v>
                </c:pt>
                <c:pt idx="3271">
                  <c:v> 02/28  08:00:00</c:v>
                </c:pt>
                <c:pt idx="3272">
                  <c:v> 02/28  09:00:00</c:v>
                </c:pt>
                <c:pt idx="3273">
                  <c:v> 02/28  10:00:00</c:v>
                </c:pt>
                <c:pt idx="3274">
                  <c:v> 02/28  11:00:00</c:v>
                </c:pt>
                <c:pt idx="3275">
                  <c:v> 02/28  12:00:00</c:v>
                </c:pt>
                <c:pt idx="3276">
                  <c:v> 02/28  13:00:00</c:v>
                </c:pt>
                <c:pt idx="3277">
                  <c:v> 02/28  14:00:00</c:v>
                </c:pt>
                <c:pt idx="3278">
                  <c:v> 02/28  15:00:00</c:v>
                </c:pt>
                <c:pt idx="3279">
                  <c:v> 02/28  16:00:00</c:v>
                </c:pt>
                <c:pt idx="3280">
                  <c:v> 02/28  17:00:00</c:v>
                </c:pt>
                <c:pt idx="3281">
                  <c:v> 02/28  18:00:00</c:v>
                </c:pt>
                <c:pt idx="3282">
                  <c:v> 02/28  19:00:00</c:v>
                </c:pt>
                <c:pt idx="3283">
                  <c:v> 02/28  20:00:00</c:v>
                </c:pt>
                <c:pt idx="3284">
                  <c:v> 02/28  21:00:00</c:v>
                </c:pt>
                <c:pt idx="3285">
                  <c:v> 02/28  22:00:00</c:v>
                </c:pt>
                <c:pt idx="3286">
                  <c:v> 02/28  23:00:00</c:v>
                </c:pt>
                <c:pt idx="3287">
                  <c:v> 02/28  24:00:00</c:v>
                </c:pt>
                <c:pt idx="3288">
                  <c:v> 03/01  01:00:00</c:v>
                </c:pt>
                <c:pt idx="3289">
                  <c:v> 03/01  02:00:00</c:v>
                </c:pt>
                <c:pt idx="3290">
                  <c:v> 03/01  03:00:00</c:v>
                </c:pt>
                <c:pt idx="3291">
                  <c:v> 03/01  04:00:00</c:v>
                </c:pt>
                <c:pt idx="3292">
                  <c:v> 03/01  05:00:00</c:v>
                </c:pt>
                <c:pt idx="3293">
                  <c:v> 03/01  06:00:00</c:v>
                </c:pt>
                <c:pt idx="3294">
                  <c:v> 03/01  07:00:00</c:v>
                </c:pt>
                <c:pt idx="3295">
                  <c:v> 03/01  08:00:00</c:v>
                </c:pt>
                <c:pt idx="3296">
                  <c:v> 03/01  09:00:00</c:v>
                </c:pt>
                <c:pt idx="3297">
                  <c:v> 03/01  10:00:00</c:v>
                </c:pt>
                <c:pt idx="3298">
                  <c:v> 03/01  11:00:00</c:v>
                </c:pt>
                <c:pt idx="3299">
                  <c:v> 03/01  12:00:00</c:v>
                </c:pt>
                <c:pt idx="3300">
                  <c:v> 03/01  13:00:00</c:v>
                </c:pt>
                <c:pt idx="3301">
                  <c:v> 03/01  14:00:00</c:v>
                </c:pt>
                <c:pt idx="3302">
                  <c:v> 03/01  15:00:00</c:v>
                </c:pt>
                <c:pt idx="3303">
                  <c:v> 03/01  16:00:00</c:v>
                </c:pt>
                <c:pt idx="3304">
                  <c:v> 03/01  17:00:00</c:v>
                </c:pt>
                <c:pt idx="3305">
                  <c:v> 03/01  18:00:00</c:v>
                </c:pt>
                <c:pt idx="3306">
                  <c:v> 03/01  19:00:00</c:v>
                </c:pt>
                <c:pt idx="3307">
                  <c:v> 03/01  20:00:00</c:v>
                </c:pt>
                <c:pt idx="3308">
                  <c:v> 03/01  21:00:00</c:v>
                </c:pt>
                <c:pt idx="3309">
                  <c:v> 03/01  22:00:00</c:v>
                </c:pt>
                <c:pt idx="3310">
                  <c:v> 03/01  23:00:00</c:v>
                </c:pt>
                <c:pt idx="3311">
                  <c:v> 03/01  24:00:00</c:v>
                </c:pt>
                <c:pt idx="3312">
                  <c:v> 03/02  01:00:00</c:v>
                </c:pt>
                <c:pt idx="3313">
                  <c:v> 03/02  02:00:00</c:v>
                </c:pt>
                <c:pt idx="3314">
                  <c:v> 03/02  03:00:00</c:v>
                </c:pt>
                <c:pt idx="3315">
                  <c:v> 03/02  04:00:00</c:v>
                </c:pt>
                <c:pt idx="3316">
                  <c:v> 03/02  05:00:00</c:v>
                </c:pt>
                <c:pt idx="3317">
                  <c:v> 03/02  06:00:00</c:v>
                </c:pt>
                <c:pt idx="3318">
                  <c:v> 03/02  07:00:00</c:v>
                </c:pt>
                <c:pt idx="3319">
                  <c:v> 03/02  08:00:00</c:v>
                </c:pt>
                <c:pt idx="3320">
                  <c:v> 03/02  09:00:00</c:v>
                </c:pt>
                <c:pt idx="3321">
                  <c:v> 03/02  10:00:00</c:v>
                </c:pt>
                <c:pt idx="3322">
                  <c:v> 03/02  11:00:00</c:v>
                </c:pt>
                <c:pt idx="3323">
                  <c:v> 03/02  12:00:00</c:v>
                </c:pt>
                <c:pt idx="3324">
                  <c:v> 03/02  13:00:00</c:v>
                </c:pt>
                <c:pt idx="3325">
                  <c:v> 03/02  14:00:00</c:v>
                </c:pt>
                <c:pt idx="3326">
                  <c:v> 03/02  15:00:00</c:v>
                </c:pt>
                <c:pt idx="3327">
                  <c:v> 03/02  16:00:00</c:v>
                </c:pt>
                <c:pt idx="3328">
                  <c:v> 03/02  17:00:00</c:v>
                </c:pt>
                <c:pt idx="3329">
                  <c:v> 03/02  18:00:00</c:v>
                </c:pt>
                <c:pt idx="3330">
                  <c:v> 03/02  19:00:00</c:v>
                </c:pt>
                <c:pt idx="3331">
                  <c:v> 03/02  20:00:00</c:v>
                </c:pt>
                <c:pt idx="3332">
                  <c:v> 03/02  21:00:00</c:v>
                </c:pt>
                <c:pt idx="3333">
                  <c:v> 03/02  22:00:00</c:v>
                </c:pt>
                <c:pt idx="3334">
                  <c:v> 03/02  23:00:00</c:v>
                </c:pt>
                <c:pt idx="3335">
                  <c:v> 03/02  24:00:00</c:v>
                </c:pt>
                <c:pt idx="3336">
                  <c:v> 03/03  01:00:00</c:v>
                </c:pt>
                <c:pt idx="3337">
                  <c:v> 03/03  02:00:00</c:v>
                </c:pt>
                <c:pt idx="3338">
                  <c:v> 03/03  03:00:00</c:v>
                </c:pt>
                <c:pt idx="3339">
                  <c:v> 03/03  04:00:00</c:v>
                </c:pt>
                <c:pt idx="3340">
                  <c:v> 03/03  05:00:00</c:v>
                </c:pt>
                <c:pt idx="3341">
                  <c:v> 03/03  06:00:00</c:v>
                </c:pt>
                <c:pt idx="3342">
                  <c:v> 03/03  07:00:00</c:v>
                </c:pt>
                <c:pt idx="3343">
                  <c:v> 03/03  08:00:00</c:v>
                </c:pt>
                <c:pt idx="3344">
                  <c:v> 03/03  09:00:00</c:v>
                </c:pt>
                <c:pt idx="3345">
                  <c:v> 03/03  10:00:00</c:v>
                </c:pt>
                <c:pt idx="3346">
                  <c:v> 03/03  11:00:00</c:v>
                </c:pt>
                <c:pt idx="3347">
                  <c:v> 03/03  12:00:00</c:v>
                </c:pt>
                <c:pt idx="3348">
                  <c:v> 03/03  13:00:00</c:v>
                </c:pt>
                <c:pt idx="3349">
                  <c:v> 03/03  14:00:00</c:v>
                </c:pt>
                <c:pt idx="3350">
                  <c:v> 03/03  15:00:00</c:v>
                </c:pt>
                <c:pt idx="3351">
                  <c:v> 03/03  16:00:00</c:v>
                </c:pt>
                <c:pt idx="3352">
                  <c:v> 03/03  17:00:00</c:v>
                </c:pt>
                <c:pt idx="3353">
                  <c:v> 03/03  18:00:00</c:v>
                </c:pt>
                <c:pt idx="3354">
                  <c:v> 03/03  19:00:00</c:v>
                </c:pt>
                <c:pt idx="3355">
                  <c:v> 03/03  20:00:00</c:v>
                </c:pt>
                <c:pt idx="3356">
                  <c:v> 03/03  21:00:00</c:v>
                </c:pt>
                <c:pt idx="3357">
                  <c:v> 03/03  22:00:00</c:v>
                </c:pt>
                <c:pt idx="3358">
                  <c:v> 03/03  23:00:00</c:v>
                </c:pt>
                <c:pt idx="3359">
                  <c:v> 03/03  24:00:00</c:v>
                </c:pt>
                <c:pt idx="3360">
                  <c:v> 03/04  01:00:00</c:v>
                </c:pt>
                <c:pt idx="3361">
                  <c:v> 03/04  02:00:00</c:v>
                </c:pt>
                <c:pt idx="3362">
                  <c:v> 03/04  03:00:00</c:v>
                </c:pt>
                <c:pt idx="3363">
                  <c:v> 03/04  04:00:00</c:v>
                </c:pt>
                <c:pt idx="3364">
                  <c:v> 03/04  05:00:00</c:v>
                </c:pt>
                <c:pt idx="3365">
                  <c:v> 03/04  06:00:00</c:v>
                </c:pt>
                <c:pt idx="3366">
                  <c:v> 03/04  07:00:00</c:v>
                </c:pt>
                <c:pt idx="3367">
                  <c:v> 03/04  08:00:00</c:v>
                </c:pt>
                <c:pt idx="3368">
                  <c:v> 03/04  09:00:00</c:v>
                </c:pt>
                <c:pt idx="3369">
                  <c:v> 03/04  10:00:00</c:v>
                </c:pt>
                <c:pt idx="3370">
                  <c:v> 03/04  11:00:00</c:v>
                </c:pt>
                <c:pt idx="3371">
                  <c:v> 03/04  12:00:00</c:v>
                </c:pt>
                <c:pt idx="3372">
                  <c:v> 03/04  13:00:00</c:v>
                </c:pt>
                <c:pt idx="3373">
                  <c:v> 03/04  14:00:00</c:v>
                </c:pt>
                <c:pt idx="3374">
                  <c:v> 03/04  15:00:00</c:v>
                </c:pt>
                <c:pt idx="3375">
                  <c:v> 03/04  16:00:00</c:v>
                </c:pt>
                <c:pt idx="3376">
                  <c:v> 03/04  17:00:00</c:v>
                </c:pt>
                <c:pt idx="3377">
                  <c:v> 03/04  18:00:00</c:v>
                </c:pt>
                <c:pt idx="3378">
                  <c:v> 03/04  19:00:00</c:v>
                </c:pt>
                <c:pt idx="3379">
                  <c:v> 03/04  20:00:00</c:v>
                </c:pt>
                <c:pt idx="3380">
                  <c:v> 03/04  21:00:00</c:v>
                </c:pt>
                <c:pt idx="3381">
                  <c:v> 03/04  22:00:00</c:v>
                </c:pt>
                <c:pt idx="3382">
                  <c:v> 03/04  23:00:00</c:v>
                </c:pt>
                <c:pt idx="3383">
                  <c:v> 03/04  24:00:00</c:v>
                </c:pt>
                <c:pt idx="3384">
                  <c:v> 03/05  01:00:00</c:v>
                </c:pt>
                <c:pt idx="3385">
                  <c:v> 03/05  02:00:00</c:v>
                </c:pt>
                <c:pt idx="3386">
                  <c:v> 03/05  03:00:00</c:v>
                </c:pt>
                <c:pt idx="3387">
                  <c:v> 03/05  04:00:00</c:v>
                </c:pt>
                <c:pt idx="3388">
                  <c:v> 03/05  05:00:00</c:v>
                </c:pt>
                <c:pt idx="3389">
                  <c:v> 03/05  06:00:00</c:v>
                </c:pt>
                <c:pt idx="3390">
                  <c:v> 03/05  07:00:00</c:v>
                </c:pt>
                <c:pt idx="3391">
                  <c:v> 03/05  08:00:00</c:v>
                </c:pt>
                <c:pt idx="3392">
                  <c:v> 03/05  09:00:00</c:v>
                </c:pt>
                <c:pt idx="3393">
                  <c:v> 03/05  10:00:00</c:v>
                </c:pt>
                <c:pt idx="3394">
                  <c:v> 03/05  11:00:00</c:v>
                </c:pt>
                <c:pt idx="3395">
                  <c:v> 03/05  12:00:00</c:v>
                </c:pt>
                <c:pt idx="3396">
                  <c:v> 03/05  13:00:00</c:v>
                </c:pt>
                <c:pt idx="3397">
                  <c:v> 03/05  14:00:00</c:v>
                </c:pt>
                <c:pt idx="3398">
                  <c:v> 03/05  15:00:00</c:v>
                </c:pt>
                <c:pt idx="3399">
                  <c:v> 03/05  16:00:00</c:v>
                </c:pt>
                <c:pt idx="3400">
                  <c:v> 03/05  17:00:00</c:v>
                </c:pt>
                <c:pt idx="3401">
                  <c:v> 03/05  18:00:00</c:v>
                </c:pt>
                <c:pt idx="3402">
                  <c:v> 03/05  19:00:00</c:v>
                </c:pt>
                <c:pt idx="3403">
                  <c:v> 03/05  20:00:00</c:v>
                </c:pt>
                <c:pt idx="3404">
                  <c:v> 03/05  21:00:00</c:v>
                </c:pt>
                <c:pt idx="3405">
                  <c:v> 03/05  22:00:00</c:v>
                </c:pt>
                <c:pt idx="3406">
                  <c:v> 03/05  23:00:00</c:v>
                </c:pt>
                <c:pt idx="3407">
                  <c:v> 03/05  24:00:00</c:v>
                </c:pt>
                <c:pt idx="3408">
                  <c:v> 03/06  01:00:00</c:v>
                </c:pt>
                <c:pt idx="3409">
                  <c:v> 03/06  02:00:00</c:v>
                </c:pt>
                <c:pt idx="3410">
                  <c:v> 03/06  03:00:00</c:v>
                </c:pt>
                <c:pt idx="3411">
                  <c:v> 03/06  04:00:00</c:v>
                </c:pt>
                <c:pt idx="3412">
                  <c:v> 03/06  05:00:00</c:v>
                </c:pt>
                <c:pt idx="3413">
                  <c:v> 03/06  06:00:00</c:v>
                </c:pt>
                <c:pt idx="3414">
                  <c:v> 03/06  07:00:00</c:v>
                </c:pt>
                <c:pt idx="3415">
                  <c:v> 03/06  08:00:00</c:v>
                </c:pt>
                <c:pt idx="3416">
                  <c:v> 03/06  09:00:00</c:v>
                </c:pt>
                <c:pt idx="3417">
                  <c:v> 03/06  10:00:00</c:v>
                </c:pt>
                <c:pt idx="3418">
                  <c:v> 03/06  11:00:00</c:v>
                </c:pt>
                <c:pt idx="3419">
                  <c:v> 03/06  12:00:00</c:v>
                </c:pt>
                <c:pt idx="3420">
                  <c:v> 03/06  13:00:00</c:v>
                </c:pt>
                <c:pt idx="3421">
                  <c:v> 03/06  14:00:00</c:v>
                </c:pt>
                <c:pt idx="3422">
                  <c:v> 03/06  15:00:00</c:v>
                </c:pt>
                <c:pt idx="3423">
                  <c:v> 03/06  16:00:00</c:v>
                </c:pt>
                <c:pt idx="3424">
                  <c:v> 03/06  17:00:00</c:v>
                </c:pt>
                <c:pt idx="3425">
                  <c:v> 03/06  18:00:00</c:v>
                </c:pt>
                <c:pt idx="3426">
                  <c:v> 03/06  19:00:00</c:v>
                </c:pt>
                <c:pt idx="3427">
                  <c:v> 03/06  20:00:00</c:v>
                </c:pt>
                <c:pt idx="3428">
                  <c:v> 03/06  21:00:00</c:v>
                </c:pt>
                <c:pt idx="3429">
                  <c:v> 03/06  22:00:00</c:v>
                </c:pt>
                <c:pt idx="3430">
                  <c:v> 03/06  23:00:00</c:v>
                </c:pt>
                <c:pt idx="3431">
                  <c:v> 03/06  24:00:00</c:v>
                </c:pt>
                <c:pt idx="3432">
                  <c:v> 03/07  01:00:00</c:v>
                </c:pt>
                <c:pt idx="3433">
                  <c:v> 03/07  02:00:00</c:v>
                </c:pt>
                <c:pt idx="3434">
                  <c:v> 03/07  03:00:00</c:v>
                </c:pt>
                <c:pt idx="3435">
                  <c:v> 03/07  04:00:00</c:v>
                </c:pt>
                <c:pt idx="3436">
                  <c:v> 03/07  05:00:00</c:v>
                </c:pt>
                <c:pt idx="3437">
                  <c:v> 03/07  06:00:00</c:v>
                </c:pt>
                <c:pt idx="3438">
                  <c:v> 03/07  07:00:00</c:v>
                </c:pt>
                <c:pt idx="3439">
                  <c:v> 03/07  08:00:00</c:v>
                </c:pt>
                <c:pt idx="3440">
                  <c:v> 03/07  09:00:00</c:v>
                </c:pt>
                <c:pt idx="3441">
                  <c:v> 03/07  10:00:00</c:v>
                </c:pt>
                <c:pt idx="3442">
                  <c:v> 03/07  11:00:00</c:v>
                </c:pt>
                <c:pt idx="3443">
                  <c:v> 03/07  12:00:00</c:v>
                </c:pt>
                <c:pt idx="3444">
                  <c:v> 03/07  13:00:00</c:v>
                </c:pt>
                <c:pt idx="3445">
                  <c:v> 03/07  14:00:00</c:v>
                </c:pt>
                <c:pt idx="3446">
                  <c:v> 03/07  15:00:00</c:v>
                </c:pt>
                <c:pt idx="3447">
                  <c:v> 03/07  16:00:00</c:v>
                </c:pt>
                <c:pt idx="3448">
                  <c:v> 03/07  17:00:00</c:v>
                </c:pt>
                <c:pt idx="3449">
                  <c:v> 03/07  18:00:00</c:v>
                </c:pt>
                <c:pt idx="3450">
                  <c:v> 03/07  19:00:00</c:v>
                </c:pt>
                <c:pt idx="3451">
                  <c:v> 03/07  20:00:00</c:v>
                </c:pt>
                <c:pt idx="3452">
                  <c:v> 03/07  21:00:00</c:v>
                </c:pt>
                <c:pt idx="3453">
                  <c:v> 03/07  22:00:00</c:v>
                </c:pt>
                <c:pt idx="3454">
                  <c:v> 03/07  23:00:00</c:v>
                </c:pt>
                <c:pt idx="3455">
                  <c:v> 03/07  24:00:00</c:v>
                </c:pt>
                <c:pt idx="3456">
                  <c:v> 03/08  01:00:00</c:v>
                </c:pt>
                <c:pt idx="3457">
                  <c:v> 03/08  02:00:00</c:v>
                </c:pt>
                <c:pt idx="3458">
                  <c:v> 03/08  03:00:00</c:v>
                </c:pt>
                <c:pt idx="3459">
                  <c:v> 03/08  04:00:00</c:v>
                </c:pt>
                <c:pt idx="3460">
                  <c:v> 03/08  05:00:00</c:v>
                </c:pt>
                <c:pt idx="3461">
                  <c:v> 03/08  06:00:00</c:v>
                </c:pt>
                <c:pt idx="3462">
                  <c:v> 03/08  07:00:00</c:v>
                </c:pt>
                <c:pt idx="3463">
                  <c:v> 03/08  08:00:00</c:v>
                </c:pt>
                <c:pt idx="3464">
                  <c:v> 03/08  09:00:00</c:v>
                </c:pt>
                <c:pt idx="3465">
                  <c:v> 03/08  10:00:00</c:v>
                </c:pt>
                <c:pt idx="3466">
                  <c:v> 03/08  11:00:00</c:v>
                </c:pt>
                <c:pt idx="3467">
                  <c:v> 03/08  12:00:00</c:v>
                </c:pt>
                <c:pt idx="3468">
                  <c:v> 03/08  13:00:00</c:v>
                </c:pt>
                <c:pt idx="3469">
                  <c:v> 03/08  14:00:00</c:v>
                </c:pt>
                <c:pt idx="3470">
                  <c:v> 03/08  15:00:00</c:v>
                </c:pt>
                <c:pt idx="3471">
                  <c:v> 03/08  16:00:00</c:v>
                </c:pt>
                <c:pt idx="3472">
                  <c:v> 03/08  17:00:00</c:v>
                </c:pt>
                <c:pt idx="3473">
                  <c:v> 03/08  18:00:00</c:v>
                </c:pt>
                <c:pt idx="3474">
                  <c:v> 03/08  19:00:00</c:v>
                </c:pt>
                <c:pt idx="3475">
                  <c:v> 03/08  20:00:00</c:v>
                </c:pt>
                <c:pt idx="3476">
                  <c:v> 03/08  21:00:00</c:v>
                </c:pt>
                <c:pt idx="3477">
                  <c:v> 03/08  22:00:00</c:v>
                </c:pt>
                <c:pt idx="3478">
                  <c:v> 03/08  23:00:00</c:v>
                </c:pt>
                <c:pt idx="3479">
                  <c:v> 03/08  24:00:00</c:v>
                </c:pt>
                <c:pt idx="3480">
                  <c:v> 03/09  01:00:00</c:v>
                </c:pt>
                <c:pt idx="3481">
                  <c:v> 03/09  02:00:00</c:v>
                </c:pt>
                <c:pt idx="3482">
                  <c:v> 03/09  03:00:00</c:v>
                </c:pt>
                <c:pt idx="3483">
                  <c:v> 03/09  04:00:00</c:v>
                </c:pt>
                <c:pt idx="3484">
                  <c:v> 03/09  05:00:00</c:v>
                </c:pt>
                <c:pt idx="3485">
                  <c:v> 03/09  06:00:00</c:v>
                </c:pt>
                <c:pt idx="3486">
                  <c:v> 03/09  07:00:00</c:v>
                </c:pt>
                <c:pt idx="3487">
                  <c:v> 03/09  08:00:00</c:v>
                </c:pt>
                <c:pt idx="3488">
                  <c:v> 03/09  09:00:00</c:v>
                </c:pt>
                <c:pt idx="3489">
                  <c:v> 03/09  10:00:00</c:v>
                </c:pt>
                <c:pt idx="3490">
                  <c:v> 03/09  11:00:00</c:v>
                </c:pt>
                <c:pt idx="3491">
                  <c:v> 03/09  12:00:00</c:v>
                </c:pt>
                <c:pt idx="3492">
                  <c:v> 03/09  13:00:00</c:v>
                </c:pt>
                <c:pt idx="3493">
                  <c:v> 03/09  14:00:00</c:v>
                </c:pt>
                <c:pt idx="3494">
                  <c:v> 03/09  15:00:00</c:v>
                </c:pt>
                <c:pt idx="3495">
                  <c:v> 03/09  16:00:00</c:v>
                </c:pt>
                <c:pt idx="3496">
                  <c:v> 03/09  17:00:00</c:v>
                </c:pt>
                <c:pt idx="3497">
                  <c:v> 03/09  18:00:00</c:v>
                </c:pt>
                <c:pt idx="3498">
                  <c:v> 03/09  19:00:00</c:v>
                </c:pt>
                <c:pt idx="3499">
                  <c:v> 03/09  20:00:00</c:v>
                </c:pt>
                <c:pt idx="3500">
                  <c:v> 03/09  21:00:00</c:v>
                </c:pt>
                <c:pt idx="3501">
                  <c:v> 03/09  22:00:00</c:v>
                </c:pt>
                <c:pt idx="3502">
                  <c:v> 03/09  23:00:00</c:v>
                </c:pt>
                <c:pt idx="3503">
                  <c:v> 03/09  24:00:00</c:v>
                </c:pt>
                <c:pt idx="3504">
                  <c:v> 03/10  01:00:00</c:v>
                </c:pt>
                <c:pt idx="3505">
                  <c:v> 03/10  02:00:00</c:v>
                </c:pt>
                <c:pt idx="3506">
                  <c:v> 03/10  03:00:00</c:v>
                </c:pt>
                <c:pt idx="3507">
                  <c:v> 03/10  04:00:00</c:v>
                </c:pt>
                <c:pt idx="3508">
                  <c:v> 03/10  05:00:00</c:v>
                </c:pt>
                <c:pt idx="3509">
                  <c:v> 03/10  06:00:00</c:v>
                </c:pt>
                <c:pt idx="3510">
                  <c:v> 03/10  07:00:00</c:v>
                </c:pt>
                <c:pt idx="3511">
                  <c:v> 03/10  08:00:00</c:v>
                </c:pt>
                <c:pt idx="3512">
                  <c:v> 03/10  09:00:00</c:v>
                </c:pt>
                <c:pt idx="3513">
                  <c:v> 03/10  10:00:00</c:v>
                </c:pt>
                <c:pt idx="3514">
                  <c:v> 03/10  11:00:00</c:v>
                </c:pt>
                <c:pt idx="3515">
                  <c:v> 03/10  12:00:00</c:v>
                </c:pt>
                <c:pt idx="3516">
                  <c:v> 03/10  13:00:00</c:v>
                </c:pt>
                <c:pt idx="3517">
                  <c:v> 03/10  14:00:00</c:v>
                </c:pt>
                <c:pt idx="3518">
                  <c:v> 03/10  15:00:00</c:v>
                </c:pt>
                <c:pt idx="3519">
                  <c:v> 03/10  16:00:00</c:v>
                </c:pt>
                <c:pt idx="3520">
                  <c:v> 03/10  17:00:00</c:v>
                </c:pt>
                <c:pt idx="3521">
                  <c:v> 03/10  18:00:00</c:v>
                </c:pt>
                <c:pt idx="3522">
                  <c:v> 03/10  19:00:00</c:v>
                </c:pt>
                <c:pt idx="3523">
                  <c:v> 03/10  20:00:00</c:v>
                </c:pt>
                <c:pt idx="3524">
                  <c:v> 03/10  21:00:00</c:v>
                </c:pt>
                <c:pt idx="3525">
                  <c:v> 03/10  22:00:00</c:v>
                </c:pt>
                <c:pt idx="3526">
                  <c:v> 03/10  23:00:00</c:v>
                </c:pt>
                <c:pt idx="3527">
                  <c:v> 03/10  24:00:00</c:v>
                </c:pt>
                <c:pt idx="3528">
                  <c:v> 03/11  01:00:00</c:v>
                </c:pt>
                <c:pt idx="3529">
                  <c:v> 03/11  02:00:00</c:v>
                </c:pt>
                <c:pt idx="3530">
                  <c:v> 03/11  03:00:00</c:v>
                </c:pt>
                <c:pt idx="3531">
                  <c:v> 03/11  04:00:00</c:v>
                </c:pt>
                <c:pt idx="3532">
                  <c:v> 03/11  05:00:00</c:v>
                </c:pt>
                <c:pt idx="3533">
                  <c:v> 03/11  06:00:00</c:v>
                </c:pt>
                <c:pt idx="3534">
                  <c:v> 03/11  07:00:00</c:v>
                </c:pt>
                <c:pt idx="3535">
                  <c:v> 03/11  08:00:00</c:v>
                </c:pt>
                <c:pt idx="3536">
                  <c:v> 03/11  09:00:00</c:v>
                </c:pt>
                <c:pt idx="3537">
                  <c:v> 03/11  10:00:00</c:v>
                </c:pt>
                <c:pt idx="3538">
                  <c:v> 03/11  11:00:00</c:v>
                </c:pt>
                <c:pt idx="3539">
                  <c:v> 03/11  12:00:00</c:v>
                </c:pt>
                <c:pt idx="3540">
                  <c:v> 03/11  13:00:00</c:v>
                </c:pt>
                <c:pt idx="3541">
                  <c:v> 03/11  14:00:00</c:v>
                </c:pt>
                <c:pt idx="3542">
                  <c:v> 03/11  15:00:00</c:v>
                </c:pt>
                <c:pt idx="3543">
                  <c:v> 03/11  16:00:00</c:v>
                </c:pt>
                <c:pt idx="3544">
                  <c:v> 03/11  17:00:00</c:v>
                </c:pt>
                <c:pt idx="3545">
                  <c:v> 03/11  18:00:00</c:v>
                </c:pt>
                <c:pt idx="3546">
                  <c:v> 03/11  19:00:00</c:v>
                </c:pt>
                <c:pt idx="3547">
                  <c:v> 03/11  20:00:00</c:v>
                </c:pt>
                <c:pt idx="3548">
                  <c:v> 03/11  21:00:00</c:v>
                </c:pt>
                <c:pt idx="3549">
                  <c:v> 03/11  22:00:00</c:v>
                </c:pt>
                <c:pt idx="3550">
                  <c:v> 03/11  23:00:00</c:v>
                </c:pt>
                <c:pt idx="3551">
                  <c:v> 03/11  24:00:00</c:v>
                </c:pt>
                <c:pt idx="3552">
                  <c:v> 03/12  01:00:00</c:v>
                </c:pt>
                <c:pt idx="3553">
                  <c:v> 03/12  02:00:00</c:v>
                </c:pt>
                <c:pt idx="3554">
                  <c:v> 03/12  03:00:00</c:v>
                </c:pt>
                <c:pt idx="3555">
                  <c:v> 03/12  04:00:00</c:v>
                </c:pt>
                <c:pt idx="3556">
                  <c:v> 03/12  05:00:00</c:v>
                </c:pt>
                <c:pt idx="3557">
                  <c:v> 03/12  06:00:00</c:v>
                </c:pt>
                <c:pt idx="3558">
                  <c:v> 03/12  07:00:00</c:v>
                </c:pt>
                <c:pt idx="3559">
                  <c:v> 03/12  08:00:00</c:v>
                </c:pt>
                <c:pt idx="3560">
                  <c:v> 03/12  09:00:00</c:v>
                </c:pt>
                <c:pt idx="3561">
                  <c:v> 03/12  10:00:00</c:v>
                </c:pt>
                <c:pt idx="3562">
                  <c:v> 03/12  11:00:00</c:v>
                </c:pt>
                <c:pt idx="3563">
                  <c:v> 03/12  12:00:00</c:v>
                </c:pt>
                <c:pt idx="3564">
                  <c:v> 03/12  13:00:00</c:v>
                </c:pt>
                <c:pt idx="3565">
                  <c:v> 03/12  14:00:00</c:v>
                </c:pt>
                <c:pt idx="3566">
                  <c:v> 03/12  15:00:00</c:v>
                </c:pt>
                <c:pt idx="3567">
                  <c:v> 03/12  16:00:00</c:v>
                </c:pt>
                <c:pt idx="3568">
                  <c:v> 03/12  17:00:00</c:v>
                </c:pt>
                <c:pt idx="3569">
                  <c:v> 03/12  18:00:00</c:v>
                </c:pt>
                <c:pt idx="3570">
                  <c:v> 03/12  19:00:00</c:v>
                </c:pt>
                <c:pt idx="3571">
                  <c:v> 03/12  20:00:00</c:v>
                </c:pt>
                <c:pt idx="3572">
                  <c:v> 03/12  21:00:00</c:v>
                </c:pt>
                <c:pt idx="3573">
                  <c:v> 03/12  22:00:00</c:v>
                </c:pt>
                <c:pt idx="3574">
                  <c:v> 03/12  23:00:00</c:v>
                </c:pt>
                <c:pt idx="3575">
                  <c:v> 03/12  24:00:00</c:v>
                </c:pt>
                <c:pt idx="3576">
                  <c:v> 03/13  01:00:00</c:v>
                </c:pt>
                <c:pt idx="3577">
                  <c:v> 03/13  02:00:00</c:v>
                </c:pt>
                <c:pt idx="3578">
                  <c:v> 03/13  03:00:00</c:v>
                </c:pt>
                <c:pt idx="3579">
                  <c:v> 03/13  04:00:00</c:v>
                </c:pt>
                <c:pt idx="3580">
                  <c:v> 03/13  05:00:00</c:v>
                </c:pt>
                <c:pt idx="3581">
                  <c:v> 03/13  06:00:00</c:v>
                </c:pt>
                <c:pt idx="3582">
                  <c:v> 03/13  07:00:00</c:v>
                </c:pt>
                <c:pt idx="3583">
                  <c:v> 03/13  08:00:00</c:v>
                </c:pt>
                <c:pt idx="3584">
                  <c:v> 03/13  09:00:00</c:v>
                </c:pt>
                <c:pt idx="3585">
                  <c:v> 03/13  10:00:00</c:v>
                </c:pt>
                <c:pt idx="3586">
                  <c:v> 03/13  11:00:00</c:v>
                </c:pt>
                <c:pt idx="3587">
                  <c:v> 03/13  12:00:00</c:v>
                </c:pt>
                <c:pt idx="3588">
                  <c:v> 03/13  13:00:00</c:v>
                </c:pt>
                <c:pt idx="3589">
                  <c:v> 03/13  14:00:00</c:v>
                </c:pt>
                <c:pt idx="3590">
                  <c:v> 03/13  15:00:00</c:v>
                </c:pt>
                <c:pt idx="3591">
                  <c:v> 03/13  16:00:00</c:v>
                </c:pt>
                <c:pt idx="3592">
                  <c:v> 03/13  17:00:00</c:v>
                </c:pt>
                <c:pt idx="3593">
                  <c:v> 03/13  18:00:00</c:v>
                </c:pt>
                <c:pt idx="3594">
                  <c:v> 03/13  19:00:00</c:v>
                </c:pt>
                <c:pt idx="3595">
                  <c:v> 03/13  20:00:00</c:v>
                </c:pt>
                <c:pt idx="3596">
                  <c:v> 03/13  21:00:00</c:v>
                </c:pt>
                <c:pt idx="3597">
                  <c:v> 03/13  22:00:00</c:v>
                </c:pt>
                <c:pt idx="3598">
                  <c:v> 03/13  23:00:00</c:v>
                </c:pt>
                <c:pt idx="3599">
                  <c:v> 03/13  24:00:00</c:v>
                </c:pt>
                <c:pt idx="3600">
                  <c:v> 03/14  01:00:00</c:v>
                </c:pt>
                <c:pt idx="3601">
                  <c:v> 03/14  02:00:00</c:v>
                </c:pt>
                <c:pt idx="3602">
                  <c:v> 03/14  03:00:00</c:v>
                </c:pt>
                <c:pt idx="3603">
                  <c:v> 03/14  04:00:00</c:v>
                </c:pt>
                <c:pt idx="3604">
                  <c:v> 03/14  05:00:00</c:v>
                </c:pt>
                <c:pt idx="3605">
                  <c:v> 03/14  06:00:00</c:v>
                </c:pt>
                <c:pt idx="3606">
                  <c:v> 03/14  07:00:00</c:v>
                </c:pt>
                <c:pt idx="3607">
                  <c:v> 03/14  08:00:00</c:v>
                </c:pt>
                <c:pt idx="3608">
                  <c:v> 03/14  09:00:00</c:v>
                </c:pt>
                <c:pt idx="3609">
                  <c:v> 03/14  10:00:00</c:v>
                </c:pt>
                <c:pt idx="3610">
                  <c:v> 03/14  11:00:00</c:v>
                </c:pt>
                <c:pt idx="3611">
                  <c:v> 03/14  12:00:00</c:v>
                </c:pt>
                <c:pt idx="3612">
                  <c:v> 03/14  13:00:00</c:v>
                </c:pt>
                <c:pt idx="3613">
                  <c:v> 03/14  14:00:00</c:v>
                </c:pt>
                <c:pt idx="3614">
                  <c:v> 03/14  15:00:00</c:v>
                </c:pt>
                <c:pt idx="3615">
                  <c:v> 03/14  16:00:00</c:v>
                </c:pt>
                <c:pt idx="3616">
                  <c:v> 03/14  17:00:00</c:v>
                </c:pt>
                <c:pt idx="3617">
                  <c:v> 03/14  18:00:00</c:v>
                </c:pt>
                <c:pt idx="3618">
                  <c:v> 03/14  19:00:00</c:v>
                </c:pt>
                <c:pt idx="3619">
                  <c:v> 03/14  20:00:00</c:v>
                </c:pt>
                <c:pt idx="3620">
                  <c:v> 03/14  21:00:00</c:v>
                </c:pt>
                <c:pt idx="3621">
                  <c:v> 03/14  22:00:00</c:v>
                </c:pt>
                <c:pt idx="3622">
                  <c:v> 03/14  23:00:00</c:v>
                </c:pt>
                <c:pt idx="3623">
                  <c:v> 03/14  24:00:00</c:v>
                </c:pt>
                <c:pt idx="3624">
                  <c:v> 03/15  01:00:00</c:v>
                </c:pt>
                <c:pt idx="3625">
                  <c:v> 03/15  02:00:00</c:v>
                </c:pt>
                <c:pt idx="3626">
                  <c:v> 03/15  03:00:00</c:v>
                </c:pt>
                <c:pt idx="3627">
                  <c:v> 03/15  04:00:00</c:v>
                </c:pt>
                <c:pt idx="3628">
                  <c:v> 03/15  05:00:00</c:v>
                </c:pt>
                <c:pt idx="3629">
                  <c:v> 03/15  06:00:00</c:v>
                </c:pt>
                <c:pt idx="3630">
                  <c:v> 03/15  07:00:00</c:v>
                </c:pt>
                <c:pt idx="3631">
                  <c:v> 03/15  08:00:00</c:v>
                </c:pt>
                <c:pt idx="3632">
                  <c:v> 03/15  09:00:00</c:v>
                </c:pt>
                <c:pt idx="3633">
                  <c:v> 03/15  10:00:00</c:v>
                </c:pt>
                <c:pt idx="3634">
                  <c:v> 03/15  11:00:00</c:v>
                </c:pt>
                <c:pt idx="3635">
                  <c:v> 03/15  12:00:00</c:v>
                </c:pt>
                <c:pt idx="3636">
                  <c:v> 03/15  13:00:00</c:v>
                </c:pt>
                <c:pt idx="3637">
                  <c:v> 03/15  14:00:00</c:v>
                </c:pt>
                <c:pt idx="3638">
                  <c:v> 03/15  15:00:00</c:v>
                </c:pt>
                <c:pt idx="3639">
                  <c:v> 03/15  16:00:00</c:v>
                </c:pt>
                <c:pt idx="3640">
                  <c:v> 03/15  17:00:00</c:v>
                </c:pt>
                <c:pt idx="3641">
                  <c:v> 03/15  18:00:00</c:v>
                </c:pt>
                <c:pt idx="3642">
                  <c:v> 03/15  19:00:00</c:v>
                </c:pt>
                <c:pt idx="3643">
                  <c:v> 03/15  20:00:00</c:v>
                </c:pt>
                <c:pt idx="3644">
                  <c:v> 03/15  21:00:00</c:v>
                </c:pt>
                <c:pt idx="3645">
                  <c:v> 03/15  22:00:00</c:v>
                </c:pt>
                <c:pt idx="3646">
                  <c:v> 03/15  23:00:00</c:v>
                </c:pt>
                <c:pt idx="3647">
                  <c:v> 03/15  24:00:00</c:v>
                </c:pt>
                <c:pt idx="3648">
                  <c:v> 03/16  01:00:00</c:v>
                </c:pt>
                <c:pt idx="3649">
                  <c:v> 03/16  02:00:00</c:v>
                </c:pt>
                <c:pt idx="3650">
                  <c:v> 03/16  03:00:00</c:v>
                </c:pt>
                <c:pt idx="3651">
                  <c:v> 03/16  04:00:00</c:v>
                </c:pt>
                <c:pt idx="3652">
                  <c:v> 03/16  05:00:00</c:v>
                </c:pt>
                <c:pt idx="3653">
                  <c:v> 03/16  06:00:00</c:v>
                </c:pt>
                <c:pt idx="3654">
                  <c:v> 03/16  07:00:00</c:v>
                </c:pt>
                <c:pt idx="3655">
                  <c:v> 03/16  08:00:00</c:v>
                </c:pt>
                <c:pt idx="3656">
                  <c:v> 03/16  09:00:00</c:v>
                </c:pt>
                <c:pt idx="3657">
                  <c:v> 03/16  10:00:00</c:v>
                </c:pt>
                <c:pt idx="3658">
                  <c:v> 03/16  11:00:00</c:v>
                </c:pt>
                <c:pt idx="3659">
                  <c:v> 03/16  12:00:00</c:v>
                </c:pt>
                <c:pt idx="3660">
                  <c:v> 03/16  13:00:00</c:v>
                </c:pt>
                <c:pt idx="3661">
                  <c:v> 03/16  14:00:00</c:v>
                </c:pt>
                <c:pt idx="3662">
                  <c:v> 03/16  15:00:00</c:v>
                </c:pt>
                <c:pt idx="3663">
                  <c:v> 03/16  16:00:00</c:v>
                </c:pt>
                <c:pt idx="3664">
                  <c:v> 03/16  17:00:00</c:v>
                </c:pt>
                <c:pt idx="3665">
                  <c:v> 03/16  18:00:00</c:v>
                </c:pt>
                <c:pt idx="3666">
                  <c:v> 03/16  19:00:00</c:v>
                </c:pt>
                <c:pt idx="3667">
                  <c:v> 03/16  20:00:00</c:v>
                </c:pt>
                <c:pt idx="3668">
                  <c:v> 03/16  21:00:00</c:v>
                </c:pt>
                <c:pt idx="3669">
                  <c:v> 03/16  22:00:00</c:v>
                </c:pt>
                <c:pt idx="3670">
                  <c:v> 03/16  23:00:00</c:v>
                </c:pt>
                <c:pt idx="3671">
                  <c:v> 03/16  24:00:00</c:v>
                </c:pt>
                <c:pt idx="3672">
                  <c:v> 03/17  01:00:00</c:v>
                </c:pt>
                <c:pt idx="3673">
                  <c:v> 03/17  02:00:00</c:v>
                </c:pt>
                <c:pt idx="3674">
                  <c:v> 03/17  03:00:00</c:v>
                </c:pt>
                <c:pt idx="3675">
                  <c:v> 03/17  04:00:00</c:v>
                </c:pt>
                <c:pt idx="3676">
                  <c:v> 03/17  05:00:00</c:v>
                </c:pt>
                <c:pt idx="3677">
                  <c:v> 03/17  06:00:00</c:v>
                </c:pt>
                <c:pt idx="3678">
                  <c:v> 03/17  07:00:00</c:v>
                </c:pt>
                <c:pt idx="3679">
                  <c:v> 03/17  08:00:00</c:v>
                </c:pt>
                <c:pt idx="3680">
                  <c:v> 03/17  09:00:00</c:v>
                </c:pt>
                <c:pt idx="3681">
                  <c:v> 03/17  10:00:00</c:v>
                </c:pt>
                <c:pt idx="3682">
                  <c:v> 03/17  11:00:00</c:v>
                </c:pt>
                <c:pt idx="3683">
                  <c:v> 03/17  12:00:00</c:v>
                </c:pt>
                <c:pt idx="3684">
                  <c:v> 03/17  13:00:00</c:v>
                </c:pt>
                <c:pt idx="3685">
                  <c:v> 03/17  14:00:00</c:v>
                </c:pt>
                <c:pt idx="3686">
                  <c:v> 03/17  15:00:00</c:v>
                </c:pt>
                <c:pt idx="3687">
                  <c:v> 03/17  16:00:00</c:v>
                </c:pt>
                <c:pt idx="3688">
                  <c:v> 03/17  17:00:00</c:v>
                </c:pt>
                <c:pt idx="3689">
                  <c:v> 03/17  18:00:00</c:v>
                </c:pt>
                <c:pt idx="3690">
                  <c:v> 03/17  19:00:00</c:v>
                </c:pt>
                <c:pt idx="3691">
                  <c:v> 03/17  20:00:00</c:v>
                </c:pt>
                <c:pt idx="3692">
                  <c:v> 03/17  21:00:00</c:v>
                </c:pt>
                <c:pt idx="3693">
                  <c:v> 03/17  22:00:00</c:v>
                </c:pt>
                <c:pt idx="3694">
                  <c:v> 03/17  23:00:00</c:v>
                </c:pt>
                <c:pt idx="3695">
                  <c:v> 03/17  24:00:00</c:v>
                </c:pt>
                <c:pt idx="3696">
                  <c:v> 03/18  01:00:00</c:v>
                </c:pt>
                <c:pt idx="3697">
                  <c:v> 03/18  02:00:00</c:v>
                </c:pt>
                <c:pt idx="3698">
                  <c:v> 03/18  03:00:00</c:v>
                </c:pt>
                <c:pt idx="3699">
                  <c:v> 03/18  04:00:00</c:v>
                </c:pt>
                <c:pt idx="3700">
                  <c:v> 03/18  05:00:00</c:v>
                </c:pt>
                <c:pt idx="3701">
                  <c:v> 03/18  06:00:00</c:v>
                </c:pt>
                <c:pt idx="3702">
                  <c:v> 03/18  07:00:00</c:v>
                </c:pt>
                <c:pt idx="3703">
                  <c:v> 03/18  08:00:00</c:v>
                </c:pt>
                <c:pt idx="3704">
                  <c:v> 03/18  09:00:00</c:v>
                </c:pt>
                <c:pt idx="3705">
                  <c:v> 03/18  10:00:00</c:v>
                </c:pt>
                <c:pt idx="3706">
                  <c:v> 03/18  11:00:00</c:v>
                </c:pt>
                <c:pt idx="3707">
                  <c:v> 03/18  12:00:00</c:v>
                </c:pt>
                <c:pt idx="3708">
                  <c:v> 03/18  13:00:00</c:v>
                </c:pt>
                <c:pt idx="3709">
                  <c:v> 03/18  14:00:00</c:v>
                </c:pt>
                <c:pt idx="3710">
                  <c:v> 03/18  15:00:00</c:v>
                </c:pt>
                <c:pt idx="3711">
                  <c:v> 03/18  16:00:00</c:v>
                </c:pt>
                <c:pt idx="3712">
                  <c:v> 03/18  17:00:00</c:v>
                </c:pt>
                <c:pt idx="3713">
                  <c:v> 03/18  18:00:00</c:v>
                </c:pt>
                <c:pt idx="3714">
                  <c:v> 03/18  19:00:00</c:v>
                </c:pt>
                <c:pt idx="3715">
                  <c:v> 03/18  20:00:00</c:v>
                </c:pt>
                <c:pt idx="3716">
                  <c:v> 03/18  21:00:00</c:v>
                </c:pt>
                <c:pt idx="3717">
                  <c:v> 03/18  22:00:00</c:v>
                </c:pt>
                <c:pt idx="3718">
                  <c:v> 03/18  23:00:00</c:v>
                </c:pt>
                <c:pt idx="3719">
                  <c:v> 03/18  24:00:00</c:v>
                </c:pt>
                <c:pt idx="3720">
                  <c:v> 03/19  01:00:00</c:v>
                </c:pt>
                <c:pt idx="3721">
                  <c:v> 03/19  02:00:00</c:v>
                </c:pt>
                <c:pt idx="3722">
                  <c:v> 03/19  03:00:00</c:v>
                </c:pt>
                <c:pt idx="3723">
                  <c:v> 03/19  04:00:00</c:v>
                </c:pt>
                <c:pt idx="3724">
                  <c:v> 03/19  05:00:00</c:v>
                </c:pt>
                <c:pt idx="3725">
                  <c:v> 03/19  06:00:00</c:v>
                </c:pt>
                <c:pt idx="3726">
                  <c:v> 03/19  07:00:00</c:v>
                </c:pt>
                <c:pt idx="3727">
                  <c:v> 03/19  08:00:00</c:v>
                </c:pt>
                <c:pt idx="3728">
                  <c:v> 03/19  09:00:00</c:v>
                </c:pt>
                <c:pt idx="3729">
                  <c:v> 03/19  10:00:00</c:v>
                </c:pt>
                <c:pt idx="3730">
                  <c:v> 03/19  11:00:00</c:v>
                </c:pt>
                <c:pt idx="3731">
                  <c:v> 03/19  12:00:00</c:v>
                </c:pt>
                <c:pt idx="3732">
                  <c:v> 03/19  13:00:00</c:v>
                </c:pt>
                <c:pt idx="3733">
                  <c:v> 03/19  14:00:00</c:v>
                </c:pt>
                <c:pt idx="3734">
                  <c:v> 03/19  15:00:00</c:v>
                </c:pt>
                <c:pt idx="3735">
                  <c:v> 03/19  16:00:00</c:v>
                </c:pt>
                <c:pt idx="3736">
                  <c:v> 03/19  17:00:00</c:v>
                </c:pt>
                <c:pt idx="3737">
                  <c:v> 03/19  18:00:00</c:v>
                </c:pt>
                <c:pt idx="3738">
                  <c:v> 03/19  19:00:00</c:v>
                </c:pt>
                <c:pt idx="3739">
                  <c:v> 03/19  20:00:00</c:v>
                </c:pt>
                <c:pt idx="3740">
                  <c:v> 03/19  21:00:00</c:v>
                </c:pt>
                <c:pt idx="3741">
                  <c:v> 03/19  22:00:00</c:v>
                </c:pt>
                <c:pt idx="3742">
                  <c:v> 03/19  23:00:00</c:v>
                </c:pt>
                <c:pt idx="3743">
                  <c:v> 03/19  24:00:00</c:v>
                </c:pt>
                <c:pt idx="3744">
                  <c:v> 03/20  01:00:00</c:v>
                </c:pt>
                <c:pt idx="3745">
                  <c:v> 03/20  02:00:00</c:v>
                </c:pt>
                <c:pt idx="3746">
                  <c:v> 03/20  03:00:00</c:v>
                </c:pt>
                <c:pt idx="3747">
                  <c:v> 03/20  04:00:00</c:v>
                </c:pt>
                <c:pt idx="3748">
                  <c:v> 03/20  05:00:00</c:v>
                </c:pt>
                <c:pt idx="3749">
                  <c:v> 03/20  06:00:00</c:v>
                </c:pt>
                <c:pt idx="3750">
                  <c:v> 03/20  07:00:00</c:v>
                </c:pt>
                <c:pt idx="3751">
                  <c:v> 03/20  08:00:00</c:v>
                </c:pt>
                <c:pt idx="3752">
                  <c:v> 03/20  09:00:00</c:v>
                </c:pt>
                <c:pt idx="3753">
                  <c:v> 03/20  10:00:00</c:v>
                </c:pt>
                <c:pt idx="3754">
                  <c:v> 03/20  11:00:00</c:v>
                </c:pt>
                <c:pt idx="3755">
                  <c:v> 03/20  12:00:00</c:v>
                </c:pt>
                <c:pt idx="3756">
                  <c:v> 03/20  13:00:00</c:v>
                </c:pt>
                <c:pt idx="3757">
                  <c:v> 03/20  14:00:00</c:v>
                </c:pt>
                <c:pt idx="3758">
                  <c:v> 03/20  15:00:00</c:v>
                </c:pt>
                <c:pt idx="3759">
                  <c:v> 03/20  16:00:00</c:v>
                </c:pt>
                <c:pt idx="3760">
                  <c:v> 03/20  17:00:00</c:v>
                </c:pt>
                <c:pt idx="3761">
                  <c:v> 03/20  18:00:00</c:v>
                </c:pt>
                <c:pt idx="3762">
                  <c:v> 03/20  19:00:00</c:v>
                </c:pt>
                <c:pt idx="3763">
                  <c:v> 03/20  20:00:00</c:v>
                </c:pt>
                <c:pt idx="3764">
                  <c:v> 03/20  21:00:00</c:v>
                </c:pt>
                <c:pt idx="3765">
                  <c:v> 03/20  22:00:00</c:v>
                </c:pt>
                <c:pt idx="3766">
                  <c:v> 03/20  23:00:00</c:v>
                </c:pt>
                <c:pt idx="3767">
                  <c:v> 03/20  24:00:00</c:v>
                </c:pt>
                <c:pt idx="3768">
                  <c:v> 03/21  01:00:00</c:v>
                </c:pt>
                <c:pt idx="3769">
                  <c:v> 03/21  02:00:00</c:v>
                </c:pt>
                <c:pt idx="3770">
                  <c:v> 03/21  03:00:00</c:v>
                </c:pt>
                <c:pt idx="3771">
                  <c:v> 03/21  04:00:00</c:v>
                </c:pt>
                <c:pt idx="3772">
                  <c:v> 03/21  05:00:00</c:v>
                </c:pt>
                <c:pt idx="3773">
                  <c:v> 03/21  06:00:00</c:v>
                </c:pt>
                <c:pt idx="3774">
                  <c:v> 03/21  07:00:00</c:v>
                </c:pt>
                <c:pt idx="3775">
                  <c:v> 03/21  08:00:00</c:v>
                </c:pt>
                <c:pt idx="3776">
                  <c:v> 03/21  09:00:00</c:v>
                </c:pt>
                <c:pt idx="3777">
                  <c:v> 03/21  10:00:00</c:v>
                </c:pt>
                <c:pt idx="3778">
                  <c:v> 03/21  11:00:00</c:v>
                </c:pt>
                <c:pt idx="3779">
                  <c:v> 03/21  12:00:00</c:v>
                </c:pt>
                <c:pt idx="3780">
                  <c:v> 03/21  13:00:00</c:v>
                </c:pt>
                <c:pt idx="3781">
                  <c:v> 03/21  14:00:00</c:v>
                </c:pt>
                <c:pt idx="3782">
                  <c:v> 03/21  15:00:00</c:v>
                </c:pt>
                <c:pt idx="3783">
                  <c:v> 03/21  16:00:00</c:v>
                </c:pt>
                <c:pt idx="3784">
                  <c:v> 03/21  17:00:00</c:v>
                </c:pt>
                <c:pt idx="3785">
                  <c:v> 03/21  18:00:00</c:v>
                </c:pt>
                <c:pt idx="3786">
                  <c:v> 03/21  19:00:00</c:v>
                </c:pt>
                <c:pt idx="3787">
                  <c:v> 03/21  20:00:00</c:v>
                </c:pt>
                <c:pt idx="3788">
                  <c:v> 03/21  21:00:00</c:v>
                </c:pt>
                <c:pt idx="3789">
                  <c:v> 03/21  22:00:00</c:v>
                </c:pt>
                <c:pt idx="3790">
                  <c:v> 03/21  23:00:00</c:v>
                </c:pt>
                <c:pt idx="3791">
                  <c:v> 03/21  24:00:00</c:v>
                </c:pt>
                <c:pt idx="3792">
                  <c:v> 03/22  01:00:00</c:v>
                </c:pt>
                <c:pt idx="3793">
                  <c:v> 03/22  02:00:00</c:v>
                </c:pt>
                <c:pt idx="3794">
                  <c:v> 03/22  03:00:00</c:v>
                </c:pt>
                <c:pt idx="3795">
                  <c:v> 03/22  04:00:00</c:v>
                </c:pt>
                <c:pt idx="3796">
                  <c:v> 03/22  05:00:00</c:v>
                </c:pt>
                <c:pt idx="3797">
                  <c:v> 03/22  06:00:00</c:v>
                </c:pt>
                <c:pt idx="3798">
                  <c:v> 03/22  07:00:00</c:v>
                </c:pt>
                <c:pt idx="3799">
                  <c:v> 03/22  08:00:00</c:v>
                </c:pt>
                <c:pt idx="3800">
                  <c:v> 03/22  09:00:00</c:v>
                </c:pt>
                <c:pt idx="3801">
                  <c:v> 03/22  10:00:00</c:v>
                </c:pt>
                <c:pt idx="3802">
                  <c:v> 03/22  11:00:00</c:v>
                </c:pt>
                <c:pt idx="3803">
                  <c:v> 03/22  12:00:00</c:v>
                </c:pt>
                <c:pt idx="3804">
                  <c:v> 03/22  13:00:00</c:v>
                </c:pt>
                <c:pt idx="3805">
                  <c:v> 03/22  14:00:00</c:v>
                </c:pt>
                <c:pt idx="3806">
                  <c:v> 03/22  15:00:00</c:v>
                </c:pt>
                <c:pt idx="3807">
                  <c:v> 03/22  16:00:00</c:v>
                </c:pt>
                <c:pt idx="3808">
                  <c:v> 03/22  17:00:00</c:v>
                </c:pt>
                <c:pt idx="3809">
                  <c:v> 03/22  18:00:00</c:v>
                </c:pt>
                <c:pt idx="3810">
                  <c:v> 03/22  19:00:00</c:v>
                </c:pt>
                <c:pt idx="3811">
                  <c:v> 03/22  20:00:00</c:v>
                </c:pt>
                <c:pt idx="3812">
                  <c:v> 03/22  21:00:00</c:v>
                </c:pt>
                <c:pt idx="3813">
                  <c:v> 03/22  22:00:00</c:v>
                </c:pt>
                <c:pt idx="3814">
                  <c:v> 03/22  23:00:00</c:v>
                </c:pt>
                <c:pt idx="3815">
                  <c:v> 03/22  24:00:00</c:v>
                </c:pt>
                <c:pt idx="3816">
                  <c:v> 03/23  01:00:00</c:v>
                </c:pt>
                <c:pt idx="3817">
                  <c:v> 03/23  02:00:00</c:v>
                </c:pt>
                <c:pt idx="3818">
                  <c:v> 03/23  03:00:00</c:v>
                </c:pt>
                <c:pt idx="3819">
                  <c:v> 03/23  04:00:00</c:v>
                </c:pt>
                <c:pt idx="3820">
                  <c:v> 03/23  05:00:00</c:v>
                </c:pt>
                <c:pt idx="3821">
                  <c:v> 03/23  06:00:00</c:v>
                </c:pt>
                <c:pt idx="3822">
                  <c:v> 03/23  07:00:00</c:v>
                </c:pt>
                <c:pt idx="3823">
                  <c:v> 03/23  08:00:00</c:v>
                </c:pt>
                <c:pt idx="3824">
                  <c:v> 03/23  09:00:00</c:v>
                </c:pt>
                <c:pt idx="3825">
                  <c:v> 03/23  10:00:00</c:v>
                </c:pt>
                <c:pt idx="3826">
                  <c:v> 03/23  11:00:00</c:v>
                </c:pt>
                <c:pt idx="3827">
                  <c:v> 03/23  12:00:00</c:v>
                </c:pt>
                <c:pt idx="3828">
                  <c:v> 03/23  13:00:00</c:v>
                </c:pt>
                <c:pt idx="3829">
                  <c:v> 03/23  14:00:00</c:v>
                </c:pt>
                <c:pt idx="3830">
                  <c:v> 03/23  15:00:00</c:v>
                </c:pt>
                <c:pt idx="3831">
                  <c:v> 03/23  16:00:00</c:v>
                </c:pt>
                <c:pt idx="3832">
                  <c:v> 03/23  17:00:00</c:v>
                </c:pt>
                <c:pt idx="3833">
                  <c:v> 03/23  18:00:00</c:v>
                </c:pt>
                <c:pt idx="3834">
                  <c:v> 03/23  19:00:00</c:v>
                </c:pt>
                <c:pt idx="3835">
                  <c:v> 03/23  20:00:00</c:v>
                </c:pt>
                <c:pt idx="3836">
                  <c:v> 03/23  21:00:00</c:v>
                </c:pt>
                <c:pt idx="3837">
                  <c:v> 03/23  22:00:00</c:v>
                </c:pt>
                <c:pt idx="3838">
                  <c:v> 03/23  23:00:00</c:v>
                </c:pt>
                <c:pt idx="3839">
                  <c:v> 03/23  24:00:00</c:v>
                </c:pt>
                <c:pt idx="3840">
                  <c:v> 03/24  01:00:00</c:v>
                </c:pt>
                <c:pt idx="3841">
                  <c:v> 03/24  02:00:00</c:v>
                </c:pt>
                <c:pt idx="3842">
                  <c:v> 03/24  03:00:00</c:v>
                </c:pt>
                <c:pt idx="3843">
                  <c:v> 03/24  04:00:00</c:v>
                </c:pt>
                <c:pt idx="3844">
                  <c:v> 03/24  05:00:00</c:v>
                </c:pt>
                <c:pt idx="3845">
                  <c:v> 03/24  06:00:00</c:v>
                </c:pt>
                <c:pt idx="3846">
                  <c:v> 03/24  07:00:00</c:v>
                </c:pt>
                <c:pt idx="3847">
                  <c:v> 03/24  08:00:00</c:v>
                </c:pt>
                <c:pt idx="3848">
                  <c:v> 03/24  09:00:00</c:v>
                </c:pt>
                <c:pt idx="3849">
                  <c:v> 03/24  10:00:00</c:v>
                </c:pt>
                <c:pt idx="3850">
                  <c:v> 03/24  11:00:00</c:v>
                </c:pt>
                <c:pt idx="3851">
                  <c:v> 03/24  12:00:00</c:v>
                </c:pt>
                <c:pt idx="3852">
                  <c:v> 03/24  13:00:00</c:v>
                </c:pt>
                <c:pt idx="3853">
                  <c:v> 03/24  14:00:00</c:v>
                </c:pt>
                <c:pt idx="3854">
                  <c:v> 03/24  15:00:00</c:v>
                </c:pt>
                <c:pt idx="3855">
                  <c:v> 03/24  16:00:00</c:v>
                </c:pt>
                <c:pt idx="3856">
                  <c:v> 03/24  17:00:00</c:v>
                </c:pt>
                <c:pt idx="3857">
                  <c:v> 03/24  18:00:00</c:v>
                </c:pt>
                <c:pt idx="3858">
                  <c:v> 03/24  19:00:00</c:v>
                </c:pt>
                <c:pt idx="3859">
                  <c:v> 03/24  20:00:00</c:v>
                </c:pt>
                <c:pt idx="3860">
                  <c:v> 03/24  21:00:00</c:v>
                </c:pt>
                <c:pt idx="3861">
                  <c:v> 03/24  22:00:00</c:v>
                </c:pt>
                <c:pt idx="3862">
                  <c:v> 03/24  23:00:00</c:v>
                </c:pt>
                <c:pt idx="3863">
                  <c:v> 03/24  24:00:00</c:v>
                </c:pt>
                <c:pt idx="3864">
                  <c:v> 03/25  01:00:00</c:v>
                </c:pt>
                <c:pt idx="3865">
                  <c:v> 03/25  02:00:00</c:v>
                </c:pt>
                <c:pt idx="3866">
                  <c:v> 03/25  03:00:00</c:v>
                </c:pt>
                <c:pt idx="3867">
                  <c:v> 03/25  04:00:00</c:v>
                </c:pt>
                <c:pt idx="3868">
                  <c:v> 03/25  05:00:00</c:v>
                </c:pt>
                <c:pt idx="3869">
                  <c:v> 03/25  06:00:00</c:v>
                </c:pt>
                <c:pt idx="3870">
                  <c:v> 03/25  07:00:00</c:v>
                </c:pt>
                <c:pt idx="3871">
                  <c:v> 03/25  08:00:00</c:v>
                </c:pt>
                <c:pt idx="3872">
                  <c:v> 03/25  09:00:00</c:v>
                </c:pt>
                <c:pt idx="3873">
                  <c:v> 03/25  10:00:00</c:v>
                </c:pt>
                <c:pt idx="3874">
                  <c:v> 03/25  11:00:00</c:v>
                </c:pt>
                <c:pt idx="3875">
                  <c:v> 03/25  12:00:00</c:v>
                </c:pt>
                <c:pt idx="3876">
                  <c:v> 03/25  13:00:00</c:v>
                </c:pt>
                <c:pt idx="3877">
                  <c:v> 03/25  14:00:00</c:v>
                </c:pt>
                <c:pt idx="3878">
                  <c:v> 03/25  15:00:00</c:v>
                </c:pt>
                <c:pt idx="3879">
                  <c:v> 03/25  16:00:00</c:v>
                </c:pt>
                <c:pt idx="3880">
                  <c:v> 03/25  17:00:00</c:v>
                </c:pt>
                <c:pt idx="3881">
                  <c:v> 03/25  18:00:00</c:v>
                </c:pt>
                <c:pt idx="3882">
                  <c:v> 03/25  19:00:00</c:v>
                </c:pt>
                <c:pt idx="3883">
                  <c:v> 03/25  20:00:00</c:v>
                </c:pt>
                <c:pt idx="3884">
                  <c:v> 03/25  21:00:00</c:v>
                </c:pt>
                <c:pt idx="3885">
                  <c:v> 03/25  22:00:00</c:v>
                </c:pt>
                <c:pt idx="3886">
                  <c:v> 03/25  23:00:00</c:v>
                </c:pt>
                <c:pt idx="3887">
                  <c:v> 03/25  24:00:00</c:v>
                </c:pt>
                <c:pt idx="3888">
                  <c:v> 03/26  01:00:00</c:v>
                </c:pt>
                <c:pt idx="3889">
                  <c:v> 03/26  02:00:00</c:v>
                </c:pt>
                <c:pt idx="3890">
                  <c:v> 03/26  03:00:00</c:v>
                </c:pt>
                <c:pt idx="3891">
                  <c:v> 03/26  04:00:00</c:v>
                </c:pt>
                <c:pt idx="3892">
                  <c:v> 03/26  05:00:00</c:v>
                </c:pt>
                <c:pt idx="3893">
                  <c:v> 03/26  06:00:00</c:v>
                </c:pt>
                <c:pt idx="3894">
                  <c:v> 03/26  07:00:00</c:v>
                </c:pt>
                <c:pt idx="3895">
                  <c:v> 03/26  08:00:00</c:v>
                </c:pt>
                <c:pt idx="3896">
                  <c:v> 03/26  09:00:00</c:v>
                </c:pt>
                <c:pt idx="3897">
                  <c:v> 03/26  10:00:00</c:v>
                </c:pt>
                <c:pt idx="3898">
                  <c:v> 03/26  11:00:00</c:v>
                </c:pt>
                <c:pt idx="3899">
                  <c:v> 03/26  12:00:00</c:v>
                </c:pt>
                <c:pt idx="3900">
                  <c:v> 03/26  13:00:00</c:v>
                </c:pt>
                <c:pt idx="3901">
                  <c:v> 03/26  14:00:00</c:v>
                </c:pt>
                <c:pt idx="3902">
                  <c:v> 03/26  15:00:00</c:v>
                </c:pt>
                <c:pt idx="3903">
                  <c:v> 03/26  16:00:00</c:v>
                </c:pt>
                <c:pt idx="3904">
                  <c:v> 03/26  17:00:00</c:v>
                </c:pt>
                <c:pt idx="3905">
                  <c:v> 03/26  18:00:00</c:v>
                </c:pt>
                <c:pt idx="3906">
                  <c:v> 03/26  19:00:00</c:v>
                </c:pt>
                <c:pt idx="3907">
                  <c:v> 03/26  20:00:00</c:v>
                </c:pt>
                <c:pt idx="3908">
                  <c:v> 03/26  21:00:00</c:v>
                </c:pt>
                <c:pt idx="3909">
                  <c:v> 03/26  22:00:00</c:v>
                </c:pt>
                <c:pt idx="3910">
                  <c:v> 03/26  23:00:00</c:v>
                </c:pt>
                <c:pt idx="3911">
                  <c:v> 03/26  24:00:00</c:v>
                </c:pt>
                <c:pt idx="3912">
                  <c:v> 03/27  01:00:00</c:v>
                </c:pt>
                <c:pt idx="3913">
                  <c:v> 03/27  02:00:00</c:v>
                </c:pt>
                <c:pt idx="3914">
                  <c:v> 03/27  03:00:00</c:v>
                </c:pt>
                <c:pt idx="3915">
                  <c:v> 03/27  04:00:00</c:v>
                </c:pt>
                <c:pt idx="3916">
                  <c:v> 03/27  05:00:00</c:v>
                </c:pt>
                <c:pt idx="3917">
                  <c:v> 03/27  06:00:00</c:v>
                </c:pt>
                <c:pt idx="3918">
                  <c:v> 03/27  07:00:00</c:v>
                </c:pt>
                <c:pt idx="3919">
                  <c:v> 03/27  08:00:00</c:v>
                </c:pt>
                <c:pt idx="3920">
                  <c:v> 03/27  09:00:00</c:v>
                </c:pt>
                <c:pt idx="3921">
                  <c:v> 03/27  10:00:00</c:v>
                </c:pt>
                <c:pt idx="3922">
                  <c:v> 03/27  11:00:00</c:v>
                </c:pt>
                <c:pt idx="3923">
                  <c:v> 03/27  12:00:00</c:v>
                </c:pt>
                <c:pt idx="3924">
                  <c:v> 03/27  13:00:00</c:v>
                </c:pt>
                <c:pt idx="3925">
                  <c:v> 03/27  14:00:00</c:v>
                </c:pt>
                <c:pt idx="3926">
                  <c:v> 03/27  15:00:00</c:v>
                </c:pt>
                <c:pt idx="3927">
                  <c:v> 03/27  16:00:00</c:v>
                </c:pt>
                <c:pt idx="3928">
                  <c:v> 03/27  17:00:00</c:v>
                </c:pt>
                <c:pt idx="3929">
                  <c:v> 03/27  18:00:00</c:v>
                </c:pt>
                <c:pt idx="3930">
                  <c:v> 03/27  19:00:00</c:v>
                </c:pt>
                <c:pt idx="3931">
                  <c:v> 03/27  20:00:00</c:v>
                </c:pt>
                <c:pt idx="3932">
                  <c:v> 03/27  21:00:00</c:v>
                </c:pt>
                <c:pt idx="3933">
                  <c:v> 03/27  22:00:00</c:v>
                </c:pt>
                <c:pt idx="3934">
                  <c:v> 03/27  23:00:00</c:v>
                </c:pt>
                <c:pt idx="3935">
                  <c:v> 03/27  24:00:00</c:v>
                </c:pt>
                <c:pt idx="3936">
                  <c:v> 03/28  01:00:00</c:v>
                </c:pt>
                <c:pt idx="3937">
                  <c:v> 03/28  02:00:00</c:v>
                </c:pt>
                <c:pt idx="3938">
                  <c:v> 03/28  03:00:00</c:v>
                </c:pt>
                <c:pt idx="3939">
                  <c:v> 03/28  04:00:00</c:v>
                </c:pt>
                <c:pt idx="3940">
                  <c:v> 03/28  05:00:00</c:v>
                </c:pt>
                <c:pt idx="3941">
                  <c:v> 03/28  06:00:00</c:v>
                </c:pt>
                <c:pt idx="3942">
                  <c:v> 03/28  07:00:00</c:v>
                </c:pt>
                <c:pt idx="3943">
                  <c:v> 03/28  08:00:00</c:v>
                </c:pt>
                <c:pt idx="3944">
                  <c:v> 03/28  09:00:00</c:v>
                </c:pt>
                <c:pt idx="3945">
                  <c:v> 03/28  10:00:00</c:v>
                </c:pt>
                <c:pt idx="3946">
                  <c:v> 03/28  11:00:00</c:v>
                </c:pt>
                <c:pt idx="3947">
                  <c:v> 03/28  12:00:00</c:v>
                </c:pt>
                <c:pt idx="3948">
                  <c:v> 03/28  13:00:00</c:v>
                </c:pt>
                <c:pt idx="3949">
                  <c:v> 03/28  14:00:00</c:v>
                </c:pt>
                <c:pt idx="3950">
                  <c:v> 03/28  15:00:00</c:v>
                </c:pt>
                <c:pt idx="3951">
                  <c:v> 03/28  16:00:00</c:v>
                </c:pt>
                <c:pt idx="3952">
                  <c:v> 03/28  17:00:00</c:v>
                </c:pt>
                <c:pt idx="3953">
                  <c:v> 03/28  18:00:00</c:v>
                </c:pt>
                <c:pt idx="3954">
                  <c:v> 03/28  19:00:00</c:v>
                </c:pt>
                <c:pt idx="3955">
                  <c:v> 03/28  20:00:00</c:v>
                </c:pt>
                <c:pt idx="3956">
                  <c:v> 03/28  21:00:00</c:v>
                </c:pt>
                <c:pt idx="3957">
                  <c:v> 03/28  22:00:00</c:v>
                </c:pt>
                <c:pt idx="3958">
                  <c:v> 03/28  23:00:00</c:v>
                </c:pt>
                <c:pt idx="3959">
                  <c:v> 03/28  24:00:00</c:v>
                </c:pt>
                <c:pt idx="3960">
                  <c:v> 03/29  01:00:00</c:v>
                </c:pt>
                <c:pt idx="3961">
                  <c:v> 03/29  02:00:00</c:v>
                </c:pt>
                <c:pt idx="3962">
                  <c:v> 03/29  03:00:00</c:v>
                </c:pt>
                <c:pt idx="3963">
                  <c:v> 03/29  04:00:00</c:v>
                </c:pt>
                <c:pt idx="3964">
                  <c:v> 03/29  05:00:00</c:v>
                </c:pt>
                <c:pt idx="3965">
                  <c:v> 03/29  06:00:00</c:v>
                </c:pt>
                <c:pt idx="3966">
                  <c:v> 03/29  07:00:00</c:v>
                </c:pt>
                <c:pt idx="3967">
                  <c:v> 03/29  08:00:00</c:v>
                </c:pt>
                <c:pt idx="3968">
                  <c:v> 03/29  09:00:00</c:v>
                </c:pt>
                <c:pt idx="3969">
                  <c:v> 03/29  10:00:00</c:v>
                </c:pt>
                <c:pt idx="3970">
                  <c:v> 03/29  11:00:00</c:v>
                </c:pt>
                <c:pt idx="3971">
                  <c:v> 03/29  12:00:00</c:v>
                </c:pt>
                <c:pt idx="3972">
                  <c:v> 03/29  13:00:00</c:v>
                </c:pt>
                <c:pt idx="3973">
                  <c:v> 03/29  14:00:00</c:v>
                </c:pt>
                <c:pt idx="3974">
                  <c:v> 03/29  15:00:00</c:v>
                </c:pt>
                <c:pt idx="3975">
                  <c:v> 03/29  16:00:00</c:v>
                </c:pt>
                <c:pt idx="3976">
                  <c:v> 03/29  17:00:00</c:v>
                </c:pt>
                <c:pt idx="3977">
                  <c:v> 03/29  18:00:00</c:v>
                </c:pt>
                <c:pt idx="3978">
                  <c:v> 03/29  19:00:00</c:v>
                </c:pt>
                <c:pt idx="3979">
                  <c:v> 03/29  20:00:00</c:v>
                </c:pt>
                <c:pt idx="3980">
                  <c:v> 03/29  21:00:00</c:v>
                </c:pt>
                <c:pt idx="3981">
                  <c:v> 03/29  22:00:00</c:v>
                </c:pt>
                <c:pt idx="3982">
                  <c:v> 03/29  23:00:00</c:v>
                </c:pt>
                <c:pt idx="3983">
                  <c:v> 03/29  24:00:00</c:v>
                </c:pt>
                <c:pt idx="3984">
                  <c:v> 03/30  01:00:00</c:v>
                </c:pt>
                <c:pt idx="3985">
                  <c:v> 03/30  02:00:00</c:v>
                </c:pt>
                <c:pt idx="3986">
                  <c:v> 03/30  03:00:00</c:v>
                </c:pt>
                <c:pt idx="3987">
                  <c:v> 03/30  04:00:00</c:v>
                </c:pt>
                <c:pt idx="3988">
                  <c:v> 03/30  05:00:00</c:v>
                </c:pt>
                <c:pt idx="3989">
                  <c:v> 03/30  06:00:00</c:v>
                </c:pt>
                <c:pt idx="3990">
                  <c:v> 03/30  07:00:00</c:v>
                </c:pt>
                <c:pt idx="3991">
                  <c:v> 03/30  08:00:00</c:v>
                </c:pt>
                <c:pt idx="3992">
                  <c:v> 03/30  09:00:00</c:v>
                </c:pt>
                <c:pt idx="3993">
                  <c:v> 03/30  10:00:00</c:v>
                </c:pt>
                <c:pt idx="3994">
                  <c:v> 03/30  11:00:00</c:v>
                </c:pt>
                <c:pt idx="3995">
                  <c:v> 03/30  12:00:00</c:v>
                </c:pt>
                <c:pt idx="3996">
                  <c:v> 03/30  13:00:00</c:v>
                </c:pt>
                <c:pt idx="3997">
                  <c:v> 03/30  14:00:00</c:v>
                </c:pt>
                <c:pt idx="3998">
                  <c:v> 03/30  15:00:00</c:v>
                </c:pt>
                <c:pt idx="3999">
                  <c:v> 03/30  16:00:00</c:v>
                </c:pt>
                <c:pt idx="4000">
                  <c:v> 03/30  17:00:00</c:v>
                </c:pt>
                <c:pt idx="4001">
                  <c:v> 03/30  18:00:00</c:v>
                </c:pt>
                <c:pt idx="4002">
                  <c:v> 03/30  19:00:00</c:v>
                </c:pt>
                <c:pt idx="4003">
                  <c:v> 03/30  20:00:00</c:v>
                </c:pt>
                <c:pt idx="4004">
                  <c:v> 03/30  21:00:00</c:v>
                </c:pt>
                <c:pt idx="4005">
                  <c:v> 03/30  22:00:00</c:v>
                </c:pt>
                <c:pt idx="4006">
                  <c:v> 03/30  23:00:00</c:v>
                </c:pt>
                <c:pt idx="4007">
                  <c:v> 03/30  24:00:00</c:v>
                </c:pt>
                <c:pt idx="4008">
                  <c:v> 03/31  01:00:00</c:v>
                </c:pt>
                <c:pt idx="4009">
                  <c:v> 03/31  02:00:00</c:v>
                </c:pt>
                <c:pt idx="4010">
                  <c:v> 03/31  03:00:00</c:v>
                </c:pt>
                <c:pt idx="4011">
                  <c:v> 03/31  04:00:00</c:v>
                </c:pt>
                <c:pt idx="4012">
                  <c:v> 03/31  05:00:00</c:v>
                </c:pt>
                <c:pt idx="4013">
                  <c:v> 03/31  06:00:00</c:v>
                </c:pt>
                <c:pt idx="4014">
                  <c:v> 03/31  07:00:00</c:v>
                </c:pt>
                <c:pt idx="4015">
                  <c:v> 03/31  08:00:00</c:v>
                </c:pt>
                <c:pt idx="4016">
                  <c:v> 03/31  09:00:00</c:v>
                </c:pt>
                <c:pt idx="4017">
                  <c:v> 03/31  10:00:00</c:v>
                </c:pt>
                <c:pt idx="4018">
                  <c:v> 03/31  11:00:00</c:v>
                </c:pt>
                <c:pt idx="4019">
                  <c:v> 03/31  12:00:00</c:v>
                </c:pt>
                <c:pt idx="4020">
                  <c:v> 03/31  13:00:00</c:v>
                </c:pt>
                <c:pt idx="4021">
                  <c:v> 03/31  14:00:00</c:v>
                </c:pt>
                <c:pt idx="4022">
                  <c:v> 03/31  15:00:00</c:v>
                </c:pt>
                <c:pt idx="4023">
                  <c:v> 03/31  16:00:00</c:v>
                </c:pt>
                <c:pt idx="4024">
                  <c:v> 03/31  17:00:00</c:v>
                </c:pt>
                <c:pt idx="4025">
                  <c:v> 03/31  18:00:00</c:v>
                </c:pt>
                <c:pt idx="4026">
                  <c:v> 03/31  19:00:00</c:v>
                </c:pt>
                <c:pt idx="4027">
                  <c:v> 03/31  20:00:00</c:v>
                </c:pt>
                <c:pt idx="4028">
                  <c:v> 03/31  21:00:00</c:v>
                </c:pt>
                <c:pt idx="4029">
                  <c:v> 03/31  22:00:00</c:v>
                </c:pt>
                <c:pt idx="4030">
                  <c:v> 03/31  23:00:00</c:v>
                </c:pt>
                <c:pt idx="4031">
                  <c:v> 03/31  24:00:00</c:v>
                </c:pt>
                <c:pt idx="4032">
                  <c:v> 04/01  01:00:00</c:v>
                </c:pt>
                <c:pt idx="4033">
                  <c:v> 04/01  02:00:00</c:v>
                </c:pt>
                <c:pt idx="4034">
                  <c:v> 04/01  03:00:00</c:v>
                </c:pt>
                <c:pt idx="4035">
                  <c:v> 04/01  04:00:00</c:v>
                </c:pt>
                <c:pt idx="4036">
                  <c:v> 04/01  05:00:00</c:v>
                </c:pt>
                <c:pt idx="4037">
                  <c:v> 04/01  06:00:00</c:v>
                </c:pt>
                <c:pt idx="4038">
                  <c:v> 04/01  07:00:00</c:v>
                </c:pt>
                <c:pt idx="4039">
                  <c:v> 04/01  08:00:00</c:v>
                </c:pt>
                <c:pt idx="4040">
                  <c:v> 04/01  09:00:00</c:v>
                </c:pt>
                <c:pt idx="4041">
                  <c:v> 04/01  10:00:00</c:v>
                </c:pt>
                <c:pt idx="4042">
                  <c:v> 04/01  11:00:00</c:v>
                </c:pt>
                <c:pt idx="4043">
                  <c:v> 04/01  12:00:00</c:v>
                </c:pt>
                <c:pt idx="4044">
                  <c:v> 04/01  13:00:00</c:v>
                </c:pt>
                <c:pt idx="4045">
                  <c:v> 04/01  14:00:00</c:v>
                </c:pt>
                <c:pt idx="4046">
                  <c:v> 04/01  15:00:00</c:v>
                </c:pt>
                <c:pt idx="4047">
                  <c:v> 04/01  16:00:00</c:v>
                </c:pt>
                <c:pt idx="4048">
                  <c:v> 04/01  17:00:00</c:v>
                </c:pt>
                <c:pt idx="4049">
                  <c:v> 04/01  18:00:00</c:v>
                </c:pt>
                <c:pt idx="4050">
                  <c:v> 04/01  19:00:00</c:v>
                </c:pt>
                <c:pt idx="4051">
                  <c:v> 04/01  20:00:00</c:v>
                </c:pt>
                <c:pt idx="4052">
                  <c:v> 04/01  21:00:00</c:v>
                </c:pt>
                <c:pt idx="4053">
                  <c:v> 04/01  22:00:00</c:v>
                </c:pt>
                <c:pt idx="4054">
                  <c:v> 04/01  23:00:00</c:v>
                </c:pt>
                <c:pt idx="4055">
                  <c:v> 04/01  24:00:00</c:v>
                </c:pt>
                <c:pt idx="4056">
                  <c:v> 04/02  01:00:00</c:v>
                </c:pt>
                <c:pt idx="4057">
                  <c:v> 04/02  02:00:00</c:v>
                </c:pt>
                <c:pt idx="4058">
                  <c:v> 04/02  03:00:00</c:v>
                </c:pt>
                <c:pt idx="4059">
                  <c:v> 04/02  04:00:00</c:v>
                </c:pt>
                <c:pt idx="4060">
                  <c:v> 04/02  05:00:00</c:v>
                </c:pt>
                <c:pt idx="4061">
                  <c:v> 04/02  06:00:00</c:v>
                </c:pt>
                <c:pt idx="4062">
                  <c:v> 04/02  07:00:00</c:v>
                </c:pt>
                <c:pt idx="4063">
                  <c:v> 04/02  08:00:00</c:v>
                </c:pt>
                <c:pt idx="4064">
                  <c:v> 04/02  09:00:00</c:v>
                </c:pt>
                <c:pt idx="4065">
                  <c:v> 04/02  10:00:00</c:v>
                </c:pt>
                <c:pt idx="4066">
                  <c:v> 04/02  11:00:00</c:v>
                </c:pt>
                <c:pt idx="4067">
                  <c:v> 04/02  12:00:00</c:v>
                </c:pt>
                <c:pt idx="4068">
                  <c:v> 04/02  13:00:00</c:v>
                </c:pt>
                <c:pt idx="4069">
                  <c:v> 04/02  14:00:00</c:v>
                </c:pt>
                <c:pt idx="4070">
                  <c:v> 04/02  15:00:00</c:v>
                </c:pt>
                <c:pt idx="4071">
                  <c:v> 04/02  16:00:00</c:v>
                </c:pt>
                <c:pt idx="4072">
                  <c:v> 04/02  17:00:00</c:v>
                </c:pt>
                <c:pt idx="4073">
                  <c:v> 04/02  18:00:00</c:v>
                </c:pt>
                <c:pt idx="4074">
                  <c:v> 04/02  19:00:00</c:v>
                </c:pt>
                <c:pt idx="4075">
                  <c:v> 04/02  20:00:00</c:v>
                </c:pt>
                <c:pt idx="4076">
                  <c:v> 04/02  21:00:00</c:v>
                </c:pt>
                <c:pt idx="4077">
                  <c:v> 04/02  22:00:00</c:v>
                </c:pt>
                <c:pt idx="4078">
                  <c:v> 04/02  23:00:00</c:v>
                </c:pt>
                <c:pt idx="4079">
                  <c:v> 04/02  24:00:00</c:v>
                </c:pt>
                <c:pt idx="4080">
                  <c:v> 04/03  01:00:00</c:v>
                </c:pt>
                <c:pt idx="4081">
                  <c:v> 04/03  02:00:00</c:v>
                </c:pt>
                <c:pt idx="4082">
                  <c:v> 04/03  03:00:00</c:v>
                </c:pt>
                <c:pt idx="4083">
                  <c:v> 04/03  04:00:00</c:v>
                </c:pt>
                <c:pt idx="4084">
                  <c:v> 04/03  05:00:00</c:v>
                </c:pt>
                <c:pt idx="4085">
                  <c:v> 04/03  06:00:00</c:v>
                </c:pt>
                <c:pt idx="4086">
                  <c:v> 04/03  07:00:00</c:v>
                </c:pt>
                <c:pt idx="4087">
                  <c:v> 04/03  08:00:00</c:v>
                </c:pt>
                <c:pt idx="4088">
                  <c:v> 04/03  09:00:00</c:v>
                </c:pt>
                <c:pt idx="4089">
                  <c:v> 04/03  10:00:00</c:v>
                </c:pt>
                <c:pt idx="4090">
                  <c:v> 04/03  11:00:00</c:v>
                </c:pt>
                <c:pt idx="4091">
                  <c:v> 04/03  12:00:00</c:v>
                </c:pt>
                <c:pt idx="4092">
                  <c:v> 04/03  13:00:00</c:v>
                </c:pt>
                <c:pt idx="4093">
                  <c:v> 04/03  14:00:00</c:v>
                </c:pt>
                <c:pt idx="4094">
                  <c:v> 04/03  15:00:00</c:v>
                </c:pt>
                <c:pt idx="4095">
                  <c:v> 04/03  16:00:00</c:v>
                </c:pt>
                <c:pt idx="4096">
                  <c:v> 04/03  17:00:00</c:v>
                </c:pt>
                <c:pt idx="4097">
                  <c:v> 04/03  18:00:00</c:v>
                </c:pt>
                <c:pt idx="4098">
                  <c:v> 04/03  19:00:00</c:v>
                </c:pt>
                <c:pt idx="4099">
                  <c:v> 04/03  20:00:00</c:v>
                </c:pt>
                <c:pt idx="4100">
                  <c:v> 04/03  21:00:00</c:v>
                </c:pt>
                <c:pt idx="4101">
                  <c:v> 04/03  22:00:00</c:v>
                </c:pt>
                <c:pt idx="4102">
                  <c:v> 04/03  23:00:00</c:v>
                </c:pt>
                <c:pt idx="4103">
                  <c:v> 04/03  24:00:00</c:v>
                </c:pt>
                <c:pt idx="4104">
                  <c:v> 04/04  01:00:00</c:v>
                </c:pt>
                <c:pt idx="4105">
                  <c:v> 04/04  02:00:00</c:v>
                </c:pt>
                <c:pt idx="4106">
                  <c:v> 04/04  03:00:00</c:v>
                </c:pt>
                <c:pt idx="4107">
                  <c:v> 04/04  04:00:00</c:v>
                </c:pt>
                <c:pt idx="4108">
                  <c:v> 04/04  05:00:00</c:v>
                </c:pt>
                <c:pt idx="4109">
                  <c:v> 04/04  06:00:00</c:v>
                </c:pt>
                <c:pt idx="4110">
                  <c:v> 04/04  07:00:00</c:v>
                </c:pt>
                <c:pt idx="4111">
                  <c:v> 04/04  08:00:00</c:v>
                </c:pt>
                <c:pt idx="4112">
                  <c:v> 04/04  09:00:00</c:v>
                </c:pt>
                <c:pt idx="4113">
                  <c:v> 04/04  10:00:00</c:v>
                </c:pt>
                <c:pt idx="4114">
                  <c:v> 04/04  11:00:00</c:v>
                </c:pt>
                <c:pt idx="4115">
                  <c:v> 04/04  12:00:00</c:v>
                </c:pt>
                <c:pt idx="4116">
                  <c:v> 04/04  13:00:00</c:v>
                </c:pt>
                <c:pt idx="4117">
                  <c:v> 04/04  14:00:00</c:v>
                </c:pt>
                <c:pt idx="4118">
                  <c:v> 04/04  15:00:00</c:v>
                </c:pt>
                <c:pt idx="4119">
                  <c:v> 04/04  16:00:00</c:v>
                </c:pt>
                <c:pt idx="4120">
                  <c:v> 04/04  17:00:00</c:v>
                </c:pt>
                <c:pt idx="4121">
                  <c:v> 04/04  18:00:00</c:v>
                </c:pt>
                <c:pt idx="4122">
                  <c:v> 04/04  19:00:00</c:v>
                </c:pt>
                <c:pt idx="4123">
                  <c:v> 04/04  20:00:00</c:v>
                </c:pt>
                <c:pt idx="4124">
                  <c:v> 04/04  21:00:00</c:v>
                </c:pt>
                <c:pt idx="4125">
                  <c:v> 04/04  22:00:00</c:v>
                </c:pt>
                <c:pt idx="4126">
                  <c:v> 04/04  23:00:00</c:v>
                </c:pt>
                <c:pt idx="4127">
                  <c:v> 04/04  24:00:00</c:v>
                </c:pt>
                <c:pt idx="4128">
                  <c:v> 04/05  01:00:00</c:v>
                </c:pt>
                <c:pt idx="4129">
                  <c:v> 04/05  02:00:00</c:v>
                </c:pt>
                <c:pt idx="4130">
                  <c:v> 04/05  03:00:00</c:v>
                </c:pt>
                <c:pt idx="4131">
                  <c:v> 04/05  04:00:00</c:v>
                </c:pt>
                <c:pt idx="4132">
                  <c:v> 04/05  05:00:00</c:v>
                </c:pt>
                <c:pt idx="4133">
                  <c:v> 04/05  06:00:00</c:v>
                </c:pt>
                <c:pt idx="4134">
                  <c:v> 04/05  07:00:00</c:v>
                </c:pt>
                <c:pt idx="4135">
                  <c:v> 04/05  08:00:00</c:v>
                </c:pt>
                <c:pt idx="4136">
                  <c:v> 04/05  09:00:00</c:v>
                </c:pt>
                <c:pt idx="4137">
                  <c:v> 04/05  10:00:00</c:v>
                </c:pt>
                <c:pt idx="4138">
                  <c:v> 04/05  11:00:00</c:v>
                </c:pt>
                <c:pt idx="4139">
                  <c:v> 04/05  12:00:00</c:v>
                </c:pt>
                <c:pt idx="4140">
                  <c:v> 04/05  13:00:00</c:v>
                </c:pt>
                <c:pt idx="4141">
                  <c:v> 04/05  14:00:00</c:v>
                </c:pt>
                <c:pt idx="4142">
                  <c:v> 04/05  15:00:00</c:v>
                </c:pt>
                <c:pt idx="4143">
                  <c:v> 04/05  16:00:00</c:v>
                </c:pt>
                <c:pt idx="4144">
                  <c:v> 04/05  17:00:00</c:v>
                </c:pt>
                <c:pt idx="4145">
                  <c:v> 04/05  18:00:00</c:v>
                </c:pt>
                <c:pt idx="4146">
                  <c:v> 04/05  19:00:00</c:v>
                </c:pt>
                <c:pt idx="4147">
                  <c:v> 04/05  20:00:00</c:v>
                </c:pt>
                <c:pt idx="4148">
                  <c:v> 04/05  21:00:00</c:v>
                </c:pt>
                <c:pt idx="4149">
                  <c:v> 04/05  22:00:00</c:v>
                </c:pt>
                <c:pt idx="4150">
                  <c:v> 04/05  23:00:00</c:v>
                </c:pt>
                <c:pt idx="4151">
                  <c:v> 04/05  24:00:00</c:v>
                </c:pt>
                <c:pt idx="4152">
                  <c:v> 04/06  01:00:00</c:v>
                </c:pt>
                <c:pt idx="4153">
                  <c:v> 04/06  02:00:00</c:v>
                </c:pt>
                <c:pt idx="4154">
                  <c:v> 04/06  03:00:00</c:v>
                </c:pt>
                <c:pt idx="4155">
                  <c:v> 04/06  04:00:00</c:v>
                </c:pt>
                <c:pt idx="4156">
                  <c:v> 04/06  05:00:00</c:v>
                </c:pt>
                <c:pt idx="4157">
                  <c:v> 04/06  06:00:00</c:v>
                </c:pt>
                <c:pt idx="4158">
                  <c:v> 04/06  07:00:00</c:v>
                </c:pt>
                <c:pt idx="4159">
                  <c:v> 04/06  08:00:00</c:v>
                </c:pt>
                <c:pt idx="4160">
                  <c:v> 04/06  09:00:00</c:v>
                </c:pt>
                <c:pt idx="4161">
                  <c:v> 04/06  10:00:00</c:v>
                </c:pt>
                <c:pt idx="4162">
                  <c:v> 04/06  11:00:00</c:v>
                </c:pt>
                <c:pt idx="4163">
                  <c:v> 04/06  12:00:00</c:v>
                </c:pt>
                <c:pt idx="4164">
                  <c:v> 04/06  13:00:00</c:v>
                </c:pt>
                <c:pt idx="4165">
                  <c:v> 04/06  14:00:00</c:v>
                </c:pt>
                <c:pt idx="4166">
                  <c:v> 04/06  15:00:00</c:v>
                </c:pt>
                <c:pt idx="4167">
                  <c:v> 04/06  16:00:00</c:v>
                </c:pt>
                <c:pt idx="4168">
                  <c:v> 04/06  17:00:00</c:v>
                </c:pt>
                <c:pt idx="4169">
                  <c:v> 04/06  18:00:00</c:v>
                </c:pt>
                <c:pt idx="4170">
                  <c:v> 04/06  19:00:00</c:v>
                </c:pt>
                <c:pt idx="4171">
                  <c:v> 04/06  20:00:00</c:v>
                </c:pt>
                <c:pt idx="4172">
                  <c:v> 04/06  21:00:00</c:v>
                </c:pt>
                <c:pt idx="4173">
                  <c:v> 04/06  22:00:00</c:v>
                </c:pt>
                <c:pt idx="4174">
                  <c:v> 04/06  23:00:00</c:v>
                </c:pt>
                <c:pt idx="4175">
                  <c:v> 04/06  24:00:00</c:v>
                </c:pt>
                <c:pt idx="4176">
                  <c:v> 04/07  01:00:00</c:v>
                </c:pt>
                <c:pt idx="4177">
                  <c:v> 04/07  02:00:00</c:v>
                </c:pt>
                <c:pt idx="4178">
                  <c:v> 04/07  03:00:00</c:v>
                </c:pt>
                <c:pt idx="4179">
                  <c:v> 04/07  04:00:00</c:v>
                </c:pt>
                <c:pt idx="4180">
                  <c:v> 04/07  05:00:00</c:v>
                </c:pt>
                <c:pt idx="4181">
                  <c:v> 04/07  06:00:00</c:v>
                </c:pt>
                <c:pt idx="4182">
                  <c:v> 04/07  07:00:00</c:v>
                </c:pt>
                <c:pt idx="4183">
                  <c:v> 04/07  08:00:00</c:v>
                </c:pt>
                <c:pt idx="4184">
                  <c:v> 04/07  09:00:00</c:v>
                </c:pt>
                <c:pt idx="4185">
                  <c:v> 04/07  10:00:00</c:v>
                </c:pt>
                <c:pt idx="4186">
                  <c:v> 04/07  11:00:00</c:v>
                </c:pt>
                <c:pt idx="4187">
                  <c:v> 04/07  12:00:00</c:v>
                </c:pt>
                <c:pt idx="4188">
                  <c:v> 04/07  13:00:00</c:v>
                </c:pt>
                <c:pt idx="4189">
                  <c:v> 04/07  14:00:00</c:v>
                </c:pt>
                <c:pt idx="4190">
                  <c:v> 04/07  15:00:00</c:v>
                </c:pt>
                <c:pt idx="4191">
                  <c:v> 04/07  16:00:00</c:v>
                </c:pt>
                <c:pt idx="4192">
                  <c:v> 04/07  17:00:00</c:v>
                </c:pt>
                <c:pt idx="4193">
                  <c:v> 04/07  18:00:00</c:v>
                </c:pt>
                <c:pt idx="4194">
                  <c:v> 04/07  19:00:00</c:v>
                </c:pt>
                <c:pt idx="4195">
                  <c:v> 04/07  20:00:00</c:v>
                </c:pt>
                <c:pt idx="4196">
                  <c:v> 04/07  21:00:00</c:v>
                </c:pt>
                <c:pt idx="4197">
                  <c:v> 04/07  22:00:00</c:v>
                </c:pt>
                <c:pt idx="4198">
                  <c:v> 04/07  23:00:00</c:v>
                </c:pt>
                <c:pt idx="4199">
                  <c:v> 04/07  24:00:00</c:v>
                </c:pt>
                <c:pt idx="4200">
                  <c:v> 04/08  01:00:00</c:v>
                </c:pt>
                <c:pt idx="4201">
                  <c:v> 04/08  02:00:00</c:v>
                </c:pt>
                <c:pt idx="4202">
                  <c:v> 04/08  03:00:00</c:v>
                </c:pt>
                <c:pt idx="4203">
                  <c:v> 04/08  04:00:00</c:v>
                </c:pt>
                <c:pt idx="4204">
                  <c:v> 04/08  05:00:00</c:v>
                </c:pt>
                <c:pt idx="4205">
                  <c:v> 04/08  06:00:00</c:v>
                </c:pt>
                <c:pt idx="4206">
                  <c:v> 04/08  07:00:00</c:v>
                </c:pt>
                <c:pt idx="4207">
                  <c:v> 04/08  08:00:00</c:v>
                </c:pt>
                <c:pt idx="4208">
                  <c:v> 04/08  09:00:00</c:v>
                </c:pt>
                <c:pt idx="4209">
                  <c:v> 04/08  10:00:00</c:v>
                </c:pt>
                <c:pt idx="4210">
                  <c:v> 04/08  11:00:00</c:v>
                </c:pt>
                <c:pt idx="4211">
                  <c:v> 04/08  12:00:00</c:v>
                </c:pt>
                <c:pt idx="4212">
                  <c:v> 04/08  13:00:00</c:v>
                </c:pt>
                <c:pt idx="4213">
                  <c:v> 04/08  14:00:00</c:v>
                </c:pt>
                <c:pt idx="4214">
                  <c:v> 04/08  15:00:00</c:v>
                </c:pt>
                <c:pt idx="4215">
                  <c:v> 04/08  16:00:00</c:v>
                </c:pt>
                <c:pt idx="4216">
                  <c:v> 04/08  17:00:00</c:v>
                </c:pt>
                <c:pt idx="4217">
                  <c:v> 04/08  18:00:00</c:v>
                </c:pt>
                <c:pt idx="4218">
                  <c:v> 04/08  19:00:00</c:v>
                </c:pt>
                <c:pt idx="4219">
                  <c:v> 04/08  20:00:00</c:v>
                </c:pt>
                <c:pt idx="4220">
                  <c:v> 04/08  21:00:00</c:v>
                </c:pt>
                <c:pt idx="4221">
                  <c:v> 04/08  22:00:00</c:v>
                </c:pt>
                <c:pt idx="4222">
                  <c:v> 04/08  23:00:00</c:v>
                </c:pt>
                <c:pt idx="4223">
                  <c:v> 04/08  24:00:00</c:v>
                </c:pt>
                <c:pt idx="4224">
                  <c:v> 04/09  01:00:00</c:v>
                </c:pt>
                <c:pt idx="4225">
                  <c:v> 04/09  02:00:00</c:v>
                </c:pt>
                <c:pt idx="4226">
                  <c:v> 04/09  03:00:00</c:v>
                </c:pt>
                <c:pt idx="4227">
                  <c:v> 04/09  04:00:00</c:v>
                </c:pt>
                <c:pt idx="4228">
                  <c:v> 04/09  05:00:00</c:v>
                </c:pt>
                <c:pt idx="4229">
                  <c:v> 04/09  06:00:00</c:v>
                </c:pt>
                <c:pt idx="4230">
                  <c:v> 04/09  07:00:00</c:v>
                </c:pt>
                <c:pt idx="4231">
                  <c:v> 04/09  08:00:00</c:v>
                </c:pt>
                <c:pt idx="4232">
                  <c:v> 04/09  09:00:00</c:v>
                </c:pt>
                <c:pt idx="4233">
                  <c:v> 04/09  10:00:00</c:v>
                </c:pt>
                <c:pt idx="4234">
                  <c:v> 04/09  11:00:00</c:v>
                </c:pt>
                <c:pt idx="4235">
                  <c:v> 04/09  12:00:00</c:v>
                </c:pt>
                <c:pt idx="4236">
                  <c:v> 04/09  13:00:00</c:v>
                </c:pt>
                <c:pt idx="4237">
                  <c:v> 04/09  14:00:00</c:v>
                </c:pt>
                <c:pt idx="4238">
                  <c:v> 04/09  15:00:00</c:v>
                </c:pt>
                <c:pt idx="4239">
                  <c:v> 04/09  16:00:00</c:v>
                </c:pt>
                <c:pt idx="4240">
                  <c:v> 04/09  17:00:00</c:v>
                </c:pt>
                <c:pt idx="4241">
                  <c:v> 04/09  18:00:00</c:v>
                </c:pt>
                <c:pt idx="4242">
                  <c:v> 04/09  19:00:00</c:v>
                </c:pt>
                <c:pt idx="4243">
                  <c:v> 04/09  20:00:00</c:v>
                </c:pt>
                <c:pt idx="4244">
                  <c:v> 04/09  21:00:00</c:v>
                </c:pt>
                <c:pt idx="4245">
                  <c:v> 04/09  22:00:00</c:v>
                </c:pt>
                <c:pt idx="4246">
                  <c:v> 04/09  23:00:00</c:v>
                </c:pt>
                <c:pt idx="4247">
                  <c:v> 04/09  24:00:00</c:v>
                </c:pt>
                <c:pt idx="4248">
                  <c:v> 04/10  01:00:00</c:v>
                </c:pt>
                <c:pt idx="4249">
                  <c:v> 04/10  02:00:00</c:v>
                </c:pt>
                <c:pt idx="4250">
                  <c:v> 04/10  03:00:00</c:v>
                </c:pt>
                <c:pt idx="4251">
                  <c:v> 04/10  04:00:00</c:v>
                </c:pt>
                <c:pt idx="4252">
                  <c:v> 04/10  05:00:00</c:v>
                </c:pt>
                <c:pt idx="4253">
                  <c:v> 04/10  06:00:00</c:v>
                </c:pt>
                <c:pt idx="4254">
                  <c:v> 04/10  07:00:00</c:v>
                </c:pt>
                <c:pt idx="4255">
                  <c:v> 04/10  08:00:00</c:v>
                </c:pt>
                <c:pt idx="4256">
                  <c:v> 04/10  09:00:00</c:v>
                </c:pt>
                <c:pt idx="4257">
                  <c:v> 04/10  10:00:00</c:v>
                </c:pt>
                <c:pt idx="4258">
                  <c:v> 04/10  11:00:00</c:v>
                </c:pt>
                <c:pt idx="4259">
                  <c:v> 04/10  12:00:00</c:v>
                </c:pt>
                <c:pt idx="4260">
                  <c:v> 04/10  13:00:00</c:v>
                </c:pt>
                <c:pt idx="4261">
                  <c:v> 04/10  14:00:00</c:v>
                </c:pt>
                <c:pt idx="4262">
                  <c:v> 04/10  15:00:00</c:v>
                </c:pt>
                <c:pt idx="4263">
                  <c:v> 04/10  16:00:00</c:v>
                </c:pt>
                <c:pt idx="4264">
                  <c:v> 04/10  17:00:00</c:v>
                </c:pt>
                <c:pt idx="4265">
                  <c:v> 04/10  18:00:00</c:v>
                </c:pt>
                <c:pt idx="4266">
                  <c:v> 04/10  19:00:00</c:v>
                </c:pt>
                <c:pt idx="4267">
                  <c:v> 04/10  20:00:00</c:v>
                </c:pt>
                <c:pt idx="4268">
                  <c:v> 04/10  21:00:00</c:v>
                </c:pt>
                <c:pt idx="4269">
                  <c:v> 04/10  22:00:00</c:v>
                </c:pt>
                <c:pt idx="4270">
                  <c:v> 04/10  23:00:00</c:v>
                </c:pt>
                <c:pt idx="4271">
                  <c:v> 04/10  24:00:00</c:v>
                </c:pt>
                <c:pt idx="4272">
                  <c:v> 04/11  01:00:00</c:v>
                </c:pt>
                <c:pt idx="4273">
                  <c:v> 04/11  02:00:00</c:v>
                </c:pt>
                <c:pt idx="4274">
                  <c:v> 04/11  03:00:00</c:v>
                </c:pt>
                <c:pt idx="4275">
                  <c:v> 04/11  04:00:00</c:v>
                </c:pt>
                <c:pt idx="4276">
                  <c:v> 04/11  05:00:00</c:v>
                </c:pt>
                <c:pt idx="4277">
                  <c:v> 04/11  06:00:00</c:v>
                </c:pt>
                <c:pt idx="4278">
                  <c:v> 04/11  07:00:00</c:v>
                </c:pt>
                <c:pt idx="4279">
                  <c:v> 04/11  08:00:00</c:v>
                </c:pt>
                <c:pt idx="4280">
                  <c:v> 04/11  09:00:00</c:v>
                </c:pt>
                <c:pt idx="4281">
                  <c:v> 04/11  10:00:00</c:v>
                </c:pt>
                <c:pt idx="4282">
                  <c:v> 04/11  11:00:00</c:v>
                </c:pt>
                <c:pt idx="4283">
                  <c:v> 04/11  12:00:00</c:v>
                </c:pt>
                <c:pt idx="4284">
                  <c:v> 04/11  13:00:00</c:v>
                </c:pt>
                <c:pt idx="4285">
                  <c:v> 04/11  14:00:00</c:v>
                </c:pt>
                <c:pt idx="4286">
                  <c:v> 04/11  15:00:00</c:v>
                </c:pt>
                <c:pt idx="4287">
                  <c:v> 04/11  16:00:00</c:v>
                </c:pt>
                <c:pt idx="4288">
                  <c:v> 04/11  17:00:00</c:v>
                </c:pt>
                <c:pt idx="4289">
                  <c:v> 04/11  18:00:00</c:v>
                </c:pt>
                <c:pt idx="4290">
                  <c:v> 04/11  19:00:00</c:v>
                </c:pt>
                <c:pt idx="4291">
                  <c:v> 04/11  20:00:00</c:v>
                </c:pt>
                <c:pt idx="4292">
                  <c:v> 04/11  21:00:00</c:v>
                </c:pt>
                <c:pt idx="4293">
                  <c:v> 04/11  22:00:00</c:v>
                </c:pt>
                <c:pt idx="4294">
                  <c:v> 04/11  23:00:00</c:v>
                </c:pt>
                <c:pt idx="4295">
                  <c:v> 04/11  24:00:00</c:v>
                </c:pt>
                <c:pt idx="4296">
                  <c:v> 04/12  01:00:00</c:v>
                </c:pt>
                <c:pt idx="4297">
                  <c:v> 04/12  02:00:00</c:v>
                </c:pt>
                <c:pt idx="4298">
                  <c:v> 04/12  03:00:00</c:v>
                </c:pt>
                <c:pt idx="4299">
                  <c:v> 04/12  04:00:00</c:v>
                </c:pt>
                <c:pt idx="4300">
                  <c:v> 04/12  05:00:00</c:v>
                </c:pt>
                <c:pt idx="4301">
                  <c:v> 04/12  06:00:00</c:v>
                </c:pt>
                <c:pt idx="4302">
                  <c:v> 04/12  07:00:00</c:v>
                </c:pt>
                <c:pt idx="4303">
                  <c:v> 04/12  08:00:00</c:v>
                </c:pt>
                <c:pt idx="4304">
                  <c:v> 04/12  09:00:00</c:v>
                </c:pt>
                <c:pt idx="4305">
                  <c:v> 04/12  10:00:00</c:v>
                </c:pt>
                <c:pt idx="4306">
                  <c:v> 04/12  11:00:00</c:v>
                </c:pt>
                <c:pt idx="4307">
                  <c:v> 04/12  12:00:00</c:v>
                </c:pt>
                <c:pt idx="4308">
                  <c:v> 04/12  13:00:00</c:v>
                </c:pt>
                <c:pt idx="4309">
                  <c:v> 04/12  14:00:00</c:v>
                </c:pt>
                <c:pt idx="4310">
                  <c:v> 04/12  15:00:00</c:v>
                </c:pt>
                <c:pt idx="4311">
                  <c:v> 04/12  16:00:00</c:v>
                </c:pt>
                <c:pt idx="4312">
                  <c:v> 04/12  17:00:00</c:v>
                </c:pt>
                <c:pt idx="4313">
                  <c:v> 04/12  18:00:00</c:v>
                </c:pt>
                <c:pt idx="4314">
                  <c:v> 04/12  19:00:00</c:v>
                </c:pt>
                <c:pt idx="4315">
                  <c:v> 04/12  20:00:00</c:v>
                </c:pt>
                <c:pt idx="4316">
                  <c:v> 04/12  21:00:00</c:v>
                </c:pt>
                <c:pt idx="4317">
                  <c:v> 04/12  22:00:00</c:v>
                </c:pt>
                <c:pt idx="4318">
                  <c:v> 04/12  23:00:00</c:v>
                </c:pt>
                <c:pt idx="4319">
                  <c:v> 04/12  24:00:00</c:v>
                </c:pt>
                <c:pt idx="4320">
                  <c:v> 04/13  01:00:00</c:v>
                </c:pt>
                <c:pt idx="4321">
                  <c:v> 04/13  02:00:00</c:v>
                </c:pt>
                <c:pt idx="4322">
                  <c:v> 04/13  03:00:00</c:v>
                </c:pt>
                <c:pt idx="4323">
                  <c:v> 04/13  04:00:00</c:v>
                </c:pt>
                <c:pt idx="4324">
                  <c:v> 04/13  05:00:00</c:v>
                </c:pt>
                <c:pt idx="4325">
                  <c:v> 04/13  06:00:00</c:v>
                </c:pt>
                <c:pt idx="4326">
                  <c:v> 04/13  07:00:00</c:v>
                </c:pt>
                <c:pt idx="4327">
                  <c:v> 04/13  08:00:00</c:v>
                </c:pt>
                <c:pt idx="4328">
                  <c:v> 04/13  09:00:00</c:v>
                </c:pt>
                <c:pt idx="4329">
                  <c:v> 04/13  10:00:00</c:v>
                </c:pt>
                <c:pt idx="4330">
                  <c:v> 04/13  11:00:00</c:v>
                </c:pt>
                <c:pt idx="4331">
                  <c:v> 04/13  12:00:00</c:v>
                </c:pt>
                <c:pt idx="4332">
                  <c:v> 04/13  13:00:00</c:v>
                </c:pt>
                <c:pt idx="4333">
                  <c:v> 04/13  14:00:00</c:v>
                </c:pt>
                <c:pt idx="4334">
                  <c:v> 04/13  15:00:00</c:v>
                </c:pt>
                <c:pt idx="4335">
                  <c:v> 04/13  16:00:00</c:v>
                </c:pt>
                <c:pt idx="4336">
                  <c:v> 04/13  17:00:00</c:v>
                </c:pt>
                <c:pt idx="4337">
                  <c:v> 04/13  18:00:00</c:v>
                </c:pt>
                <c:pt idx="4338">
                  <c:v> 04/13  19:00:00</c:v>
                </c:pt>
                <c:pt idx="4339">
                  <c:v> 04/13  20:00:00</c:v>
                </c:pt>
                <c:pt idx="4340">
                  <c:v> 04/13  21:00:00</c:v>
                </c:pt>
                <c:pt idx="4341">
                  <c:v> 04/13  22:00:00</c:v>
                </c:pt>
                <c:pt idx="4342">
                  <c:v> 04/13  23:00:00</c:v>
                </c:pt>
                <c:pt idx="4343">
                  <c:v> 04/13  24:00:00</c:v>
                </c:pt>
                <c:pt idx="4344">
                  <c:v> 04/14  01:00:00</c:v>
                </c:pt>
                <c:pt idx="4345">
                  <c:v> 04/14  02:00:00</c:v>
                </c:pt>
                <c:pt idx="4346">
                  <c:v> 04/14  03:00:00</c:v>
                </c:pt>
                <c:pt idx="4347">
                  <c:v> 04/14  04:00:00</c:v>
                </c:pt>
                <c:pt idx="4348">
                  <c:v> 04/14  05:00:00</c:v>
                </c:pt>
                <c:pt idx="4349">
                  <c:v> 04/14  06:00:00</c:v>
                </c:pt>
                <c:pt idx="4350">
                  <c:v> 04/14  07:00:00</c:v>
                </c:pt>
                <c:pt idx="4351">
                  <c:v> 04/14  08:00:00</c:v>
                </c:pt>
                <c:pt idx="4352">
                  <c:v> 04/14  09:00:00</c:v>
                </c:pt>
                <c:pt idx="4353">
                  <c:v> 04/14  10:00:00</c:v>
                </c:pt>
                <c:pt idx="4354">
                  <c:v> 04/14  11:00:00</c:v>
                </c:pt>
                <c:pt idx="4355">
                  <c:v> 04/14  12:00:00</c:v>
                </c:pt>
                <c:pt idx="4356">
                  <c:v> 04/14  13:00:00</c:v>
                </c:pt>
                <c:pt idx="4357">
                  <c:v> 04/14  14:00:00</c:v>
                </c:pt>
                <c:pt idx="4358">
                  <c:v> 04/14  15:00:00</c:v>
                </c:pt>
                <c:pt idx="4359">
                  <c:v> 04/14  16:00:00</c:v>
                </c:pt>
                <c:pt idx="4360">
                  <c:v> 04/14  17:00:00</c:v>
                </c:pt>
                <c:pt idx="4361">
                  <c:v> 04/14  18:00:00</c:v>
                </c:pt>
                <c:pt idx="4362">
                  <c:v> 04/14  19:00:00</c:v>
                </c:pt>
                <c:pt idx="4363">
                  <c:v> 04/14  20:00:00</c:v>
                </c:pt>
                <c:pt idx="4364">
                  <c:v> 04/14  21:00:00</c:v>
                </c:pt>
                <c:pt idx="4365">
                  <c:v> 04/14  22:00:00</c:v>
                </c:pt>
                <c:pt idx="4366">
                  <c:v> 04/14  23:00:00</c:v>
                </c:pt>
                <c:pt idx="4367">
                  <c:v> 04/14  24:00:00</c:v>
                </c:pt>
                <c:pt idx="4368">
                  <c:v> 04/15  01:00:00</c:v>
                </c:pt>
                <c:pt idx="4369">
                  <c:v> 04/15  02:00:00</c:v>
                </c:pt>
                <c:pt idx="4370">
                  <c:v> 04/15  03:00:00</c:v>
                </c:pt>
                <c:pt idx="4371">
                  <c:v> 04/15  04:00:00</c:v>
                </c:pt>
                <c:pt idx="4372">
                  <c:v> 04/15  05:00:00</c:v>
                </c:pt>
                <c:pt idx="4373">
                  <c:v> 04/15  06:00:00</c:v>
                </c:pt>
                <c:pt idx="4374">
                  <c:v> 04/15  07:00:00</c:v>
                </c:pt>
                <c:pt idx="4375">
                  <c:v> 04/15  08:00:00</c:v>
                </c:pt>
                <c:pt idx="4376">
                  <c:v> 04/15  09:00:00</c:v>
                </c:pt>
                <c:pt idx="4377">
                  <c:v> 04/15  10:00:00</c:v>
                </c:pt>
                <c:pt idx="4378">
                  <c:v> 04/15  11:00:00</c:v>
                </c:pt>
                <c:pt idx="4379">
                  <c:v> 04/15  12:00:00</c:v>
                </c:pt>
                <c:pt idx="4380">
                  <c:v> 04/15  13:00:00</c:v>
                </c:pt>
                <c:pt idx="4381">
                  <c:v> 04/15  14:00:00</c:v>
                </c:pt>
                <c:pt idx="4382">
                  <c:v> 04/15  15:00:00</c:v>
                </c:pt>
                <c:pt idx="4383">
                  <c:v> 04/15  16:00:00</c:v>
                </c:pt>
                <c:pt idx="4384">
                  <c:v> 04/15  17:00:00</c:v>
                </c:pt>
                <c:pt idx="4385">
                  <c:v> 04/15  18:00:00</c:v>
                </c:pt>
                <c:pt idx="4386">
                  <c:v> 04/15  19:00:00</c:v>
                </c:pt>
                <c:pt idx="4387">
                  <c:v> 04/15  20:00:00</c:v>
                </c:pt>
                <c:pt idx="4388">
                  <c:v> 04/15  21:00:00</c:v>
                </c:pt>
                <c:pt idx="4389">
                  <c:v> 04/15  22:00:00</c:v>
                </c:pt>
                <c:pt idx="4390">
                  <c:v> 04/15  23:00:00</c:v>
                </c:pt>
                <c:pt idx="4391">
                  <c:v> 04/15  24:00:00</c:v>
                </c:pt>
              </c:strCache>
            </c:strRef>
          </c:cat>
          <c:val>
            <c:numRef>
              <c:f>Лист12!$C$2:$C$4393</c:f>
              <c:numCache>
                <c:formatCode>General</c:formatCode>
                <c:ptCount val="4392"/>
                <c:pt idx="0">
                  <c:v>20</c:v>
                </c:pt>
                <c:pt idx="1">
                  <c:v>20</c:v>
                </c:pt>
                <c:pt idx="2">
                  <c:v>20</c:v>
                </c:pt>
                <c:pt idx="3">
                  <c:v>20</c:v>
                </c:pt>
                <c:pt idx="4">
                  <c:v>20</c:v>
                </c:pt>
                <c:pt idx="5">
                  <c:v>20</c:v>
                </c:pt>
                <c:pt idx="6">
                  <c:v>20</c:v>
                </c:pt>
                <c:pt idx="7">
                  <c:v>20</c:v>
                </c:pt>
                <c:pt idx="8">
                  <c:v>20</c:v>
                </c:pt>
                <c:pt idx="9">
                  <c:v>20</c:v>
                </c:pt>
                <c:pt idx="10">
                  <c:v>20</c:v>
                </c:pt>
                <c:pt idx="11">
                  <c:v>20</c:v>
                </c:pt>
                <c:pt idx="12">
                  <c:v>20</c:v>
                </c:pt>
                <c:pt idx="13">
                  <c:v>20</c:v>
                </c:pt>
                <c:pt idx="14">
                  <c:v>20</c:v>
                </c:pt>
                <c:pt idx="15">
                  <c:v>20</c:v>
                </c:pt>
                <c:pt idx="16">
                  <c:v>20</c:v>
                </c:pt>
                <c:pt idx="17">
                  <c:v>20</c:v>
                </c:pt>
                <c:pt idx="18">
                  <c:v>20</c:v>
                </c:pt>
                <c:pt idx="19">
                  <c:v>20</c:v>
                </c:pt>
                <c:pt idx="20">
                  <c:v>20</c:v>
                </c:pt>
                <c:pt idx="21">
                  <c:v>20</c:v>
                </c:pt>
                <c:pt idx="22">
                  <c:v>20</c:v>
                </c:pt>
                <c:pt idx="23">
                  <c:v>20</c:v>
                </c:pt>
                <c:pt idx="24">
                  <c:v>20</c:v>
                </c:pt>
                <c:pt idx="25">
                  <c:v>20</c:v>
                </c:pt>
                <c:pt idx="26">
                  <c:v>20</c:v>
                </c:pt>
                <c:pt idx="27">
                  <c:v>20</c:v>
                </c:pt>
                <c:pt idx="28">
                  <c:v>20</c:v>
                </c:pt>
                <c:pt idx="29">
                  <c:v>20</c:v>
                </c:pt>
                <c:pt idx="30">
                  <c:v>20</c:v>
                </c:pt>
                <c:pt idx="31">
                  <c:v>20</c:v>
                </c:pt>
                <c:pt idx="32">
                  <c:v>20</c:v>
                </c:pt>
                <c:pt idx="33">
                  <c:v>20</c:v>
                </c:pt>
                <c:pt idx="34">
                  <c:v>20</c:v>
                </c:pt>
                <c:pt idx="35">
                  <c:v>20</c:v>
                </c:pt>
                <c:pt idx="36">
                  <c:v>20</c:v>
                </c:pt>
                <c:pt idx="37">
                  <c:v>20</c:v>
                </c:pt>
                <c:pt idx="38">
                  <c:v>20</c:v>
                </c:pt>
                <c:pt idx="39">
                  <c:v>20</c:v>
                </c:pt>
                <c:pt idx="40">
                  <c:v>20</c:v>
                </c:pt>
                <c:pt idx="41">
                  <c:v>20</c:v>
                </c:pt>
                <c:pt idx="42">
                  <c:v>20</c:v>
                </c:pt>
                <c:pt idx="43">
                  <c:v>20</c:v>
                </c:pt>
                <c:pt idx="44">
                  <c:v>20</c:v>
                </c:pt>
                <c:pt idx="45">
                  <c:v>20</c:v>
                </c:pt>
                <c:pt idx="46">
                  <c:v>20</c:v>
                </c:pt>
                <c:pt idx="47">
                  <c:v>20</c:v>
                </c:pt>
                <c:pt idx="48">
                  <c:v>20</c:v>
                </c:pt>
                <c:pt idx="49">
                  <c:v>20</c:v>
                </c:pt>
                <c:pt idx="50">
                  <c:v>20</c:v>
                </c:pt>
                <c:pt idx="51">
                  <c:v>20</c:v>
                </c:pt>
                <c:pt idx="52">
                  <c:v>20</c:v>
                </c:pt>
                <c:pt idx="53">
                  <c:v>20</c:v>
                </c:pt>
                <c:pt idx="54">
                  <c:v>20</c:v>
                </c:pt>
                <c:pt idx="55">
                  <c:v>20</c:v>
                </c:pt>
                <c:pt idx="56">
                  <c:v>20</c:v>
                </c:pt>
                <c:pt idx="57">
                  <c:v>20</c:v>
                </c:pt>
                <c:pt idx="58">
                  <c:v>20</c:v>
                </c:pt>
                <c:pt idx="59">
                  <c:v>20</c:v>
                </c:pt>
                <c:pt idx="60">
                  <c:v>20</c:v>
                </c:pt>
                <c:pt idx="61">
                  <c:v>20</c:v>
                </c:pt>
                <c:pt idx="62">
                  <c:v>20</c:v>
                </c:pt>
                <c:pt idx="63">
                  <c:v>20</c:v>
                </c:pt>
                <c:pt idx="64">
                  <c:v>20</c:v>
                </c:pt>
                <c:pt idx="65">
                  <c:v>20</c:v>
                </c:pt>
                <c:pt idx="66">
                  <c:v>20</c:v>
                </c:pt>
                <c:pt idx="67">
                  <c:v>20</c:v>
                </c:pt>
                <c:pt idx="68">
                  <c:v>20</c:v>
                </c:pt>
                <c:pt idx="69">
                  <c:v>20</c:v>
                </c:pt>
                <c:pt idx="70">
                  <c:v>20</c:v>
                </c:pt>
                <c:pt idx="71">
                  <c:v>20</c:v>
                </c:pt>
                <c:pt idx="72">
                  <c:v>20</c:v>
                </c:pt>
                <c:pt idx="73">
                  <c:v>20</c:v>
                </c:pt>
                <c:pt idx="74">
                  <c:v>20</c:v>
                </c:pt>
                <c:pt idx="75">
                  <c:v>20</c:v>
                </c:pt>
                <c:pt idx="76">
                  <c:v>20</c:v>
                </c:pt>
                <c:pt idx="77">
                  <c:v>20</c:v>
                </c:pt>
                <c:pt idx="78">
                  <c:v>20</c:v>
                </c:pt>
                <c:pt idx="79">
                  <c:v>20</c:v>
                </c:pt>
                <c:pt idx="80">
                  <c:v>20</c:v>
                </c:pt>
                <c:pt idx="81">
                  <c:v>20</c:v>
                </c:pt>
                <c:pt idx="82">
                  <c:v>20</c:v>
                </c:pt>
                <c:pt idx="83">
                  <c:v>20</c:v>
                </c:pt>
                <c:pt idx="84">
                  <c:v>20</c:v>
                </c:pt>
                <c:pt idx="85">
                  <c:v>20</c:v>
                </c:pt>
                <c:pt idx="86">
                  <c:v>20</c:v>
                </c:pt>
                <c:pt idx="87">
                  <c:v>20</c:v>
                </c:pt>
                <c:pt idx="88">
                  <c:v>20</c:v>
                </c:pt>
                <c:pt idx="89">
                  <c:v>20</c:v>
                </c:pt>
                <c:pt idx="90">
                  <c:v>20</c:v>
                </c:pt>
                <c:pt idx="91">
                  <c:v>20</c:v>
                </c:pt>
                <c:pt idx="92">
                  <c:v>20</c:v>
                </c:pt>
                <c:pt idx="93">
                  <c:v>20</c:v>
                </c:pt>
                <c:pt idx="94">
                  <c:v>20</c:v>
                </c:pt>
                <c:pt idx="95">
                  <c:v>20</c:v>
                </c:pt>
                <c:pt idx="96">
                  <c:v>20</c:v>
                </c:pt>
                <c:pt idx="97">
                  <c:v>20</c:v>
                </c:pt>
                <c:pt idx="98">
                  <c:v>20</c:v>
                </c:pt>
                <c:pt idx="99">
                  <c:v>20</c:v>
                </c:pt>
                <c:pt idx="100">
                  <c:v>20</c:v>
                </c:pt>
                <c:pt idx="101">
                  <c:v>20</c:v>
                </c:pt>
                <c:pt idx="102">
                  <c:v>20</c:v>
                </c:pt>
                <c:pt idx="103">
                  <c:v>20</c:v>
                </c:pt>
                <c:pt idx="104">
                  <c:v>20</c:v>
                </c:pt>
                <c:pt idx="105">
                  <c:v>20</c:v>
                </c:pt>
                <c:pt idx="106">
                  <c:v>20</c:v>
                </c:pt>
                <c:pt idx="107">
                  <c:v>20</c:v>
                </c:pt>
                <c:pt idx="108">
                  <c:v>20</c:v>
                </c:pt>
                <c:pt idx="109">
                  <c:v>20</c:v>
                </c:pt>
                <c:pt idx="110">
                  <c:v>20</c:v>
                </c:pt>
                <c:pt idx="111">
                  <c:v>20</c:v>
                </c:pt>
                <c:pt idx="112">
                  <c:v>20</c:v>
                </c:pt>
                <c:pt idx="113">
                  <c:v>20</c:v>
                </c:pt>
                <c:pt idx="114">
                  <c:v>20</c:v>
                </c:pt>
                <c:pt idx="115">
                  <c:v>20</c:v>
                </c:pt>
                <c:pt idx="116">
                  <c:v>20</c:v>
                </c:pt>
                <c:pt idx="117">
                  <c:v>20</c:v>
                </c:pt>
                <c:pt idx="118">
                  <c:v>20</c:v>
                </c:pt>
                <c:pt idx="119">
                  <c:v>20</c:v>
                </c:pt>
                <c:pt idx="120">
                  <c:v>20</c:v>
                </c:pt>
                <c:pt idx="121">
                  <c:v>20</c:v>
                </c:pt>
                <c:pt idx="122">
                  <c:v>20</c:v>
                </c:pt>
                <c:pt idx="123">
                  <c:v>20</c:v>
                </c:pt>
                <c:pt idx="124">
                  <c:v>20</c:v>
                </c:pt>
                <c:pt idx="125">
                  <c:v>20</c:v>
                </c:pt>
                <c:pt idx="126">
                  <c:v>20</c:v>
                </c:pt>
                <c:pt idx="127">
                  <c:v>20</c:v>
                </c:pt>
                <c:pt idx="128">
                  <c:v>20</c:v>
                </c:pt>
                <c:pt idx="129">
                  <c:v>20</c:v>
                </c:pt>
                <c:pt idx="130">
                  <c:v>20</c:v>
                </c:pt>
                <c:pt idx="131">
                  <c:v>20</c:v>
                </c:pt>
                <c:pt idx="132">
                  <c:v>20</c:v>
                </c:pt>
                <c:pt idx="133">
                  <c:v>20</c:v>
                </c:pt>
                <c:pt idx="134">
                  <c:v>20</c:v>
                </c:pt>
                <c:pt idx="135">
                  <c:v>20</c:v>
                </c:pt>
                <c:pt idx="136">
                  <c:v>20</c:v>
                </c:pt>
                <c:pt idx="137">
                  <c:v>20</c:v>
                </c:pt>
                <c:pt idx="138">
                  <c:v>20</c:v>
                </c:pt>
                <c:pt idx="139">
                  <c:v>20</c:v>
                </c:pt>
                <c:pt idx="140">
                  <c:v>20</c:v>
                </c:pt>
                <c:pt idx="141">
                  <c:v>20</c:v>
                </c:pt>
                <c:pt idx="142">
                  <c:v>20</c:v>
                </c:pt>
                <c:pt idx="143">
                  <c:v>20</c:v>
                </c:pt>
                <c:pt idx="144">
                  <c:v>20</c:v>
                </c:pt>
                <c:pt idx="145">
                  <c:v>20</c:v>
                </c:pt>
                <c:pt idx="146">
                  <c:v>20</c:v>
                </c:pt>
                <c:pt idx="147">
                  <c:v>20</c:v>
                </c:pt>
                <c:pt idx="148">
                  <c:v>20</c:v>
                </c:pt>
                <c:pt idx="149">
                  <c:v>20</c:v>
                </c:pt>
                <c:pt idx="150">
                  <c:v>20</c:v>
                </c:pt>
                <c:pt idx="151">
                  <c:v>20</c:v>
                </c:pt>
                <c:pt idx="152">
                  <c:v>20</c:v>
                </c:pt>
                <c:pt idx="153">
                  <c:v>20</c:v>
                </c:pt>
                <c:pt idx="154">
                  <c:v>20</c:v>
                </c:pt>
                <c:pt idx="155">
                  <c:v>20</c:v>
                </c:pt>
                <c:pt idx="156">
                  <c:v>20</c:v>
                </c:pt>
                <c:pt idx="157">
                  <c:v>20</c:v>
                </c:pt>
                <c:pt idx="158">
                  <c:v>20</c:v>
                </c:pt>
                <c:pt idx="159">
                  <c:v>20</c:v>
                </c:pt>
                <c:pt idx="160">
                  <c:v>20</c:v>
                </c:pt>
                <c:pt idx="161">
                  <c:v>20</c:v>
                </c:pt>
                <c:pt idx="162">
                  <c:v>20</c:v>
                </c:pt>
                <c:pt idx="163">
                  <c:v>20</c:v>
                </c:pt>
                <c:pt idx="164">
                  <c:v>20</c:v>
                </c:pt>
                <c:pt idx="165">
                  <c:v>20</c:v>
                </c:pt>
                <c:pt idx="166">
                  <c:v>20</c:v>
                </c:pt>
                <c:pt idx="167">
                  <c:v>20</c:v>
                </c:pt>
                <c:pt idx="168">
                  <c:v>20</c:v>
                </c:pt>
                <c:pt idx="169">
                  <c:v>20</c:v>
                </c:pt>
                <c:pt idx="170">
                  <c:v>20</c:v>
                </c:pt>
                <c:pt idx="171">
                  <c:v>20</c:v>
                </c:pt>
                <c:pt idx="172">
                  <c:v>20</c:v>
                </c:pt>
                <c:pt idx="173">
                  <c:v>20</c:v>
                </c:pt>
                <c:pt idx="174">
                  <c:v>20</c:v>
                </c:pt>
                <c:pt idx="175">
                  <c:v>20</c:v>
                </c:pt>
                <c:pt idx="176">
                  <c:v>20</c:v>
                </c:pt>
                <c:pt idx="177">
                  <c:v>20</c:v>
                </c:pt>
                <c:pt idx="178">
                  <c:v>20</c:v>
                </c:pt>
                <c:pt idx="179">
                  <c:v>20</c:v>
                </c:pt>
                <c:pt idx="180">
                  <c:v>20</c:v>
                </c:pt>
                <c:pt idx="181">
                  <c:v>20</c:v>
                </c:pt>
                <c:pt idx="182">
                  <c:v>20</c:v>
                </c:pt>
                <c:pt idx="183">
                  <c:v>20</c:v>
                </c:pt>
                <c:pt idx="184">
                  <c:v>20</c:v>
                </c:pt>
                <c:pt idx="185">
                  <c:v>20</c:v>
                </c:pt>
                <c:pt idx="186">
                  <c:v>20</c:v>
                </c:pt>
                <c:pt idx="187">
                  <c:v>20</c:v>
                </c:pt>
                <c:pt idx="188">
                  <c:v>20</c:v>
                </c:pt>
                <c:pt idx="189">
                  <c:v>20</c:v>
                </c:pt>
                <c:pt idx="190">
                  <c:v>20</c:v>
                </c:pt>
                <c:pt idx="191">
                  <c:v>20</c:v>
                </c:pt>
                <c:pt idx="192">
                  <c:v>20</c:v>
                </c:pt>
                <c:pt idx="193">
                  <c:v>20</c:v>
                </c:pt>
                <c:pt idx="194">
                  <c:v>20</c:v>
                </c:pt>
                <c:pt idx="195">
                  <c:v>20</c:v>
                </c:pt>
                <c:pt idx="196">
                  <c:v>20</c:v>
                </c:pt>
                <c:pt idx="197">
                  <c:v>20</c:v>
                </c:pt>
                <c:pt idx="198">
                  <c:v>20</c:v>
                </c:pt>
                <c:pt idx="199">
                  <c:v>20</c:v>
                </c:pt>
                <c:pt idx="200">
                  <c:v>20</c:v>
                </c:pt>
                <c:pt idx="201">
                  <c:v>20</c:v>
                </c:pt>
                <c:pt idx="202">
                  <c:v>20</c:v>
                </c:pt>
                <c:pt idx="203">
                  <c:v>20</c:v>
                </c:pt>
                <c:pt idx="204">
                  <c:v>20</c:v>
                </c:pt>
                <c:pt idx="205">
                  <c:v>20</c:v>
                </c:pt>
                <c:pt idx="206">
                  <c:v>20</c:v>
                </c:pt>
                <c:pt idx="207">
                  <c:v>20</c:v>
                </c:pt>
                <c:pt idx="208">
                  <c:v>20</c:v>
                </c:pt>
                <c:pt idx="209">
                  <c:v>20</c:v>
                </c:pt>
                <c:pt idx="210">
                  <c:v>20</c:v>
                </c:pt>
                <c:pt idx="211">
                  <c:v>20</c:v>
                </c:pt>
                <c:pt idx="212">
                  <c:v>20</c:v>
                </c:pt>
                <c:pt idx="213">
                  <c:v>20</c:v>
                </c:pt>
                <c:pt idx="214">
                  <c:v>20</c:v>
                </c:pt>
                <c:pt idx="215">
                  <c:v>20</c:v>
                </c:pt>
                <c:pt idx="216">
                  <c:v>20</c:v>
                </c:pt>
                <c:pt idx="217">
                  <c:v>20</c:v>
                </c:pt>
                <c:pt idx="218">
                  <c:v>20</c:v>
                </c:pt>
                <c:pt idx="219">
                  <c:v>20</c:v>
                </c:pt>
                <c:pt idx="220">
                  <c:v>20</c:v>
                </c:pt>
                <c:pt idx="221">
                  <c:v>20</c:v>
                </c:pt>
                <c:pt idx="222">
                  <c:v>20</c:v>
                </c:pt>
                <c:pt idx="223">
                  <c:v>20</c:v>
                </c:pt>
                <c:pt idx="224">
                  <c:v>20</c:v>
                </c:pt>
                <c:pt idx="225">
                  <c:v>20</c:v>
                </c:pt>
                <c:pt idx="226">
                  <c:v>20</c:v>
                </c:pt>
                <c:pt idx="227">
                  <c:v>20</c:v>
                </c:pt>
                <c:pt idx="228">
                  <c:v>20</c:v>
                </c:pt>
                <c:pt idx="229">
                  <c:v>20</c:v>
                </c:pt>
                <c:pt idx="230">
                  <c:v>20</c:v>
                </c:pt>
                <c:pt idx="231">
                  <c:v>20</c:v>
                </c:pt>
                <c:pt idx="232">
                  <c:v>20</c:v>
                </c:pt>
                <c:pt idx="233">
                  <c:v>20</c:v>
                </c:pt>
                <c:pt idx="234">
                  <c:v>20</c:v>
                </c:pt>
                <c:pt idx="235">
                  <c:v>20</c:v>
                </c:pt>
                <c:pt idx="236">
                  <c:v>20</c:v>
                </c:pt>
                <c:pt idx="237">
                  <c:v>20</c:v>
                </c:pt>
                <c:pt idx="238">
                  <c:v>20</c:v>
                </c:pt>
                <c:pt idx="239">
                  <c:v>20</c:v>
                </c:pt>
                <c:pt idx="240">
                  <c:v>20</c:v>
                </c:pt>
                <c:pt idx="241">
                  <c:v>20</c:v>
                </c:pt>
                <c:pt idx="242">
                  <c:v>20</c:v>
                </c:pt>
                <c:pt idx="243">
                  <c:v>20</c:v>
                </c:pt>
                <c:pt idx="244">
                  <c:v>20</c:v>
                </c:pt>
                <c:pt idx="245">
                  <c:v>20</c:v>
                </c:pt>
                <c:pt idx="246">
                  <c:v>20</c:v>
                </c:pt>
                <c:pt idx="247">
                  <c:v>20</c:v>
                </c:pt>
                <c:pt idx="248">
                  <c:v>20</c:v>
                </c:pt>
                <c:pt idx="249">
                  <c:v>20</c:v>
                </c:pt>
                <c:pt idx="250">
                  <c:v>20</c:v>
                </c:pt>
                <c:pt idx="251">
                  <c:v>20</c:v>
                </c:pt>
                <c:pt idx="252">
                  <c:v>20</c:v>
                </c:pt>
                <c:pt idx="253">
                  <c:v>20</c:v>
                </c:pt>
                <c:pt idx="254">
                  <c:v>20</c:v>
                </c:pt>
                <c:pt idx="255">
                  <c:v>20</c:v>
                </c:pt>
                <c:pt idx="256">
                  <c:v>20</c:v>
                </c:pt>
                <c:pt idx="257">
                  <c:v>20</c:v>
                </c:pt>
                <c:pt idx="258">
                  <c:v>20</c:v>
                </c:pt>
                <c:pt idx="259">
                  <c:v>20</c:v>
                </c:pt>
                <c:pt idx="260">
                  <c:v>20</c:v>
                </c:pt>
                <c:pt idx="261">
                  <c:v>20</c:v>
                </c:pt>
                <c:pt idx="262">
                  <c:v>20</c:v>
                </c:pt>
                <c:pt idx="263">
                  <c:v>20</c:v>
                </c:pt>
                <c:pt idx="264">
                  <c:v>20</c:v>
                </c:pt>
                <c:pt idx="265">
                  <c:v>20</c:v>
                </c:pt>
                <c:pt idx="266">
                  <c:v>20</c:v>
                </c:pt>
                <c:pt idx="267">
                  <c:v>20</c:v>
                </c:pt>
                <c:pt idx="268">
                  <c:v>20</c:v>
                </c:pt>
                <c:pt idx="269">
                  <c:v>20</c:v>
                </c:pt>
                <c:pt idx="270">
                  <c:v>20</c:v>
                </c:pt>
                <c:pt idx="271">
                  <c:v>20</c:v>
                </c:pt>
                <c:pt idx="272">
                  <c:v>20</c:v>
                </c:pt>
                <c:pt idx="273">
                  <c:v>20</c:v>
                </c:pt>
                <c:pt idx="274">
                  <c:v>20</c:v>
                </c:pt>
                <c:pt idx="275">
                  <c:v>20</c:v>
                </c:pt>
                <c:pt idx="276">
                  <c:v>20</c:v>
                </c:pt>
                <c:pt idx="277">
                  <c:v>20</c:v>
                </c:pt>
                <c:pt idx="278">
                  <c:v>20</c:v>
                </c:pt>
                <c:pt idx="279">
                  <c:v>20</c:v>
                </c:pt>
                <c:pt idx="280">
                  <c:v>20</c:v>
                </c:pt>
                <c:pt idx="281">
                  <c:v>20</c:v>
                </c:pt>
                <c:pt idx="282">
                  <c:v>20</c:v>
                </c:pt>
                <c:pt idx="283">
                  <c:v>20</c:v>
                </c:pt>
                <c:pt idx="284">
                  <c:v>20</c:v>
                </c:pt>
                <c:pt idx="285">
                  <c:v>20</c:v>
                </c:pt>
                <c:pt idx="286">
                  <c:v>20</c:v>
                </c:pt>
                <c:pt idx="287">
                  <c:v>20</c:v>
                </c:pt>
                <c:pt idx="288">
                  <c:v>20</c:v>
                </c:pt>
                <c:pt idx="289">
                  <c:v>20</c:v>
                </c:pt>
                <c:pt idx="290">
                  <c:v>20</c:v>
                </c:pt>
                <c:pt idx="291">
                  <c:v>20</c:v>
                </c:pt>
                <c:pt idx="292">
                  <c:v>20</c:v>
                </c:pt>
                <c:pt idx="293">
                  <c:v>20</c:v>
                </c:pt>
                <c:pt idx="294">
                  <c:v>20</c:v>
                </c:pt>
                <c:pt idx="295">
                  <c:v>20</c:v>
                </c:pt>
                <c:pt idx="296">
                  <c:v>20</c:v>
                </c:pt>
                <c:pt idx="297">
                  <c:v>20</c:v>
                </c:pt>
                <c:pt idx="298">
                  <c:v>20</c:v>
                </c:pt>
                <c:pt idx="299">
                  <c:v>20</c:v>
                </c:pt>
                <c:pt idx="300">
                  <c:v>20</c:v>
                </c:pt>
                <c:pt idx="301">
                  <c:v>20</c:v>
                </c:pt>
                <c:pt idx="302">
                  <c:v>20</c:v>
                </c:pt>
                <c:pt idx="303">
                  <c:v>20</c:v>
                </c:pt>
                <c:pt idx="304">
                  <c:v>20</c:v>
                </c:pt>
                <c:pt idx="305">
                  <c:v>20</c:v>
                </c:pt>
                <c:pt idx="306">
                  <c:v>20</c:v>
                </c:pt>
                <c:pt idx="307">
                  <c:v>20</c:v>
                </c:pt>
                <c:pt idx="308">
                  <c:v>20</c:v>
                </c:pt>
                <c:pt idx="309">
                  <c:v>20</c:v>
                </c:pt>
                <c:pt idx="310">
                  <c:v>20</c:v>
                </c:pt>
                <c:pt idx="311">
                  <c:v>20</c:v>
                </c:pt>
                <c:pt idx="312">
                  <c:v>20</c:v>
                </c:pt>
                <c:pt idx="313">
                  <c:v>20</c:v>
                </c:pt>
                <c:pt idx="314">
                  <c:v>20</c:v>
                </c:pt>
                <c:pt idx="315">
                  <c:v>20</c:v>
                </c:pt>
                <c:pt idx="316">
                  <c:v>20</c:v>
                </c:pt>
                <c:pt idx="317">
                  <c:v>20</c:v>
                </c:pt>
                <c:pt idx="318">
                  <c:v>20</c:v>
                </c:pt>
                <c:pt idx="319">
                  <c:v>20</c:v>
                </c:pt>
                <c:pt idx="320">
                  <c:v>20</c:v>
                </c:pt>
                <c:pt idx="321">
                  <c:v>20</c:v>
                </c:pt>
                <c:pt idx="322">
                  <c:v>20</c:v>
                </c:pt>
                <c:pt idx="323">
                  <c:v>20</c:v>
                </c:pt>
                <c:pt idx="324">
                  <c:v>20</c:v>
                </c:pt>
                <c:pt idx="325">
                  <c:v>20</c:v>
                </c:pt>
                <c:pt idx="326">
                  <c:v>20</c:v>
                </c:pt>
                <c:pt idx="327">
                  <c:v>20</c:v>
                </c:pt>
                <c:pt idx="328">
                  <c:v>20</c:v>
                </c:pt>
                <c:pt idx="329">
                  <c:v>20</c:v>
                </c:pt>
                <c:pt idx="330">
                  <c:v>20</c:v>
                </c:pt>
                <c:pt idx="331">
                  <c:v>20</c:v>
                </c:pt>
                <c:pt idx="332">
                  <c:v>20</c:v>
                </c:pt>
                <c:pt idx="333">
                  <c:v>20</c:v>
                </c:pt>
                <c:pt idx="334">
                  <c:v>20</c:v>
                </c:pt>
                <c:pt idx="335">
                  <c:v>20</c:v>
                </c:pt>
                <c:pt idx="336">
                  <c:v>20</c:v>
                </c:pt>
                <c:pt idx="337">
                  <c:v>20</c:v>
                </c:pt>
                <c:pt idx="338">
                  <c:v>20</c:v>
                </c:pt>
                <c:pt idx="339">
                  <c:v>20</c:v>
                </c:pt>
                <c:pt idx="340">
                  <c:v>20</c:v>
                </c:pt>
                <c:pt idx="341">
                  <c:v>20</c:v>
                </c:pt>
                <c:pt idx="342">
                  <c:v>20</c:v>
                </c:pt>
                <c:pt idx="343">
                  <c:v>20</c:v>
                </c:pt>
                <c:pt idx="344">
                  <c:v>20</c:v>
                </c:pt>
                <c:pt idx="345">
                  <c:v>20</c:v>
                </c:pt>
                <c:pt idx="346">
                  <c:v>20</c:v>
                </c:pt>
                <c:pt idx="347">
                  <c:v>20</c:v>
                </c:pt>
                <c:pt idx="348">
                  <c:v>20</c:v>
                </c:pt>
                <c:pt idx="349">
                  <c:v>20</c:v>
                </c:pt>
                <c:pt idx="350">
                  <c:v>20</c:v>
                </c:pt>
                <c:pt idx="351">
                  <c:v>20</c:v>
                </c:pt>
                <c:pt idx="352">
                  <c:v>20</c:v>
                </c:pt>
                <c:pt idx="353">
                  <c:v>20</c:v>
                </c:pt>
                <c:pt idx="354">
                  <c:v>20</c:v>
                </c:pt>
                <c:pt idx="355">
                  <c:v>20</c:v>
                </c:pt>
                <c:pt idx="356">
                  <c:v>20</c:v>
                </c:pt>
                <c:pt idx="357">
                  <c:v>20</c:v>
                </c:pt>
                <c:pt idx="358">
                  <c:v>20</c:v>
                </c:pt>
                <c:pt idx="359">
                  <c:v>20</c:v>
                </c:pt>
                <c:pt idx="360">
                  <c:v>20</c:v>
                </c:pt>
                <c:pt idx="361">
                  <c:v>20</c:v>
                </c:pt>
                <c:pt idx="362">
                  <c:v>20</c:v>
                </c:pt>
                <c:pt idx="363">
                  <c:v>20</c:v>
                </c:pt>
                <c:pt idx="364">
                  <c:v>20</c:v>
                </c:pt>
                <c:pt idx="365">
                  <c:v>20</c:v>
                </c:pt>
                <c:pt idx="366">
                  <c:v>20</c:v>
                </c:pt>
                <c:pt idx="367">
                  <c:v>20</c:v>
                </c:pt>
                <c:pt idx="368">
                  <c:v>20</c:v>
                </c:pt>
                <c:pt idx="369">
                  <c:v>20</c:v>
                </c:pt>
                <c:pt idx="370">
                  <c:v>20</c:v>
                </c:pt>
                <c:pt idx="371">
                  <c:v>20</c:v>
                </c:pt>
                <c:pt idx="372">
                  <c:v>20</c:v>
                </c:pt>
                <c:pt idx="373">
                  <c:v>20</c:v>
                </c:pt>
                <c:pt idx="374">
                  <c:v>20</c:v>
                </c:pt>
                <c:pt idx="375">
                  <c:v>20</c:v>
                </c:pt>
                <c:pt idx="376">
                  <c:v>20</c:v>
                </c:pt>
                <c:pt idx="377">
                  <c:v>20</c:v>
                </c:pt>
                <c:pt idx="378">
                  <c:v>20</c:v>
                </c:pt>
                <c:pt idx="379">
                  <c:v>20</c:v>
                </c:pt>
                <c:pt idx="380">
                  <c:v>20</c:v>
                </c:pt>
                <c:pt idx="381">
                  <c:v>20</c:v>
                </c:pt>
                <c:pt idx="382">
                  <c:v>20</c:v>
                </c:pt>
                <c:pt idx="383">
                  <c:v>20</c:v>
                </c:pt>
                <c:pt idx="384">
                  <c:v>20</c:v>
                </c:pt>
                <c:pt idx="385">
                  <c:v>20</c:v>
                </c:pt>
                <c:pt idx="386">
                  <c:v>20</c:v>
                </c:pt>
                <c:pt idx="387">
                  <c:v>20</c:v>
                </c:pt>
                <c:pt idx="388">
                  <c:v>20</c:v>
                </c:pt>
                <c:pt idx="389">
                  <c:v>20</c:v>
                </c:pt>
                <c:pt idx="390">
                  <c:v>20</c:v>
                </c:pt>
                <c:pt idx="391">
                  <c:v>20</c:v>
                </c:pt>
                <c:pt idx="392">
                  <c:v>20</c:v>
                </c:pt>
                <c:pt idx="393">
                  <c:v>20</c:v>
                </c:pt>
                <c:pt idx="394">
                  <c:v>20</c:v>
                </c:pt>
                <c:pt idx="395">
                  <c:v>20</c:v>
                </c:pt>
                <c:pt idx="396">
                  <c:v>20</c:v>
                </c:pt>
                <c:pt idx="397">
                  <c:v>20</c:v>
                </c:pt>
                <c:pt idx="398">
                  <c:v>20</c:v>
                </c:pt>
                <c:pt idx="399">
                  <c:v>20</c:v>
                </c:pt>
                <c:pt idx="400">
                  <c:v>20</c:v>
                </c:pt>
                <c:pt idx="401">
                  <c:v>20</c:v>
                </c:pt>
                <c:pt idx="402">
                  <c:v>20</c:v>
                </c:pt>
                <c:pt idx="403">
                  <c:v>20</c:v>
                </c:pt>
                <c:pt idx="404">
                  <c:v>20</c:v>
                </c:pt>
                <c:pt idx="405">
                  <c:v>20</c:v>
                </c:pt>
                <c:pt idx="406">
                  <c:v>20</c:v>
                </c:pt>
                <c:pt idx="407">
                  <c:v>20</c:v>
                </c:pt>
                <c:pt idx="408">
                  <c:v>20</c:v>
                </c:pt>
                <c:pt idx="409">
                  <c:v>20</c:v>
                </c:pt>
                <c:pt idx="410">
                  <c:v>20</c:v>
                </c:pt>
                <c:pt idx="411">
                  <c:v>20</c:v>
                </c:pt>
                <c:pt idx="412">
                  <c:v>20</c:v>
                </c:pt>
                <c:pt idx="413">
                  <c:v>20</c:v>
                </c:pt>
                <c:pt idx="414">
                  <c:v>20</c:v>
                </c:pt>
                <c:pt idx="415">
                  <c:v>20</c:v>
                </c:pt>
                <c:pt idx="416">
                  <c:v>20</c:v>
                </c:pt>
                <c:pt idx="417">
                  <c:v>20</c:v>
                </c:pt>
                <c:pt idx="418">
                  <c:v>20</c:v>
                </c:pt>
                <c:pt idx="419">
                  <c:v>20</c:v>
                </c:pt>
                <c:pt idx="420">
                  <c:v>20</c:v>
                </c:pt>
                <c:pt idx="421">
                  <c:v>20</c:v>
                </c:pt>
                <c:pt idx="422">
                  <c:v>20</c:v>
                </c:pt>
                <c:pt idx="423">
                  <c:v>20</c:v>
                </c:pt>
                <c:pt idx="424">
                  <c:v>20</c:v>
                </c:pt>
                <c:pt idx="425">
                  <c:v>20</c:v>
                </c:pt>
                <c:pt idx="426">
                  <c:v>20</c:v>
                </c:pt>
                <c:pt idx="427">
                  <c:v>20</c:v>
                </c:pt>
                <c:pt idx="428">
                  <c:v>20</c:v>
                </c:pt>
                <c:pt idx="429">
                  <c:v>20</c:v>
                </c:pt>
                <c:pt idx="430">
                  <c:v>20</c:v>
                </c:pt>
                <c:pt idx="431">
                  <c:v>20</c:v>
                </c:pt>
                <c:pt idx="432">
                  <c:v>20</c:v>
                </c:pt>
                <c:pt idx="433">
                  <c:v>20</c:v>
                </c:pt>
                <c:pt idx="434">
                  <c:v>20</c:v>
                </c:pt>
                <c:pt idx="435">
                  <c:v>20</c:v>
                </c:pt>
                <c:pt idx="436">
                  <c:v>20</c:v>
                </c:pt>
                <c:pt idx="437">
                  <c:v>20</c:v>
                </c:pt>
                <c:pt idx="438">
                  <c:v>20</c:v>
                </c:pt>
                <c:pt idx="439">
                  <c:v>20</c:v>
                </c:pt>
                <c:pt idx="440">
                  <c:v>20</c:v>
                </c:pt>
                <c:pt idx="441">
                  <c:v>20</c:v>
                </c:pt>
                <c:pt idx="442">
                  <c:v>20</c:v>
                </c:pt>
                <c:pt idx="443">
                  <c:v>20</c:v>
                </c:pt>
                <c:pt idx="444">
                  <c:v>20</c:v>
                </c:pt>
                <c:pt idx="445">
                  <c:v>20</c:v>
                </c:pt>
                <c:pt idx="446">
                  <c:v>20</c:v>
                </c:pt>
                <c:pt idx="447">
                  <c:v>20</c:v>
                </c:pt>
                <c:pt idx="448">
                  <c:v>20</c:v>
                </c:pt>
                <c:pt idx="449">
                  <c:v>20</c:v>
                </c:pt>
                <c:pt idx="450">
                  <c:v>20</c:v>
                </c:pt>
                <c:pt idx="451">
                  <c:v>20</c:v>
                </c:pt>
                <c:pt idx="452">
                  <c:v>20</c:v>
                </c:pt>
                <c:pt idx="453">
                  <c:v>20</c:v>
                </c:pt>
                <c:pt idx="454">
                  <c:v>20</c:v>
                </c:pt>
                <c:pt idx="455">
                  <c:v>20</c:v>
                </c:pt>
                <c:pt idx="456">
                  <c:v>20</c:v>
                </c:pt>
                <c:pt idx="457">
                  <c:v>20</c:v>
                </c:pt>
                <c:pt idx="458">
                  <c:v>20</c:v>
                </c:pt>
                <c:pt idx="459">
                  <c:v>20</c:v>
                </c:pt>
                <c:pt idx="460">
                  <c:v>20</c:v>
                </c:pt>
                <c:pt idx="461">
                  <c:v>20</c:v>
                </c:pt>
                <c:pt idx="462">
                  <c:v>20</c:v>
                </c:pt>
                <c:pt idx="463">
                  <c:v>20</c:v>
                </c:pt>
                <c:pt idx="464">
                  <c:v>20</c:v>
                </c:pt>
                <c:pt idx="465">
                  <c:v>20</c:v>
                </c:pt>
                <c:pt idx="466">
                  <c:v>20</c:v>
                </c:pt>
                <c:pt idx="467">
                  <c:v>20</c:v>
                </c:pt>
                <c:pt idx="468">
                  <c:v>20</c:v>
                </c:pt>
                <c:pt idx="469">
                  <c:v>20</c:v>
                </c:pt>
                <c:pt idx="470">
                  <c:v>20</c:v>
                </c:pt>
                <c:pt idx="471">
                  <c:v>20</c:v>
                </c:pt>
                <c:pt idx="472">
                  <c:v>20</c:v>
                </c:pt>
                <c:pt idx="473">
                  <c:v>20</c:v>
                </c:pt>
                <c:pt idx="474">
                  <c:v>20</c:v>
                </c:pt>
                <c:pt idx="475">
                  <c:v>20</c:v>
                </c:pt>
                <c:pt idx="476">
                  <c:v>20</c:v>
                </c:pt>
                <c:pt idx="477">
                  <c:v>20</c:v>
                </c:pt>
                <c:pt idx="478">
                  <c:v>20</c:v>
                </c:pt>
                <c:pt idx="479">
                  <c:v>20</c:v>
                </c:pt>
                <c:pt idx="480">
                  <c:v>20</c:v>
                </c:pt>
                <c:pt idx="481">
                  <c:v>20</c:v>
                </c:pt>
                <c:pt idx="482">
                  <c:v>20</c:v>
                </c:pt>
                <c:pt idx="483">
                  <c:v>20</c:v>
                </c:pt>
                <c:pt idx="484">
                  <c:v>20</c:v>
                </c:pt>
                <c:pt idx="485">
                  <c:v>20</c:v>
                </c:pt>
                <c:pt idx="486">
                  <c:v>20</c:v>
                </c:pt>
                <c:pt idx="487">
                  <c:v>20</c:v>
                </c:pt>
                <c:pt idx="488">
                  <c:v>20</c:v>
                </c:pt>
                <c:pt idx="489">
                  <c:v>20</c:v>
                </c:pt>
                <c:pt idx="490">
                  <c:v>20</c:v>
                </c:pt>
                <c:pt idx="491">
                  <c:v>20</c:v>
                </c:pt>
                <c:pt idx="492">
                  <c:v>20</c:v>
                </c:pt>
                <c:pt idx="493">
                  <c:v>20</c:v>
                </c:pt>
                <c:pt idx="494">
                  <c:v>20</c:v>
                </c:pt>
                <c:pt idx="495">
                  <c:v>20</c:v>
                </c:pt>
                <c:pt idx="496">
                  <c:v>20</c:v>
                </c:pt>
                <c:pt idx="497">
                  <c:v>20</c:v>
                </c:pt>
                <c:pt idx="498">
                  <c:v>20</c:v>
                </c:pt>
                <c:pt idx="499">
                  <c:v>20</c:v>
                </c:pt>
                <c:pt idx="500">
                  <c:v>20</c:v>
                </c:pt>
                <c:pt idx="501">
                  <c:v>20</c:v>
                </c:pt>
                <c:pt idx="502">
                  <c:v>20</c:v>
                </c:pt>
                <c:pt idx="503">
                  <c:v>20</c:v>
                </c:pt>
                <c:pt idx="504">
                  <c:v>20</c:v>
                </c:pt>
                <c:pt idx="505">
                  <c:v>20</c:v>
                </c:pt>
                <c:pt idx="506">
                  <c:v>20</c:v>
                </c:pt>
                <c:pt idx="507">
                  <c:v>20</c:v>
                </c:pt>
                <c:pt idx="508">
                  <c:v>20</c:v>
                </c:pt>
                <c:pt idx="509">
                  <c:v>20</c:v>
                </c:pt>
                <c:pt idx="510">
                  <c:v>20</c:v>
                </c:pt>
                <c:pt idx="511">
                  <c:v>20</c:v>
                </c:pt>
                <c:pt idx="512">
                  <c:v>20</c:v>
                </c:pt>
                <c:pt idx="513">
                  <c:v>20</c:v>
                </c:pt>
                <c:pt idx="514">
                  <c:v>20</c:v>
                </c:pt>
                <c:pt idx="515">
                  <c:v>20</c:v>
                </c:pt>
                <c:pt idx="516">
                  <c:v>20</c:v>
                </c:pt>
                <c:pt idx="517">
                  <c:v>20</c:v>
                </c:pt>
                <c:pt idx="518">
                  <c:v>20</c:v>
                </c:pt>
                <c:pt idx="519">
                  <c:v>20</c:v>
                </c:pt>
                <c:pt idx="520">
                  <c:v>20</c:v>
                </c:pt>
                <c:pt idx="521">
                  <c:v>20</c:v>
                </c:pt>
                <c:pt idx="522">
                  <c:v>20</c:v>
                </c:pt>
                <c:pt idx="523">
                  <c:v>20</c:v>
                </c:pt>
                <c:pt idx="524">
                  <c:v>20</c:v>
                </c:pt>
                <c:pt idx="525">
                  <c:v>20</c:v>
                </c:pt>
                <c:pt idx="526">
                  <c:v>20</c:v>
                </c:pt>
                <c:pt idx="527">
                  <c:v>20</c:v>
                </c:pt>
                <c:pt idx="528">
                  <c:v>20</c:v>
                </c:pt>
                <c:pt idx="529">
                  <c:v>20</c:v>
                </c:pt>
                <c:pt idx="530">
                  <c:v>20</c:v>
                </c:pt>
                <c:pt idx="531">
                  <c:v>20</c:v>
                </c:pt>
                <c:pt idx="532">
                  <c:v>20</c:v>
                </c:pt>
                <c:pt idx="533">
                  <c:v>20</c:v>
                </c:pt>
                <c:pt idx="534">
                  <c:v>20</c:v>
                </c:pt>
                <c:pt idx="535">
                  <c:v>20</c:v>
                </c:pt>
                <c:pt idx="536">
                  <c:v>20</c:v>
                </c:pt>
                <c:pt idx="537">
                  <c:v>20</c:v>
                </c:pt>
                <c:pt idx="538">
                  <c:v>20</c:v>
                </c:pt>
                <c:pt idx="539">
                  <c:v>20</c:v>
                </c:pt>
                <c:pt idx="540">
                  <c:v>20</c:v>
                </c:pt>
                <c:pt idx="541">
                  <c:v>20</c:v>
                </c:pt>
                <c:pt idx="542">
                  <c:v>20</c:v>
                </c:pt>
                <c:pt idx="543">
                  <c:v>20</c:v>
                </c:pt>
                <c:pt idx="544">
                  <c:v>20</c:v>
                </c:pt>
                <c:pt idx="545">
                  <c:v>20</c:v>
                </c:pt>
                <c:pt idx="546">
                  <c:v>20</c:v>
                </c:pt>
                <c:pt idx="547">
                  <c:v>20</c:v>
                </c:pt>
                <c:pt idx="548">
                  <c:v>20</c:v>
                </c:pt>
                <c:pt idx="549">
                  <c:v>20</c:v>
                </c:pt>
                <c:pt idx="550">
                  <c:v>20</c:v>
                </c:pt>
                <c:pt idx="551">
                  <c:v>20</c:v>
                </c:pt>
                <c:pt idx="552">
                  <c:v>20</c:v>
                </c:pt>
                <c:pt idx="553">
                  <c:v>20</c:v>
                </c:pt>
                <c:pt idx="554">
                  <c:v>20</c:v>
                </c:pt>
                <c:pt idx="555">
                  <c:v>20</c:v>
                </c:pt>
                <c:pt idx="556">
                  <c:v>20</c:v>
                </c:pt>
                <c:pt idx="557">
                  <c:v>20</c:v>
                </c:pt>
                <c:pt idx="558">
                  <c:v>20</c:v>
                </c:pt>
                <c:pt idx="559">
                  <c:v>20</c:v>
                </c:pt>
                <c:pt idx="560">
                  <c:v>20</c:v>
                </c:pt>
                <c:pt idx="561">
                  <c:v>20</c:v>
                </c:pt>
                <c:pt idx="562">
                  <c:v>20</c:v>
                </c:pt>
                <c:pt idx="563">
                  <c:v>20</c:v>
                </c:pt>
                <c:pt idx="564">
                  <c:v>20</c:v>
                </c:pt>
                <c:pt idx="565">
                  <c:v>20</c:v>
                </c:pt>
                <c:pt idx="566">
                  <c:v>20</c:v>
                </c:pt>
                <c:pt idx="567">
                  <c:v>20</c:v>
                </c:pt>
                <c:pt idx="568">
                  <c:v>20</c:v>
                </c:pt>
                <c:pt idx="569">
                  <c:v>20</c:v>
                </c:pt>
                <c:pt idx="570">
                  <c:v>20</c:v>
                </c:pt>
                <c:pt idx="571">
                  <c:v>20</c:v>
                </c:pt>
                <c:pt idx="572">
                  <c:v>20</c:v>
                </c:pt>
                <c:pt idx="573">
                  <c:v>20</c:v>
                </c:pt>
                <c:pt idx="574">
                  <c:v>20</c:v>
                </c:pt>
                <c:pt idx="575">
                  <c:v>20</c:v>
                </c:pt>
                <c:pt idx="576">
                  <c:v>20</c:v>
                </c:pt>
                <c:pt idx="577">
                  <c:v>20</c:v>
                </c:pt>
                <c:pt idx="578">
                  <c:v>20</c:v>
                </c:pt>
                <c:pt idx="579">
                  <c:v>20</c:v>
                </c:pt>
                <c:pt idx="580">
                  <c:v>20</c:v>
                </c:pt>
                <c:pt idx="581">
                  <c:v>20</c:v>
                </c:pt>
                <c:pt idx="582">
                  <c:v>20</c:v>
                </c:pt>
                <c:pt idx="583">
                  <c:v>20</c:v>
                </c:pt>
                <c:pt idx="584">
                  <c:v>20</c:v>
                </c:pt>
                <c:pt idx="585">
                  <c:v>20</c:v>
                </c:pt>
                <c:pt idx="586">
                  <c:v>20</c:v>
                </c:pt>
                <c:pt idx="587">
                  <c:v>20</c:v>
                </c:pt>
                <c:pt idx="588">
                  <c:v>20</c:v>
                </c:pt>
                <c:pt idx="589">
                  <c:v>20</c:v>
                </c:pt>
                <c:pt idx="590">
                  <c:v>20</c:v>
                </c:pt>
                <c:pt idx="591">
                  <c:v>20</c:v>
                </c:pt>
                <c:pt idx="592">
                  <c:v>20</c:v>
                </c:pt>
                <c:pt idx="593">
                  <c:v>20</c:v>
                </c:pt>
                <c:pt idx="594">
                  <c:v>20</c:v>
                </c:pt>
                <c:pt idx="595">
                  <c:v>20</c:v>
                </c:pt>
                <c:pt idx="596">
                  <c:v>20</c:v>
                </c:pt>
                <c:pt idx="597">
                  <c:v>20</c:v>
                </c:pt>
                <c:pt idx="598">
                  <c:v>20</c:v>
                </c:pt>
                <c:pt idx="599">
                  <c:v>20</c:v>
                </c:pt>
                <c:pt idx="600">
                  <c:v>20</c:v>
                </c:pt>
                <c:pt idx="601">
                  <c:v>20</c:v>
                </c:pt>
                <c:pt idx="602">
                  <c:v>20</c:v>
                </c:pt>
                <c:pt idx="603">
                  <c:v>20</c:v>
                </c:pt>
                <c:pt idx="604">
                  <c:v>20</c:v>
                </c:pt>
                <c:pt idx="605">
                  <c:v>20</c:v>
                </c:pt>
                <c:pt idx="606">
                  <c:v>20</c:v>
                </c:pt>
                <c:pt idx="607">
                  <c:v>20</c:v>
                </c:pt>
                <c:pt idx="608">
                  <c:v>20</c:v>
                </c:pt>
                <c:pt idx="609">
                  <c:v>20</c:v>
                </c:pt>
                <c:pt idx="610">
                  <c:v>20</c:v>
                </c:pt>
                <c:pt idx="611">
                  <c:v>20</c:v>
                </c:pt>
                <c:pt idx="612">
                  <c:v>20</c:v>
                </c:pt>
                <c:pt idx="613">
                  <c:v>20</c:v>
                </c:pt>
                <c:pt idx="614">
                  <c:v>20</c:v>
                </c:pt>
                <c:pt idx="615">
                  <c:v>20</c:v>
                </c:pt>
                <c:pt idx="616">
                  <c:v>20</c:v>
                </c:pt>
                <c:pt idx="617">
                  <c:v>20</c:v>
                </c:pt>
                <c:pt idx="618">
                  <c:v>20</c:v>
                </c:pt>
                <c:pt idx="619">
                  <c:v>20</c:v>
                </c:pt>
                <c:pt idx="620">
                  <c:v>20</c:v>
                </c:pt>
                <c:pt idx="621">
                  <c:v>20</c:v>
                </c:pt>
                <c:pt idx="622">
                  <c:v>20</c:v>
                </c:pt>
                <c:pt idx="623">
                  <c:v>20</c:v>
                </c:pt>
                <c:pt idx="624">
                  <c:v>20</c:v>
                </c:pt>
                <c:pt idx="625">
                  <c:v>20</c:v>
                </c:pt>
                <c:pt idx="626">
                  <c:v>20</c:v>
                </c:pt>
                <c:pt idx="627">
                  <c:v>20</c:v>
                </c:pt>
                <c:pt idx="628">
                  <c:v>20</c:v>
                </c:pt>
                <c:pt idx="629">
                  <c:v>20</c:v>
                </c:pt>
                <c:pt idx="630">
                  <c:v>20</c:v>
                </c:pt>
                <c:pt idx="631">
                  <c:v>20</c:v>
                </c:pt>
                <c:pt idx="632">
                  <c:v>20</c:v>
                </c:pt>
                <c:pt idx="633">
                  <c:v>20</c:v>
                </c:pt>
                <c:pt idx="634">
                  <c:v>20</c:v>
                </c:pt>
                <c:pt idx="635">
                  <c:v>20</c:v>
                </c:pt>
                <c:pt idx="636">
                  <c:v>20</c:v>
                </c:pt>
                <c:pt idx="637">
                  <c:v>20</c:v>
                </c:pt>
                <c:pt idx="638">
                  <c:v>20</c:v>
                </c:pt>
                <c:pt idx="639">
                  <c:v>20</c:v>
                </c:pt>
                <c:pt idx="640">
                  <c:v>20</c:v>
                </c:pt>
                <c:pt idx="641">
                  <c:v>20</c:v>
                </c:pt>
                <c:pt idx="642">
                  <c:v>20</c:v>
                </c:pt>
                <c:pt idx="643">
                  <c:v>20</c:v>
                </c:pt>
                <c:pt idx="644">
                  <c:v>20</c:v>
                </c:pt>
                <c:pt idx="645">
                  <c:v>20</c:v>
                </c:pt>
                <c:pt idx="646">
                  <c:v>20</c:v>
                </c:pt>
                <c:pt idx="647">
                  <c:v>20</c:v>
                </c:pt>
                <c:pt idx="648">
                  <c:v>20</c:v>
                </c:pt>
                <c:pt idx="649">
                  <c:v>20</c:v>
                </c:pt>
                <c:pt idx="650">
                  <c:v>20</c:v>
                </c:pt>
                <c:pt idx="651">
                  <c:v>20</c:v>
                </c:pt>
                <c:pt idx="652">
                  <c:v>20</c:v>
                </c:pt>
                <c:pt idx="653">
                  <c:v>20</c:v>
                </c:pt>
                <c:pt idx="654">
                  <c:v>20</c:v>
                </c:pt>
                <c:pt idx="655">
                  <c:v>20</c:v>
                </c:pt>
                <c:pt idx="656">
                  <c:v>20</c:v>
                </c:pt>
                <c:pt idx="657">
                  <c:v>20</c:v>
                </c:pt>
                <c:pt idx="658">
                  <c:v>20</c:v>
                </c:pt>
                <c:pt idx="659">
                  <c:v>20</c:v>
                </c:pt>
                <c:pt idx="660">
                  <c:v>20</c:v>
                </c:pt>
                <c:pt idx="661">
                  <c:v>20</c:v>
                </c:pt>
                <c:pt idx="662">
                  <c:v>20</c:v>
                </c:pt>
                <c:pt idx="663">
                  <c:v>20</c:v>
                </c:pt>
                <c:pt idx="664">
                  <c:v>20</c:v>
                </c:pt>
                <c:pt idx="665">
                  <c:v>20</c:v>
                </c:pt>
                <c:pt idx="666">
                  <c:v>20</c:v>
                </c:pt>
                <c:pt idx="667">
                  <c:v>20</c:v>
                </c:pt>
                <c:pt idx="668">
                  <c:v>20</c:v>
                </c:pt>
                <c:pt idx="669">
                  <c:v>20</c:v>
                </c:pt>
                <c:pt idx="670">
                  <c:v>20</c:v>
                </c:pt>
                <c:pt idx="671">
                  <c:v>20</c:v>
                </c:pt>
                <c:pt idx="672">
                  <c:v>20</c:v>
                </c:pt>
                <c:pt idx="673">
                  <c:v>20</c:v>
                </c:pt>
                <c:pt idx="674">
                  <c:v>20</c:v>
                </c:pt>
                <c:pt idx="675">
                  <c:v>20</c:v>
                </c:pt>
                <c:pt idx="676">
                  <c:v>20</c:v>
                </c:pt>
                <c:pt idx="677">
                  <c:v>20</c:v>
                </c:pt>
                <c:pt idx="678">
                  <c:v>20</c:v>
                </c:pt>
                <c:pt idx="679">
                  <c:v>20</c:v>
                </c:pt>
                <c:pt idx="680">
                  <c:v>20</c:v>
                </c:pt>
                <c:pt idx="681">
                  <c:v>20</c:v>
                </c:pt>
                <c:pt idx="682">
                  <c:v>20</c:v>
                </c:pt>
                <c:pt idx="683">
                  <c:v>20</c:v>
                </c:pt>
                <c:pt idx="684">
                  <c:v>20</c:v>
                </c:pt>
                <c:pt idx="685">
                  <c:v>20</c:v>
                </c:pt>
                <c:pt idx="686">
                  <c:v>20</c:v>
                </c:pt>
                <c:pt idx="687">
                  <c:v>20</c:v>
                </c:pt>
                <c:pt idx="688">
                  <c:v>20</c:v>
                </c:pt>
                <c:pt idx="689">
                  <c:v>20</c:v>
                </c:pt>
                <c:pt idx="690">
                  <c:v>20</c:v>
                </c:pt>
                <c:pt idx="691">
                  <c:v>20</c:v>
                </c:pt>
                <c:pt idx="692">
                  <c:v>20</c:v>
                </c:pt>
                <c:pt idx="693">
                  <c:v>20</c:v>
                </c:pt>
                <c:pt idx="694">
                  <c:v>20</c:v>
                </c:pt>
                <c:pt idx="695">
                  <c:v>20</c:v>
                </c:pt>
                <c:pt idx="696">
                  <c:v>20</c:v>
                </c:pt>
                <c:pt idx="697">
                  <c:v>20</c:v>
                </c:pt>
                <c:pt idx="698">
                  <c:v>20</c:v>
                </c:pt>
                <c:pt idx="699">
                  <c:v>20</c:v>
                </c:pt>
                <c:pt idx="700">
                  <c:v>20</c:v>
                </c:pt>
                <c:pt idx="701">
                  <c:v>20</c:v>
                </c:pt>
                <c:pt idx="702">
                  <c:v>20</c:v>
                </c:pt>
                <c:pt idx="703">
                  <c:v>20</c:v>
                </c:pt>
                <c:pt idx="704">
                  <c:v>20</c:v>
                </c:pt>
                <c:pt idx="705">
                  <c:v>20</c:v>
                </c:pt>
                <c:pt idx="706">
                  <c:v>20</c:v>
                </c:pt>
                <c:pt idx="707">
                  <c:v>20</c:v>
                </c:pt>
                <c:pt idx="708">
                  <c:v>20</c:v>
                </c:pt>
                <c:pt idx="709">
                  <c:v>20</c:v>
                </c:pt>
                <c:pt idx="710">
                  <c:v>20</c:v>
                </c:pt>
                <c:pt idx="711">
                  <c:v>20</c:v>
                </c:pt>
                <c:pt idx="712">
                  <c:v>20</c:v>
                </c:pt>
                <c:pt idx="713">
                  <c:v>20</c:v>
                </c:pt>
                <c:pt idx="714">
                  <c:v>20</c:v>
                </c:pt>
                <c:pt idx="715">
                  <c:v>20</c:v>
                </c:pt>
                <c:pt idx="716">
                  <c:v>20</c:v>
                </c:pt>
                <c:pt idx="717">
                  <c:v>20</c:v>
                </c:pt>
                <c:pt idx="718">
                  <c:v>20</c:v>
                </c:pt>
                <c:pt idx="719">
                  <c:v>20</c:v>
                </c:pt>
                <c:pt idx="720">
                  <c:v>20</c:v>
                </c:pt>
                <c:pt idx="721">
                  <c:v>20</c:v>
                </c:pt>
                <c:pt idx="722">
                  <c:v>20</c:v>
                </c:pt>
                <c:pt idx="723">
                  <c:v>20</c:v>
                </c:pt>
                <c:pt idx="724">
                  <c:v>20</c:v>
                </c:pt>
                <c:pt idx="725">
                  <c:v>20</c:v>
                </c:pt>
                <c:pt idx="726">
                  <c:v>20</c:v>
                </c:pt>
                <c:pt idx="727">
                  <c:v>20</c:v>
                </c:pt>
                <c:pt idx="728">
                  <c:v>20</c:v>
                </c:pt>
                <c:pt idx="729">
                  <c:v>20</c:v>
                </c:pt>
                <c:pt idx="730">
                  <c:v>20</c:v>
                </c:pt>
                <c:pt idx="731">
                  <c:v>20</c:v>
                </c:pt>
                <c:pt idx="732">
                  <c:v>20</c:v>
                </c:pt>
                <c:pt idx="733">
                  <c:v>20</c:v>
                </c:pt>
                <c:pt idx="734">
                  <c:v>20</c:v>
                </c:pt>
                <c:pt idx="735">
                  <c:v>20</c:v>
                </c:pt>
                <c:pt idx="736">
                  <c:v>20</c:v>
                </c:pt>
                <c:pt idx="737">
                  <c:v>20</c:v>
                </c:pt>
                <c:pt idx="738">
                  <c:v>20</c:v>
                </c:pt>
                <c:pt idx="739">
                  <c:v>20</c:v>
                </c:pt>
                <c:pt idx="740">
                  <c:v>20</c:v>
                </c:pt>
                <c:pt idx="741">
                  <c:v>20</c:v>
                </c:pt>
                <c:pt idx="742">
                  <c:v>20</c:v>
                </c:pt>
                <c:pt idx="743">
                  <c:v>20</c:v>
                </c:pt>
                <c:pt idx="744">
                  <c:v>20</c:v>
                </c:pt>
                <c:pt idx="745">
                  <c:v>20</c:v>
                </c:pt>
                <c:pt idx="746">
                  <c:v>20</c:v>
                </c:pt>
                <c:pt idx="747">
                  <c:v>20</c:v>
                </c:pt>
                <c:pt idx="748">
                  <c:v>20</c:v>
                </c:pt>
                <c:pt idx="749">
                  <c:v>20</c:v>
                </c:pt>
                <c:pt idx="750">
                  <c:v>20</c:v>
                </c:pt>
                <c:pt idx="751">
                  <c:v>20</c:v>
                </c:pt>
                <c:pt idx="752">
                  <c:v>20</c:v>
                </c:pt>
                <c:pt idx="753">
                  <c:v>20</c:v>
                </c:pt>
                <c:pt idx="754">
                  <c:v>20</c:v>
                </c:pt>
                <c:pt idx="755">
                  <c:v>20</c:v>
                </c:pt>
                <c:pt idx="756">
                  <c:v>20</c:v>
                </c:pt>
                <c:pt idx="757">
                  <c:v>20</c:v>
                </c:pt>
                <c:pt idx="758">
                  <c:v>20</c:v>
                </c:pt>
                <c:pt idx="759">
                  <c:v>20</c:v>
                </c:pt>
                <c:pt idx="760">
                  <c:v>20</c:v>
                </c:pt>
                <c:pt idx="761">
                  <c:v>20</c:v>
                </c:pt>
                <c:pt idx="762">
                  <c:v>20</c:v>
                </c:pt>
                <c:pt idx="763">
                  <c:v>20</c:v>
                </c:pt>
                <c:pt idx="764">
                  <c:v>20</c:v>
                </c:pt>
                <c:pt idx="765">
                  <c:v>20</c:v>
                </c:pt>
                <c:pt idx="766">
                  <c:v>20</c:v>
                </c:pt>
                <c:pt idx="767">
                  <c:v>20</c:v>
                </c:pt>
                <c:pt idx="768">
                  <c:v>20</c:v>
                </c:pt>
                <c:pt idx="769">
                  <c:v>20</c:v>
                </c:pt>
                <c:pt idx="770">
                  <c:v>20</c:v>
                </c:pt>
                <c:pt idx="771">
                  <c:v>20</c:v>
                </c:pt>
                <c:pt idx="772">
                  <c:v>20</c:v>
                </c:pt>
                <c:pt idx="773">
                  <c:v>20</c:v>
                </c:pt>
                <c:pt idx="774">
                  <c:v>20</c:v>
                </c:pt>
                <c:pt idx="775">
                  <c:v>20</c:v>
                </c:pt>
                <c:pt idx="776">
                  <c:v>20</c:v>
                </c:pt>
                <c:pt idx="777">
                  <c:v>20</c:v>
                </c:pt>
                <c:pt idx="778">
                  <c:v>20</c:v>
                </c:pt>
                <c:pt idx="779">
                  <c:v>20</c:v>
                </c:pt>
                <c:pt idx="780">
                  <c:v>20</c:v>
                </c:pt>
                <c:pt idx="781">
                  <c:v>20</c:v>
                </c:pt>
                <c:pt idx="782">
                  <c:v>20</c:v>
                </c:pt>
                <c:pt idx="783">
                  <c:v>20</c:v>
                </c:pt>
                <c:pt idx="784">
                  <c:v>20</c:v>
                </c:pt>
                <c:pt idx="785">
                  <c:v>20</c:v>
                </c:pt>
                <c:pt idx="786">
                  <c:v>20</c:v>
                </c:pt>
                <c:pt idx="787">
                  <c:v>20</c:v>
                </c:pt>
                <c:pt idx="788">
                  <c:v>20</c:v>
                </c:pt>
                <c:pt idx="789">
                  <c:v>20</c:v>
                </c:pt>
                <c:pt idx="790">
                  <c:v>20</c:v>
                </c:pt>
                <c:pt idx="791">
                  <c:v>20</c:v>
                </c:pt>
                <c:pt idx="792">
                  <c:v>20</c:v>
                </c:pt>
                <c:pt idx="793">
                  <c:v>20</c:v>
                </c:pt>
                <c:pt idx="794">
                  <c:v>20</c:v>
                </c:pt>
                <c:pt idx="795">
                  <c:v>20</c:v>
                </c:pt>
                <c:pt idx="796">
                  <c:v>20</c:v>
                </c:pt>
                <c:pt idx="797">
                  <c:v>20</c:v>
                </c:pt>
                <c:pt idx="798">
                  <c:v>20</c:v>
                </c:pt>
                <c:pt idx="799">
                  <c:v>20</c:v>
                </c:pt>
                <c:pt idx="800">
                  <c:v>20</c:v>
                </c:pt>
                <c:pt idx="801">
                  <c:v>20</c:v>
                </c:pt>
                <c:pt idx="802">
                  <c:v>20</c:v>
                </c:pt>
                <c:pt idx="803">
                  <c:v>20</c:v>
                </c:pt>
                <c:pt idx="804">
                  <c:v>20</c:v>
                </c:pt>
                <c:pt idx="805">
                  <c:v>20</c:v>
                </c:pt>
                <c:pt idx="806">
                  <c:v>20</c:v>
                </c:pt>
                <c:pt idx="807">
                  <c:v>20</c:v>
                </c:pt>
                <c:pt idx="808">
                  <c:v>20</c:v>
                </c:pt>
                <c:pt idx="809">
                  <c:v>20</c:v>
                </c:pt>
                <c:pt idx="810">
                  <c:v>20</c:v>
                </c:pt>
                <c:pt idx="811">
                  <c:v>20</c:v>
                </c:pt>
                <c:pt idx="812">
                  <c:v>20</c:v>
                </c:pt>
                <c:pt idx="813">
                  <c:v>20</c:v>
                </c:pt>
                <c:pt idx="814">
                  <c:v>20</c:v>
                </c:pt>
                <c:pt idx="815">
                  <c:v>20</c:v>
                </c:pt>
                <c:pt idx="816">
                  <c:v>20</c:v>
                </c:pt>
                <c:pt idx="817">
                  <c:v>20</c:v>
                </c:pt>
                <c:pt idx="818">
                  <c:v>20</c:v>
                </c:pt>
                <c:pt idx="819">
                  <c:v>20</c:v>
                </c:pt>
                <c:pt idx="820">
                  <c:v>20</c:v>
                </c:pt>
                <c:pt idx="821">
                  <c:v>20</c:v>
                </c:pt>
                <c:pt idx="822">
                  <c:v>20</c:v>
                </c:pt>
                <c:pt idx="823">
                  <c:v>20</c:v>
                </c:pt>
                <c:pt idx="824">
                  <c:v>20</c:v>
                </c:pt>
                <c:pt idx="825">
                  <c:v>20</c:v>
                </c:pt>
                <c:pt idx="826">
                  <c:v>20</c:v>
                </c:pt>
                <c:pt idx="827">
                  <c:v>20</c:v>
                </c:pt>
                <c:pt idx="828">
                  <c:v>20</c:v>
                </c:pt>
                <c:pt idx="829">
                  <c:v>20</c:v>
                </c:pt>
                <c:pt idx="830">
                  <c:v>20</c:v>
                </c:pt>
                <c:pt idx="831">
                  <c:v>20</c:v>
                </c:pt>
                <c:pt idx="832">
                  <c:v>20</c:v>
                </c:pt>
                <c:pt idx="833">
                  <c:v>20</c:v>
                </c:pt>
                <c:pt idx="834">
                  <c:v>20</c:v>
                </c:pt>
                <c:pt idx="835">
                  <c:v>20</c:v>
                </c:pt>
                <c:pt idx="836">
                  <c:v>20</c:v>
                </c:pt>
                <c:pt idx="837">
                  <c:v>20</c:v>
                </c:pt>
                <c:pt idx="838">
                  <c:v>20</c:v>
                </c:pt>
                <c:pt idx="839">
                  <c:v>20</c:v>
                </c:pt>
                <c:pt idx="840">
                  <c:v>20</c:v>
                </c:pt>
                <c:pt idx="841">
                  <c:v>20</c:v>
                </c:pt>
                <c:pt idx="842">
                  <c:v>20</c:v>
                </c:pt>
                <c:pt idx="843">
                  <c:v>20</c:v>
                </c:pt>
                <c:pt idx="844">
                  <c:v>20</c:v>
                </c:pt>
                <c:pt idx="845">
                  <c:v>20</c:v>
                </c:pt>
                <c:pt idx="846">
                  <c:v>20</c:v>
                </c:pt>
                <c:pt idx="847">
                  <c:v>20</c:v>
                </c:pt>
                <c:pt idx="848">
                  <c:v>20</c:v>
                </c:pt>
                <c:pt idx="849">
                  <c:v>20</c:v>
                </c:pt>
                <c:pt idx="850">
                  <c:v>20</c:v>
                </c:pt>
                <c:pt idx="851">
                  <c:v>20</c:v>
                </c:pt>
                <c:pt idx="852">
                  <c:v>20</c:v>
                </c:pt>
                <c:pt idx="853">
                  <c:v>20</c:v>
                </c:pt>
                <c:pt idx="854">
                  <c:v>20</c:v>
                </c:pt>
                <c:pt idx="855">
                  <c:v>20</c:v>
                </c:pt>
                <c:pt idx="856">
                  <c:v>20</c:v>
                </c:pt>
                <c:pt idx="857">
                  <c:v>20</c:v>
                </c:pt>
                <c:pt idx="858">
                  <c:v>20</c:v>
                </c:pt>
                <c:pt idx="859">
                  <c:v>20</c:v>
                </c:pt>
                <c:pt idx="860">
                  <c:v>20</c:v>
                </c:pt>
                <c:pt idx="861">
                  <c:v>20</c:v>
                </c:pt>
                <c:pt idx="862">
                  <c:v>20</c:v>
                </c:pt>
                <c:pt idx="863">
                  <c:v>20</c:v>
                </c:pt>
                <c:pt idx="864">
                  <c:v>20</c:v>
                </c:pt>
                <c:pt idx="865">
                  <c:v>20</c:v>
                </c:pt>
                <c:pt idx="866">
                  <c:v>20</c:v>
                </c:pt>
                <c:pt idx="867">
                  <c:v>20</c:v>
                </c:pt>
                <c:pt idx="868">
                  <c:v>20</c:v>
                </c:pt>
                <c:pt idx="869">
                  <c:v>20</c:v>
                </c:pt>
                <c:pt idx="870">
                  <c:v>20</c:v>
                </c:pt>
                <c:pt idx="871">
                  <c:v>20</c:v>
                </c:pt>
                <c:pt idx="872">
                  <c:v>20</c:v>
                </c:pt>
                <c:pt idx="873">
                  <c:v>20</c:v>
                </c:pt>
                <c:pt idx="874">
                  <c:v>20</c:v>
                </c:pt>
                <c:pt idx="875">
                  <c:v>20</c:v>
                </c:pt>
                <c:pt idx="876">
                  <c:v>20</c:v>
                </c:pt>
                <c:pt idx="877">
                  <c:v>20</c:v>
                </c:pt>
                <c:pt idx="878">
                  <c:v>20</c:v>
                </c:pt>
                <c:pt idx="879">
                  <c:v>20</c:v>
                </c:pt>
                <c:pt idx="880">
                  <c:v>20</c:v>
                </c:pt>
                <c:pt idx="881">
                  <c:v>20</c:v>
                </c:pt>
                <c:pt idx="882">
                  <c:v>20</c:v>
                </c:pt>
                <c:pt idx="883">
                  <c:v>20</c:v>
                </c:pt>
                <c:pt idx="884">
                  <c:v>20</c:v>
                </c:pt>
                <c:pt idx="885">
                  <c:v>20</c:v>
                </c:pt>
                <c:pt idx="886">
                  <c:v>20</c:v>
                </c:pt>
                <c:pt idx="887">
                  <c:v>20</c:v>
                </c:pt>
                <c:pt idx="888">
                  <c:v>20</c:v>
                </c:pt>
                <c:pt idx="889">
                  <c:v>20</c:v>
                </c:pt>
                <c:pt idx="890">
                  <c:v>20</c:v>
                </c:pt>
                <c:pt idx="891">
                  <c:v>20</c:v>
                </c:pt>
                <c:pt idx="892">
                  <c:v>20</c:v>
                </c:pt>
                <c:pt idx="893">
                  <c:v>20</c:v>
                </c:pt>
                <c:pt idx="894">
                  <c:v>20</c:v>
                </c:pt>
                <c:pt idx="895">
                  <c:v>20</c:v>
                </c:pt>
                <c:pt idx="896">
                  <c:v>20</c:v>
                </c:pt>
                <c:pt idx="897">
                  <c:v>20</c:v>
                </c:pt>
                <c:pt idx="898">
                  <c:v>20</c:v>
                </c:pt>
                <c:pt idx="899">
                  <c:v>20</c:v>
                </c:pt>
                <c:pt idx="900">
                  <c:v>20</c:v>
                </c:pt>
                <c:pt idx="901">
                  <c:v>20</c:v>
                </c:pt>
                <c:pt idx="902">
                  <c:v>20</c:v>
                </c:pt>
                <c:pt idx="903">
                  <c:v>20</c:v>
                </c:pt>
                <c:pt idx="904">
                  <c:v>20</c:v>
                </c:pt>
                <c:pt idx="905">
                  <c:v>20</c:v>
                </c:pt>
                <c:pt idx="906">
                  <c:v>20</c:v>
                </c:pt>
                <c:pt idx="907">
                  <c:v>20</c:v>
                </c:pt>
                <c:pt idx="908">
                  <c:v>20</c:v>
                </c:pt>
                <c:pt idx="909">
                  <c:v>20</c:v>
                </c:pt>
                <c:pt idx="910">
                  <c:v>20</c:v>
                </c:pt>
                <c:pt idx="911">
                  <c:v>20</c:v>
                </c:pt>
                <c:pt idx="912">
                  <c:v>20</c:v>
                </c:pt>
                <c:pt idx="913">
                  <c:v>20</c:v>
                </c:pt>
                <c:pt idx="914">
                  <c:v>20</c:v>
                </c:pt>
                <c:pt idx="915">
                  <c:v>20</c:v>
                </c:pt>
                <c:pt idx="916">
                  <c:v>20</c:v>
                </c:pt>
                <c:pt idx="917">
                  <c:v>20</c:v>
                </c:pt>
                <c:pt idx="918">
                  <c:v>20</c:v>
                </c:pt>
                <c:pt idx="919">
                  <c:v>20</c:v>
                </c:pt>
                <c:pt idx="920">
                  <c:v>20</c:v>
                </c:pt>
                <c:pt idx="921">
                  <c:v>20</c:v>
                </c:pt>
                <c:pt idx="922">
                  <c:v>20</c:v>
                </c:pt>
                <c:pt idx="923">
                  <c:v>20</c:v>
                </c:pt>
                <c:pt idx="924">
                  <c:v>20</c:v>
                </c:pt>
                <c:pt idx="925">
                  <c:v>20</c:v>
                </c:pt>
                <c:pt idx="926">
                  <c:v>20</c:v>
                </c:pt>
                <c:pt idx="927">
                  <c:v>20</c:v>
                </c:pt>
                <c:pt idx="928">
                  <c:v>20</c:v>
                </c:pt>
                <c:pt idx="929">
                  <c:v>20</c:v>
                </c:pt>
                <c:pt idx="930">
                  <c:v>20</c:v>
                </c:pt>
                <c:pt idx="931">
                  <c:v>20</c:v>
                </c:pt>
                <c:pt idx="932">
                  <c:v>20</c:v>
                </c:pt>
                <c:pt idx="933">
                  <c:v>20</c:v>
                </c:pt>
                <c:pt idx="934">
                  <c:v>20</c:v>
                </c:pt>
                <c:pt idx="935">
                  <c:v>20</c:v>
                </c:pt>
                <c:pt idx="936">
                  <c:v>20</c:v>
                </c:pt>
                <c:pt idx="937">
                  <c:v>20</c:v>
                </c:pt>
                <c:pt idx="938">
                  <c:v>20</c:v>
                </c:pt>
                <c:pt idx="939">
                  <c:v>20</c:v>
                </c:pt>
                <c:pt idx="940">
                  <c:v>20</c:v>
                </c:pt>
                <c:pt idx="941">
                  <c:v>20</c:v>
                </c:pt>
                <c:pt idx="942">
                  <c:v>20</c:v>
                </c:pt>
                <c:pt idx="943">
                  <c:v>20</c:v>
                </c:pt>
                <c:pt idx="944">
                  <c:v>20</c:v>
                </c:pt>
                <c:pt idx="945">
                  <c:v>20</c:v>
                </c:pt>
                <c:pt idx="946">
                  <c:v>20</c:v>
                </c:pt>
                <c:pt idx="947">
                  <c:v>20</c:v>
                </c:pt>
                <c:pt idx="948">
                  <c:v>20</c:v>
                </c:pt>
                <c:pt idx="949">
                  <c:v>20</c:v>
                </c:pt>
                <c:pt idx="950">
                  <c:v>20</c:v>
                </c:pt>
                <c:pt idx="951">
                  <c:v>20</c:v>
                </c:pt>
                <c:pt idx="952">
                  <c:v>20</c:v>
                </c:pt>
                <c:pt idx="953">
                  <c:v>20</c:v>
                </c:pt>
                <c:pt idx="954">
                  <c:v>20</c:v>
                </c:pt>
                <c:pt idx="955">
                  <c:v>20</c:v>
                </c:pt>
                <c:pt idx="956">
                  <c:v>20</c:v>
                </c:pt>
                <c:pt idx="957">
                  <c:v>20</c:v>
                </c:pt>
                <c:pt idx="958">
                  <c:v>20</c:v>
                </c:pt>
                <c:pt idx="959">
                  <c:v>20</c:v>
                </c:pt>
                <c:pt idx="960">
                  <c:v>20</c:v>
                </c:pt>
                <c:pt idx="961">
                  <c:v>20</c:v>
                </c:pt>
                <c:pt idx="962">
                  <c:v>20</c:v>
                </c:pt>
                <c:pt idx="963">
                  <c:v>20</c:v>
                </c:pt>
                <c:pt idx="964">
                  <c:v>20</c:v>
                </c:pt>
                <c:pt idx="965">
                  <c:v>20</c:v>
                </c:pt>
                <c:pt idx="966">
                  <c:v>20</c:v>
                </c:pt>
                <c:pt idx="967">
                  <c:v>20</c:v>
                </c:pt>
                <c:pt idx="968">
                  <c:v>20</c:v>
                </c:pt>
                <c:pt idx="969">
                  <c:v>20</c:v>
                </c:pt>
                <c:pt idx="970">
                  <c:v>20</c:v>
                </c:pt>
                <c:pt idx="971">
                  <c:v>20</c:v>
                </c:pt>
                <c:pt idx="972">
                  <c:v>20</c:v>
                </c:pt>
                <c:pt idx="973">
                  <c:v>20</c:v>
                </c:pt>
                <c:pt idx="974">
                  <c:v>20</c:v>
                </c:pt>
                <c:pt idx="975">
                  <c:v>20</c:v>
                </c:pt>
                <c:pt idx="976">
                  <c:v>20</c:v>
                </c:pt>
                <c:pt idx="977">
                  <c:v>20</c:v>
                </c:pt>
                <c:pt idx="978">
                  <c:v>20</c:v>
                </c:pt>
                <c:pt idx="979">
                  <c:v>20</c:v>
                </c:pt>
                <c:pt idx="980">
                  <c:v>20</c:v>
                </c:pt>
                <c:pt idx="981">
                  <c:v>20</c:v>
                </c:pt>
                <c:pt idx="982">
                  <c:v>20</c:v>
                </c:pt>
                <c:pt idx="983">
                  <c:v>20</c:v>
                </c:pt>
                <c:pt idx="984">
                  <c:v>20</c:v>
                </c:pt>
                <c:pt idx="985">
                  <c:v>20</c:v>
                </c:pt>
                <c:pt idx="986">
                  <c:v>20</c:v>
                </c:pt>
                <c:pt idx="987">
                  <c:v>20</c:v>
                </c:pt>
                <c:pt idx="988">
                  <c:v>20</c:v>
                </c:pt>
                <c:pt idx="989">
                  <c:v>20</c:v>
                </c:pt>
                <c:pt idx="990">
                  <c:v>20</c:v>
                </c:pt>
                <c:pt idx="991">
                  <c:v>20</c:v>
                </c:pt>
                <c:pt idx="992">
                  <c:v>20</c:v>
                </c:pt>
                <c:pt idx="993">
                  <c:v>20</c:v>
                </c:pt>
                <c:pt idx="994">
                  <c:v>20</c:v>
                </c:pt>
                <c:pt idx="995">
                  <c:v>20</c:v>
                </c:pt>
                <c:pt idx="996">
                  <c:v>20</c:v>
                </c:pt>
                <c:pt idx="997">
                  <c:v>20</c:v>
                </c:pt>
                <c:pt idx="998">
                  <c:v>20</c:v>
                </c:pt>
                <c:pt idx="999">
                  <c:v>20</c:v>
                </c:pt>
                <c:pt idx="1000">
                  <c:v>20</c:v>
                </c:pt>
                <c:pt idx="1001">
                  <c:v>20</c:v>
                </c:pt>
                <c:pt idx="1002">
                  <c:v>20</c:v>
                </c:pt>
                <c:pt idx="1003">
                  <c:v>20</c:v>
                </c:pt>
                <c:pt idx="1004">
                  <c:v>20</c:v>
                </c:pt>
                <c:pt idx="1005">
                  <c:v>20</c:v>
                </c:pt>
                <c:pt idx="1006">
                  <c:v>20</c:v>
                </c:pt>
                <c:pt idx="1007">
                  <c:v>20</c:v>
                </c:pt>
                <c:pt idx="1008">
                  <c:v>20</c:v>
                </c:pt>
                <c:pt idx="1009">
                  <c:v>20</c:v>
                </c:pt>
                <c:pt idx="1010">
                  <c:v>20</c:v>
                </c:pt>
                <c:pt idx="1011">
                  <c:v>20</c:v>
                </c:pt>
                <c:pt idx="1012">
                  <c:v>20</c:v>
                </c:pt>
                <c:pt idx="1013">
                  <c:v>20</c:v>
                </c:pt>
                <c:pt idx="1014">
                  <c:v>20</c:v>
                </c:pt>
                <c:pt idx="1015">
                  <c:v>20</c:v>
                </c:pt>
                <c:pt idx="1016">
                  <c:v>20</c:v>
                </c:pt>
                <c:pt idx="1017">
                  <c:v>20</c:v>
                </c:pt>
                <c:pt idx="1018">
                  <c:v>20</c:v>
                </c:pt>
                <c:pt idx="1019">
                  <c:v>20</c:v>
                </c:pt>
                <c:pt idx="1020">
                  <c:v>20</c:v>
                </c:pt>
                <c:pt idx="1021">
                  <c:v>20</c:v>
                </c:pt>
                <c:pt idx="1022">
                  <c:v>20</c:v>
                </c:pt>
                <c:pt idx="1023">
                  <c:v>20</c:v>
                </c:pt>
                <c:pt idx="1024">
                  <c:v>20</c:v>
                </c:pt>
                <c:pt idx="1025">
                  <c:v>20</c:v>
                </c:pt>
                <c:pt idx="1026">
                  <c:v>20</c:v>
                </c:pt>
                <c:pt idx="1027">
                  <c:v>20</c:v>
                </c:pt>
                <c:pt idx="1028">
                  <c:v>20</c:v>
                </c:pt>
                <c:pt idx="1029">
                  <c:v>20</c:v>
                </c:pt>
                <c:pt idx="1030">
                  <c:v>20</c:v>
                </c:pt>
                <c:pt idx="1031">
                  <c:v>20</c:v>
                </c:pt>
                <c:pt idx="1032">
                  <c:v>20</c:v>
                </c:pt>
                <c:pt idx="1033">
                  <c:v>20</c:v>
                </c:pt>
                <c:pt idx="1034">
                  <c:v>20</c:v>
                </c:pt>
                <c:pt idx="1035">
                  <c:v>20</c:v>
                </c:pt>
                <c:pt idx="1036">
                  <c:v>20</c:v>
                </c:pt>
                <c:pt idx="1037">
                  <c:v>20</c:v>
                </c:pt>
                <c:pt idx="1038">
                  <c:v>20</c:v>
                </c:pt>
                <c:pt idx="1039">
                  <c:v>20</c:v>
                </c:pt>
                <c:pt idx="1040">
                  <c:v>20</c:v>
                </c:pt>
                <c:pt idx="1041">
                  <c:v>20</c:v>
                </c:pt>
                <c:pt idx="1042">
                  <c:v>20</c:v>
                </c:pt>
                <c:pt idx="1043">
                  <c:v>20</c:v>
                </c:pt>
                <c:pt idx="1044">
                  <c:v>20</c:v>
                </c:pt>
                <c:pt idx="1045">
                  <c:v>20</c:v>
                </c:pt>
                <c:pt idx="1046">
                  <c:v>20</c:v>
                </c:pt>
                <c:pt idx="1047">
                  <c:v>20</c:v>
                </c:pt>
                <c:pt idx="1048">
                  <c:v>20</c:v>
                </c:pt>
                <c:pt idx="1049">
                  <c:v>20</c:v>
                </c:pt>
                <c:pt idx="1050">
                  <c:v>20</c:v>
                </c:pt>
                <c:pt idx="1051">
                  <c:v>20</c:v>
                </c:pt>
                <c:pt idx="1052">
                  <c:v>20</c:v>
                </c:pt>
                <c:pt idx="1053">
                  <c:v>20</c:v>
                </c:pt>
                <c:pt idx="1054">
                  <c:v>20</c:v>
                </c:pt>
                <c:pt idx="1055">
                  <c:v>20</c:v>
                </c:pt>
                <c:pt idx="1056">
                  <c:v>20</c:v>
                </c:pt>
                <c:pt idx="1057">
                  <c:v>20</c:v>
                </c:pt>
                <c:pt idx="1058">
                  <c:v>20</c:v>
                </c:pt>
                <c:pt idx="1059">
                  <c:v>20</c:v>
                </c:pt>
                <c:pt idx="1060">
                  <c:v>20</c:v>
                </c:pt>
                <c:pt idx="1061">
                  <c:v>20</c:v>
                </c:pt>
                <c:pt idx="1062">
                  <c:v>20</c:v>
                </c:pt>
                <c:pt idx="1063">
                  <c:v>20</c:v>
                </c:pt>
                <c:pt idx="1064">
                  <c:v>20</c:v>
                </c:pt>
                <c:pt idx="1065">
                  <c:v>20</c:v>
                </c:pt>
                <c:pt idx="1066">
                  <c:v>20</c:v>
                </c:pt>
                <c:pt idx="1067">
                  <c:v>20</c:v>
                </c:pt>
                <c:pt idx="1068">
                  <c:v>20</c:v>
                </c:pt>
                <c:pt idx="1069">
                  <c:v>20</c:v>
                </c:pt>
                <c:pt idx="1070">
                  <c:v>20</c:v>
                </c:pt>
                <c:pt idx="1071">
                  <c:v>20</c:v>
                </c:pt>
                <c:pt idx="1072">
                  <c:v>20</c:v>
                </c:pt>
                <c:pt idx="1073">
                  <c:v>20</c:v>
                </c:pt>
                <c:pt idx="1074">
                  <c:v>20</c:v>
                </c:pt>
                <c:pt idx="1075">
                  <c:v>20</c:v>
                </c:pt>
                <c:pt idx="1076">
                  <c:v>20</c:v>
                </c:pt>
                <c:pt idx="1077">
                  <c:v>20</c:v>
                </c:pt>
                <c:pt idx="1078">
                  <c:v>20</c:v>
                </c:pt>
                <c:pt idx="1079">
                  <c:v>20</c:v>
                </c:pt>
                <c:pt idx="1080">
                  <c:v>20</c:v>
                </c:pt>
                <c:pt idx="1081">
                  <c:v>20</c:v>
                </c:pt>
                <c:pt idx="1082">
                  <c:v>20</c:v>
                </c:pt>
                <c:pt idx="1083">
                  <c:v>20</c:v>
                </c:pt>
                <c:pt idx="1084">
                  <c:v>20</c:v>
                </c:pt>
                <c:pt idx="1085">
                  <c:v>20</c:v>
                </c:pt>
                <c:pt idx="1086">
                  <c:v>20</c:v>
                </c:pt>
                <c:pt idx="1087">
                  <c:v>20</c:v>
                </c:pt>
                <c:pt idx="1088">
                  <c:v>20</c:v>
                </c:pt>
                <c:pt idx="1089">
                  <c:v>20</c:v>
                </c:pt>
                <c:pt idx="1090">
                  <c:v>20</c:v>
                </c:pt>
                <c:pt idx="1091">
                  <c:v>20</c:v>
                </c:pt>
                <c:pt idx="1092">
                  <c:v>20</c:v>
                </c:pt>
                <c:pt idx="1093">
                  <c:v>20</c:v>
                </c:pt>
                <c:pt idx="1094">
                  <c:v>20</c:v>
                </c:pt>
                <c:pt idx="1095">
                  <c:v>20</c:v>
                </c:pt>
                <c:pt idx="1096">
                  <c:v>20</c:v>
                </c:pt>
                <c:pt idx="1097">
                  <c:v>20</c:v>
                </c:pt>
                <c:pt idx="1098">
                  <c:v>20</c:v>
                </c:pt>
                <c:pt idx="1099">
                  <c:v>20</c:v>
                </c:pt>
                <c:pt idx="1100">
                  <c:v>20</c:v>
                </c:pt>
                <c:pt idx="1101">
                  <c:v>20</c:v>
                </c:pt>
                <c:pt idx="1102">
                  <c:v>20</c:v>
                </c:pt>
                <c:pt idx="1103">
                  <c:v>20</c:v>
                </c:pt>
                <c:pt idx="1104">
                  <c:v>20</c:v>
                </c:pt>
                <c:pt idx="1105">
                  <c:v>20</c:v>
                </c:pt>
                <c:pt idx="1106">
                  <c:v>20</c:v>
                </c:pt>
                <c:pt idx="1107">
                  <c:v>20</c:v>
                </c:pt>
                <c:pt idx="1108">
                  <c:v>20</c:v>
                </c:pt>
                <c:pt idx="1109">
                  <c:v>20</c:v>
                </c:pt>
                <c:pt idx="1110">
                  <c:v>20</c:v>
                </c:pt>
                <c:pt idx="1111">
                  <c:v>20</c:v>
                </c:pt>
                <c:pt idx="1112">
                  <c:v>20</c:v>
                </c:pt>
                <c:pt idx="1113">
                  <c:v>20</c:v>
                </c:pt>
                <c:pt idx="1114">
                  <c:v>20</c:v>
                </c:pt>
                <c:pt idx="1115">
                  <c:v>20</c:v>
                </c:pt>
                <c:pt idx="1116">
                  <c:v>20</c:v>
                </c:pt>
                <c:pt idx="1117">
                  <c:v>20</c:v>
                </c:pt>
                <c:pt idx="1118">
                  <c:v>20</c:v>
                </c:pt>
                <c:pt idx="1119">
                  <c:v>20</c:v>
                </c:pt>
                <c:pt idx="1120">
                  <c:v>20</c:v>
                </c:pt>
                <c:pt idx="1121">
                  <c:v>20</c:v>
                </c:pt>
                <c:pt idx="1122">
                  <c:v>20</c:v>
                </c:pt>
                <c:pt idx="1123">
                  <c:v>20</c:v>
                </c:pt>
                <c:pt idx="1124">
                  <c:v>20</c:v>
                </c:pt>
                <c:pt idx="1125">
                  <c:v>20</c:v>
                </c:pt>
                <c:pt idx="1126">
                  <c:v>20</c:v>
                </c:pt>
                <c:pt idx="1127">
                  <c:v>20</c:v>
                </c:pt>
                <c:pt idx="1128">
                  <c:v>20</c:v>
                </c:pt>
                <c:pt idx="1129">
                  <c:v>20</c:v>
                </c:pt>
                <c:pt idx="1130">
                  <c:v>20</c:v>
                </c:pt>
                <c:pt idx="1131">
                  <c:v>20</c:v>
                </c:pt>
                <c:pt idx="1132">
                  <c:v>20</c:v>
                </c:pt>
                <c:pt idx="1133">
                  <c:v>20</c:v>
                </c:pt>
                <c:pt idx="1134">
                  <c:v>20</c:v>
                </c:pt>
                <c:pt idx="1135">
                  <c:v>20</c:v>
                </c:pt>
                <c:pt idx="1136">
                  <c:v>20</c:v>
                </c:pt>
                <c:pt idx="1137">
                  <c:v>20</c:v>
                </c:pt>
                <c:pt idx="1138">
                  <c:v>20</c:v>
                </c:pt>
                <c:pt idx="1139">
                  <c:v>20</c:v>
                </c:pt>
                <c:pt idx="1140">
                  <c:v>20</c:v>
                </c:pt>
                <c:pt idx="1141">
                  <c:v>20</c:v>
                </c:pt>
                <c:pt idx="1142">
                  <c:v>20</c:v>
                </c:pt>
                <c:pt idx="1143">
                  <c:v>20</c:v>
                </c:pt>
                <c:pt idx="1144">
                  <c:v>20</c:v>
                </c:pt>
                <c:pt idx="1145">
                  <c:v>20</c:v>
                </c:pt>
                <c:pt idx="1146">
                  <c:v>20</c:v>
                </c:pt>
                <c:pt idx="1147">
                  <c:v>20</c:v>
                </c:pt>
                <c:pt idx="1148">
                  <c:v>20</c:v>
                </c:pt>
                <c:pt idx="1149">
                  <c:v>20</c:v>
                </c:pt>
                <c:pt idx="1150">
                  <c:v>20</c:v>
                </c:pt>
                <c:pt idx="1151">
                  <c:v>20</c:v>
                </c:pt>
                <c:pt idx="1152">
                  <c:v>20</c:v>
                </c:pt>
                <c:pt idx="1153">
                  <c:v>20</c:v>
                </c:pt>
                <c:pt idx="1154">
                  <c:v>20</c:v>
                </c:pt>
                <c:pt idx="1155">
                  <c:v>20</c:v>
                </c:pt>
                <c:pt idx="1156">
                  <c:v>20</c:v>
                </c:pt>
                <c:pt idx="1157">
                  <c:v>20</c:v>
                </c:pt>
                <c:pt idx="1158">
                  <c:v>20</c:v>
                </c:pt>
                <c:pt idx="1159">
                  <c:v>20</c:v>
                </c:pt>
                <c:pt idx="1160">
                  <c:v>20</c:v>
                </c:pt>
                <c:pt idx="1161">
                  <c:v>20</c:v>
                </c:pt>
                <c:pt idx="1162">
                  <c:v>20</c:v>
                </c:pt>
                <c:pt idx="1163">
                  <c:v>20</c:v>
                </c:pt>
                <c:pt idx="1164">
                  <c:v>20</c:v>
                </c:pt>
                <c:pt idx="1165">
                  <c:v>20</c:v>
                </c:pt>
                <c:pt idx="1166">
                  <c:v>20</c:v>
                </c:pt>
                <c:pt idx="1167">
                  <c:v>20</c:v>
                </c:pt>
                <c:pt idx="1168">
                  <c:v>20</c:v>
                </c:pt>
                <c:pt idx="1169">
                  <c:v>20</c:v>
                </c:pt>
                <c:pt idx="1170">
                  <c:v>20</c:v>
                </c:pt>
                <c:pt idx="1171">
                  <c:v>20</c:v>
                </c:pt>
                <c:pt idx="1172">
                  <c:v>20</c:v>
                </c:pt>
                <c:pt idx="1173">
                  <c:v>20</c:v>
                </c:pt>
                <c:pt idx="1174">
                  <c:v>20</c:v>
                </c:pt>
                <c:pt idx="1175">
                  <c:v>20</c:v>
                </c:pt>
                <c:pt idx="1176">
                  <c:v>20</c:v>
                </c:pt>
                <c:pt idx="1177">
                  <c:v>20</c:v>
                </c:pt>
                <c:pt idx="1178">
                  <c:v>20</c:v>
                </c:pt>
                <c:pt idx="1179">
                  <c:v>20</c:v>
                </c:pt>
                <c:pt idx="1180">
                  <c:v>20</c:v>
                </c:pt>
                <c:pt idx="1181">
                  <c:v>20</c:v>
                </c:pt>
                <c:pt idx="1182">
                  <c:v>20</c:v>
                </c:pt>
                <c:pt idx="1183">
                  <c:v>20</c:v>
                </c:pt>
                <c:pt idx="1184">
                  <c:v>20</c:v>
                </c:pt>
                <c:pt idx="1185">
                  <c:v>20</c:v>
                </c:pt>
                <c:pt idx="1186">
                  <c:v>20</c:v>
                </c:pt>
                <c:pt idx="1187">
                  <c:v>20</c:v>
                </c:pt>
                <c:pt idx="1188">
                  <c:v>20</c:v>
                </c:pt>
                <c:pt idx="1189">
                  <c:v>20</c:v>
                </c:pt>
                <c:pt idx="1190">
                  <c:v>20</c:v>
                </c:pt>
                <c:pt idx="1191">
                  <c:v>20</c:v>
                </c:pt>
                <c:pt idx="1192">
                  <c:v>20</c:v>
                </c:pt>
                <c:pt idx="1193">
                  <c:v>20</c:v>
                </c:pt>
                <c:pt idx="1194">
                  <c:v>20</c:v>
                </c:pt>
                <c:pt idx="1195">
                  <c:v>20</c:v>
                </c:pt>
                <c:pt idx="1196">
                  <c:v>20</c:v>
                </c:pt>
                <c:pt idx="1197">
                  <c:v>20</c:v>
                </c:pt>
                <c:pt idx="1198">
                  <c:v>20</c:v>
                </c:pt>
                <c:pt idx="1199">
                  <c:v>20</c:v>
                </c:pt>
                <c:pt idx="1200">
                  <c:v>20</c:v>
                </c:pt>
                <c:pt idx="1201">
                  <c:v>20</c:v>
                </c:pt>
                <c:pt idx="1202">
                  <c:v>20</c:v>
                </c:pt>
                <c:pt idx="1203">
                  <c:v>20</c:v>
                </c:pt>
                <c:pt idx="1204">
                  <c:v>20</c:v>
                </c:pt>
                <c:pt idx="1205">
                  <c:v>20</c:v>
                </c:pt>
                <c:pt idx="1206">
                  <c:v>20</c:v>
                </c:pt>
                <c:pt idx="1207">
                  <c:v>20</c:v>
                </c:pt>
                <c:pt idx="1208">
                  <c:v>20</c:v>
                </c:pt>
                <c:pt idx="1209">
                  <c:v>20</c:v>
                </c:pt>
                <c:pt idx="1210">
                  <c:v>20</c:v>
                </c:pt>
                <c:pt idx="1211">
                  <c:v>20</c:v>
                </c:pt>
                <c:pt idx="1212">
                  <c:v>20</c:v>
                </c:pt>
                <c:pt idx="1213">
                  <c:v>20</c:v>
                </c:pt>
                <c:pt idx="1214">
                  <c:v>20</c:v>
                </c:pt>
                <c:pt idx="1215">
                  <c:v>20</c:v>
                </c:pt>
                <c:pt idx="1216">
                  <c:v>20</c:v>
                </c:pt>
                <c:pt idx="1217">
                  <c:v>20</c:v>
                </c:pt>
                <c:pt idx="1218">
                  <c:v>20</c:v>
                </c:pt>
                <c:pt idx="1219">
                  <c:v>20</c:v>
                </c:pt>
                <c:pt idx="1220">
                  <c:v>20</c:v>
                </c:pt>
                <c:pt idx="1221">
                  <c:v>20</c:v>
                </c:pt>
                <c:pt idx="1222">
                  <c:v>20</c:v>
                </c:pt>
                <c:pt idx="1223">
                  <c:v>20</c:v>
                </c:pt>
                <c:pt idx="1224">
                  <c:v>20</c:v>
                </c:pt>
                <c:pt idx="1225">
                  <c:v>20</c:v>
                </c:pt>
                <c:pt idx="1226">
                  <c:v>20</c:v>
                </c:pt>
                <c:pt idx="1227">
                  <c:v>20</c:v>
                </c:pt>
                <c:pt idx="1228">
                  <c:v>20</c:v>
                </c:pt>
                <c:pt idx="1229">
                  <c:v>20</c:v>
                </c:pt>
                <c:pt idx="1230">
                  <c:v>20</c:v>
                </c:pt>
                <c:pt idx="1231">
                  <c:v>20</c:v>
                </c:pt>
                <c:pt idx="1232">
                  <c:v>20</c:v>
                </c:pt>
                <c:pt idx="1233">
                  <c:v>20</c:v>
                </c:pt>
                <c:pt idx="1234">
                  <c:v>20</c:v>
                </c:pt>
                <c:pt idx="1235">
                  <c:v>20</c:v>
                </c:pt>
                <c:pt idx="1236">
                  <c:v>20</c:v>
                </c:pt>
                <c:pt idx="1237">
                  <c:v>20</c:v>
                </c:pt>
                <c:pt idx="1238">
                  <c:v>20</c:v>
                </c:pt>
                <c:pt idx="1239">
                  <c:v>20</c:v>
                </c:pt>
                <c:pt idx="1240">
                  <c:v>20</c:v>
                </c:pt>
                <c:pt idx="1241">
                  <c:v>20</c:v>
                </c:pt>
                <c:pt idx="1242">
                  <c:v>20</c:v>
                </c:pt>
                <c:pt idx="1243">
                  <c:v>20</c:v>
                </c:pt>
                <c:pt idx="1244">
                  <c:v>20</c:v>
                </c:pt>
                <c:pt idx="1245">
                  <c:v>20</c:v>
                </c:pt>
                <c:pt idx="1246">
                  <c:v>20</c:v>
                </c:pt>
                <c:pt idx="1247">
                  <c:v>20</c:v>
                </c:pt>
                <c:pt idx="1248">
                  <c:v>20</c:v>
                </c:pt>
                <c:pt idx="1249">
                  <c:v>20</c:v>
                </c:pt>
                <c:pt idx="1250">
                  <c:v>20</c:v>
                </c:pt>
                <c:pt idx="1251">
                  <c:v>20</c:v>
                </c:pt>
                <c:pt idx="1252">
                  <c:v>20</c:v>
                </c:pt>
                <c:pt idx="1253">
                  <c:v>20</c:v>
                </c:pt>
                <c:pt idx="1254">
                  <c:v>20</c:v>
                </c:pt>
                <c:pt idx="1255">
                  <c:v>20</c:v>
                </c:pt>
                <c:pt idx="1256">
                  <c:v>20</c:v>
                </c:pt>
                <c:pt idx="1257">
                  <c:v>20</c:v>
                </c:pt>
                <c:pt idx="1258">
                  <c:v>20</c:v>
                </c:pt>
                <c:pt idx="1259">
                  <c:v>20</c:v>
                </c:pt>
                <c:pt idx="1260">
                  <c:v>20</c:v>
                </c:pt>
                <c:pt idx="1261">
                  <c:v>20</c:v>
                </c:pt>
                <c:pt idx="1262">
                  <c:v>20</c:v>
                </c:pt>
                <c:pt idx="1263">
                  <c:v>20</c:v>
                </c:pt>
                <c:pt idx="1264">
                  <c:v>20</c:v>
                </c:pt>
                <c:pt idx="1265">
                  <c:v>20</c:v>
                </c:pt>
                <c:pt idx="1266">
                  <c:v>20</c:v>
                </c:pt>
                <c:pt idx="1267">
                  <c:v>20</c:v>
                </c:pt>
                <c:pt idx="1268">
                  <c:v>20</c:v>
                </c:pt>
                <c:pt idx="1269">
                  <c:v>20</c:v>
                </c:pt>
                <c:pt idx="1270">
                  <c:v>20</c:v>
                </c:pt>
                <c:pt idx="1271">
                  <c:v>20</c:v>
                </c:pt>
                <c:pt idx="1272">
                  <c:v>20</c:v>
                </c:pt>
                <c:pt idx="1273">
                  <c:v>20</c:v>
                </c:pt>
                <c:pt idx="1274">
                  <c:v>20</c:v>
                </c:pt>
                <c:pt idx="1275">
                  <c:v>20</c:v>
                </c:pt>
                <c:pt idx="1276">
                  <c:v>20</c:v>
                </c:pt>
                <c:pt idx="1277">
                  <c:v>20</c:v>
                </c:pt>
                <c:pt idx="1278">
                  <c:v>20</c:v>
                </c:pt>
                <c:pt idx="1279">
                  <c:v>20</c:v>
                </c:pt>
                <c:pt idx="1280">
                  <c:v>20</c:v>
                </c:pt>
                <c:pt idx="1281">
                  <c:v>20</c:v>
                </c:pt>
                <c:pt idx="1282">
                  <c:v>20</c:v>
                </c:pt>
                <c:pt idx="1283">
                  <c:v>20</c:v>
                </c:pt>
                <c:pt idx="1284">
                  <c:v>20</c:v>
                </c:pt>
                <c:pt idx="1285">
                  <c:v>20</c:v>
                </c:pt>
                <c:pt idx="1286">
                  <c:v>20</c:v>
                </c:pt>
                <c:pt idx="1287">
                  <c:v>20</c:v>
                </c:pt>
                <c:pt idx="1288">
                  <c:v>20</c:v>
                </c:pt>
                <c:pt idx="1289">
                  <c:v>20</c:v>
                </c:pt>
                <c:pt idx="1290">
                  <c:v>20</c:v>
                </c:pt>
                <c:pt idx="1291">
                  <c:v>20</c:v>
                </c:pt>
                <c:pt idx="1292">
                  <c:v>20</c:v>
                </c:pt>
                <c:pt idx="1293">
                  <c:v>20</c:v>
                </c:pt>
                <c:pt idx="1294">
                  <c:v>20</c:v>
                </c:pt>
                <c:pt idx="1295">
                  <c:v>20</c:v>
                </c:pt>
                <c:pt idx="1296">
                  <c:v>20</c:v>
                </c:pt>
                <c:pt idx="1297">
                  <c:v>20</c:v>
                </c:pt>
                <c:pt idx="1298">
                  <c:v>20</c:v>
                </c:pt>
                <c:pt idx="1299">
                  <c:v>20</c:v>
                </c:pt>
                <c:pt idx="1300">
                  <c:v>20</c:v>
                </c:pt>
                <c:pt idx="1301">
                  <c:v>20</c:v>
                </c:pt>
                <c:pt idx="1302">
                  <c:v>20</c:v>
                </c:pt>
                <c:pt idx="1303">
                  <c:v>20</c:v>
                </c:pt>
                <c:pt idx="1304">
                  <c:v>20</c:v>
                </c:pt>
                <c:pt idx="1305">
                  <c:v>20</c:v>
                </c:pt>
                <c:pt idx="1306">
                  <c:v>20</c:v>
                </c:pt>
                <c:pt idx="1307">
                  <c:v>20</c:v>
                </c:pt>
                <c:pt idx="1308">
                  <c:v>20</c:v>
                </c:pt>
                <c:pt idx="1309">
                  <c:v>20</c:v>
                </c:pt>
                <c:pt idx="1310">
                  <c:v>20</c:v>
                </c:pt>
                <c:pt idx="1311">
                  <c:v>20</c:v>
                </c:pt>
                <c:pt idx="1312">
                  <c:v>20</c:v>
                </c:pt>
                <c:pt idx="1313">
                  <c:v>20</c:v>
                </c:pt>
                <c:pt idx="1314">
                  <c:v>20</c:v>
                </c:pt>
                <c:pt idx="1315">
                  <c:v>20</c:v>
                </c:pt>
                <c:pt idx="1316">
                  <c:v>20</c:v>
                </c:pt>
                <c:pt idx="1317">
                  <c:v>20</c:v>
                </c:pt>
                <c:pt idx="1318">
                  <c:v>20</c:v>
                </c:pt>
                <c:pt idx="1319">
                  <c:v>20</c:v>
                </c:pt>
                <c:pt idx="1320">
                  <c:v>20</c:v>
                </c:pt>
                <c:pt idx="1321">
                  <c:v>20</c:v>
                </c:pt>
                <c:pt idx="1322">
                  <c:v>20</c:v>
                </c:pt>
                <c:pt idx="1323">
                  <c:v>20</c:v>
                </c:pt>
                <c:pt idx="1324">
                  <c:v>20</c:v>
                </c:pt>
                <c:pt idx="1325">
                  <c:v>20</c:v>
                </c:pt>
                <c:pt idx="1326">
                  <c:v>20</c:v>
                </c:pt>
                <c:pt idx="1327">
                  <c:v>20</c:v>
                </c:pt>
                <c:pt idx="1328">
                  <c:v>20</c:v>
                </c:pt>
                <c:pt idx="1329">
                  <c:v>20</c:v>
                </c:pt>
                <c:pt idx="1330">
                  <c:v>20</c:v>
                </c:pt>
                <c:pt idx="1331">
                  <c:v>20</c:v>
                </c:pt>
                <c:pt idx="1332">
                  <c:v>20</c:v>
                </c:pt>
                <c:pt idx="1333">
                  <c:v>20</c:v>
                </c:pt>
                <c:pt idx="1334">
                  <c:v>20</c:v>
                </c:pt>
                <c:pt idx="1335">
                  <c:v>20</c:v>
                </c:pt>
                <c:pt idx="1336">
                  <c:v>20</c:v>
                </c:pt>
                <c:pt idx="1337">
                  <c:v>20</c:v>
                </c:pt>
                <c:pt idx="1338">
                  <c:v>20</c:v>
                </c:pt>
                <c:pt idx="1339">
                  <c:v>20</c:v>
                </c:pt>
                <c:pt idx="1340">
                  <c:v>20</c:v>
                </c:pt>
                <c:pt idx="1341">
                  <c:v>20</c:v>
                </c:pt>
                <c:pt idx="1342">
                  <c:v>20</c:v>
                </c:pt>
                <c:pt idx="1343">
                  <c:v>20</c:v>
                </c:pt>
                <c:pt idx="1344">
                  <c:v>20</c:v>
                </c:pt>
                <c:pt idx="1345">
                  <c:v>20</c:v>
                </c:pt>
                <c:pt idx="1346">
                  <c:v>20</c:v>
                </c:pt>
                <c:pt idx="1347">
                  <c:v>20</c:v>
                </c:pt>
                <c:pt idx="1348">
                  <c:v>20</c:v>
                </c:pt>
                <c:pt idx="1349">
                  <c:v>20</c:v>
                </c:pt>
                <c:pt idx="1350">
                  <c:v>20</c:v>
                </c:pt>
                <c:pt idx="1351">
                  <c:v>20</c:v>
                </c:pt>
                <c:pt idx="1352">
                  <c:v>20</c:v>
                </c:pt>
                <c:pt idx="1353">
                  <c:v>20</c:v>
                </c:pt>
                <c:pt idx="1354">
                  <c:v>20</c:v>
                </c:pt>
                <c:pt idx="1355">
                  <c:v>20</c:v>
                </c:pt>
                <c:pt idx="1356">
                  <c:v>20</c:v>
                </c:pt>
                <c:pt idx="1357">
                  <c:v>20</c:v>
                </c:pt>
                <c:pt idx="1358">
                  <c:v>20</c:v>
                </c:pt>
                <c:pt idx="1359">
                  <c:v>20</c:v>
                </c:pt>
                <c:pt idx="1360">
                  <c:v>20</c:v>
                </c:pt>
                <c:pt idx="1361">
                  <c:v>20</c:v>
                </c:pt>
                <c:pt idx="1362">
                  <c:v>20</c:v>
                </c:pt>
                <c:pt idx="1363">
                  <c:v>20</c:v>
                </c:pt>
                <c:pt idx="1364">
                  <c:v>20</c:v>
                </c:pt>
                <c:pt idx="1365">
                  <c:v>20</c:v>
                </c:pt>
                <c:pt idx="1366">
                  <c:v>20</c:v>
                </c:pt>
                <c:pt idx="1367">
                  <c:v>20</c:v>
                </c:pt>
                <c:pt idx="1368">
                  <c:v>20</c:v>
                </c:pt>
                <c:pt idx="1369">
                  <c:v>20</c:v>
                </c:pt>
                <c:pt idx="1370">
                  <c:v>20</c:v>
                </c:pt>
                <c:pt idx="1371">
                  <c:v>20</c:v>
                </c:pt>
                <c:pt idx="1372">
                  <c:v>20</c:v>
                </c:pt>
                <c:pt idx="1373">
                  <c:v>20</c:v>
                </c:pt>
                <c:pt idx="1374">
                  <c:v>20</c:v>
                </c:pt>
                <c:pt idx="1375">
                  <c:v>20</c:v>
                </c:pt>
                <c:pt idx="1376">
                  <c:v>20</c:v>
                </c:pt>
                <c:pt idx="1377">
                  <c:v>20</c:v>
                </c:pt>
                <c:pt idx="1378">
                  <c:v>20</c:v>
                </c:pt>
                <c:pt idx="1379">
                  <c:v>20</c:v>
                </c:pt>
                <c:pt idx="1380">
                  <c:v>20</c:v>
                </c:pt>
                <c:pt idx="1381">
                  <c:v>20</c:v>
                </c:pt>
                <c:pt idx="1382">
                  <c:v>20</c:v>
                </c:pt>
                <c:pt idx="1383">
                  <c:v>20</c:v>
                </c:pt>
                <c:pt idx="1384">
                  <c:v>20</c:v>
                </c:pt>
                <c:pt idx="1385">
                  <c:v>20</c:v>
                </c:pt>
                <c:pt idx="1386">
                  <c:v>20</c:v>
                </c:pt>
                <c:pt idx="1387">
                  <c:v>20</c:v>
                </c:pt>
                <c:pt idx="1388">
                  <c:v>20</c:v>
                </c:pt>
                <c:pt idx="1389">
                  <c:v>20</c:v>
                </c:pt>
                <c:pt idx="1390">
                  <c:v>20</c:v>
                </c:pt>
                <c:pt idx="1391">
                  <c:v>20</c:v>
                </c:pt>
                <c:pt idx="1392">
                  <c:v>20</c:v>
                </c:pt>
                <c:pt idx="1393">
                  <c:v>20</c:v>
                </c:pt>
                <c:pt idx="1394">
                  <c:v>20</c:v>
                </c:pt>
                <c:pt idx="1395">
                  <c:v>20</c:v>
                </c:pt>
                <c:pt idx="1396">
                  <c:v>20</c:v>
                </c:pt>
                <c:pt idx="1397">
                  <c:v>20</c:v>
                </c:pt>
                <c:pt idx="1398">
                  <c:v>20</c:v>
                </c:pt>
                <c:pt idx="1399">
                  <c:v>20</c:v>
                </c:pt>
                <c:pt idx="1400">
                  <c:v>20</c:v>
                </c:pt>
                <c:pt idx="1401">
                  <c:v>20</c:v>
                </c:pt>
                <c:pt idx="1402">
                  <c:v>20</c:v>
                </c:pt>
                <c:pt idx="1403">
                  <c:v>20</c:v>
                </c:pt>
                <c:pt idx="1404">
                  <c:v>20</c:v>
                </c:pt>
                <c:pt idx="1405">
                  <c:v>20</c:v>
                </c:pt>
                <c:pt idx="1406">
                  <c:v>20</c:v>
                </c:pt>
                <c:pt idx="1407">
                  <c:v>20</c:v>
                </c:pt>
                <c:pt idx="1408">
                  <c:v>20</c:v>
                </c:pt>
                <c:pt idx="1409">
                  <c:v>20</c:v>
                </c:pt>
                <c:pt idx="1410">
                  <c:v>20</c:v>
                </c:pt>
                <c:pt idx="1411">
                  <c:v>20</c:v>
                </c:pt>
                <c:pt idx="1412">
                  <c:v>20</c:v>
                </c:pt>
                <c:pt idx="1413">
                  <c:v>20</c:v>
                </c:pt>
                <c:pt idx="1414">
                  <c:v>20</c:v>
                </c:pt>
                <c:pt idx="1415">
                  <c:v>20</c:v>
                </c:pt>
                <c:pt idx="1416">
                  <c:v>20</c:v>
                </c:pt>
                <c:pt idx="1417">
                  <c:v>20</c:v>
                </c:pt>
                <c:pt idx="1418">
                  <c:v>20</c:v>
                </c:pt>
                <c:pt idx="1419">
                  <c:v>20</c:v>
                </c:pt>
                <c:pt idx="1420">
                  <c:v>20</c:v>
                </c:pt>
                <c:pt idx="1421">
                  <c:v>20</c:v>
                </c:pt>
                <c:pt idx="1422">
                  <c:v>20</c:v>
                </c:pt>
                <c:pt idx="1423">
                  <c:v>20</c:v>
                </c:pt>
                <c:pt idx="1424">
                  <c:v>20</c:v>
                </c:pt>
                <c:pt idx="1425">
                  <c:v>20</c:v>
                </c:pt>
                <c:pt idx="1426">
                  <c:v>20</c:v>
                </c:pt>
                <c:pt idx="1427">
                  <c:v>20</c:v>
                </c:pt>
                <c:pt idx="1428">
                  <c:v>20</c:v>
                </c:pt>
                <c:pt idx="1429">
                  <c:v>20</c:v>
                </c:pt>
                <c:pt idx="1430">
                  <c:v>20</c:v>
                </c:pt>
                <c:pt idx="1431">
                  <c:v>20</c:v>
                </c:pt>
                <c:pt idx="1432">
                  <c:v>20</c:v>
                </c:pt>
                <c:pt idx="1433">
                  <c:v>20</c:v>
                </c:pt>
                <c:pt idx="1434">
                  <c:v>20</c:v>
                </c:pt>
                <c:pt idx="1435">
                  <c:v>20</c:v>
                </c:pt>
                <c:pt idx="1436">
                  <c:v>20</c:v>
                </c:pt>
                <c:pt idx="1437">
                  <c:v>20</c:v>
                </c:pt>
                <c:pt idx="1438">
                  <c:v>20</c:v>
                </c:pt>
                <c:pt idx="1439">
                  <c:v>20</c:v>
                </c:pt>
                <c:pt idx="1440">
                  <c:v>20</c:v>
                </c:pt>
                <c:pt idx="1441">
                  <c:v>20</c:v>
                </c:pt>
                <c:pt idx="1442">
                  <c:v>20</c:v>
                </c:pt>
                <c:pt idx="1443">
                  <c:v>20</c:v>
                </c:pt>
                <c:pt idx="1444">
                  <c:v>20</c:v>
                </c:pt>
                <c:pt idx="1445">
                  <c:v>20</c:v>
                </c:pt>
                <c:pt idx="1446">
                  <c:v>20</c:v>
                </c:pt>
                <c:pt idx="1447">
                  <c:v>20</c:v>
                </c:pt>
                <c:pt idx="1448">
                  <c:v>20</c:v>
                </c:pt>
                <c:pt idx="1449">
                  <c:v>20</c:v>
                </c:pt>
                <c:pt idx="1450">
                  <c:v>20</c:v>
                </c:pt>
                <c:pt idx="1451">
                  <c:v>20</c:v>
                </c:pt>
                <c:pt idx="1452">
                  <c:v>20</c:v>
                </c:pt>
                <c:pt idx="1453">
                  <c:v>20</c:v>
                </c:pt>
                <c:pt idx="1454">
                  <c:v>20</c:v>
                </c:pt>
                <c:pt idx="1455">
                  <c:v>20</c:v>
                </c:pt>
                <c:pt idx="1456">
                  <c:v>20</c:v>
                </c:pt>
                <c:pt idx="1457">
                  <c:v>20</c:v>
                </c:pt>
                <c:pt idx="1458">
                  <c:v>20</c:v>
                </c:pt>
                <c:pt idx="1459">
                  <c:v>20</c:v>
                </c:pt>
                <c:pt idx="1460">
                  <c:v>20</c:v>
                </c:pt>
                <c:pt idx="1461">
                  <c:v>20</c:v>
                </c:pt>
                <c:pt idx="1462">
                  <c:v>20</c:v>
                </c:pt>
                <c:pt idx="1463">
                  <c:v>20</c:v>
                </c:pt>
                <c:pt idx="1464">
                  <c:v>20</c:v>
                </c:pt>
                <c:pt idx="1465">
                  <c:v>20</c:v>
                </c:pt>
                <c:pt idx="1466">
                  <c:v>20</c:v>
                </c:pt>
                <c:pt idx="1467">
                  <c:v>20</c:v>
                </c:pt>
                <c:pt idx="1468">
                  <c:v>20</c:v>
                </c:pt>
                <c:pt idx="1469">
                  <c:v>20</c:v>
                </c:pt>
                <c:pt idx="1470">
                  <c:v>20</c:v>
                </c:pt>
                <c:pt idx="1471">
                  <c:v>20</c:v>
                </c:pt>
                <c:pt idx="1472">
                  <c:v>20</c:v>
                </c:pt>
                <c:pt idx="1473">
                  <c:v>20</c:v>
                </c:pt>
                <c:pt idx="1474">
                  <c:v>20</c:v>
                </c:pt>
                <c:pt idx="1475">
                  <c:v>20</c:v>
                </c:pt>
                <c:pt idx="1476">
                  <c:v>20</c:v>
                </c:pt>
                <c:pt idx="1477">
                  <c:v>20</c:v>
                </c:pt>
                <c:pt idx="1478">
                  <c:v>20</c:v>
                </c:pt>
                <c:pt idx="1479">
                  <c:v>20</c:v>
                </c:pt>
                <c:pt idx="1480">
                  <c:v>20</c:v>
                </c:pt>
                <c:pt idx="1481">
                  <c:v>20</c:v>
                </c:pt>
                <c:pt idx="1482">
                  <c:v>20</c:v>
                </c:pt>
                <c:pt idx="1483">
                  <c:v>20</c:v>
                </c:pt>
                <c:pt idx="1484">
                  <c:v>20</c:v>
                </c:pt>
                <c:pt idx="1485">
                  <c:v>20</c:v>
                </c:pt>
                <c:pt idx="1486">
                  <c:v>20</c:v>
                </c:pt>
                <c:pt idx="1487">
                  <c:v>20</c:v>
                </c:pt>
                <c:pt idx="1488">
                  <c:v>20</c:v>
                </c:pt>
                <c:pt idx="1489">
                  <c:v>20</c:v>
                </c:pt>
                <c:pt idx="1490">
                  <c:v>20</c:v>
                </c:pt>
                <c:pt idx="1491">
                  <c:v>20</c:v>
                </c:pt>
                <c:pt idx="1492">
                  <c:v>20</c:v>
                </c:pt>
                <c:pt idx="1493">
                  <c:v>20</c:v>
                </c:pt>
                <c:pt idx="1494">
                  <c:v>20</c:v>
                </c:pt>
                <c:pt idx="1495">
                  <c:v>20</c:v>
                </c:pt>
                <c:pt idx="1496">
                  <c:v>20</c:v>
                </c:pt>
                <c:pt idx="1497">
                  <c:v>20</c:v>
                </c:pt>
                <c:pt idx="1498">
                  <c:v>20</c:v>
                </c:pt>
                <c:pt idx="1499">
                  <c:v>20</c:v>
                </c:pt>
                <c:pt idx="1500">
                  <c:v>20</c:v>
                </c:pt>
                <c:pt idx="1501">
                  <c:v>20</c:v>
                </c:pt>
                <c:pt idx="1502">
                  <c:v>20</c:v>
                </c:pt>
                <c:pt idx="1503">
                  <c:v>20</c:v>
                </c:pt>
                <c:pt idx="1504">
                  <c:v>20</c:v>
                </c:pt>
                <c:pt idx="1505">
                  <c:v>20</c:v>
                </c:pt>
                <c:pt idx="1506">
                  <c:v>20</c:v>
                </c:pt>
                <c:pt idx="1507">
                  <c:v>20</c:v>
                </c:pt>
                <c:pt idx="1508">
                  <c:v>20</c:v>
                </c:pt>
                <c:pt idx="1509">
                  <c:v>20</c:v>
                </c:pt>
                <c:pt idx="1510">
                  <c:v>20</c:v>
                </c:pt>
                <c:pt idx="1511">
                  <c:v>20</c:v>
                </c:pt>
                <c:pt idx="1512">
                  <c:v>20</c:v>
                </c:pt>
                <c:pt idx="1513">
                  <c:v>20</c:v>
                </c:pt>
                <c:pt idx="1514">
                  <c:v>20</c:v>
                </c:pt>
                <c:pt idx="1515">
                  <c:v>20</c:v>
                </c:pt>
                <c:pt idx="1516">
                  <c:v>20</c:v>
                </c:pt>
                <c:pt idx="1517">
                  <c:v>20</c:v>
                </c:pt>
                <c:pt idx="1518">
                  <c:v>20</c:v>
                </c:pt>
                <c:pt idx="1519">
                  <c:v>20</c:v>
                </c:pt>
                <c:pt idx="1520">
                  <c:v>20</c:v>
                </c:pt>
                <c:pt idx="1521">
                  <c:v>20</c:v>
                </c:pt>
                <c:pt idx="1522">
                  <c:v>20</c:v>
                </c:pt>
                <c:pt idx="1523">
                  <c:v>20</c:v>
                </c:pt>
                <c:pt idx="1524">
                  <c:v>20</c:v>
                </c:pt>
                <c:pt idx="1525">
                  <c:v>20</c:v>
                </c:pt>
                <c:pt idx="1526">
                  <c:v>20</c:v>
                </c:pt>
                <c:pt idx="1527">
                  <c:v>20</c:v>
                </c:pt>
                <c:pt idx="1528">
                  <c:v>20</c:v>
                </c:pt>
                <c:pt idx="1529">
                  <c:v>20</c:v>
                </c:pt>
                <c:pt idx="1530">
                  <c:v>20</c:v>
                </c:pt>
                <c:pt idx="1531">
                  <c:v>20</c:v>
                </c:pt>
                <c:pt idx="1532">
                  <c:v>20</c:v>
                </c:pt>
                <c:pt idx="1533">
                  <c:v>20</c:v>
                </c:pt>
                <c:pt idx="1534">
                  <c:v>20</c:v>
                </c:pt>
                <c:pt idx="1535">
                  <c:v>20</c:v>
                </c:pt>
                <c:pt idx="1536">
                  <c:v>20</c:v>
                </c:pt>
                <c:pt idx="1537">
                  <c:v>20</c:v>
                </c:pt>
                <c:pt idx="1538">
                  <c:v>20</c:v>
                </c:pt>
                <c:pt idx="1539">
                  <c:v>20</c:v>
                </c:pt>
                <c:pt idx="1540">
                  <c:v>20</c:v>
                </c:pt>
                <c:pt idx="1541">
                  <c:v>20</c:v>
                </c:pt>
                <c:pt idx="1542">
                  <c:v>20</c:v>
                </c:pt>
                <c:pt idx="1543">
                  <c:v>20</c:v>
                </c:pt>
                <c:pt idx="1544">
                  <c:v>20</c:v>
                </c:pt>
                <c:pt idx="1545">
                  <c:v>20</c:v>
                </c:pt>
                <c:pt idx="1546">
                  <c:v>20</c:v>
                </c:pt>
                <c:pt idx="1547">
                  <c:v>20</c:v>
                </c:pt>
                <c:pt idx="1548">
                  <c:v>20</c:v>
                </c:pt>
                <c:pt idx="1549">
                  <c:v>20</c:v>
                </c:pt>
                <c:pt idx="1550">
                  <c:v>20</c:v>
                </c:pt>
                <c:pt idx="1551">
                  <c:v>20</c:v>
                </c:pt>
                <c:pt idx="1552">
                  <c:v>20</c:v>
                </c:pt>
                <c:pt idx="1553">
                  <c:v>20</c:v>
                </c:pt>
                <c:pt idx="1554">
                  <c:v>20</c:v>
                </c:pt>
                <c:pt idx="1555">
                  <c:v>20</c:v>
                </c:pt>
                <c:pt idx="1556">
                  <c:v>20</c:v>
                </c:pt>
                <c:pt idx="1557">
                  <c:v>20</c:v>
                </c:pt>
                <c:pt idx="1558">
                  <c:v>20</c:v>
                </c:pt>
                <c:pt idx="1559">
                  <c:v>20</c:v>
                </c:pt>
                <c:pt idx="1560">
                  <c:v>20</c:v>
                </c:pt>
                <c:pt idx="1561">
                  <c:v>20</c:v>
                </c:pt>
                <c:pt idx="1562">
                  <c:v>20</c:v>
                </c:pt>
                <c:pt idx="1563">
                  <c:v>20</c:v>
                </c:pt>
                <c:pt idx="1564">
                  <c:v>20</c:v>
                </c:pt>
                <c:pt idx="1565">
                  <c:v>20</c:v>
                </c:pt>
                <c:pt idx="1566">
                  <c:v>20</c:v>
                </c:pt>
                <c:pt idx="1567">
                  <c:v>20</c:v>
                </c:pt>
                <c:pt idx="1568">
                  <c:v>20</c:v>
                </c:pt>
                <c:pt idx="1569">
                  <c:v>20</c:v>
                </c:pt>
                <c:pt idx="1570">
                  <c:v>20</c:v>
                </c:pt>
                <c:pt idx="1571">
                  <c:v>20</c:v>
                </c:pt>
                <c:pt idx="1572">
                  <c:v>20</c:v>
                </c:pt>
                <c:pt idx="1573">
                  <c:v>20</c:v>
                </c:pt>
                <c:pt idx="1574">
                  <c:v>20</c:v>
                </c:pt>
                <c:pt idx="1575">
                  <c:v>20</c:v>
                </c:pt>
                <c:pt idx="1576">
                  <c:v>20</c:v>
                </c:pt>
                <c:pt idx="1577">
                  <c:v>20</c:v>
                </c:pt>
                <c:pt idx="1578">
                  <c:v>20</c:v>
                </c:pt>
                <c:pt idx="1579">
                  <c:v>20</c:v>
                </c:pt>
                <c:pt idx="1580">
                  <c:v>20</c:v>
                </c:pt>
                <c:pt idx="1581">
                  <c:v>20</c:v>
                </c:pt>
                <c:pt idx="1582">
                  <c:v>20</c:v>
                </c:pt>
                <c:pt idx="1583">
                  <c:v>20</c:v>
                </c:pt>
                <c:pt idx="1584">
                  <c:v>20</c:v>
                </c:pt>
                <c:pt idx="1585">
                  <c:v>20</c:v>
                </c:pt>
                <c:pt idx="1586">
                  <c:v>20</c:v>
                </c:pt>
                <c:pt idx="1587">
                  <c:v>20</c:v>
                </c:pt>
                <c:pt idx="1588">
                  <c:v>20</c:v>
                </c:pt>
                <c:pt idx="1589">
                  <c:v>20</c:v>
                </c:pt>
                <c:pt idx="1590">
                  <c:v>20</c:v>
                </c:pt>
                <c:pt idx="1591">
                  <c:v>20</c:v>
                </c:pt>
                <c:pt idx="1592">
                  <c:v>20</c:v>
                </c:pt>
                <c:pt idx="1593">
                  <c:v>20</c:v>
                </c:pt>
                <c:pt idx="1594">
                  <c:v>20</c:v>
                </c:pt>
                <c:pt idx="1595">
                  <c:v>20</c:v>
                </c:pt>
                <c:pt idx="1596">
                  <c:v>20</c:v>
                </c:pt>
                <c:pt idx="1597">
                  <c:v>20</c:v>
                </c:pt>
                <c:pt idx="1598">
                  <c:v>20</c:v>
                </c:pt>
                <c:pt idx="1599">
                  <c:v>20</c:v>
                </c:pt>
                <c:pt idx="1600">
                  <c:v>20</c:v>
                </c:pt>
                <c:pt idx="1601">
                  <c:v>20</c:v>
                </c:pt>
                <c:pt idx="1602">
                  <c:v>20</c:v>
                </c:pt>
                <c:pt idx="1603">
                  <c:v>20</c:v>
                </c:pt>
                <c:pt idx="1604">
                  <c:v>20</c:v>
                </c:pt>
                <c:pt idx="1605">
                  <c:v>20</c:v>
                </c:pt>
                <c:pt idx="1606">
                  <c:v>20</c:v>
                </c:pt>
                <c:pt idx="1607">
                  <c:v>20</c:v>
                </c:pt>
                <c:pt idx="1608">
                  <c:v>20</c:v>
                </c:pt>
                <c:pt idx="1609">
                  <c:v>20</c:v>
                </c:pt>
                <c:pt idx="1610">
                  <c:v>20</c:v>
                </c:pt>
                <c:pt idx="1611">
                  <c:v>20</c:v>
                </c:pt>
                <c:pt idx="1612">
                  <c:v>20</c:v>
                </c:pt>
                <c:pt idx="1613">
                  <c:v>20</c:v>
                </c:pt>
                <c:pt idx="1614">
                  <c:v>20</c:v>
                </c:pt>
                <c:pt idx="1615">
                  <c:v>20</c:v>
                </c:pt>
                <c:pt idx="1616">
                  <c:v>20</c:v>
                </c:pt>
                <c:pt idx="1617">
                  <c:v>20</c:v>
                </c:pt>
                <c:pt idx="1618">
                  <c:v>20</c:v>
                </c:pt>
                <c:pt idx="1619">
                  <c:v>20</c:v>
                </c:pt>
                <c:pt idx="1620">
                  <c:v>20</c:v>
                </c:pt>
                <c:pt idx="1621">
                  <c:v>20</c:v>
                </c:pt>
                <c:pt idx="1622">
                  <c:v>20</c:v>
                </c:pt>
                <c:pt idx="1623">
                  <c:v>20</c:v>
                </c:pt>
                <c:pt idx="1624">
                  <c:v>20</c:v>
                </c:pt>
                <c:pt idx="1625">
                  <c:v>20</c:v>
                </c:pt>
                <c:pt idx="1626">
                  <c:v>20</c:v>
                </c:pt>
                <c:pt idx="1627">
                  <c:v>20</c:v>
                </c:pt>
                <c:pt idx="1628">
                  <c:v>20</c:v>
                </c:pt>
                <c:pt idx="1629">
                  <c:v>20</c:v>
                </c:pt>
                <c:pt idx="1630">
                  <c:v>20</c:v>
                </c:pt>
                <c:pt idx="1631">
                  <c:v>20</c:v>
                </c:pt>
                <c:pt idx="1632">
                  <c:v>20</c:v>
                </c:pt>
                <c:pt idx="1633">
                  <c:v>20</c:v>
                </c:pt>
                <c:pt idx="1634">
                  <c:v>20</c:v>
                </c:pt>
                <c:pt idx="1635">
                  <c:v>20</c:v>
                </c:pt>
                <c:pt idx="1636">
                  <c:v>20</c:v>
                </c:pt>
                <c:pt idx="1637">
                  <c:v>20</c:v>
                </c:pt>
                <c:pt idx="1638">
                  <c:v>20</c:v>
                </c:pt>
                <c:pt idx="1639">
                  <c:v>20</c:v>
                </c:pt>
                <c:pt idx="1640">
                  <c:v>20</c:v>
                </c:pt>
                <c:pt idx="1641">
                  <c:v>20</c:v>
                </c:pt>
                <c:pt idx="1642">
                  <c:v>20</c:v>
                </c:pt>
                <c:pt idx="1643">
                  <c:v>20</c:v>
                </c:pt>
                <c:pt idx="1644">
                  <c:v>20</c:v>
                </c:pt>
                <c:pt idx="1645">
                  <c:v>20</c:v>
                </c:pt>
                <c:pt idx="1646">
                  <c:v>20</c:v>
                </c:pt>
                <c:pt idx="1647">
                  <c:v>20</c:v>
                </c:pt>
                <c:pt idx="1648">
                  <c:v>20</c:v>
                </c:pt>
                <c:pt idx="1649">
                  <c:v>20</c:v>
                </c:pt>
                <c:pt idx="1650">
                  <c:v>20</c:v>
                </c:pt>
                <c:pt idx="1651">
                  <c:v>20</c:v>
                </c:pt>
                <c:pt idx="1652">
                  <c:v>20</c:v>
                </c:pt>
                <c:pt idx="1653">
                  <c:v>20</c:v>
                </c:pt>
                <c:pt idx="1654">
                  <c:v>20</c:v>
                </c:pt>
                <c:pt idx="1655">
                  <c:v>20</c:v>
                </c:pt>
                <c:pt idx="1656">
                  <c:v>20</c:v>
                </c:pt>
                <c:pt idx="1657">
                  <c:v>20</c:v>
                </c:pt>
                <c:pt idx="1658">
                  <c:v>20</c:v>
                </c:pt>
                <c:pt idx="1659">
                  <c:v>20</c:v>
                </c:pt>
                <c:pt idx="1660">
                  <c:v>20</c:v>
                </c:pt>
                <c:pt idx="1661">
                  <c:v>20</c:v>
                </c:pt>
                <c:pt idx="1662">
                  <c:v>20</c:v>
                </c:pt>
                <c:pt idx="1663">
                  <c:v>20</c:v>
                </c:pt>
                <c:pt idx="1664">
                  <c:v>20</c:v>
                </c:pt>
                <c:pt idx="1665">
                  <c:v>20</c:v>
                </c:pt>
                <c:pt idx="1666">
                  <c:v>20</c:v>
                </c:pt>
                <c:pt idx="1667">
                  <c:v>20</c:v>
                </c:pt>
                <c:pt idx="1668">
                  <c:v>20</c:v>
                </c:pt>
                <c:pt idx="1669">
                  <c:v>20</c:v>
                </c:pt>
                <c:pt idx="1670">
                  <c:v>20</c:v>
                </c:pt>
                <c:pt idx="1671">
                  <c:v>20</c:v>
                </c:pt>
                <c:pt idx="1672">
                  <c:v>20</c:v>
                </c:pt>
                <c:pt idx="1673">
                  <c:v>20</c:v>
                </c:pt>
                <c:pt idx="1674">
                  <c:v>20</c:v>
                </c:pt>
                <c:pt idx="1675">
                  <c:v>20</c:v>
                </c:pt>
                <c:pt idx="1676">
                  <c:v>20</c:v>
                </c:pt>
                <c:pt idx="1677">
                  <c:v>20</c:v>
                </c:pt>
                <c:pt idx="1678">
                  <c:v>20</c:v>
                </c:pt>
                <c:pt idx="1679">
                  <c:v>20</c:v>
                </c:pt>
                <c:pt idx="1680">
                  <c:v>20</c:v>
                </c:pt>
                <c:pt idx="1681">
                  <c:v>20</c:v>
                </c:pt>
                <c:pt idx="1682">
                  <c:v>20</c:v>
                </c:pt>
                <c:pt idx="1683">
                  <c:v>20</c:v>
                </c:pt>
                <c:pt idx="1684">
                  <c:v>20</c:v>
                </c:pt>
                <c:pt idx="1685">
                  <c:v>20</c:v>
                </c:pt>
                <c:pt idx="1686">
                  <c:v>20</c:v>
                </c:pt>
                <c:pt idx="1687">
                  <c:v>20</c:v>
                </c:pt>
                <c:pt idx="1688">
                  <c:v>20</c:v>
                </c:pt>
                <c:pt idx="1689">
                  <c:v>20</c:v>
                </c:pt>
                <c:pt idx="1690">
                  <c:v>20</c:v>
                </c:pt>
                <c:pt idx="1691">
                  <c:v>20</c:v>
                </c:pt>
                <c:pt idx="1692">
                  <c:v>20</c:v>
                </c:pt>
                <c:pt idx="1693">
                  <c:v>20</c:v>
                </c:pt>
                <c:pt idx="1694">
                  <c:v>20</c:v>
                </c:pt>
                <c:pt idx="1695">
                  <c:v>20</c:v>
                </c:pt>
                <c:pt idx="1696">
                  <c:v>20</c:v>
                </c:pt>
                <c:pt idx="1697">
                  <c:v>20</c:v>
                </c:pt>
                <c:pt idx="1698">
                  <c:v>20</c:v>
                </c:pt>
                <c:pt idx="1699">
                  <c:v>20</c:v>
                </c:pt>
                <c:pt idx="1700">
                  <c:v>20</c:v>
                </c:pt>
                <c:pt idx="1701">
                  <c:v>20</c:v>
                </c:pt>
                <c:pt idx="1702">
                  <c:v>20</c:v>
                </c:pt>
                <c:pt idx="1703">
                  <c:v>20</c:v>
                </c:pt>
                <c:pt idx="1704">
                  <c:v>20</c:v>
                </c:pt>
                <c:pt idx="1705">
                  <c:v>20</c:v>
                </c:pt>
                <c:pt idx="1706">
                  <c:v>20</c:v>
                </c:pt>
                <c:pt idx="1707">
                  <c:v>20</c:v>
                </c:pt>
                <c:pt idx="1708">
                  <c:v>20</c:v>
                </c:pt>
                <c:pt idx="1709">
                  <c:v>20</c:v>
                </c:pt>
                <c:pt idx="1710">
                  <c:v>20</c:v>
                </c:pt>
                <c:pt idx="1711">
                  <c:v>20</c:v>
                </c:pt>
                <c:pt idx="1712">
                  <c:v>20</c:v>
                </c:pt>
                <c:pt idx="1713">
                  <c:v>20</c:v>
                </c:pt>
                <c:pt idx="1714">
                  <c:v>20</c:v>
                </c:pt>
                <c:pt idx="1715">
                  <c:v>20</c:v>
                </c:pt>
                <c:pt idx="1716">
                  <c:v>20</c:v>
                </c:pt>
                <c:pt idx="1717">
                  <c:v>20</c:v>
                </c:pt>
                <c:pt idx="1718">
                  <c:v>20</c:v>
                </c:pt>
                <c:pt idx="1719">
                  <c:v>20</c:v>
                </c:pt>
                <c:pt idx="1720">
                  <c:v>20</c:v>
                </c:pt>
                <c:pt idx="1721">
                  <c:v>20</c:v>
                </c:pt>
                <c:pt idx="1722">
                  <c:v>20</c:v>
                </c:pt>
                <c:pt idx="1723">
                  <c:v>20</c:v>
                </c:pt>
                <c:pt idx="1724">
                  <c:v>20</c:v>
                </c:pt>
                <c:pt idx="1725">
                  <c:v>20</c:v>
                </c:pt>
                <c:pt idx="1726">
                  <c:v>20</c:v>
                </c:pt>
                <c:pt idx="1727">
                  <c:v>20</c:v>
                </c:pt>
                <c:pt idx="1728">
                  <c:v>20</c:v>
                </c:pt>
                <c:pt idx="1729">
                  <c:v>20</c:v>
                </c:pt>
                <c:pt idx="1730">
                  <c:v>20</c:v>
                </c:pt>
                <c:pt idx="1731">
                  <c:v>20</c:v>
                </c:pt>
                <c:pt idx="1732">
                  <c:v>20</c:v>
                </c:pt>
                <c:pt idx="1733">
                  <c:v>20</c:v>
                </c:pt>
                <c:pt idx="1734">
                  <c:v>20</c:v>
                </c:pt>
                <c:pt idx="1735">
                  <c:v>20</c:v>
                </c:pt>
                <c:pt idx="1736">
                  <c:v>20</c:v>
                </c:pt>
                <c:pt idx="1737">
                  <c:v>20</c:v>
                </c:pt>
                <c:pt idx="1738">
                  <c:v>20</c:v>
                </c:pt>
                <c:pt idx="1739">
                  <c:v>20</c:v>
                </c:pt>
                <c:pt idx="1740">
                  <c:v>20</c:v>
                </c:pt>
                <c:pt idx="1741">
                  <c:v>20</c:v>
                </c:pt>
                <c:pt idx="1742">
                  <c:v>20</c:v>
                </c:pt>
                <c:pt idx="1743">
                  <c:v>20</c:v>
                </c:pt>
                <c:pt idx="1744">
                  <c:v>20</c:v>
                </c:pt>
                <c:pt idx="1745">
                  <c:v>20</c:v>
                </c:pt>
                <c:pt idx="1746">
                  <c:v>20</c:v>
                </c:pt>
                <c:pt idx="1747">
                  <c:v>20</c:v>
                </c:pt>
                <c:pt idx="1748">
                  <c:v>20</c:v>
                </c:pt>
                <c:pt idx="1749">
                  <c:v>20</c:v>
                </c:pt>
                <c:pt idx="1750">
                  <c:v>20</c:v>
                </c:pt>
                <c:pt idx="1751">
                  <c:v>20</c:v>
                </c:pt>
                <c:pt idx="1752">
                  <c:v>20</c:v>
                </c:pt>
                <c:pt idx="1753">
                  <c:v>20</c:v>
                </c:pt>
                <c:pt idx="1754">
                  <c:v>20</c:v>
                </c:pt>
                <c:pt idx="1755">
                  <c:v>20</c:v>
                </c:pt>
                <c:pt idx="1756">
                  <c:v>20</c:v>
                </c:pt>
                <c:pt idx="1757">
                  <c:v>20</c:v>
                </c:pt>
                <c:pt idx="1758">
                  <c:v>20</c:v>
                </c:pt>
                <c:pt idx="1759">
                  <c:v>20</c:v>
                </c:pt>
                <c:pt idx="1760">
                  <c:v>20</c:v>
                </c:pt>
                <c:pt idx="1761">
                  <c:v>20</c:v>
                </c:pt>
                <c:pt idx="1762">
                  <c:v>20</c:v>
                </c:pt>
                <c:pt idx="1763">
                  <c:v>20</c:v>
                </c:pt>
                <c:pt idx="1764">
                  <c:v>20</c:v>
                </c:pt>
                <c:pt idx="1765">
                  <c:v>20</c:v>
                </c:pt>
                <c:pt idx="1766">
                  <c:v>20</c:v>
                </c:pt>
                <c:pt idx="1767">
                  <c:v>20</c:v>
                </c:pt>
                <c:pt idx="1768">
                  <c:v>20</c:v>
                </c:pt>
                <c:pt idx="1769">
                  <c:v>20</c:v>
                </c:pt>
                <c:pt idx="1770">
                  <c:v>20</c:v>
                </c:pt>
                <c:pt idx="1771">
                  <c:v>20</c:v>
                </c:pt>
                <c:pt idx="1772">
                  <c:v>20</c:v>
                </c:pt>
                <c:pt idx="1773">
                  <c:v>20</c:v>
                </c:pt>
                <c:pt idx="1774">
                  <c:v>20</c:v>
                </c:pt>
                <c:pt idx="1775">
                  <c:v>20</c:v>
                </c:pt>
                <c:pt idx="1776">
                  <c:v>20</c:v>
                </c:pt>
                <c:pt idx="1777">
                  <c:v>20</c:v>
                </c:pt>
                <c:pt idx="1778">
                  <c:v>20</c:v>
                </c:pt>
                <c:pt idx="1779">
                  <c:v>20</c:v>
                </c:pt>
                <c:pt idx="1780">
                  <c:v>20</c:v>
                </c:pt>
                <c:pt idx="1781">
                  <c:v>20</c:v>
                </c:pt>
                <c:pt idx="1782">
                  <c:v>20</c:v>
                </c:pt>
                <c:pt idx="1783">
                  <c:v>20</c:v>
                </c:pt>
                <c:pt idx="1784">
                  <c:v>20</c:v>
                </c:pt>
                <c:pt idx="1785">
                  <c:v>20</c:v>
                </c:pt>
                <c:pt idx="1786">
                  <c:v>20</c:v>
                </c:pt>
                <c:pt idx="1787">
                  <c:v>20</c:v>
                </c:pt>
                <c:pt idx="1788">
                  <c:v>20</c:v>
                </c:pt>
                <c:pt idx="1789">
                  <c:v>20</c:v>
                </c:pt>
                <c:pt idx="1790">
                  <c:v>20</c:v>
                </c:pt>
                <c:pt idx="1791">
                  <c:v>20</c:v>
                </c:pt>
                <c:pt idx="1792">
                  <c:v>20</c:v>
                </c:pt>
                <c:pt idx="1793">
                  <c:v>20</c:v>
                </c:pt>
                <c:pt idx="1794">
                  <c:v>20</c:v>
                </c:pt>
                <c:pt idx="1795">
                  <c:v>20</c:v>
                </c:pt>
                <c:pt idx="1796">
                  <c:v>20</c:v>
                </c:pt>
                <c:pt idx="1797">
                  <c:v>20</c:v>
                </c:pt>
                <c:pt idx="1798">
                  <c:v>20</c:v>
                </c:pt>
                <c:pt idx="1799">
                  <c:v>20</c:v>
                </c:pt>
                <c:pt idx="1800">
                  <c:v>20</c:v>
                </c:pt>
                <c:pt idx="1801">
                  <c:v>20</c:v>
                </c:pt>
                <c:pt idx="1802">
                  <c:v>20</c:v>
                </c:pt>
                <c:pt idx="1803">
                  <c:v>20</c:v>
                </c:pt>
                <c:pt idx="1804">
                  <c:v>20</c:v>
                </c:pt>
                <c:pt idx="1805">
                  <c:v>20</c:v>
                </c:pt>
                <c:pt idx="1806">
                  <c:v>20</c:v>
                </c:pt>
                <c:pt idx="1807">
                  <c:v>20</c:v>
                </c:pt>
                <c:pt idx="1808">
                  <c:v>20</c:v>
                </c:pt>
                <c:pt idx="1809">
                  <c:v>20</c:v>
                </c:pt>
                <c:pt idx="1810">
                  <c:v>20</c:v>
                </c:pt>
                <c:pt idx="1811">
                  <c:v>20</c:v>
                </c:pt>
                <c:pt idx="1812">
                  <c:v>20</c:v>
                </c:pt>
                <c:pt idx="1813">
                  <c:v>20</c:v>
                </c:pt>
                <c:pt idx="1814">
                  <c:v>20</c:v>
                </c:pt>
                <c:pt idx="1815">
                  <c:v>20</c:v>
                </c:pt>
                <c:pt idx="1816">
                  <c:v>20</c:v>
                </c:pt>
                <c:pt idx="1817">
                  <c:v>20</c:v>
                </c:pt>
                <c:pt idx="1818">
                  <c:v>20</c:v>
                </c:pt>
                <c:pt idx="1819">
                  <c:v>20</c:v>
                </c:pt>
                <c:pt idx="1820">
                  <c:v>20</c:v>
                </c:pt>
                <c:pt idx="1821">
                  <c:v>20</c:v>
                </c:pt>
                <c:pt idx="1822">
                  <c:v>20</c:v>
                </c:pt>
                <c:pt idx="1823">
                  <c:v>20</c:v>
                </c:pt>
                <c:pt idx="1824">
                  <c:v>20</c:v>
                </c:pt>
                <c:pt idx="1825">
                  <c:v>20</c:v>
                </c:pt>
                <c:pt idx="1826">
                  <c:v>20</c:v>
                </c:pt>
                <c:pt idx="1827">
                  <c:v>20</c:v>
                </c:pt>
                <c:pt idx="1828">
                  <c:v>20</c:v>
                </c:pt>
                <c:pt idx="1829">
                  <c:v>20</c:v>
                </c:pt>
                <c:pt idx="1830">
                  <c:v>20</c:v>
                </c:pt>
                <c:pt idx="1831">
                  <c:v>20</c:v>
                </c:pt>
                <c:pt idx="1832">
                  <c:v>20</c:v>
                </c:pt>
                <c:pt idx="1833">
                  <c:v>20</c:v>
                </c:pt>
                <c:pt idx="1834">
                  <c:v>20</c:v>
                </c:pt>
                <c:pt idx="1835">
                  <c:v>20</c:v>
                </c:pt>
                <c:pt idx="1836">
                  <c:v>20</c:v>
                </c:pt>
                <c:pt idx="1837">
                  <c:v>20</c:v>
                </c:pt>
                <c:pt idx="1838">
                  <c:v>20</c:v>
                </c:pt>
                <c:pt idx="1839">
                  <c:v>20</c:v>
                </c:pt>
                <c:pt idx="1840">
                  <c:v>20</c:v>
                </c:pt>
                <c:pt idx="1841">
                  <c:v>20</c:v>
                </c:pt>
                <c:pt idx="1842">
                  <c:v>20</c:v>
                </c:pt>
                <c:pt idx="1843">
                  <c:v>20</c:v>
                </c:pt>
                <c:pt idx="1844">
                  <c:v>20</c:v>
                </c:pt>
                <c:pt idx="1845">
                  <c:v>20</c:v>
                </c:pt>
                <c:pt idx="1846">
                  <c:v>20</c:v>
                </c:pt>
                <c:pt idx="1847">
                  <c:v>20</c:v>
                </c:pt>
                <c:pt idx="1848">
                  <c:v>20</c:v>
                </c:pt>
                <c:pt idx="1849">
                  <c:v>20</c:v>
                </c:pt>
                <c:pt idx="1850">
                  <c:v>20</c:v>
                </c:pt>
                <c:pt idx="1851">
                  <c:v>20</c:v>
                </c:pt>
                <c:pt idx="1852">
                  <c:v>20</c:v>
                </c:pt>
                <c:pt idx="1853">
                  <c:v>20</c:v>
                </c:pt>
                <c:pt idx="1854">
                  <c:v>20</c:v>
                </c:pt>
                <c:pt idx="1855">
                  <c:v>20</c:v>
                </c:pt>
                <c:pt idx="1856">
                  <c:v>20</c:v>
                </c:pt>
                <c:pt idx="1857">
                  <c:v>20</c:v>
                </c:pt>
                <c:pt idx="1858">
                  <c:v>20</c:v>
                </c:pt>
                <c:pt idx="1859">
                  <c:v>20</c:v>
                </c:pt>
                <c:pt idx="1860">
                  <c:v>20</c:v>
                </c:pt>
                <c:pt idx="1861">
                  <c:v>20</c:v>
                </c:pt>
                <c:pt idx="1862">
                  <c:v>20</c:v>
                </c:pt>
                <c:pt idx="1863">
                  <c:v>20</c:v>
                </c:pt>
                <c:pt idx="1864">
                  <c:v>20</c:v>
                </c:pt>
                <c:pt idx="1865">
                  <c:v>20</c:v>
                </c:pt>
                <c:pt idx="1866">
                  <c:v>20</c:v>
                </c:pt>
                <c:pt idx="1867">
                  <c:v>20</c:v>
                </c:pt>
                <c:pt idx="1868">
                  <c:v>20</c:v>
                </c:pt>
                <c:pt idx="1869">
                  <c:v>20</c:v>
                </c:pt>
                <c:pt idx="1870">
                  <c:v>20</c:v>
                </c:pt>
                <c:pt idx="1871">
                  <c:v>20</c:v>
                </c:pt>
                <c:pt idx="1872">
                  <c:v>20</c:v>
                </c:pt>
                <c:pt idx="1873">
                  <c:v>20</c:v>
                </c:pt>
                <c:pt idx="1874">
                  <c:v>20</c:v>
                </c:pt>
                <c:pt idx="1875">
                  <c:v>20</c:v>
                </c:pt>
                <c:pt idx="1876">
                  <c:v>20</c:v>
                </c:pt>
                <c:pt idx="1877">
                  <c:v>20</c:v>
                </c:pt>
                <c:pt idx="1878">
                  <c:v>20</c:v>
                </c:pt>
                <c:pt idx="1879">
                  <c:v>20</c:v>
                </c:pt>
                <c:pt idx="1880">
                  <c:v>20</c:v>
                </c:pt>
                <c:pt idx="1881">
                  <c:v>20</c:v>
                </c:pt>
                <c:pt idx="1882">
                  <c:v>20</c:v>
                </c:pt>
                <c:pt idx="1883">
                  <c:v>20</c:v>
                </c:pt>
                <c:pt idx="1884">
                  <c:v>20</c:v>
                </c:pt>
                <c:pt idx="1885">
                  <c:v>20</c:v>
                </c:pt>
                <c:pt idx="1886">
                  <c:v>20</c:v>
                </c:pt>
                <c:pt idx="1887">
                  <c:v>20</c:v>
                </c:pt>
                <c:pt idx="1888">
                  <c:v>20</c:v>
                </c:pt>
                <c:pt idx="1889">
                  <c:v>20</c:v>
                </c:pt>
                <c:pt idx="1890">
                  <c:v>20</c:v>
                </c:pt>
                <c:pt idx="1891">
                  <c:v>20</c:v>
                </c:pt>
                <c:pt idx="1892">
                  <c:v>20</c:v>
                </c:pt>
                <c:pt idx="1893">
                  <c:v>20</c:v>
                </c:pt>
                <c:pt idx="1894">
                  <c:v>20</c:v>
                </c:pt>
                <c:pt idx="1895">
                  <c:v>20</c:v>
                </c:pt>
                <c:pt idx="1896">
                  <c:v>20</c:v>
                </c:pt>
                <c:pt idx="1897">
                  <c:v>20</c:v>
                </c:pt>
                <c:pt idx="1898">
                  <c:v>20</c:v>
                </c:pt>
                <c:pt idx="1899">
                  <c:v>20</c:v>
                </c:pt>
                <c:pt idx="1900">
                  <c:v>20</c:v>
                </c:pt>
                <c:pt idx="1901">
                  <c:v>20</c:v>
                </c:pt>
                <c:pt idx="1902">
                  <c:v>20</c:v>
                </c:pt>
                <c:pt idx="1903">
                  <c:v>20</c:v>
                </c:pt>
                <c:pt idx="1904">
                  <c:v>20</c:v>
                </c:pt>
                <c:pt idx="1905">
                  <c:v>20</c:v>
                </c:pt>
                <c:pt idx="1906">
                  <c:v>20</c:v>
                </c:pt>
                <c:pt idx="1907">
                  <c:v>20</c:v>
                </c:pt>
                <c:pt idx="1908">
                  <c:v>20</c:v>
                </c:pt>
                <c:pt idx="1909">
                  <c:v>20</c:v>
                </c:pt>
                <c:pt idx="1910">
                  <c:v>20</c:v>
                </c:pt>
                <c:pt idx="1911">
                  <c:v>20</c:v>
                </c:pt>
                <c:pt idx="1912">
                  <c:v>20</c:v>
                </c:pt>
                <c:pt idx="1913">
                  <c:v>20</c:v>
                </c:pt>
                <c:pt idx="1914">
                  <c:v>20</c:v>
                </c:pt>
                <c:pt idx="1915">
                  <c:v>20</c:v>
                </c:pt>
                <c:pt idx="1916">
                  <c:v>20</c:v>
                </c:pt>
                <c:pt idx="1917">
                  <c:v>20</c:v>
                </c:pt>
                <c:pt idx="1918">
                  <c:v>20</c:v>
                </c:pt>
                <c:pt idx="1919">
                  <c:v>20</c:v>
                </c:pt>
                <c:pt idx="1920">
                  <c:v>20</c:v>
                </c:pt>
                <c:pt idx="1921">
                  <c:v>20</c:v>
                </c:pt>
                <c:pt idx="1922">
                  <c:v>20</c:v>
                </c:pt>
                <c:pt idx="1923">
                  <c:v>20</c:v>
                </c:pt>
                <c:pt idx="1924">
                  <c:v>20</c:v>
                </c:pt>
                <c:pt idx="1925">
                  <c:v>20</c:v>
                </c:pt>
                <c:pt idx="1926">
                  <c:v>20</c:v>
                </c:pt>
                <c:pt idx="1927">
                  <c:v>20</c:v>
                </c:pt>
                <c:pt idx="1928">
                  <c:v>20</c:v>
                </c:pt>
                <c:pt idx="1929">
                  <c:v>20</c:v>
                </c:pt>
                <c:pt idx="1930">
                  <c:v>20</c:v>
                </c:pt>
                <c:pt idx="1931">
                  <c:v>20</c:v>
                </c:pt>
                <c:pt idx="1932">
                  <c:v>20</c:v>
                </c:pt>
                <c:pt idx="1933">
                  <c:v>20</c:v>
                </c:pt>
                <c:pt idx="1934">
                  <c:v>20</c:v>
                </c:pt>
                <c:pt idx="1935">
                  <c:v>20</c:v>
                </c:pt>
                <c:pt idx="1936">
                  <c:v>20</c:v>
                </c:pt>
                <c:pt idx="1937">
                  <c:v>20</c:v>
                </c:pt>
                <c:pt idx="1938">
                  <c:v>20</c:v>
                </c:pt>
                <c:pt idx="1939">
                  <c:v>20</c:v>
                </c:pt>
                <c:pt idx="1940">
                  <c:v>20</c:v>
                </c:pt>
                <c:pt idx="1941">
                  <c:v>20</c:v>
                </c:pt>
                <c:pt idx="1942">
                  <c:v>20</c:v>
                </c:pt>
                <c:pt idx="1943">
                  <c:v>20</c:v>
                </c:pt>
                <c:pt idx="1944">
                  <c:v>20</c:v>
                </c:pt>
                <c:pt idx="1945">
                  <c:v>20</c:v>
                </c:pt>
                <c:pt idx="1946">
                  <c:v>20</c:v>
                </c:pt>
                <c:pt idx="1947">
                  <c:v>20</c:v>
                </c:pt>
                <c:pt idx="1948">
                  <c:v>20</c:v>
                </c:pt>
                <c:pt idx="1949">
                  <c:v>20</c:v>
                </c:pt>
                <c:pt idx="1950">
                  <c:v>20</c:v>
                </c:pt>
                <c:pt idx="1951">
                  <c:v>20</c:v>
                </c:pt>
                <c:pt idx="1952">
                  <c:v>20</c:v>
                </c:pt>
                <c:pt idx="1953">
                  <c:v>20</c:v>
                </c:pt>
                <c:pt idx="1954">
                  <c:v>20</c:v>
                </c:pt>
                <c:pt idx="1955">
                  <c:v>20</c:v>
                </c:pt>
                <c:pt idx="1956">
                  <c:v>20</c:v>
                </c:pt>
                <c:pt idx="1957">
                  <c:v>20</c:v>
                </c:pt>
                <c:pt idx="1958">
                  <c:v>20</c:v>
                </c:pt>
                <c:pt idx="1959">
                  <c:v>20</c:v>
                </c:pt>
                <c:pt idx="1960">
                  <c:v>20</c:v>
                </c:pt>
                <c:pt idx="1961">
                  <c:v>20</c:v>
                </c:pt>
                <c:pt idx="1962">
                  <c:v>20</c:v>
                </c:pt>
                <c:pt idx="1963">
                  <c:v>20</c:v>
                </c:pt>
                <c:pt idx="1964">
                  <c:v>20</c:v>
                </c:pt>
                <c:pt idx="1965">
                  <c:v>20</c:v>
                </c:pt>
                <c:pt idx="1966">
                  <c:v>20</c:v>
                </c:pt>
                <c:pt idx="1967">
                  <c:v>20</c:v>
                </c:pt>
                <c:pt idx="1968">
                  <c:v>20</c:v>
                </c:pt>
                <c:pt idx="1969">
                  <c:v>20</c:v>
                </c:pt>
                <c:pt idx="1970">
                  <c:v>20</c:v>
                </c:pt>
                <c:pt idx="1971">
                  <c:v>20</c:v>
                </c:pt>
                <c:pt idx="1972">
                  <c:v>20</c:v>
                </c:pt>
                <c:pt idx="1973">
                  <c:v>20</c:v>
                </c:pt>
                <c:pt idx="1974">
                  <c:v>20</c:v>
                </c:pt>
                <c:pt idx="1975">
                  <c:v>20</c:v>
                </c:pt>
                <c:pt idx="1976">
                  <c:v>20</c:v>
                </c:pt>
                <c:pt idx="1977">
                  <c:v>20</c:v>
                </c:pt>
                <c:pt idx="1978">
                  <c:v>20</c:v>
                </c:pt>
                <c:pt idx="1979">
                  <c:v>20</c:v>
                </c:pt>
                <c:pt idx="1980">
                  <c:v>20</c:v>
                </c:pt>
                <c:pt idx="1981">
                  <c:v>20</c:v>
                </c:pt>
                <c:pt idx="1982">
                  <c:v>20</c:v>
                </c:pt>
                <c:pt idx="1983">
                  <c:v>20</c:v>
                </c:pt>
                <c:pt idx="1984">
                  <c:v>20</c:v>
                </c:pt>
                <c:pt idx="1985">
                  <c:v>20</c:v>
                </c:pt>
                <c:pt idx="1986">
                  <c:v>20</c:v>
                </c:pt>
                <c:pt idx="1987">
                  <c:v>20</c:v>
                </c:pt>
                <c:pt idx="1988">
                  <c:v>20</c:v>
                </c:pt>
                <c:pt idx="1989">
                  <c:v>20</c:v>
                </c:pt>
                <c:pt idx="1990">
                  <c:v>20</c:v>
                </c:pt>
                <c:pt idx="1991">
                  <c:v>20</c:v>
                </c:pt>
                <c:pt idx="1992">
                  <c:v>20</c:v>
                </c:pt>
                <c:pt idx="1993">
                  <c:v>20</c:v>
                </c:pt>
                <c:pt idx="1994">
                  <c:v>20</c:v>
                </c:pt>
                <c:pt idx="1995">
                  <c:v>20</c:v>
                </c:pt>
                <c:pt idx="1996">
                  <c:v>20</c:v>
                </c:pt>
                <c:pt idx="1997">
                  <c:v>20</c:v>
                </c:pt>
                <c:pt idx="1998">
                  <c:v>20</c:v>
                </c:pt>
                <c:pt idx="1999">
                  <c:v>20</c:v>
                </c:pt>
                <c:pt idx="2000">
                  <c:v>20</c:v>
                </c:pt>
                <c:pt idx="2001">
                  <c:v>20</c:v>
                </c:pt>
                <c:pt idx="2002">
                  <c:v>20</c:v>
                </c:pt>
                <c:pt idx="2003">
                  <c:v>20</c:v>
                </c:pt>
                <c:pt idx="2004">
                  <c:v>20</c:v>
                </c:pt>
                <c:pt idx="2005">
                  <c:v>20</c:v>
                </c:pt>
                <c:pt idx="2006">
                  <c:v>20</c:v>
                </c:pt>
                <c:pt idx="2007">
                  <c:v>20</c:v>
                </c:pt>
                <c:pt idx="2008">
                  <c:v>20</c:v>
                </c:pt>
                <c:pt idx="2009">
                  <c:v>20</c:v>
                </c:pt>
                <c:pt idx="2010">
                  <c:v>20</c:v>
                </c:pt>
                <c:pt idx="2011">
                  <c:v>20</c:v>
                </c:pt>
                <c:pt idx="2012">
                  <c:v>20</c:v>
                </c:pt>
                <c:pt idx="2013">
                  <c:v>20</c:v>
                </c:pt>
                <c:pt idx="2014">
                  <c:v>20</c:v>
                </c:pt>
                <c:pt idx="2015">
                  <c:v>20</c:v>
                </c:pt>
                <c:pt idx="2016">
                  <c:v>20</c:v>
                </c:pt>
                <c:pt idx="2017">
                  <c:v>20</c:v>
                </c:pt>
                <c:pt idx="2018">
                  <c:v>20</c:v>
                </c:pt>
                <c:pt idx="2019">
                  <c:v>20</c:v>
                </c:pt>
                <c:pt idx="2020">
                  <c:v>20</c:v>
                </c:pt>
                <c:pt idx="2021">
                  <c:v>20</c:v>
                </c:pt>
                <c:pt idx="2022">
                  <c:v>20</c:v>
                </c:pt>
                <c:pt idx="2023">
                  <c:v>20</c:v>
                </c:pt>
                <c:pt idx="2024">
                  <c:v>20</c:v>
                </c:pt>
                <c:pt idx="2025">
                  <c:v>20</c:v>
                </c:pt>
                <c:pt idx="2026">
                  <c:v>20</c:v>
                </c:pt>
                <c:pt idx="2027">
                  <c:v>20</c:v>
                </c:pt>
                <c:pt idx="2028">
                  <c:v>20</c:v>
                </c:pt>
                <c:pt idx="2029">
                  <c:v>20</c:v>
                </c:pt>
                <c:pt idx="2030">
                  <c:v>20</c:v>
                </c:pt>
                <c:pt idx="2031">
                  <c:v>20</c:v>
                </c:pt>
                <c:pt idx="2032">
                  <c:v>20</c:v>
                </c:pt>
                <c:pt idx="2033">
                  <c:v>20</c:v>
                </c:pt>
                <c:pt idx="2034">
                  <c:v>20</c:v>
                </c:pt>
                <c:pt idx="2035">
                  <c:v>20</c:v>
                </c:pt>
                <c:pt idx="2036">
                  <c:v>20</c:v>
                </c:pt>
                <c:pt idx="2037">
                  <c:v>20</c:v>
                </c:pt>
                <c:pt idx="2038">
                  <c:v>20</c:v>
                </c:pt>
                <c:pt idx="2039">
                  <c:v>20</c:v>
                </c:pt>
                <c:pt idx="2040">
                  <c:v>20</c:v>
                </c:pt>
                <c:pt idx="2041">
                  <c:v>20</c:v>
                </c:pt>
                <c:pt idx="2042">
                  <c:v>20</c:v>
                </c:pt>
                <c:pt idx="2043">
                  <c:v>20</c:v>
                </c:pt>
                <c:pt idx="2044">
                  <c:v>20</c:v>
                </c:pt>
                <c:pt idx="2045">
                  <c:v>20</c:v>
                </c:pt>
                <c:pt idx="2046">
                  <c:v>20</c:v>
                </c:pt>
                <c:pt idx="2047">
                  <c:v>20</c:v>
                </c:pt>
                <c:pt idx="2048">
                  <c:v>20</c:v>
                </c:pt>
                <c:pt idx="2049">
                  <c:v>20</c:v>
                </c:pt>
                <c:pt idx="2050">
                  <c:v>20</c:v>
                </c:pt>
                <c:pt idx="2051">
                  <c:v>20</c:v>
                </c:pt>
                <c:pt idx="2052">
                  <c:v>20</c:v>
                </c:pt>
                <c:pt idx="2053">
                  <c:v>20</c:v>
                </c:pt>
                <c:pt idx="2054">
                  <c:v>20</c:v>
                </c:pt>
                <c:pt idx="2055">
                  <c:v>20</c:v>
                </c:pt>
                <c:pt idx="2056">
                  <c:v>20</c:v>
                </c:pt>
                <c:pt idx="2057">
                  <c:v>20</c:v>
                </c:pt>
                <c:pt idx="2058">
                  <c:v>20</c:v>
                </c:pt>
                <c:pt idx="2059">
                  <c:v>20</c:v>
                </c:pt>
                <c:pt idx="2060">
                  <c:v>20</c:v>
                </c:pt>
                <c:pt idx="2061">
                  <c:v>20</c:v>
                </c:pt>
                <c:pt idx="2062">
                  <c:v>20</c:v>
                </c:pt>
                <c:pt idx="2063">
                  <c:v>20</c:v>
                </c:pt>
                <c:pt idx="2064">
                  <c:v>20</c:v>
                </c:pt>
                <c:pt idx="2065">
                  <c:v>20</c:v>
                </c:pt>
                <c:pt idx="2066">
                  <c:v>20</c:v>
                </c:pt>
                <c:pt idx="2067">
                  <c:v>20</c:v>
                </c:pt>
                <c:pt idx="2068">
                  <c:v>20</c:v>
                </c:pt>
                <c:pt idx="2069">
                  <c:v>20</c:v>
                </c:pt>
                <c:pt idx="2070">
                  <c:v>20</c:v>
                </c:pt>
                <c:pt idx="2071">
                  <c:v>20</c:v>
                </c:pt>
                <c:pt idx="2072">
                  <c:v>20</c:v>
                </c:pt>
                <c:pt idx="2073">
                  <c:v>20</c:v>
                </c:pt>
                <c:pt idx="2074">
                  <c:v>20</c:v>
                </c:pt>
                <c:pt idx="2075">
                  <c:v>20</c:v>
                </c:pt>
                <c:pt idx="2076">
                  <c:v>20</c:v>
                </c:pt>
                <c:pt idx="2077">
                  <c:v>20</c:v>
                </c:pt>
                <c:pt idx="2078">
                  <c:v>20</c:v>
                </c:pt>
                <c:pt idx="2079">
                  <c:v>20</c:v>
                </c:pt>
                <c:pt idx="2080">
                  <c:v>20</c:v>
                </c:pt>
                <c:pt idx="2081">
                  <c:v>20</c:v>
                </c:pt>
                <c:pt idx="2082">
                  <c:v>20</c:v>
                </c:pt>
                <c:pt idx="2083">
                  <c:v>20</c:v>
                </c:pt>
                <c:pt idx="2084">
                  <c:v>20</c:v>
                </c:pt>
                <c:pt idx="2085">
                  <c:v>20</c:v>
                </c:pt>
                <c:pt idx="2086">
                  <c:v>20</c:v>
                </c:pt>
                <c:pt idx="2087">
                  <c:v>20</c:v>
                </c:pt>
                <c:pt idx="2088">
                  <c:v>20</c:v>
                </c:pt>
                <c:pt idx="2089">
                  <c:v>20</c:v>
                </c:pt>
                <c:pt idx="2090">
                  <c:v>20</c:v>
                </c:pt>
                <c:pt idx="2091">
                  <c:v>20</c:v>
                </c:pt>
                <c:pt idx="2092">
                  <c:v>20</c:v>
                </c:pt>
                <c:pt idx="2093">
                  <c:v>20</c:v>
                </c:pt>
                <c:pt idx="2094">
                  <c:v>20</c:v>
                </c:pt>
                <c:pt idx="2095">
                  <c:v>20</c:v>
                </c:pt>
                <c:pt idx="2096">
                  <c:v>20</c:v>
                </c:pt>
                <c:pt idx="2097">
                  <c:v>20</c:v>
                </c:pt>
                <c:pt idx="2098">
                  <c:v>20</c:v>
                </c:pt>
                <c:pt idx="2099">
                  <c:v>20</c:v>
                </c:pt>
                <c:pt idx="2100">
                  <c:v>20</c:v>
                </c:pt>
                <c:pt idx="2101">
                  <c:v>20</c:v>
                </c:pt>
                <c:pt idx="2102">
                  <c:v>20</c:v>
                </c:pt>
                <c:pt idx="2103">
                  <c:v>20</c:v>
                </c:pt>
                <c:pt idx="2104">
                  <c:v>20</c:v>
                </c:pt>
                <c:pt idx="2105">
                  <c:v>20</c:v>
                </c:pt>
                <c:pt idx="2106">
                  <c:v>20</c:v>
                </c:pt>
                <c:pt idx="2107">
                  <c:v>20</c:v>
                </c:pt>
                <c:pt idx="2108">
                  <c:v>20</c:v>
                </c:pt>
                <c:pt idx="2109">
                  <c:v>20</c:v>
                </c:pt>
                <c:pt idx="2110">
                  <c:v>20</c:v>
                </c:pt>
                <c:pt idx="2111">
                  <c:v>20</c:v>
                </c:pt>
                <c:pt idx="2112">
                  <c:v>20</c:v>
                </c:pt>
                <c:pt idx="2113">
                  <c:v>20</c:v>
                </c:pt>
                <c:pt idx="2114">
                  <c:v>20</c:v>
                </c:pt>
                <c:pt idx="2115">
                  <c:v>20</c:v>
                </c:pt>
                <c:pt idx="2116">
                  <c:v>20</c:v>
                </c:pt>
                <c:pt idx="2117">
                  <c:v>20</c:v>
                </c:pt>
                <c:pt idx="2118">
                  <c:v>20</c:v>
                </c:pt>
                <c:pt idx="2119">
                  <c:v>20</c:v>
                </c:pt>
                <c:pt idx="2120">
                  <c:v>20</c:v>
                </c:pt>
                <c:pt idx="2121">
                  <c:v>20</c:v>
                </c:pt>
                <c:pt idx="2122">
                  <c:v>20</c:v>
                </c:pt>
                <c:pt idx="2123">
                  <c:v>20</c:v>
                </c:pt>
                <c:pt idx="2124">
                  <c:v>20</c:v>
                </c:pt>
                <c:pt idx="2125">
                  <c:v>20</c:v>
                </c:pt>
                <c:pt idx="2126">
                  <c:v>20</c:v>
                </c:pt>
                <c:pt idx="2127">
                  <c:v>20</c:v>
                </c:pt>
                <c:pt idx="2128">
                  <c:v>20</c:v>
                </c:pt>
                <c:pt idx="2129">
                  <c:v>20</c:v>
                </c:pt>
                <c:pt idx="2130">
                  <c:v>20</c:v>
                </c:pt>
                <c:pt idx="2131">
                  <c:v>20</c:v>
                </c:pt>
                <c:pt idx="2132">
                  <c:v>20</c:v>
                </c:pt>
                <c:pt idx="2133">
                  <c:v>20</c:v>
                </c:pt>
                <c:pt idx="2134">
                  <c:v>20</c:v>
                </c:pt>
                <c:pt idx="2135">
                  <c:v>20</c:v>
                </c:pt>
                <c:pt idx="2136">
                  <c:v>20</c:v>
                </c:pt>
                <c:pt idx="2137">
                  <c:v>20</c:v>
                </c:pt>
                <c:pt idx="2138">
                  <c:v>20</c:v>
                </c:pt>
                <c:pt idx="2139">
                  <c:v>20</c:v>
                </c:pt>
                <c:pt idx="2140">
                  <c:v>20</c:v>
                </c:pt>
                <c:pt idx="2141">
                  <c:v>20</c:v>
                </c:pt>
                <c:pt idx="2142">
                  <c:v>20</c:v>
                </c:pt>
                <c:pt idx="2143">
                  <c:v>20</c:v>
                </c:pt>
                <c:pt idx="2144">
                  <c:v>20</c:v>
                </c:pt>
                <c:pt idx="2145">
                  <c:v>20</c:v>
                </c:pt>
                <c:pt idx="2146">
                  <c:v>20</c:v>
                </c:pt>
                <c:pt idx="2147">
                  <c:v>20</c:v>
                </c:pt>
                <c:pt idx="2148">
                  <c:v>20</c:v>
                </c:pt>
                <c:pt idx="2149">
                  <c:v>20</c:v>
                </c:pt>
                <c:pt idx="2150">
                  <c:v>20</c:v>
                </c:pt>
                <c:pt idx="2151">
                  <c:v>20</c:v>
                </c:pt>
                <c:pt idx="2152">
                  <c:v>20</c:v>
                </c:pt>
                <c:pt idx="2153">
                  <c:v>20</c:v>
                </c:pt>
                <c:pt idx="2154">
                  <c:v>20</c:v>
                </c:pt>
                <c:pt idx="2155">
                  <c:v>20</c:v>
                </c:pt>
                <c:pt idx="2156">
                  <c:v>20</c:v>
                </c:pt>
                <c:pt idx="2157">
                  <c:v>20</c:v>
                </c:pt>
                <c:pt idx="2158">
                  <c:v>20</c:v>
                </c:pt>
                <c:pt idx="2159">
                  <c:v>20</c:v>
                </c:pt>
                <c:pt idx="2160">
                  <c:v>20</c:v>
                </c:pt>
                <c:pt idx="2161">
                  <c:v>20</c:v>
                </c:pt>
                <c:pt idx="2162">
                  <c:v>20</c:v>
                </c:pt>
                <c:pt idx="2163">
                  <c:v>20</c:v>
                </c:pt>
                <c:pt idx="2164">
                  <c:v>20</c:v>
                </c:pt>
                <c:pt idx="2165">
                  <c:v>20</c:v>
                </c:pt>
                <c:pt idx="2166">
                  <c:v>20</c:v>
                </c:pt>
                <c:pt idx="2167">
                  <c:v>20</c:v>
                </c:pt>
                <c:pt idx="2168">
                  <c:v>20</c:v>
                </c:pt>
                <c:pt idx="2169">
                  <c:v>20</c:v>
                </c:pt>
                <c:pt idx="2170">
                  <c:v>20</c:v>
                </c:pt>
                <c:pt idx="2171">
                  <c:v>20</c:v>
                </c:pt>
                <c:pt idx="2172">
                  <c:v>20</c:v>
                </c:pt>
                <c:pt idx="2173">
                  <c:v>20</c:v>
                </c:pt>
                <c:pt idx="2174">
                  <c:v>20</c:v>
                </c:pt>
                <c:pt idx="2175">
                  <c:v>20</c:v>
                </c:pt>
                <c:pt idx="2176">
                  <c:v>20</c:v>
                </c:pt>
                <c:pt idx="2177">
                  <c:v>20</c:v>
                </c:pt>
                <c:pt idx="2178">
                  <c:v>20</c:v>
                </c:pt>
                <c:pt idx="2179">
                  <c:v>20</c:v>
                </c:pt>
                <c:pt idx="2180">
                  <c:v>20</c:v>
                </c:pt>
                <c:pt idx="2181">
                  <c:v>20</c:v>
                </c:pt>
                <c:pt idx="2182">
                  <c:v>20</c:v>
                </c:pt>
                <c:pt idx="2183">
                  <c:v>20</c:v>
                </c:pt>
                <c:pt idx="2184">
                  <c:v>20</c:v>
                </c:pt>
                <c:pt idx="2185">
                  <c:v>20</c:v>
                </c:pt>
                <c:pt idx="2186">
                  <c:v>20</c:v>
                </c:pt>
                <c:pt idx="2187">
                  <c:v>20</c:v>
                </c:pt>
                <c:pt idx="2188">
                  <c:v>20</c:v>
                </c:pt>
                <c:pt idx="2189">
                  <c:v>20</c:v>
                </c:pt>
                <c:pt idx="2190">
                  <c:v>20</c:v>
                </c:pt>
                <c:pt idx="2191">
                  <c:v>20</c:v>
                </c:pt>
                <c:pt idx="2192">
                  <c:v>20</c:v>
                </c:pt>
                <c:pt idx="2193">
                  <c:v>20</c:v>
                </c:pt>
                <c:pt idx="2194">
                  <c:v>20</c:v>
                </c:pt>
                <c:pt idx="2195">
                  <c:v>20</c:v>
                </c:pt>
                <c:pt idx="2196">
                  <c:v>20</c:v>
                </c:pt>
                <c:pt idx="2197">
                  <c:v>20</c:v>
                </c:pt>
                <c:pt idx="2198">
                  <c:v>20</c:v>
                </c:pt>
                <c:pt idx="2199">
                  <c:v>20</c:v>
                </c:pt>
                <c:pt idx="2200">
                  <c:v>20</c:v>
                </c:pt>
                <c:pt idx="2201">
                  <c:v>20</c:v>
                </c:pt>
                <c:pt idx="2202">
                  <c:v>20</c:v>
                </c:pt>
                <c:pt idx="2203">
                  <c:v>20</c:v>
                </c:pt>
                <c:pt idx="2204">
                  <c:v>20</c:v>
                </c:pt>
                <c:pt idx="2205">
                  <c:v>20</c:v>
                </c:pt>
                <c:pt idx="2206">
                  <c:v>20</c:v>
                </c:pt>
                <c:pt idx="2207">
                  <c:v>20</c:v>
                </c:pt>
                <c:pt idx="2208">
                  <c:v>20</c:v>
                </c:pt>
                <c:pt idx="2209">
                  <c:v>20</c:v>
                </c:pt>
                <c:pt idx="2210">
                  <c:v>20</c:v>
                </c:pt>
                <c:pt idx="2211">
                  <c:v>20</c:v>
                </c:pt>
                <c:pt idx="2212">
                  <c:v>20</c:v>
                </c:pt>
                <c:pt idx="2213">
                  <c:v>20</c:v>
                </c:pt>
                <c:pt idx="2214">
                  <c:v>20</c:v>
                </c:pt>
                <c:pt idx="2215">
                  <c:v>20</c:v>
                </c:pt>
                <c:pt idx="2216">
                  <c:v>20</c:v>
                </c:pt>
                <c:pt idx="2217">
                  <c:v>20</c:v>
                </c:pt>
                <c:pt idx="2218">
                  <c:v>20</c:v>
                </c:pt>
                <c:pt idx="2219">
                  <c:v>20</c:v>
                </c:pt>
                <c:pt idx="2220">
                  <c:v>20</c:v>
                </c:pt>
                <c:pt idx="2221">
                  <c:v>20</c:v>
                </c:pt>
                <c:pt idx="2222">
                  <c:v>20</c:v>
                </c:pt>
                <c:pt idx="2223">
                  <c:v>20</c:v>
                </c:pt>
                <c:pt idx="2224">
                  <c:v>20</c:v>
                </c:pt>
                <c:pt idx="2225">
                  <c:v>20</c:v>
                </c:pt>
                <c:pt idx="2226">
                  <c:v>20</c:v>
                </c:pt>
                <c:pt idx="2227">
                  <c:v>20</c:v>
                </c:pt>
                <c:pt idx="2228">
                  <c:v>20</c:v>
                </c:pt>
                <c:pt idx="2229">
                  <c:v>20</c:v>
                </c:pt>
                <c:pt idx="2230">
                  <c:v>20</c:v>
                </c:pt>
                <c:pt idx="2231">
                  <c:v>20</c:v>
                </c:pt>
                <c:pt idx="2232">
                  <c:v>20</c:v>
                </c:pt>
                <c:pt idx="2233">
                  <c:v>20</c:v>
                </c:pt>
                <c:pt idx="2234">
                  <c:v>20</c:v>
                </c:pt>
                <c:pt idx="2235">
                  <c:v>20</c:v>
                </c:pt>
                <c:pt idx="2236">
                  <c:v>20</c:v>
                </c:pt>
                <c:pt idx="2237">
                  <c:v>20</c:v>
                </c:pt>
                <c:pt idx="2238">
                  <c:v>20</c:v>
                </c:pt>
                <c:pt idx="2239">
                  <c:v>20</c:v>
                </c:pt>
                <c:pt idx="2240">
                  <c:v>20</c:v>
                </c:pt>
                <c:pt idx="2241">
                  <c:v>20</c:v>
                </c:pt>
                <c:pt idx="2242">
                  <c:v>20</c:v>
                </c:pt>
                <c:pt idx="2243">
                  <c:v>20</c:v>
                </c:pt>
                <c:pt idx="2244">
                  <c:v>20</c:v>
                </c:pt>
                <c:pt idx="2245">
                  <c:v>20</c:v>
                </c:pt>
                <c:pt idx="2246">
                  <c:v>20</c:v>
                </c:pt>
                <c:pt idx="2247">
                  <c:v>20</c:v>
                </c:pt>
                <c:pt idx="2248">
                  <c:v>20</c:v>
                </c:pt>
                <c:pt idx="2249">
                  <c:v>20</c:v>
                </c:pt>
                <c:pt idx="2250">
                  <c:v>20</c:v>
                </c:pt>
                <c:pt idx="2251">
                  <c:v>20</c:v>
                </c:pt>
                <c:pt idx="2252">
                  <c:v>20</c:v>
                </c:pt>
                <c:pt idx="2253">
                  <c:v>20</c:v>
                </c:pt>
                <c:pt idx="2254">
                  <c:v>20</c:v>
                </c:pt>
                <c:pt idx="2255">
                  <c:v>20</c:v>
                </c:pt>
                <c:pt idx="2256">
                  <c:v>20</c:v>
                </c:pt>
                <c:pt idx="2257">
                  <c:v>20</c:v>
                </c:pt>
                <c:pt idx="2258">
                  <c:v>20</c:v>
                </c:pt>
                <c:pt idx="2259">
                  <c:v>20</c:v>
                </c:pt>
                <c:pt idx="2260">
                  <c:v>20</c:v>
                </c:pt>
                <c:pt idx="2261">
                  <c:v>20</c:v>
                </c:pt>
                <c:pt idx="2262">
                  <c:v>20</c:v>
                </c:pt>
                <c:pt idx="2263">
                  <c:v>20</c:v>
                </c:pt>
                <c:pt idx="2264">
                  <c:v>20</c:v>
                </c:pt>
                <c:pt idx="2265">
                  <c:v>20</c:v>
                </c:pt>
                <c:pt idx="2266">
                  <c:v>20</c:v>
                </c:pt>
                <c:pt idx="2267">
                  <c:v>20</c:v>
                </c:pt>
                <c:pt idx="2268">
                  <c:v>20</c:v>
                </c:pt>
                <c:pt idx="2269">
                  <c:v>20</c:v>
                </c:pt>
                <c:pt idx="2270">
                  <c:v>20</c:v>
                </c:pt>
                <c:pt idx="2271">
                  <c:v>20</c:v>
                </c:pt>
                <c:pt idx="2272">
                  <c:v>20</c:v>
                </c:pt>
                <c:pt idx="2273">
                  <c:v>20</c:v>
                </c:pt>
                <c:pt idx="2274">
                  <c:v>20</c:v>
                </c:pt>
                <c:pt idx="2275">
                  <c:v>20</c:v>
                </c:pt>
                <c:pt idx="2276">
                  <c:v>20</c:v>
                </c:pt>
                <c:pt idx="2277">
                  <c:v>20</c:v>
                </c:pt>
                <c:pt idx="2278">
                  <c:v>20</c:v>
                </c:pt>
                <c:pt idx="2279">
                  <c:v>20</c:v>
                </c:pt>
                <c:pt idx="2280">
                  <c:v>20</c:v>
                </c:pt>
                <c:pt idx="2281">
                  <c:v>20</c:v>
                </c:pt>
                <c:pt idx="2282">
                  <c:v>20</c:v>
                </c:pt>
                <c:pt idx="2283">
                  <c:v>20</c:v>
                </c:pt>
                <c:pt idx="2284">
                  <c:v>20</c:v>
                </c:pt>
                <c:pt idx="2285">
                  <c:v>20</c:v>
                </c:pt>
                <c:pt idx="2286">
                  <c:v>20</c:v>
                </c:pt>
                <c:pt idx="2287">
                  <c:v>20</c:v>
                </c:pt>
                <c:pt idx="2288">
                  <c:v>20</c:v>
                </c:pt>
                <c:pt idx="2289">
                  <c:v>20</c:v>
                </c:pt>
                <c:pt idx="2290">
                  <c:v>20</c:v>
                </c:pt>
                <c:pt idx="2291">
                  <c:v>20</c:v>
                </c:pt>
                <c:pt idx="2292">
                  <c:v>20</c:v>
                </c:pt>
                <c:pt idx="2293">
                  <c:v>20</c:v>
                </c:pt>
                <c:pt idx="2294">
                  <c:v>20</c:v>
                </c:pt>
                <c:pt idx="2295">
                  <c:v>20</c:v>
                </c:pt>
                <c:pt idx="2296">
                  <c:v>20</c:v>
                </c:pt>
                <c:pt idx="2297">
                  <c:v>20</c:v>
                </c:pt>
                <c:pt idx="2298">
                  <c:v>20</c:v>
                </c:pt>
                <c:pt idx="2299">
                  <c:v>20</c:v>
                </c:pt>
                <c:pt idx="2300">
                  <c:v>20</c:v>
                </c:pt>
                <c:pt idx="2301">
                  <c:v>20</c:v>
                </c:pt>
                <c:pt idx="2302">
                  <c:v>20</c:v>
                </c:pt>
                <c:pt idx="2303">
                  <c:v>20</c:v>
                </c:pt>
                <c:pt idx="2304">
                  <c:v>20</c:v>
                </c:pt>
                <c:pt idx="2305">
                  <c:v>20</c:v>
                </c:pt>
                <c:pt idx="2306">
                  <c:v>20</c:v>
                </c:pt>
                <c:pt idx="2307">
                  <c:v>20</c:v>
                </c:pt>
                <c:pt idx="2308">
                  <c:v>20</c:v>
                </c:pt>
                <c:pt idx="2309">
                  <c:v>20</c:v>
                </c:pt>
                <c:pt idx="2310">
                  <c:v>20</c:v>
                </c:pt>
                <c:pt idx="2311">
                  <c:v>20</c:v>
                </c:pt>
                <c:pt idx="2312">
                  <c:v>20</c:v>
                </c:pt>
                <c:pt idx="2313">
                  <c:v>20</c:v>
                </c:pt>
                <c:pt idx="2314">
                  <c:v>20</c:v>
                </c:pt>
                <c:pt idx="2315">
                  <c:v>20</c:v>
                </c:pt>
                <c:pt idx="2316">
                  <c:v>20</c:v>
                </c:pt>
                <c:pt idx="2317">
                  <c:v>20</c:v>
                </c:pt>
                <c:pt idx="2318">
                  <c:v>20</c:v>
                </c:pt>
                <c:pt idx="2319">
                  <c:v>20</c:v>
                </c:pt>
                <c:pt idx="2320">
                  <c:v>20</c:v>
                </c:pt>
                <c:pt idx="2321">
                  <c:v>20</c:v>
                </c:pt>
                <c:pt idx="2322">
                  <c:v>20</c:v>
                </c:pt>
                <c:pt idx="2323">
                  <c:v>20</c:v>
                </c:pt>
                <c:pt idx="2324">
                  <c:v>20</c:v>
                </c:pt>
                <c:pt idx="2325">
                  <c:v>20</c:v>
                </c:pt>
                <c:pt idx="2326">
                  <c:v>20</c:v>
                </c:pt>
                <c:pt idx="2327">
                  <c:v>20</c:v>
                </c:pt>
                <c:pt idx="2328">
                  <c:v>20</c:v>
                </c:pt>
                <c:pt idx="2329">
                  <c:v>20</c:v>
                </c:pt>
                <c:pt idx="2330">
                  <c:v>20</c:v>
                </c:pt>
                <c:pt idx="2331">
                  <c:v>20</c:v>
                </c:pt>
                <c:pt idx="2332">
                  <c:v>20</c:v>
                </c:pt>
                <c:pt idx="2333">
                  <c:v>20</c:v>
                </c:pt>
                <c:pt idx="2334">
                  <c:v>20</c:v>
                </c:pt>
                <c:pt idx="2335">
                  <c:v>20</c:v>
                </c:pt>
                <c:pt idx="2336">
                  <c:v>20</c:v>
                </c:pt>
                <c:pt idx="2337">
                  <c:v>20</c:v>
                </c:pt>
                <c:pt idx="2338">
                  <c:v>20</c:v>
                </c:pt>
                <c:pt idx="2339">
                  <c:v>20</c:v>
                </c:pt>
                <c:pt idx="2340">
                  <c:v>20</c:v>
                </c:pt>
                <c:pt idx="2341">
                  <c:v>20</c:v>
                </c:pt>
                <c:pt idx="2342">
                  <c:v>20</c:v>
                </c:pt>
                <c:pt idx="2343">
                  <c:v>20</c:v>
                </c:pt>
                <c:pt idx="2344">
                  <c:v>20</c:v>
                </c:pt>
                <c:pt idx="2345">
                  <c:v>20</c:v>
                </c:pt>
                <c:pt idx="2346">
                  <c:v>20</c:v>
                </c:pt>
                <c:pt idx="2347">
                  <c:v>20</c:v>
                </c:pt>
                <c:pt idx="2348">
                  <c:v>20</c:v>
                </c:pt>
                <c:pt idx="2349">
                  <c:v>20</c:v>
                </c:pt>
                <c:pt idx="2350">
                  <c:v>20</c:v>
                </c:pt>
                <c:pt idx="2351">
                  <c:v>20</c:v>
                </c:pt>
                <c:pt idx="2352">
                  <c:v>20</c:v>
                </c:pt>
                <c:pt idx="2353">
                  <c:v>20</c:v>
                </c:pt>
                <c:pt idx="2354">
                  <c:v>20</c:v>
                </c:pt>
                <c:pt idx="2355">
                  <c:v>20</c:v>
                </c:pt>
                <c:pt idx="2356">
                  <c:v>20</c:v>
                </c:pt>
                <c:pt idx="2357">
                  <c:v>20</c:v>
                </c:pt>
                <c:pt idx="2358">
                  <c:v>20</c:v>
                </c:pt>
                <c:pt idx="2359">
                  <c:v>20</c:v>
                </c:pt>
                <c:pt idx="2360">
                  <c:v>20</c:v>
                </c:pt>
                <c:pt idx="2361">
                  <c:v>20</c:v>
                </c:pt>
                <c:pt idx="2362">
                  <c:v>20</c:v>
                </c:pt>
                <c:pt idx="2363">
                  <c:v>20</c:v>
                </c:pt>
                <c:pt idx="2364">
                  <c:v>20</c:v>
                </c:pt>
                <c:pt idx="2365">
                  <c:v>20</c:v>
                </c:pt>
                <c:pt idx="2366">
                  <c:v>20</c:v>
                </c:pt>
                <c:pt idx="2367">
                  <c:v>20</c:v>
                </c:pt>
                <c:pt idx="2368">
                  <c:v>20</c:v>
                </c:pt>
                <c:pt idx="2369">
                  <c:v>20</c:v>
                </c:pt>
                <c:pt idx="2370">
                  <c:v>20</c:v>
                </c:pt>
                <c:pt idx="2371">
                  <c:v>20</c:v>
                </c:pt>
                <c:pt idx="2372">
                  <c:v>20</c:v>
                </c:pt>
                <c:pt idx="2373">
                  <c:v>20</c:v>
                </c:pt>
                <c:pt idx="2374">
                  <c:v>20</c:v>
                </c:pt>
                <c:pt idx="2375">
                  <c:v>20</c:v>
                </c:pt>
                <c:pt idx="2376">
                  <c:v>20</c:v>
                </c:pt>
                <c:pt idx="2377">
                  <c:v>20</c:v>
                </c:pt>
                <c:pt idx="2378">
                  <c:v>20</c:v>
                </c:pt>
                <c:pt idx="2379">
                  <c:v>20</c:v>
                </c:pt>
                <c:pt idx="2380">
                  <c:v>20</c:v>
                </c:pt>
                <c:pt idx="2381">
                  <c:v>20</c:v>
                </c:pt>
                <c:pt idx="2382">
                  <c:v>20</c:v>
                </c:pt>
                <c:pt idx="2383">
                  <c:v>20</c:v>
                </c:pt>
                <c:pt idx="2384">
                  <c:v>20</c:v>
                </c:pt>
                <c:pt idx="2385">
                  <c:v>20</c:v>
                </c:pt>
                <c:pt idx="2386">
                  <c:v>20</c:v>
                </c:pt>
                <c:pt idx="2387">
                  <c:v>20</c:v>
                </c:pt>
                <c:pt idx="2388">
                  <c:v>20</c:v>
                </c:pt>
                <c:pt idx="2389">
                  <c:v>20</c:v>
                </c:pt>
                <c:pt idx="2390">
                  <c:v>20</c:v>
                </c:pt>
                <c:pt idx="2391">
                  <c:v>20</c:v>
                </c:pt>
                <c:pt idx="2392">
                  <c:v>20</c:v>
                </c:pt>
                <c:pt idx="2393">
                  <c:v>20</c:v>
                </c:pt>
                <c:pt idx="2394">
                  <c:v>20</c:v>
                </c:pt>
                <c:pt idx="2395">
                  <c:v>20</c:v>
                </c:pt>
                <c:pt idx="2396">
                  <c:v>20</c:v>
                </c:pt>
                <c:pt idx="2397">
                  <c:v>20</c:v>
                </c:pt>
                <c:pt idx="2398">
                  <c:v>20</c:v>
                </c:pt>
                <c:pt idx="2399">
                  <c:v>20</c:v>
                </c:pt>
                <c:pt idx="2400">
                  <c:v>20</c:v>
                </c:pt>
                <c:pt idx="2401">
                  <c:v>20</c:v>
                </c:pt>
                <c:pt idx="2402">
                  <c:v>20</c:v>
                </c:pt>
                <c:pt idx="2403">
                  <c:v>20</c:v>
                </c:pt>
                <c:pt idx="2404">
                  <c:v>20</c:v>
                </c:pt>
                <c:pt idx="2405">
                  <c:v>20</c:v>
                </c:pt>
                <c:pt idx="2406">
                  <c:v>20</c:v>
                </c:pt>
                <c:pt idx="2407">
                  <c:v>20</c:v>
                </c:pt>
                <c:pt idx="2408">
                  <c:v>20</c:v>
                </c:pt>
                <c:pt idx="2409">
                  <c:v>20</c:v>
                </c:pt>
                <c:pt idx="2410">
                  <c:v>20</c:v>
                </c:pt>
                <c:pt idx="2411">
                  <c:v>20</c:v>
                </c:pt>
                <c:pt idx="2412">
                  <c:v>20</c:v>
                </c:pt>
                <c:pt idx="2413">
                  <c:v>20</c:v>
                </c:pt>
                <c:pt idx="2414">
                  <c:v>20</c:v>
                </c:pt>
                <c:pt idx="2415">
                  <c:v>20</c:v>
                </c:pt>
                <c:pt idx="2416">
                  <c:v>20</c:v>
                </c:pt>
                <c:pt idx="2417">
                  <c:v>20</c:v>
                </c:pt>
                <c:pt idx="2418">
                  <c:v>20</c:v>
                </c:pt>
                <c:pt idx="2419">
                  <c:v>20</c:v>
                </c:pt>
                <c:pt idx="2420">
                  <c:v>20</c:v>
                </c:pt>
                <c:pt idx="2421">
                  <c:v>20</c:v>
                </c:pt>
                <c:pt idx="2422">
                  <c:v>20</c:v>
                </c:pt>
                <c:pt idx="2423">
                  <c:v>20</c:v>
                </c:pt>
                <c:pt idx="2424">
                  <c:v>20</c:v>
                </c:pt>
                <c:pt idx="2425">
                  <c:v>20</c:v>
                </c:pt>
                <c:pt idx="2426">
                  <c:v>20</c:v>
                </c:pt>
                <c:pt idx="2427">
                  <c:v>20</c:v>
                </c:pt>
                <c:pt idx="2428">
                  <c:v>20</c:v>
                </c:pt>
                <c:pt idx="2429">
                  <c:v>20</c:v>
                </c:pt>
                <c:pt idx="2430">
                  <c:v>20</c:v>
                </c:pt>
                <c:pt idx="2431">
                  <c:v>20</c:v>
                </c:pt>
                <c:pt idx="2432">
                  <c:v>20</c:v>
                </c:pt>
                <c:pt idx="2433">
                  <c:v>20</c:v>
                </c:pt>
                <c:pt idx="2434">
                  <c:v>20</c:v>
                </c:pt>
                <c:pt idx="2435">
                  <c:v>20</c:v>
                </c:pt>
                <c:pt idx="2436">
                  <c:v>20</c:v>
                </c:pt>
                <c:pt idx="2437">
                  <c:v>20</c:v>
                </c:pt>
                <c:pt idx="2438">
                  <c:v>20</c:v>
                </c:pt>
                <c:pt idx="2439">
                  <c:v>20</c:v>
                </c:pt>
                <c:pt idx="2440">
                  <c:v>20</c:v>
                </c:pt>
                <c:pt idx="2441">
                  <c:v>20</c:v>
                </c:pt>
                <c:pt idx="2442">
                  <c:v>20</c:v>
                </c:pt>
                <c:pt idx="2443">
                  <c:v>20</c:v>
                </c:pt>
                <c:pt idx="2444">
                  <c:v>20</c:v>
                </c:pt>
                <c:pt idx="2445">
                  <c:v>20</c:v>
                </c:pt>
                <c:pt idx="2446">
                  <c:v>20</c:v>
                </c:pt>
                <c:pt idx="2447">
                  <c:v>20</c:v>
                </c:pt>
                <c:pt idx="2448">
                  <c:v>20</c:v>
                </c:pt>
                <c:pt idx="2449">
                  <c:v>20</c:v>
                </c:pt>
                <c:pt idx="2450">
                  <c:v>20</c:v>
                </c:pt>
                <c:pt idx="2451">
                  <c:v>20</c:v>
                </c:pt>
                <c:pt idx="2452">
                  <c:v>20</c:v>
                </c:pt>
                <c:pt idx="2453">
                  <c:v>20</c:v>
                </c:pt>
                <c:pt idx="2454">
                  <c:v>20</c:v>
                </c:pt>
                <c:pt idx="2455">
                  <c:v>20</c:v>
                </c:pt>
                <c:pt idx="2456">
                  <c:v>20</c:v>
                </c:pt>
                <c:pt idx="2457">
                  <c:v>20</c:v>
                </c:pt>
                <c:pt idx="2458">
                  <c:v>20</c:v>
                </c:pt>
                <c:pt idx="2459">
                  <c:v>20</c:v>
                </c:pt>
                <c:pt idx="2460">
                  <c:v>20</c:v>
                </c:pt>
                <c:pt idx="2461">
                  <c:v>20</c:v>
                </c:pt>
                <c:pt idx="2462">
                  <c:v>20</c:v>
                </c:pt>
                <c:pt idx="2463">
                  <c:v>20</c:v>
                </c:pt>
                <c:pt idx="2464">
                  <c:v>20</c:v>
                </c:pt>
                <c:pt idx="2465">
                  <c:v>20</c:v>
                </c:pt>
                <c:pt idx="2466">
                  <c:v>20</c:v>
                </c:pt>
                <c:pt idx="2467">
                  <c:v>20</c:v>
                </c:pt>
                <c:pt idx="2468">
                  <c:v>20</c:v>
                </c:pt>
                <c:pt idx="2469">
                  <c:v>20</c:v>
                </c:pt>
                <c:pt idx="2470">
                  <c:v>20</c:v>
                </c:pt>
                <c:pt idx="2471">
                  <c:v>20</c:v>
                </c:pt>
                <c:pt idx="2472">
                  <c:v>20</c:v>
                </c:pt>
                <c:pt idx="2473">
                  <c:v>20</c:v>
                </c:pt>
                <c:pt idx="2474">
                  <c:v>20</c:v>
                </c:pt>
                <c:pt idx="2475">
                  <c:v>20</c:v>
                </c:pt>
                <c:pt idx="2476">
                  <c:v>20</c:v>
                </c:pt>
                <c:pt idx="2477">
                  <c:v>20</c:v>
                </c:pt>
                <c:pt idx="2478">
                  <c:v>20</c:v>
                </c:pt>
                <c:pt idx="2479">
                  <c:v>20</c:v>
                </c:pt>
                <c:pt idx="2480">
                  <c:v>20</c:v>
                </c:pt>
                <c:pt idx="2481">
                  <c:v>20</c:v>
                </c:pt>
                <c:pt idx="2482">
                  <c:v>20</c:v>
                </c:pt>
                <c:pt idx="2483">
                  <c:v>20</c:v>
                </c:pt>
                <c:pt idx="2484">
                  <c:v>20</c:v>
                </c:pt>
                <c:pt idx="2485">
                  <c:v>20</c:v>
                </c:pt>
                <c:pt idx="2486">
                  <c:v>20</c:v>
                </c:pt>
                <c:pt idx="2487">
                  <c:v>20</c:v>
                </c:pt>
                <c:pt idx="2488">
                  <c:v>20</c:v>
                </c:pt>
                <c:pt idx="2489">
                  <c:v>20</c:v>
                </c:pt>
                <c:pt idx="2490">
                  <c:v>20</c:v>
                </c:pt>
                <c:pt idx="2491">
                  <c:v>20</c:v>
                </c:pt>
                <c:pt idx="2492">
                  <c:v>20</c:v>
                </c:pt>
                <c:pt idx="2493">
                  <c:v>20</c:v>
                </c:pt>
                <c:pt idx="2494">
                  <c:v>20</c:v>
                </c:pt>
                <c:pt idx="2495">
                  <c:v>20</c:v>
                </c:pt>
                <c:pt idx="2496">
                  <c:v>20</c:v>
                </c:pt>
                <c:pt idx="2497">
                  <c:v>20</c:v>
                </c:pt>
                <c:pt idx="2498">
                  <c:v>20</c:v>
                </c:pt>
                <c:pt idx="2499">
                  <c:v>20</c:v>
                </c:pt>
                <c:pt idx="2500">
                  <c:v>20</c:v>
                </c:pt>
                <c:pt idx="2501">
                  <c:v>20</c:v>
                </c:pt>
                <c:pt idx="2502">
                  <c:v>20</c:v>
                </c:pt>
                <c:pt idx="2503">
                  <c:v>20</c:v>
                </c:pt>
                <c:pt idx="2504">
                  <c:v>20</c:v>
                </c:pt>
                <c:pt idx="2505">
                  <c:v>20</c:v>
                </c:pt>
                <c:pt idx="2506">
                  <c:v>20</c:v>
                </c:pt>
                <c:pt idx="2507">
                  <c:v>20</c:v>
                </c:pt>
                <c:pt idx="2508">
                  <c:v>20</c:v>
                </c:pt>
                <c:pt idx="2509">
                  <c:v>20</c:v>
                </c:pt>
                <c:pt idx="2510">
                  <c:v>20</c:v>
                </c:pt>
                <c:pt idx="2511">
                  <c:v>20</c:v>
                </c:pt>
                <c:pt idx="2512">
                  <c:v>20</c:v>
                </c:pt>
                <c:pt idx="2513">
                  <c:v>20</c:v>
                </c:pt>
                <c:pt idx="2514">
                  <c:v>20</c:v>
                </c:pt>
                <c:pt idx="2515">
                  <c:v>20</c:v>
                </c:pt>
                <c:pt idx="2516">
                  <c:v>20</c:v>
                </c:pt>
                <c:pt idx="2517">
                  <c:v>20</c:v>
                </c:pt>
                <c:pt idx="2518">
                  <c:v>20</c:v>
                </c:pt>
                <c:pt idx="2519">
                  <c:v>20</c:v>
                </c:pt>
                <c:pt idx="2520">
                  <c:v>20</c:v>
                </c:pt>
                <c:pt idx="2521">
                  <c:v>20</c:v>
                </c:pt>
                <c:pt idx="2522">
                  <c:v>20</c:v>
                </c:pt>
                <c:pt idx="2523">
                  <c:v>20</c:v>
                </c:pt>
                <c:pt idx="2524">
                  <c:v>20</c:v>
                </c:pt>
                <c:pt idx="2525">
                  <c:v>20</c:v>
                </c:pt>
                <c:pt idx="2526">
                  <c:v>20</c:v>
                </c:pt>
                <c:pt idx="2527">
                  <c:v>20</c:v>
                </c:pt>
                <c:pt idx="2528">
                  <c:v>20</c:v>
                </c:pt>
                <c:pt idx="2529">
                  <c:v>20</c:v>
                </c:pt>
                <c:pt idx="2530">
                  <c:v>20</c:v>
                </c:pt>
                <c:pt idx="2531">
                  <c:v>20</c:v>
                </c:pt>
                <c:pt idx="2532">
                  <c:v>20</c:v>
                </c:pt>
                <c:pt idx="2533">
                  <c:v>20</c:v>
                </c:pt>
                <c:pt idx="2534">
                  <c:v>20</c:v>
                </c:pt>
                <c:pt idx="2535">
                  <c:v>20</c:v>
                </c:pt>
                <c:pt idx="2536">
                  <c:v>20</c:v>
                </c:pt>
                <c:pt idx="2537">
                  <c:v>20</c:v>
                </c:pt>
                <c:pt idx="2538">
                  <c:v>20</c:v>
                </c:pt>
                <c:pt idx="2539">
                  <c:v>20</c:v>
                </c:pt>
                <c:pt idx="2540">
                  <c:v>20</c:v>
                </c:pt>
                <c:pt idx="2541">
                  <c:v>20</c:v>
                </c:pt>
                <c:pt idx="2542">
                  <c:v>20</c:v>
                </c:pt>
                <c:pt idx="2543">
                  <c:v>20</c:v>
                </c:pt>
                <c:pt idx="2544">
                  <c:v>20</c:v>
                </c:pt>
                <c:pt idx="2545">
                  <c:v>20</c:v>
                </c:pt>
                <c:pt idx="2546">
                  <c:v>20</c:v>
                </c:pt>
                <c:pt idx="2547">
                  <c:v>20</c:v>
                </c:pt>
                <c:pt idx="2548">
                  <c:v>20</c:v>
                </c:pt>
                <c:pt idx="2549">
                  <c:v>20</c:v>
                </c:pt>
                <c:pt idx="2550">
                  <c:v>20</c:v>
                </c:pt>
                <c:pt idx="2551">
                  <c:v>20</c:v>
                </c:pt>
                <c:pt idx="2552">
                  <c:v>20</c:v>
                </c:pt>
                <c:pt idx="2553">
                  <c:v>20</c:v>
                </c:pt>
                <c:pt idx="2554">
                  <c:v>20</c:v>
                </c:pt>
                <c:pt idx="2555">
                  <c:v>20</c:v>
                </c:pt>
                <c:pt idx="2556">
                  <c:v>20</c:v>
                </c:pt>
                <c:pt idx="2557">
                  <c:v>20</c:v>
                </c:pt>
                <c:pt idx="2558">
                  <c:v>20</c:v>
                </c:pt>
                <c:pt idx="2559">
                  <c:v>20</c:v>
                </c:pt>
                <c:pt idx="2560">
                  <c:v>20</c:v>
                </c:pt>
                <c:pt idx="2561">
                  <c:v>20</c:v>
                </c:pt>
                <c:pt idx="2562">
                  <c:v>20</c:v>
                </c:pt>
                <c:pt idx="2563">
                  <c:v>20</c:v>
                </c:pt>
                <c:pt idx="2564">
                  <c:v>20</c:v>
                </c:pt>
                <c:pt idx="2565">
                  <c:v>20</c:v>
                </c:pt>
                <c:pt idx="2566">
                  <c:v>20</c:v>
                </c:pt>
                <c:pt idx="2567">
                  <c:v>20</c:v>
                </c:pt>
                <c:pt idx="2568">
                  <c:v>20</c:v>
                </c:pt>
                <c:pt idx="2569">
                  <c:v>20</c:v>
                </c:pt>
                <c:pt idx="2570">
                  <c:v>20</c:v>
                </c:pt>
                <c:pt idx="2571">
                  <c:v>20</c:v>
                </c:pt>
                <c:pt idx="2572">
                  <c:v>20</c:v>
                </c:pt>
                <c:pt idx="2573">
                  <c:v>20</c:v>
                </c:pt>
                <c:pt idx="2574">
                  <c:v>20</c:v>
                </c:pt>
                <c:pt idx="2575">
                  <c:v>20</c:v>
                </c:pt>
                <c:pt idx="2576">
                  <c:v>20</c:v>
                </c:pt>
                <c:pt idx="2577">
                  <c:v>20</c:v>
                </c:pt>
                <c:pt idx="2578">
                  <c:v>20</c:v>
                </c:pt>
                <c:pt idx="2579">
                  <c:v>20</c:v>
                </c:pt>
                <c:pt idx="2580">
                  <c:v>20</c:v>
                </c:pt>
                <c:pt idx="2581">
                  <c:v>20</c:v>
                </c:pt>
                <c:pt idx="2582">
                  <c:v>20</c:v>
                </c:pt>
                <c:pt idx="2583">
                  <c:v>20</c:v>
                </c:pt>
                <c:pt idx="2584">
                  <c:v>20</c:v>
                </c:pt>
                <c:pt idx="2585">
                  <c:v>20</c:v>
                </c:pt>
                <c:pt idx="2586">
                  <c:v>20</c:v>
                </c:pt>
                <c:pt idx="2587">
                  <c:v>20</c:v>
                </c:pt>
                <c:pt idx="2588">
                  <c:v>20</c:v>
                </c:pt>
                <c:pt idx="2589">
                  <c:v>20</c:v>
                </c:pt>
                <c:pt idx="2590">
                  <c:v>20</c:v>
                </c:pt>
                <c:pt idx="2591">
                  <c:v>20</c:v>
                </c:pt>
                <c:pt idx="2592">
                  <c:v>20</c:v>
                </c:pt>
                <c:pt idx="2593">
                  <c:v>20</c:v>
                </c:pt>
                <c:pt idx="2594">
                  <c:v>20</c:v>
                </c:pt>
                <c:pt idx="2595">
                  <c:v>20</c:v>
                </c:pt>
                <c:pt idx="2596">
                  <c:v>20</c:v>
                </c:pt>
                <c:pt idx="2597">
                  <c:v>20</c:v>
                </c:pt>
                <c:pt idx="2598">
                  <c:v>20</c:v>
                </c:pt>
                <c:pt idx="2599">
                  <c:v>20</c:v>
                </c:pt>
                <c:pt idx="2600">
                  <c:v>20</c:v>
                </c:pt>
                <c:pt idx="2601">
                  <c:v>20</c:v>
                </c:pt>
                <c:pt idx="2602">
                  <c:v>20</c:v>
                </c:pt>
                <c:pt idx="2603">
                  <c:v>20</c:v>
                </c:pt>
                <c:pt idx="2604">
                  <c:v>20</c:v>
                </c:pt>
                <c:pt idx="2605">
                  <c:v>20</c:v>
                </c:pt>
                <c:pt idx="2606">
                  <c:v>20</c:v>
                </c:pt>
                <c:pt idx="2607">
                  <c:v>20</c:v>
                </c:pt>
                <c:pt idx="2608">
                  <c:v>20</c:v>
                </c:pt>
                <c:pt idx="2609">
                  <c:v>20</c:v>
                </c:pt>
                <c:pt idx="2610">
                  <c:v>20</c:v>
                </c:pt>
                <c:pt idx="2611">
                  <c:v>20</c:v>
                </c:pt>
                <c:pt idx="2612">
                  <c:v>20</c:v>
                </c:pt>
                <c:pt idx="2613">
                  <c:v>20</c:v>
                </c:pt>
                <c:pt idx="2614">
                  <c:v>20</c:v>
                </c:pt>
                <c:pt idx="2615">
                  <c:v>20</c:v>
                </c:pt>
                <c:pt idx="2616">
                  <c:v>20</c:v>
                </c:pt>
                <c:pt idx="2617">
                  <c:v>20</c:v>
                </c:pt>
                <c:pt idx="2618">
                  <c:v>20</c:v>
                </c:pt>
                <c:pt idx="2619">
                  <c:v>20</c:v>
                </c:pt>
                <c:pt idx="2620">
                  <c:v>20</c:v>
                </c:pt>
                <c:pt idx="2621">
                  <c:v>20</c:v>
                </c:pt>
                <c:pt idx="2622">
                  <c:v>20</c:v>
                </c:pt>
                <c:pt idx="2623">
                  <c:v>20</c:v>
                </c:pt>
                <c:pt idx="2624">
                  <c:v>20</c:v>
                </c:pt>
                <c:pt idx="2625">
                  <c:v>20</c:v>
                </c:pt>
                <c:pt idx="2626">
                  <c:v>20</c:v>
                </c:pt>
                <c:pt idx="2627">
                  <c:v>20</c:v>
                </c:pt>
                <c:pt idx="2628">
                  <c:v>20</c:v>
                </c:pt>
                <c:pt idx="2629">
                  <c:v>20</c:v>
                </c:pt>
                <c:pt idx="2630">
                  <c:v>20</c:v>
                </c:pt>
                <c:pt idx="2631">
                  <c:v>20</c:v>
                </c:pt>
                <c:pt idx="2632">
                  <c:v>20</c:v>
                </c:pt>
                <c:pt idx="2633">
                  <c:v>20</c:v>
                </c:pt>
                <c:pt idx="2634">
                  <c:v>20</c:v>
                </c:pt>
                <c:pt idx="2635">
                  <c:v>20</c:v>
                </c:pt>
                <c:pt idx="2636">
                  <c:v>20</c:v>
                </c:pt>
                <c:pt idx="2637">
                  <c:v>20</c:v>
                </c:pt>
                <c:pt idx="2638">
                  <c:v>20</c:v>
                </c:pt>
                <c:pt idx="2639">
                  <c:v>20</c:v>
                </c:pt>
                <c:pt idx="2640">
                  <c:v>20</c:v>
                </c:pt>
                <c:pt idx="2641">
                  <c:v>20</c:v>
                </c:pt>
                <c:pt idx="2642">
                  <c:v>20</c:v>
                </c:pt>
                <c:pt idx="2643">
                  <c:v>20</c:v>
                </c:pt>
                <c:pt idx="2644">
                  <c:v>20</c:v>
                </c:pt>
                <c:pt idx="2645">
                  <c:v>20</c:v>
                </c:pt>
                <c:pt idx="2646">
                  <c:v>20</c:v>
                </c:pt>
                <c:pt idx="2647">
                  <c:v>20</c:v>
                </c:pt>
                <c:pt idx="2648">
                  <c:v>20</c:v>
                </c:pt>
                <c:pt idx="2649">
                  <c:v>20</c:v>
                </c:pt>
                <c:pt idx="2650">
                  <c:v>20</c:v>
                </c:pt>
                <c:pt idx="2651">
                  <c:v>20</c:v>
                </c:pt>
                <c:pt idx="2652">
                  <c:v>20</c:v>
                </c:pt>
                <c:pt idx="2653">
                  <c:v>20</c:v>
                </c:pt>
                <c:pt idx="2654">
                  <c:v>20</c:v>
                </c:pt>
                <c:pt idx="2655">
                  <c:v>20</c:v>
                </c:pt>
                <c:pt idx="2656">
                  <c:v>20</c:v>
                </c:pt>
                <c:pt idx="2657">
                  <c:v>20</c:v>
                </c:pt>
                <c:pt idx="2658">
                  <c:v>20</c:v>
                </c:pt>
                <c:pt idx="2659">
                  <c:v>20</c:v>
                </c:pt>
                <c:pt idx="2660">
                  <c:v>20</c:v>
                </c:pt>
                <c:pt idx="2661">
                  <c:v>20</c:v>
                </c:pt>
                <c:pt idx="2662">
                  <c:v>20</c:v>
                </c:pt>
                <c:pt idx="2663">
                  <c:v>20</c:v>
                </c:pt>
                <c:pt idx="2664">
                  <c:v>20</c:v>
                </c:pt>
                <c:pt idx="2665">
                  <c:v>20</c:v>
                </c:pt>
                <c:pt idx="2666">
                  <c:v>20</c:v>
                </c:pt>
                <c:pt idx="2667">
                  <c:v>20</c:v>
                </c:pt>
                <c:pt idx="2668">
                  <c:v>20</c:v>
                </c:pt>
                <c:pt idx="2669">
                  <c:v>20</c:v>
                </c:pt>
                <c:pt idx="2670">
                  <c:v>20</c:v>
                </c:pt>
                <c:pt idx="2671">
                  <c:v>20</c:v>
                </c:pt>
                <c:pt idx="2672">
                  <c:v>20</c:v>
                </c:pt>
                <c:pt idx="2673">
                  <c:v>20</c:v>
                </c:pt>
                <c:pt idx="2674">
                  <c:v>20</c:v>
                </c:pt>
                <c:pt idx="2675">
                  <c:v>20</c:v>
                </c:pt>
                <c:pt idx="2676">
                  <c:v>20</c:v>
                </c:pt>
                <c:pt idx="2677">
                  <c:v>20</c:v>
                </c:pt>
                <c:pt idx="2678">
                  <c:v>20</c:v>
                </c:pt>
                <c:pt idx="2679">
                  <c:v>20</c:v>
                </c:pt>
                <c:pt idx="2680">
                  <c:v>20</c:v>
                </c:pt>
                <c:pt idx="2681">
                  <c:v>20</c:v>
                </c:pt>
                <c:pt idx="2682">
                  <c:v>20</c:v>
                </c:pt>
                <c:pt idx="2683">
                  <c:v>20</c:v>
                </c:pt>
                <c:pt idx="2684">
                  <c:v>20</c:v>
                </c:pt>
                <c:pt idx="2685">
                  <c:v>20</c:v>
                </c:pt>
                <c:pt idx="2686">
                  <c:v>20</c:v>
                </c:pt>
                <c:pt idx="2687">
                  <c:v>20</c:v>
                </c:pt>
                <c:pt idx="2688">
                  <c:v>20</c:v>
                </c:pt>
                <c:pt idx="2689">
                  <c:v>20</c:v>
                </c:pt>
                <c:pt idx="2690">
                  <c:v>20</c:v>
                </c:pt>
                <c:pt idx="2691">
                  <c:v>20</c:v>
                </c:pt>
                <c:pt idx="2692">
                  <c:v>20</c:v>
                </c:pt>
                <c:pt idx="2693">
                  <c:v>20</c:v>
                </c:pt>
                <c:pt idx="2694">
                  <c:v>20</c:v>
                </c:pt>
                <c:pt idx="2695">
                  <c:v>20</c:v>
                </c:pt>
                <c:pt idx="2696">
                  <c:v>20</c:v>
                </c:pt>
                <c:pt idx="2697">
                  <c:v>20</c:v>
                </c:pt>
                <c:pt idx="2698">
                  <c:v>20</c:v>
                </c:pt>
                <c:pt idx="2699">
                  <c:v>20</c:v>
                </c:pt>
                <c:pt idx="2700">
                  <c:v>20</c:v>
                </c:pt>
                <c:pt idx="2701">
                  <c:v>20</c:v>
                </c:pt>
                <c:pt idx="2702">
                  <c:v>20</c:v>
                </c:pt>
                <c:pt idx="2703">
                  <c:v>20</c:v>
                </c:pt>
                <c:pt idx="2704">
                  <c:v>20</c:v>
                </c:pt>
                <c:pt idx="2705">
                  <c:v>20</c:v>
                </c:pt>
                <c:pt idx="2706">
                  <c:v>20</c:v>
                </c:pt>
                <c:pt idx="2707">
                  <c:v>20</c:v>
                </c:pt>
                <c:pt idx="2708">
                  <c:v>20</c:v>
                </c:pt>
                <c:pt idx="2709">
                  <c:v>20</c:v>
                </c:pt>
                <c:pt idx="2710">
                  <c:v>20</c:v>
                </c:pt>
                <c:pt idx="2711">
                  <c:v>20</c:v>
                </c:pt>
                <c:pt idx="2712">
                  <c:v>20</c:v>
                </c:pt>
                <c:pt idx="2713">
                  <c:v>20</c:v>
                </c:pt>
                <c:pt idx="2714">
                  <c:v>20</c:v>
                </c:pt>
                <c:pt idx="2715">
                  <c:v>20</c:v>
                </c:pt>
                <c:pt idx="2716">
                  <c:v>20</c:v>
                </c:pt>
                <c:pt idx="2717">
                  <c:v>20</c:v>
                </c:pt>
                <c:pt idx="2718">
                  <c:v>20</c:v>
                </c:pt>
                <c:pt idx="2719">
                  <c:v>20</c:v>
                </c:pt>
                <c:pt idx="2720">
                  <c:v>20</c:v>
                </c:pt>
                <c:pt idx="2721">
                  <c:v>20</c:v>
                </c:pt>
                <c:pt idx="2722">
                  <c:v>20</c:v>
                </c:pt>
                <c:pt idx="2723">
                  <c:v>20</c:v>
                </c:pt>
                <c:pt idx="2724">
                  <c:v>20</c:v>
                </c:pt>
                <c:pt idx="2725">
                  <c:v>20</c:v>
                </c:pt>
                <c:pt idx="2726">
                  <c:v>20</c:v>
                </c:pt>
                <c:pt idx="2727">
                  <c:v>20</c:v>
                </c:pt>
                <c:pt idx="2728">
                  <c:v>20</c:v>
                </c:pt>
                <c:pt idx="2729">
                  <c:v>20</c:v>
                </c:pt>
                <c:pt idx="2730">
                  <c:v>20</c:v>
                </c:pt>
                <c:pt idx="2731">
                  <c:v>20</c:v>
                </c:pt>
                <c:pt idx="2732">
                  <c:v>20</c:v>
                </c:pt>
                <c:pt idx="2733">
                  <c:v>20</c:v>
                </c:pt>
                <c:pt idx="2734">
                  <c:v>20</c:v>
                </c:pt>
                <c:pt idx="2735">
                  <c:v>20</c:v>
                </c:pt>
                <c:pt idx="2736">
                  <c:v>20</c:v>
                </c:pt>
                <c:pt idx="2737">
                  <c:v>20</c:v>
                </c:pt>
                <c:pt idx="2738">
                  <c:v>20</c:v>
                </c:pt>
                <c:pt idx="2739">
                  <c:v>20</c:v>
                </c:pt>
                <c:pt idx="2740">
                  <c:v>20</c:v>
                </c:pt>
                <c:pt idx="2741">
                  <c:v>20</c:v>
                </c:pt>
                <c:pt idx="2742">
                  <c:v>20</c:v>
                </c:pt>
                <c:pt idx="2743">
                  <c:v>20</c:v>
                </c:pt>
                <c:pt idx="2744">
                  <c:v>20</c:v>
                </c:pt>
                <c:pt idx="2745">
                  <c:v>20</c:v>
                </c:pt>
                <c:pt idx="2746">
                  <c:v>20</c:v>
                </c:pt>
                <c:pt idx="2747">
                  <c:v>20</c:v>
                </c:pt>
                <c:pt idx="2748">
                  <c:v>20</c:v>
                </c:pt>
                <c:pt idx="2749">
                  <c:v>20</c:v>
                </c:pt>
                <c:pt idx="2750">
                  <c:v>20</c:v>
                </c:pt>
                <c:pt idx="2751">
                  <c:v>20</c:v>
                </c:pt>
                <c:pt idx="2752">
                  <c:v>20</c:v>
                </c:pt>
                <c:pt idx="2753">
                  <c:v>20</c:v>
                </c:pt>
                <c:pt idx="2754">
                  <c:v>20</c:v>
                </c:pt>
                <c:pt idx="2755">
                  <c:v>20</c:v>
                </c:pt>
                <c:pt idx="2756">
                  <c:v>20</c:v>
                </c:pt>
                <c:pt idx="2757">
                  <c:v>20</c:v>
                </c:pt>
                <c:pt idx="2758">
                  <c:v>20</c:v>
                </c:pt>
                <c:pt idx="2759">
                  <c:v>20</c:v>
                </c:pt>
                <c:pt idx="2760">
                  <c:v>20</c:v>
                </c:pt>
                <c:pt idx="2761">
                  <c:v>20</c:v>
                </c:pt>
                <c:pt idx="2762">
                  <c:v>20</c:v>
                </c:pt>
                <c:pt idx="2763">
                  <c:v>20</c:v>
                </c:pt>
                <c:pt idx="2764">
                  <c:v>20</c:v>
                </c:pt>
                <c:pt idx="2765">
                  <c:v>20</c:v>
                </c:pt>
                <c:pt idx="2766">
                  <c:v>20</c:v>
                </c:pt>
                <c:pt idx="2767">
                  <c:v>20</c:v>
                </c:pt>
                <c:pt idx="2768">
                  <c:v>20</c:v>
                </c:pt>
                <c:pt idx="2769">
                  <c:v>20</c:v>
                </c:pt>
                <c:pt idx="2770">
                  <c:v>20</c:v>
                </c:pt>
                <c:pt idx="2771">
                  <c:v>20</c:v>
                </c:pt>
                <c:pt idx="2772">
                  <c:v>20</c:v>
                </c:pt>
                <c:pt idx="2773">
                  <c:v>20</c:v>
                </c:pt>
                <c:pt idx="2774">
                  <c:v>20</c:v>
                </c:pt>
                <c:pt idx="2775">
                  <c:v>20</c:v>
                </c:pt>
                <c:pt idx="2776">
                  <c:v>20</c:v>
                </c:pt>
                <c:pt idx="2777">
                  <c:v>20</c:v>
                </c:pt>
                <c:pt idx="2778">
                  <c:v>20</c:v>
                </c:pt>
                <c:pt idx="2779">
                  <c:v>20</c:v>
                </c:pt>
                <c:pt idx="2780">
                  <c:v>20</c:v>
                </c:pt>
                <c:pt idx="2781">
                  <c:v>20</c:v>
                </c:pt>
                <c:pt idx="2782">
                  <c:v>20</c:v>
                </c:pt>
                <c:pt idx="2783">
                  <c:v>20</c:v>
                </c:pt>
                <c:pt idx="2784">
                  <c:v>20</c:v>
                </c:pt>
                <c:pt idx="2785">
                  <c:v>20</c:v>
                </c:pt>
                <c:pt idx="2786">
                  <c:v>20</c:v>
                </c:pt>
                <c:pt idx="2787">
                  <c:v>20</c:v>
                </c:pt>
                <c:pt idx="2788">
                  <c:v>20</c:v>
                </c:pt>
                <c:pt idx="2789">
                  <c:v>20</c:v>
                </c:pt>
                <c:pt idx="2790">
                  <c:v>20</c:v>
                </c:pt>
                <c:pt idx="2791">
                  <c:v>20</c:v>
                </c:pt>
                <c:pt idx="2792">
                  <c:v>20</c:v>
                </c:pt>
                <c:pt idx="2793">
                  <c:v>20</c:v>
                </c:pt>
                <c:pt idx="2794">
                  <c:v>20</c:v>
                </c:pt>
                <c:pt idx="2795">
                  <c:v>20</c:v>
                </c:pt>
                <c:pt idx="2796">
                  <c:v>20</c:v>
                </c:pt>
                <c:pt idx="2797">
                  <c:v>20</c:v>
                </c:pt>
                <c:pt idx="2798">
                  <c:v>20</c:v>
                </c:pt>
                <c:pt idx="2799">
                  <c:v>20</c:v>
                </c:pt>
                <c:pt idx="2800">
                  <c:v>20</c:v>
                </c:pt>
                <c:pt idx="2801">
                  <c:v>20</c:v>
                </c:pt>
                <c:pt idx="2802">
                  <c:v>20</c:v>
                </c:pt>
                <c:pt idx="2803">
                  <c:v>20</c:v>
                </c:pt>
                <c:pt idx="2804">
                  <c:v>20</c:v>
                </c:pt>
                <c:pt idx="2805">
                  <c:v>20</c:v>
                </c:pt>
                <c:pt idx="2806">
                  <c:v>20</c:v>
                </c:pt>
                <c:pt idx="2807">
                  <c:v>20</c:v>
                </c:pt>
                <c:pt idx="2808">
                  <c:v>20</c:v>
                </c:pt>
                <c:pt idx="2809">
                  <c:v>20</c:v>
                </c:pt>
                <c:pt idx="2810">
                  <c:v>20</c:v>
                </c:pt>
                <c:pt idx="2811">
                  <c:v>20</c:v>
                </c:pt>
                <c:pt idx="2812">
                  <c:v>20</c:v>
                </c:pt>
                <c:pt idx="2813">
                  <c:v>20</c:v>
                </c:pt>
                <c:pt idx="2814">
                  <c:v>20</c:v>
                </c:pt>
                <c:pt idx="2815">
                  <c:v>20</c:v>
                </c:pt>
                <c:pt idx="2816">
                  <c:v>20</c:v>
                </c:pt>
                <c:pt idx="2817">
                  <c:v>20</c:v>
                </c:pt>
                <c:pt idx="2818">
                  <c:v>20</c:v>
                </c:pt>
                <c:pt idx="2819">
                  <c:v>20</c:v>
                </c:pt>
                <c:pt idx="2820">
                  <c:v>20</c:v>
                </c:pt>
                <c:pt idx="2821">
                  <c:v>20</c:v>
                </c:pt>
                <c:pt idx="2822">
                  <c:v>20</c:v>
                </c:pt>
                <c:pt idx="2823">
                  <c:v>20</c:v>
                </c:pt>
                <c:pt idx="2824">
                  <c:v>20</c:v>
                </c:pt>
                <c:pt idx="2825">
                  <c:v>20</c:v>
                </c:pt>
                <c:pt idx="2826">
                  <c:v>20</c:v>
                </c:pt>
                <c:pt idx="2827">
                  <c:v>20</c:v>
                </c:pt>
                <c:pt idx="2828">
                  <c:v>20</c:v>
                </c:pt>
                <c:pt idx="2829">
                  <c:v>20</c:v>
                </c:pt>
                <c:pt idx="2830">
                  <c:v>20</c:v>
                </c:pt>
                <c:pt idx="2831">
                  <c:v>20</c:v>
                </c:pt>
                <c:pt idx="2832">
                  <c:v>20</c:v>
                </c:pt>
                <c:pt idx="2833">
                  <c:v>20</c:v>
                </c:pt>
                <c:pt idx="2834">
                  <c:v>20</c:v>
                </c:pt>
                <c:pt idx="2835">
                  <c:v>20</c:v>
                </c:pt>
                <c:pt idx="2836">
                  <c:v>20</c:v>
                </c:pt>
                <c:pt idx="2837">
                  <c:v>20</c:v>
                </c:pt>
                <c:pt idx="2838">
                  <c:v>20</c:v>
                </c:pt>
                <c:pt idx="2839">
                  <c:v>20</c:v>
                </c:pt>
                <c:pt idx="2840">
                  <c:v>20</c:v>
                </c:pt>
                <c:pt idx="2841">
                  <c:v>20</c:v>
                </c:pt>
                <c:pt idx="2842">
                  <c:v>20</c:v>
                </c:pt>
                <c:pt idx="2843">
                  <c:v>20</c:v>
                </c:pt>
                <c:pt idx="2844">
                  <c:v>20</c:v>
                </c:pt>
                <c:pt idx="2845">
                  <c:v>20</c:v>
                </c:pt>
                <c:pt idx="2846">
                  <c:v>20</c:v>
                </c:pt>
                <c:pt idx="2847">
                  <c:v>20</c:v>
                </c:pt>
                <c:pt idx="2848">
                  <c:v>20</c:v>
                </c:pt>
                <c:pt idx="2849">
                  <c:v>20</c:v>
                </c:pt>
                <c:pt idx="2850">
                  <c:v>20</c:v>
                </c:pt>
                <c:pt idx="2851">
                  <c:v>20</c:v>
                </c:pt>
                <c:pt idx="2852">
                  <c:v>20</c:v>
                </c:pt>
                <c:pt idx="2853">
                  <c:v>20</c:v>
                </c:pt>
                <c:pt idx="2854">
                  <c:v>20</c:v>
                </c:pt>
                <c:pt idx="2855">
                  <c:v>20</c:v>
                </c:pt>
                <c:pt idx="2856">
                  <c:v>20</c:v>
                </c:pt>
                <c:pt idx="2857">
                  <c:v>20</c:v>
                </c:pt>
                <c:pt idx="2858">
                  <c:v>20</c:v>
                </c:pt>
                <c:pt idx="2859">
                  <c:v>20</c:v>
                </c:pt>
                <c:pt idx="2860">
                  <c:v>20</c:v>
                </c:pt>
                <c:pt idx="2861">
                  <c:v>20</c:v>
                </c:pt>
                <c:pt idx="2862">
                  <c:v>20</c:v>
                </c:pt>
                <c:pt idx="2863">
                  <c:v>20</c:v>
                </c:pt>
                <c:pt idx="2864">
                  <c:v>20</c:v>
                </c:pt>
                <c:pt idx="2865">
                  <c:v>20</c:v>
                </c:pt>
                <c:pt idx="2866">
                  <c:v>20</c:v>
                </c:pt>
                <c:pt idx="2867">
                  <c:v>20</c:v>
                </c:pt>
                <c:pt idx="2868">
                  <c:v>20</c:v>
                </c:pt>
                <c:pt idx="2869">
                  <c:v>20</c:v>
                </c:pt>
                <c:pt idx="2870">
                  <c:v>20</c:v>
                </c:pt>
                <c:pt idx="2871">
                  <c:v>20</c:v>
                </c:pt>
                <c:pt idx="2872">
                  <c:v>20</c:v>
                </c:pt>
                <c:pt idx="2873">
                  <c:v>20</c:v>
                </c:pt>
                <c:pt idx="2874">
                  <c:v>20</c:v>
                </c:pt>
                <c:pt idx="2875">
                  <c:v>20</c:v>
                </c:pt>
                <c:pt idx="2876">
                  <c:v>20</c:v>
                </c:pt>
                <c:pt idx="2877">
                  <c:v>20</c:v>
                </c:pt>
                <c:pt idx="2878">
                  <c:v>20</c:v>
                </c:pt>
                <c:pt idx="2879">
                  <c:v>20</c:v>
                </c:pt>
                <c:pt idx="2880">
                  <c:v>20</c:v>
                </c:pt>
                <c:pt idx="2881">
                  <c:v>20</c:v>
                </c:pt>
                <c:pt idx="2882">
                  <c:v>20</c:v>
                </c:pt>
                <c:pt idx="2883">
                  <c:v>20</c:v>
                </c:pt>
                <c:pt idx="2884">
                  <c:v>20</c:v>
                </c:pt>
                <c:pt idx="2885">
                  <c:v>20</c:v>
                </c:pt>
                <c:pt idx="2886">
                  <c:v>20</c:v>
                </c:pt>
                <c:pt idx="2887">
                  <c:v>20</c:v>
                </c:pt>
                <c:pt idx="2888">
                  <c:v>20</c:v>
                </c:pt>
                <c:pt idx="2889">
                  <c:v>20</c:v>
                </c:pt>
                <c:pt idx="2890">
                  <c:v>20</c:v>
                </c:pt>
                <c:pt idx="2891">
                  <c:v>20</c:v>
                </c:pt>
                <c:pt idx="2892">
                  <c:v>20</c:v>
                </c:pt>
                <c:pt idx="2893">
                  <c:v>20</c:v>
                </c:pt>
                <c:pt idx="2894">
                  <c:v>20</c:v>
                </c:pt>
                <c:pt idx="2895">
                  <c:v>20</c:v>
                </c:pt>
                <c:pt idx="2896">
                  <c:v>20</c:v>
                </c:pt>
                <c:pt idx="2897">
                  <c:v>20</c:v>
                </c:pt>
                <c:pt idx="2898">
                  <c:v>20</c:v>
                </c:pt>
                <c:pt idx="2899">
                  <c:v>20</c:v>
                </c:pt>
                <c:pt idx="2900">
                  <c:v>20</c:v>
                </c:pt>
                <c:pt idx="2901">
                  <c:v>20</c:v>
                </c:pt>
                <c:pt idx="2902">
                  <c:v>20</c:v>
                </c:pt>
                <c:pt idx="2903">
                  <c:v>20</c:v>
                </c:pt>
                <c:pt idx="2904">
                  <c:v>20</c:v>
                </c:pt>
                <c:pt idx="2905">
                  <c:v>20</c:v>
                </c:pt>
                <c:pt idx="2906">
                  <c:v>20</c:v>
                </c:pt>
                <c:pt idx="2907">
                  <c:v>20</c:v>
                </c:pt>
                <c:pt idx="2908">
                  <c:v>20</c:v>
                </c:pt>
                <c:pt idx="2909">
                  <c:v>20</c:v>
                </c:pt>
                <c:pt idx="2910">
                  <c:v>20</c:v>
                </c:pt>
                <c:pt idx="2911">
                  <c:v>20</c:v>
                </c:pt>
                <c:pt idx="2912">
                  <c:v>20</c:v>
                </c:pt>
                <c:pt idx="2913">
                  <c:v>20</c:v>
                </c:pt>
                <c:pt idx="2914">
                  <c:v>20</c:v>
                </c:pt>
                <c:pt idx="2915">
                  <c:v>20</c:v>
                </c:pt>
                <c:pt idx="2916">
                  <c:v>20</c:v>
                </c:pt>
                <c:pt idx="2917">
                  <c:v>20</c:v>
                </c:pt>
                <c:pt idx="2918">
                  <c:v>20</c:v>
                </c:pt>
                <c:pt idx="2919">
                  <c:v>20</c:v>
                </c:pt>
                <c:pt idx="2920">
                  <c:v>20</c:v>
                </c:pt>
                <c:pt idx="2921">
                  <c:v>20</c:v>
                </c:pt>
                <c:pt idx="2922">
                  <c:v>20</c:v>
                </c:pt>
                <c:pt idx="2923">
                  <c:v>20</c:v>
                </c:pt>
                <c:pt idx="2924">
                  <c:v>20</c:v>
                </c:pt>
                <c:pt idx="2925">
                  <c:v>20</c:v>
                </c:pt>
                <c:pt idx="2926">
                  <c:v>20</c:v>
                </c:pt>
                <c:pt idx="2927">
                  <c:v>20</c:v>
                </c:pt>
                <c:pt idx="2928">
                  <c:v>20</c:v>
                </c:pt>
                <c:pt idx="2929">
                  <c:v>20</c:v>
                </c:pt>
                <c:pt idx="2930">
                  <c:v>20</c:v>
                </c:pt>
                <c:pt idx="2931">
                  <c:v>20</c:v>
                </c:pt>
                <c:pt idx="2932">
                  <c:v>20</c:v>
                </c:pt>
                <c:pt idx="2933">
                  <c:v>20</c:v>
                </c:pt>
                <c:pt idx="2934">
                  <c:v>20</c:v>
                </c:pt>
                <c:pt idx="2935">
                  <c:v>20</c:v>
                </c:pt>
                <c:pt idx="2936">
                  <c:v>20</c:v>
                </c:pt>
                <c:pt idx="2937">
                  <c:v>20</c:v>
                </c:pt>
                <c:pt idx="2938">
                  <c:v>20</c:v>
                </c:pt>
                <c:pt idx="2939">
                  <c:v>20</c:v>
                </c:pt>
                <c:pt idx="2940">
                  <c:v>20</c:v>
                </c:pt>
                <c:pt idx="2941">
                  <c:v>20</c:v>
                </c:pt>
                <c:pt idx="2942">
                  <c:v>20</c:v>
                </c:pt>
                <c:pt idx="2943">
                  <c:v>20</c:v>
                </c:pt>
                <c:pt idx="2944">
                  <c:v>20</c:v>
                </c:pt>
                <c:pt idx="2945">
                  <c:v>20</c:v>
                </c:pt>
                <c:pt idx="2946">
                  <c:v>20</c:v>
                </c:pt>
                <c:pt idx="2947">
                  <c:v>20</c:v>
                </c:pt>
                <c:pt idx="2948">
                  <c:v>20</c:v>
                </c:pt>
                <c:pt idx="2949">
                  <c:v>20</c:v>
                </c:pt>
                <c:pt idx="2950">
                  <c:v>20</c:v>
                </c:pt>
                <c:pt idx="2951">
                  <c:v>20</c:v>
                </c:pt>
                <c:pt idx="2952">
                  <c:v>20</c:v>
                </c:pt>
                <c:pt idx="2953">
                  <c:v>20</c:v>
                </c:pt>
                <c:pt idx="2954">
                  <c:v>20</c:v>
                </c:pt>
                <c:pt idx="2955">
                  <c:v>20</c:v>
                </c:pt>
                <c:pt idx="2956">
                  <c:v>20</c:v>
                </c:pt>
                <c:pt idx="2957">
                  <c:v>20</c:v>
                </c:pt>
                <c:pt idx="2958">
                  <c:v>20</c:v>
                </c:pt>
                <c:pt idx="2959">
                  <c:v>20</c:v>
                </c:pt>
                <c:pt idx="2960">
                  <c:v>20</c:v>
                </c:pt>
                <c:pt idx="2961">
                  <c:v>20</c:v>
                </c:pt>
                <c:pt idx="2962">
                  <c:v>20</c:v>
                </c:pt>
                <c:pt idx="2963">
                  <c:v>20</c:v>
                </c:pt>
                <c:pt idx="2964">
                  <c:v>20</c:v>
                </c:pt>
                <c:pt idx="2965">
                  <c:v>20</c:v>
                </c:pt>
                <c:pt idx="2966">
                  <c:v>20</c:v>
                </c:pt>
                <c:pt idx="2967">
                  <c:v>20</c:v>
                </c:pt>
                <c:pt idx="2968">
                  <c:v>20</c:v>
                </c:pt>
                <c:pt idx="2969">
                  <c:v>20</c:v>
                </c:pt>
                <c:pt idx="2970">
                  <c:v>20</c:v>
                </c:pt>
                <c:pt idx="2971">
                  <c:v>20</c:v>
                </c:pt>
                <c:pt idx="2972">
                  <c:v>20</c:v>
                </c:pt>
                <c:pt idx="2973">
                  <c:v>20</c:v>
                </c:pt>
                <c:pt idx="2974">
                  <c:v>20</c:v>
                </c:pt>
                <c:pt idx="2975">
                  <c:v>20</c:v>
                </c:pt>
                <c:pt idx="2976">
                  <c:v>20</c:v>
                </c:pt>
                <c:pt idx="2977">
                  <c:v>20</c:v>
                </c:pt>
                <c:pt idx="2978">
                  <c:v>20</c:v>
                </c:pt>
                <c:pt idx="2979">
                  <c:v>20</c:v>
                </c:pt>
                <c:pt idx="2980">
                  <c:v>20</c:v>
                </c:pt>
                <c:pt idx="2981">
                  <c:v>20</c:v>
                </c:pt>
                <c:pt idx="2982">
                  <c:v>20</c:v>
                </c:pt>
                <c:pt idx="2983">
                  <c:v>20</c:v>
                </c:pt>
                <c:pt idx="2984">
                  <c:v>20</c:v>
                </c:pt>
                <c:pt idx="2985">
                  <c:v>20</c:v>
                </c:pt>
                <c:pt idx="2986">
                  <c:v>20</c:v>
                </c:pt>
                <c:pt idx="2987">
                  <c:v>20</c:v>
                </c:pt>
                <c:pt idx="2988">
                  <c:v>20</c:v>
                </c:pt>
                <c:pt idx="2989">
                  <c:v>20</c:v>
                </c:pt>
                <c:pt idx="2990">
                  <c:v>20</c:v>
                </c:pt>
                <c:pt idx="2991">
                  <c:v>20</c:v>
                </c:pt>
                <c:pt idx="2992">
                  <c:v>20</c:v>
                </c:pt>
                <c:pt idx="2993">
                  <c:v>20</c:v>
                </c:pt>
                <c:pt idx="2994">
                  <c:v>20</c:v>
                </c:pt>
                <c:pt idx="2995">
                  <c:v>20</c:v>
                </c:pt>
                <c:pt idx="2996">
                  <c:v>20</c:v>
                </c:pt>
                <c:pt idx="2997">
                  <c:v>20</c:v>
                </c:pt>
                <c:pt idx="2998">
                  <c:v>20</c:v>
                </c:pt>
                <c:pt idx="2999">
                  <c:v>20</c:v>
                </c:pt>
                <c:pt idx="3000">
                  <c:v>20</c:v>
                </c:pt>
                <c:pt idx="3001">
                  <c:v>20</c:v>
                </c:pt>
                <c:pt idx="3002">
                  <c:v>20</c:v>
                </c:pt>
                <c:pt idx="3003">
                  <c:v>20</c:v>
                </c:pt>
                <c:pt idx="3004">
                  <c:v>20</c:v>
                </c:pt>
                <c:pt idx="3005">
                  <c:v>20</c:v>
                </c:pt>
                <c:pt idx="3006">
                  <c:v>20</c:v>
                </c:pt>
                <c:pt idx="3007">
                  <c:v>20</c:v>
                </c:pt>
                <c:pt idx="3008">
                  <c:v>20</c:v>
                </c:pt>
                <c:pt idx="3009">
                  <c:v>20</c:v>
                </c:pt>
                <c:pt idx="3010">
                  <c:v>20</c:v>
                </c:pt>
                <c:pt idx="3011">
                  <c:v>20</c:v>
                </c:pt>
                <c:pt idx="3012">
                  <c:v>20</c:v>
                </c:pt>
                <c:pt idx="3013">
                  <c:v>20</c:v>
                </c:pt>
                <c:pt idx="3014">
                  <c:v>20</c:v>
                </c:pt>
                <c:pt idx="3015">
                  <c:v>20</c:v>
                </c:pt>
                <c:pt idx="3016">
                  <c:v>20</c:v>
                </c:pt>
                <c:pt idx="3017">
                  <c:v>20</c:v>
                </c:pt>
                <c:pt idx="3018">
                  <c:v>20</c:v>
                </c:pt>
                <c:pt idx="3019">
                  <c:v>20</c:v>
                </c:pt>
                <c:pt idx="3020">
                  <c:v>20</c:v>
                </c:pt>
                <c:pt idx="3021">
                  <c:v>20</c:v>
                </c:pt>
                <c:pt idx="3022">
                  <c:v>20</c:v>
                </c:pt>
                <c:pt idx="3023">
                  <c:v>20</c:v>
                </c:pt>
                <c:pt idx="3024">
                  <c:v>20</c:v>
                </c:pt>
                <c:pt idx="3025">
                  <c:v>20</c:v>
                </c:pt>
                <c:pt idx="3026">
                  <c:v>20</c:v>
                </c:pt>
                <c:pt idx="3027">
                  <c:v>20</c:v>
                </c:pt>
                <c:pt idx="3028">
                  <c:v>20</c:v>
                </c:pt>
                <c:pt idx="3029">
                  <c:v>20</c:v>
                </c:pt>
                <c:pt idx="3030">
                  <c:v>20</c:v>
                </c:pt>
                <c:pt idx="3031">
                  <c:v>20</c:v>
                </c:pt>
                <c:pt idx="3032">
                  <c:v>20</c:v>
                </c:pt>
                <c:pt idx="3033">
                  <c:v>20</c:v>
                </c:pt>
                <c:pt idx="3034">
                  <c:v>20</c:v>
                </c:pt>
                <c:pt idx="3035">
                  <c:v>20</c:v>
                </c:pt>
                <c:pt idx="3036">
                  <c:v>20</c:v>
                </c:pt>
                <c:pt idx="3037">
                  <c:v>20</c:v>
                </c:pt>
                <c:pt idx="3038">
                  <c:v>20</c:v>
                </c:pt>
                <c:pt idx="3039">
                  <c:v>20</c:v>
                </c:pt>
                <c:pt idx="3040">
                  <c:v>20</c:v>
                </c:pt>
                <c:pt idx="3041">
                  <c:v>20</c:v>
                </c:pt>
                <c:pt idx="3042">
                  <c:v>20</c:v>
                </c:pt>
                <c:pt idx="3043">
                  <c:v>20</c:v>
                </c:pt>
                <c:pt idx="3044">
                  <c:v>20</c:v>
                </c:pt>
                <c:pt idx="3045">
                  <c:v>20</c:v>
                </c:pt>
                <c:pt idx="3046">
                  <c:v>20</c:v>
                </c:pt>
                <c:pt idx="3047">
                  <c:v>20</c:v>
                </c:pt>
                <c:pt idx="3048">
                  <c:v>20</c:v>
                </c:pt>
                <c:pt idx="3049">
                  <c:v>20</c:v>
                </c:pt>
                <c:pt idx="3050">
                  <c:v>20</c:v>
                </c:pt>
                <c:pt idx="3051">
                  <c:v>20</c:v>
                </c:pt>
                <c:pt idx="3052">
                  <c:v>20</c:v>
                </c:pt>
                <c:pt idx="3053">
                  <c:v>20</c:v>
                </c:pt>
                <c:pt idx="3054">
                  <c:v>20</c:v>
                </c:pt>
                <c:pt idx="3055">
                  <c:v>20</c:v>
                </c:pt>
                <c:pt idx="3056">
                  <c:v>20</c:v>
                </c:pt>
                <c:pt idx="3057">
                  <c:v>20</c:v>
                </c:pt>
                <c:pt idx="3058">
                  <c:v>20</c:v>
                </c:pt>
                <c:pt idx="3059">
                  <c:v>20</c:v>
                </c:pt>
                <c:pt idx="3060">
                  <c:v>20</c:v>
                </c:pt>
                <c:pt idx="3061">
                  <c:v>20</c:v>
                </c:pt>
                <c:pt idx="3062">
                  <c:v>20</c:v>
                </c:pt>
                <c:pt idx="3063">
                  <c:v>20</c:v>
                </c:pt>
                <c:pt idx="3064">
                  <c:v>20</c:v>
                </c:pt>
                <c:pt idx="3065">
                  <c:v>20</c:v>
                </c:pt>
                <c:pt idx="3066">
                  <c:v>20</c:v>
                </c:pt>
                <c:pt idx="3067">
                  <c:v>20</c:v>
                </c:pt>
                <c:pt idx="3068">
                  <c:v>20</c:v>
                </c:pt>
                <c:pt idx="3069">
                  <c:v>20</c:v>
                </c:pt>
                <c:pt idx="3070">
                  <c:v>20</c:v>
                </c:pt>
                <c:pt idx="3071">
                  <c:v>20</c:v>
                </c:pt>
                <c:pt idx="3072">
                  <c:v>20</c:v>
                </c:pt>
                <c:pt idx="3073">
                  <c:v>20</c:v>
                </c:pt>
                <c:pt idx="3074">
                  <c:v>20</c:v>
                </c:pt>
                <c:pt idx="3075">
                  <c:v>20</c:v>
                </c:pt>
                <c:pt idx="3076">
                  <c:v>20</c:v>
                </c:pt>
                <c:pt idx="3077">
                  <c:v>20</c:v>
                </c:pt>
                <c:pt idx="3078">
                  <c:v>20</c:v>
                </c:pt>
                <c:pt idx="3079">
                  <c:v>20</c:v>
                </c:pt>
                <c:pt idx="3080">
                  <c:v>20</c:v>
                </c:pt>
                <c:pt idx="3081">
                  <c:v>20</c:v>
                </c:pt>
                <c:pt idx="3082">
                  <c:v>20</c:v>
                </c:pt>
                <c:pt idx="3083">
                  <c:v>20</c:v>
                </c:pt>
                <c:pt idx="3084">
                  <c:v>20</c:v>
                </c:pt>
                <c:pt idx="3085">
                  <c:v>20</c:v>
                </c:pt>
                <c:pt idx="3086">
                  <c:v>20</c:v>
                </c:pt>
                <c:pt idx="3087">
                  <c:v>20</c:v>
                </c:pt>
                <c:pt idx="3088">
                  <c:v>20</c:v>
                </c:pt>
                <c:pt idx="3089">
                  <c:v>20</c:v>
                </c:pt>
                <c:pt idx="3090">
                  <c:v>20</c:v>
                </c:pt>
                <c:pt idx="3091">
                  <c:v>20</c:v>
                </c:pt>
                <c:pt idx="3092">
                  <c:v>20</c:v>
                </c:pt>
                <c:pt idx="3093">
                  <c:v>20</c:v>
                </c:pt>
                <c:pt idx="3094">
                  <c:v>20</c:v>
                </c:pt>
                <c:pt idx="3095">
                  <c:v>20</c:v>
                </c:pt>
                <c:pt idx="3096">
                  <c:v>20</c:v>
                </c:pt>
                <c:pt idx="3097">
                  <c:v>20</c:v>
                </c:pt>
                <c:pt idx="3098">
                  <c:v>20</c:v>
                </c:pt>
                <c:pt idx="3099">
                  <c:v>20</c:v>
                </c:pt>
                <c:pt idx="3100">
                  <c:v>20</c:v>
                </c:pt>
                <c:pt idx="3101">
                  <c:v>20</c:v>
                </c:pt>
                <c:pt idx="3102">
                  <c:v>20</c:v>
                </c:pt>
                <c:pt idx="3103">
                  <c:v>20</c:v>
                </c:pt>
                <c:pt idx="3104">
                  <c:v>20</c:v>
                </c:pt>
                <c:pt idx="3105">
                  <c:v>20</c:v>
                </c:pt>
                <c:pt idx="3106">
                  <c:v>20</c:v>
                </c:pt>
                <c:pt idx="3107">
                  <c:v>20</c:v>
                </c:pt>
                <c:pt idx="3108">
                  <c:v>20</c:v>
                </c:pt>
                <c:pt idx="3109">
                  <c:v>20</c:v>
                </c:pt>
                <c:pt idx="3110">
                  <c:v>20</c:v>
                </c:pt>
                <c:pt idx="3111">
                  <c:v>20</c:v>
                </c:pt>
                <c:pt idx="3112">
                  <c:v>20</c:v>
                </c:pt>
                <c:pt idx="3113">
                  <c:v>20</c:v>
                </c:pt>
                <c:pt idx="3114">
                  <c:v>20</c:v>
                </c:pt>
                <c:pt idx="3115">
                  <c:v>20</c:v>
                </c:pt>
                <c:pt idx="3116">
                  <c:v>20</c:v>
                </c:pt>
                <c:pt idx="3117">
                  <c:v>20</c:v>
                </c:pt>
                <c:pt idx="3118">
                  <c:v>20</c:v>
                </c:pt>
                <c:pt idx="3119">
                  <c:v>20</c:v>
                </c:pt>
                <c:pt idx="3120">
                  <c:v>20</c:v>
                </c:pt>
                <c:pt idx="3121">
                  <c:v>20</c:v>
                </c:pt>
                <c:pt idx="3122">
                  <c:v>20</c:v>
                </c:pt>
                <c:pt idx="3123">
                  <c:v>20</c:v>
                </c:pt>
                <c:pt idx="3124">
                  <c:v>20</c:v>
                </c:pt>
                <c:pt idx="3125">
                  <c:v>20</c:v>
                </c:pt>
                <c:pt idx="3126">
                  <c:v>20</c:v>
                </c:pt>
                <c:pt idx="3127">
                  <c:v>20</c:v>
                </c:pt>
                <c:pt idx="3128">
                  <c:v>20</c:v>
                </c:pt>
                <c:pt idx="3129">
                  <c:v>20</c:v>
                </c:pt>
                <c:pt idx="3130">
                  <c:v>20</c:v>
                </c:pt>
                <c:pt idx="3131">
                  <c:v>20</c:v>
                </c:pt>
                <c:pt idx="3132">
                  <c:v>20</c:v>
                </c:pt>
                <c:pt idx="3133">
                  <c:v>20</c:v>
                </c:pt>
                <c:pt idx="3134">
                  <c:v>20</c:v>
                </c:pt>
                <c:pt idx="3135">
                  <c:v>20</c:v>
                </c:pt>
                <c:pt idx="3136">
                  <c:v>20</c:v>
                </c:pt>
                <c:pt idx="3137">
                  <c:v>20</c:v>
                </c:pt>
                <c:pt idx="3138">
                  <c:v>20</c:v>
                </c:pt>
                <c:pt idx="3139">
                  <c:v>20</c:v>
                </c:pt>
                <c:pt idx="3140">
                  <c:v>20</c:v>
                </c:pt>
                <c:pt idx="3141">
                  <c:v>20</c:v>
                </c:pt>
                <c:pt idx="3142">
                  <c:v>20</c:v>
                </c:pt>
                <c:pt idx="3143">
                  <c:v>20</c:v>
                </c:pt>
                <c:pt idx="3144">
                  <c:v>20</c:v>
                </c:pt>
                <c:pt idx="3145">
                  <c:v>20</c:v>
                </c:pt>
                <c:pt idx="3146">
                  <c:v>20</c:v>
                </c:pt>
                <c:pt idx="3147">
                  <c:v>20</c:v>
                </c:pt>
                <c:pt idx="3148">
                  <c:v>20</c:v>
                </c:pt>
                <c:pt idx="3149">
                  <c:v>20</c:v>
                </c:pt>
                <c:pt idx="3150">
                  <c:v>20</c:v>
                </c:pt>
                <c:pt idx="3151">
                  <c:v>20</c:v>
                </c:pt>
                <c:pt idx="3152">
                  <c:v>20</c:v>
                </c:pt>
                <c:pt idx="3153">
                  <c:v>20</c:v>
                </c:pt>
                <c:pt idx="3154">
                  <c:v>20</c:v>
                </c:pt>
                <c:pt idx="3155">
                  <c:v>20</c:v>
                </c:pt>
                <c:pt idx="3156">
                  <c:v>20</c:v>
                </c:pt>
                <c:pt idx="3157">
                  <c:v>20</c:v>
                </c:pt>
                <c:pt idx="3158">
                  <c:v>20</c:v>
                </c:pt>
                <c:pt idx="3159">
                  <c:v>20</c:v>
                </c:pt>
                <c:pt idx="3160">
                  <c:v>20</c:v>
                </c:pt>
                <c:pt idx="3161">
                  <c:v>20</c:v>
                </c:pt>
                <c:pt idx="3162">
                  <c:v>20</c:v>
                </c:pt>
                <c:pt idx="3163">
                  <c:v>20</c:v>
                </c:pt>
                <c:pt idx="3164">
                  <c:v>20</c:v>
                </c:pt>
                <c:pt idx="3165">
                  <c:v>20</c:v>
                </c:pt>
                <c:pt idx="3166">
                  <c:v>20</c:v>
                </c:pt>
                <c:pt idx="3167">
                  <c:v>20</c:v>
                </c:pt>
                <c:pt idx="3168">
                  <c:v>20</c:v>
                </c:pt>
                <c:pt idx="3169">
                  <c:v>20</c:v>
                </c:pt>
                <c:pt idx="3170">
                  <c:v>20</c:v>
                </c:pt>
                <c:pt idx="3171">
                  <c:v>20</c:v>
                </c:pt>
                <c:pt idx="3172">
                  <c:v>20</c:v>
                </c:pt>
                <c:pt idx="3173">
                  <c:v>20</c:v>
                </c:pt>
                <c:pt idx="3174">
                  <c:v>20</c:v>
                </c:pt>
                <c:pt idx="3175">
                  <c:v>20</c:v>
                </c:pt>
                <c:pt idx="3176">
                  <c:v>20</c:v>
                </c:pt>
                <c:pt idx="3177">
                  <c:v>20</c:v>
                </c:pt>
                <c:pt idx="3178">
                  <c:v>20</c:v>
                </c:pt>
                <c:pt idx="3179">
                  <c:v>20</c:v>
                </c:pt>
                <c:pt idx="3180">
                  <c:v>20</c:v>
                </c:pt>
                <c:pt idx="3181">
                  <c:v>20</c:v>
                </c:pt>
                <c:pt idx="3182">
                  <c:v>20</c:v>
                </c:pt>
                <c:pt idx="3183">
                  <c:v>20</c:v>
                </c:pt>
                <c:pt idx="3184">
                  <c:v>20</c:v>
                </c:pt>
                <c:pt idx="3185">
                  <c:v>20</c:v>
                </c:pt>
                <c:pt idx="3186">
                  <c:v>20</c:v>
                </c:pt>
                <c:pt idx="3187">
                  <c:v>20</c:v>
                </c:pt>
                <c:pt idx="3188">
                  <c:v>20</c:v>
                </c:pt>
                <c:pt idx="3189">
                  <c:v>20</c:v>
                </c:pt>
                <c:pt idx="3190">
                  <c:v>20</c:v>
                </c:pt>
                <c:pt idx="3191">
                  <c:v>20</c:v>
                </c:pt>
                <c:pt idx="3192">
                  <c:v>20</c:v>
                </c:pt>
                <c:pt idx="3193">
                  <c:v>20</c:v>
                </c:pt>
                <c:pt idx="3194">
                  <c:v>20</c:v>
                </c:pt>
                <c:pt idx="3195">
                  <c:v>20</c:v>
                </c:pt>
                <c:pt idx="3196">
                  <c:v>20</c:v>
                </c:pt>
                <c:pt idx="3197">
                  <c:v>20</c:v>
                </c:pt>
                <c:pt idx="3198">
                  <c:v>20</c:v>
                </c:pt>
                <c:pt idx="3199">
                  <c:v>20</c:v>
                </c:pt>
                <c:pt idx="3200">
                  <c:v>20</c:v>
                </c:pt>
                <c:pt idx="3201">
                  <c:v>20</c:v>
                </c:pt>
                <c:pt idx="3202">
                  <c:v>20</c:v>
                </c:pt>
                <c:pt idx="3203">
                  <c:v>20</c:v>
                </c:pt>
                <c:pt idx="3204">
                  <c:v>20</c:v>
                </c:pt>
                <c:pt idx="3205">
                  <c:v>20</c:v>
                </c:pt>
                <c:pt idx="3206">
                  <c:v>20</c:v>
                </c:pt>
                <c:pt idx="3207">
                  <c:v>20</c:v>
                </c:pt>
                <c:pt idx="3208">
                  <c:v>20</c:v>
                </c:pt>
                <c:pt idx="3209">
                  <c:v>20</c:v>
                </c:pt>
                <c:pt idx="3210">
                  <c:v>20</c:v>
                </c:pt>
                <c:pt idx="3211">
                  <c:v>20</c:v>
                </c:pt>
                <c:pt idx="3212">
                  <c:v>20</c:v>
                </c:pt>
                <c:pt idx="3213">
                  <c:v>20</c:v>
                </c:pt>
                <c:pt idx="3214">
                  <c:v>20</c:v>
                </c:pt>
                <c:pt idx="3215">
                  <c:v>20</c:v>
                </c:pt>
                <c:pt idx="3216">
                  <c:v>20</c:v>
                </c:pt>
                <c:pt idx="3217">
                  <c:v>20</c:v>
                </c:pt>
                <c:pt idx="3218">
                  <c:v>20</c:v>
                </c:pt>
                <c:pt idx="3219">
                  <c:v>20</c:v>
                </c:pt>
                <c:pt idx="3220">
                  <c:v>20</c:v>
                </c:pt>
                <c:pt idx="3221">
                  <c:v>20</c:v>
                </c:pt>
                <c:pt idx="3222">
                  <c:v>20</c:v>
                </c:pt>
                <c:pt idx="3223">
                  <c:v>20</c:v>
                </c:pt>
                <c:pt idx="3224">
                  <c:v>20</c:v>
                </c:pt>
                <c:pt idx="3225">
                  <c:v>20</c:v>
                </c:pt>
                <c:pt idx="3226">
                  <c:v>20</c:v>
                </c:pt>
                <c:pt idx="3227">
                  <c:v>20</c:v>
                </c:pt>
                <c:pt idx="3228">
                  <c:v>20</c:v>
                </c:pt>
                <c:pt idx="3229">
                  <c:v>20</c:v>
                </c:pt>
                <c:pt idx="3230">
                  <c:v>20</c:v>
                </c:pt>
                <c:pt idx="3231">
                  <c:v>20</c:v>
                </c:pt>
                <c:pt idx="3232">
                  <c:v>20</c:v>
                </c:pt>
                <c:pt idx="3233">
                  <c:v>20</c:v>
                </c:pt>
                <c:pt idx="3234">
                  <c:v>20</c:v>
                </c:pt>
                <c:pt idx="3235">
                  <c:v>20</c:v>
                </c:pt>
                <c:pt idx="3236">
                  <c:v>20</c:v>
                </c:pt>
                <c:pt idx="3237">
                  <c:v>20</c:v>
                </c:pt>
                <c:pt idx="3238">
                  <c:v>20</c:v>
                </c:pt>
                <c:pt idx="3239">
                  <c:v>20</c:v>
                </c:pt>
                <c:pt idx="3240">
                  <c:v>20</c:v>
                </c:pt>
                <c:pt idx="3241">
                  <c:v>20</c:v>
                </c:pt>
                <c:pt idx="3242">
                  <c:v>20</c:v>
                </c:pt>
                <c:pt idx="3243">
                  <c:v>20</c:v>
                </c:pt>
                <c:pt idx="3244">
                  <c:v>20</c:v>
                </c:pt>
                <c:pt idx="3245">
                  <c:v>20</c:v>
                </c:pt>
                <c:pt idx="3246">
                  <c:v>20</c:v>
                </c:pt>
                <c:pt idx="3247">
                  <c:v>20</c:v>
                </c:pt>
                <c:pt idx="3248">
                  <c:v>20</c:v>
                </c:pt>
                <c:pt idx="3249">
                  <c:v>20</c:v>
                </c:pt>
                <c:pt idx="3250">
                  <c:v>20</c:v>
                </c:pt>
                <c:pt idx="3251">
                  <c:v>20</c:v>
                </c:pt>
                <c:pt idx="3252">
                  <c:v>20</c:v>
                </c:pt>
                <c:pt idx="3253">
                  <c:v>20</c:v>
                </c:pt>
                <c:pt idx="3254">
                  <c:v>20</c:v>
                </c:pt>
                <c:pt idx="3255">
                  <c:v>20</c:v>
                </c:pt>
                <c:pt idx="3256">
                  <c:v>20</c:v>
                </c:pt>
                <c:pt idx="3257">
                  <c:v>20</c:v>
                </c:pt>
                <c:pt idx="3258">
                  <c:v>20</c:v>
                </c:pt>
                <c:pt idx="3259">
                  <c:v>20</c:v>
                </c:pt>
                <c:pt idx="3260">
                  <c:v>20</c:v>
                </c:pt>
                <c:pt idx="3261">
                  <c:v>20</c:v>
                </c:pt>
                <c:pt idx="3262">
                  <c:v>20</c:v>
                </c:pt>
                <c:pt idx="3263">
                  <c:v>20</c:v>
                </c:pt>
                <c:pt idx="3264">
                  <c:v>20</c:v>
                </c:pt>
                <c:pt idx="3265">
                  <c:v>20</c:v>
                </c:pt>
                <c:pt idx="3266">
                  <c:v>20</c:v>
                </c:pt>
                <c:pt idx="3267">
                  <c:v>20</c:v>
                </c:pt>
                <c:pt idx="3268">
                  <c:v>20</c:v>
                </c:pt>
                <c:pt idx="3269">
                  <c:v>20</c:v>
                </c:pt>
                <c:pt idx="3270">
                  <c:v>20</c:v>
                </c:pt>
                <c:pt idx="3271">
                  <c:v>20</c:v>
                </c:pt>
                <c:pt idx="3272">
                  <c:v>20</c:v>
                </c:pt>
                <c:pt idx="3273">
                  <c:v>20</c:v>
                </c:pt>
                <c:pt idx="3274">
                  <c:v>20</c:v>
                </c:pt>
                <c:pt idx="3275">
                  <c:v>20</c:v>
                </c:pt>
                <c:pt idx="3276">
                  <c:v>20</c:v>
                </c:pt>
                <c:pt idx="3277">
                  <c:v>20</c:v>
                </c:pt>
                <c:pt idx="3278">
                  <c:v>20</c:v>
                </c:pt>
                <c:pt idx="3279">
                  <c:v>20</c:v>
                </c:pt>
                <c:pt idx="3280">
                  <c:v>20</c:v>
                </c:pt>
                <c:pt idx="3281">
                  <c:v>20</c:v>
                </c:pt>
                <c:pt idx="3282">
                  <c:v>20</c:v>
                </c:pt>
                <c:pt idx="3283">
                  <c:v>20</c:v>
                </c:pt>
                <c:pt idx="3284">
                  <c:v>20</c:v>
                </c:pt>
                <c:pt idx="3285">
                  <c:v>20</c:v>
                </c:pt>
                <c:pt idx="3286">
                  <c:v>20</c:v>
                </c:pt>
                <c:pt idx="3287">
                  <c:v>20</c:v>
                </c:pt>
                <c:pt idx="3288">
                  <c:v>20</c:v>
                </c:pt>
                <c:pt idx="3289">
                  <c:v>20</c:v>
                </c:pt>
                <c:pt idx="3290">
                  <c:v>20</c:v>
                </c:pt>
                <c:pt idx="3291">
                  <c:v>20</c:v>
                </c:pt>
                <c:pt idx="3292">
                  <c:v>20</c:v>
                </c:pt>
                <c:pt idx="3293">
                  <c:v>20</c:v>
                </c:pt>
                <c:pt idx="3294">
                  <c:v>20</c:v>
                </c:pt>
                <c:pt idx="3295">
                  <c:v>20</c:v>
                </c:pt>
                <c:pt idx="3296">
                  <c:v>20</c:v>
                </c:pt>
                <c:pt idx="3297">
                  <c:v>20</c:v>
                </c:pt>
                <c:pt idx="3298">
                  <c:v>20</c:v>
                </c:pt>
                <c:pt idx="3299">
                  <c:v>20</c:v>
                </c:pt>
                <c:pt idx="3300">
                  <c:v>20</c:v>
                </c:pt>
                <c:pt idx="3301">
                  <c:v>20</c:v>
                </c:pt>
                <c:pt idx="3302">
                  <c:v>20</c:v>
                </c:pt>
                <c:pt idx="3303">
                  <c:v>20</c:v>
                </c:pt>
                <c:pt idx="3304">
                  <c:v>20</c:v>
                </c:pt>
                <c:pt idx="3305">
                  <c:v>20</c:v>
                </c:pt>
                <c:pt idx="3306">
                  <c:v>20</c:v>
                </c:pt>
                <c:pt idx="3307">
                  <c:v>20</c:v>
                </c:pt>
                <c:pt idx="3308">
                  <c:v>20</c:v>
                </c:pt>
                <c:pt idx="3309">
                  <c:v>20</c:v>
                </c:pt>
                <c:pt idx="3310">
                  <c:v>20</c:v>
                </c:pt>
                <c:pt idx="3311">
                  <c:v>20</c:v>
                </c:pt>
                <c:pt idx="3312">
                  <c:v>20</c:v>
                </c:pt>
                <c:pt idx="3313">
                  <c:v>20</c:v>
                </c:pt>
                <c:pt idx="3314">
                  <c:v>20</c:v>
                </c:pt>
                <c:pt idx="3315">
                  <c:v>20</c:v>
                </c:pt>
                <c:pt idx="3316">
                  <c:v>20</c:v>
                </c:pt>
                <c:pt idx="3317">
                  <c:v>20</c:v>
                </c:pt>
                <c:pt idx="3318">
                  <c:v>20</c:v>
                </c:pt>
                <c:pt idx="3319">
                  <c:v>20</c:v>
                </c:pt>
                <c:pt idx="3320">
                  <c:v>20</c:v>
                </c:pt>
                <c:pt idx="3321">
                  <c:v>20</c:v>
                </c:pt>
                <c:pt idx="3322">
                  <c:v>20</c:v>
                </c:pt>
                <c:pt idx="3323">
                  <c:v>20</c:v>
                </c:pt>
                <c:pt idx="3324">
                  <c:v>20</c:v>
                </c:pt>
                <c:pt idx="3325">
                  <c:v>20</c:v>
                </c:pt>
                <c:pt idx="3326">
                  <c:v>20</c:v>
                </c:pt>
                <c:pt idx="3327">
                  <c:v>20</c:v>
                </c:pt>
                <c:pt idx="3328">
                  <c:v>20</c:v>
                </c:pt>
                <c:pt idx="3329">
                  <c:v>20</c:v>
                </c:pt>
                <c:pt idx="3330">
                  <c:v>20</c:v>
                </c:pt>
                <c:pt idx="3331">
                  <c:v>20</c:v>
                </c:pt>
                <c:pt idx="3332">
                  <c:v>20</c:v>
                </c:pt>
                <c:pt idx="3333">
                  <c:v>20</c:v>
                </c:pt>
                <c:pt idx="3334">
                  <c:v>20</c:v>
                </c:pt>
                <c:pt idx="3335">
                  <c:v>20</c:v>
                </c:pt>
                <c:pt idx="3336">
                  <c:v>20</c:v>
                </c:pt>
                <c:pt idx="3337">
                  <c:v>20</c:v>
                </c:pt>
                <c:pt idx="3338">
                  <c:v>20</c:v>
                </c:pt>
                <c:pt idx="3339">
                  <c:v>20</c:v>
                </c:pt>
                <c:pt idx="3340">
                  <c:v>20</c:v>
                </c:pt>
                <c:pt idx="3341">
                  <c:v>20</c:v>
                </c:pt>
                <c:pt idx="3342">
                  <c:v>20</c:v>
                </c:pt>
                <c:pt idx="3343">
                  <c:v>20</c:v>
                </c:pt>
                <c:pt idx="3344">
                  <c:v>20</c:v>
                </c:pt>
                <c:pt idx="3345">
                  <c:v>20</c:v>
                </c:pt>
                <c:pt idx="3346">
                  <c:v>20</c:v>
                </c:pt>
                <c:pt idx="3347">
                  <c:v>20</c:v>
                </c:pt>
                <c:pt idx="3348">
                  <c:v>20</c:v>
                </c:pt>
                <c:pt idx="3349">
                  <c:v>20</c:v>
                </c:pt>
                <c:pt idx="3350">
                  <c:v>20</c:v>
                </c:pt>
                <c:pt idx="3351">
                  <c:v>20</c:v>
                </c:pt>
                <c:pt idx="3352">
                  <c:v>20</c:v>
                </c:pt>
                <c:pt idx="3353">
                  <c:v>20</c:v>
                </c:pt>
                <c:pt idx="3354">
                  <c:v>20</c:v>
                </c:pt>
                <c:pt idx="3355">
                  <c:v>20</c:v>
                </c:pt>
                <c:pt idx="3356">
                  <c:v>20</c:v>
                </c:pt>
                <c:pt idx="3357">
                  <c:v>20</c:v>
                </c:pt>
                <c:pt idx="3358">
                  <c:v>20</c:v>
                </c:pt>
                <c:pt idx="3359">
                  <c:v>20</c:v>
                </c:pt>
                <c:pt idx="3360">
                  <c:v>20</c:v>
                </c:pt>
                <c:pt idx="3361">
                  <c:v>20</c:v>
                </c:pt>
                <c:pt idx="3362">
                  <c:v>20</c:v>
                </c:pt>
                <c:pt idx="3363">
                  <c:v>20</c:v>
                </c:pt>
                <c:pt idx="3364">
                  <c:v>20</c:v>
                </c:pt>
                <c:pt idx="3365">
                  <c:v>20</c:v>
                </c:pt>
                <c:pt idx="3366">
                  <c:v>20</c:v>
                </c:pt>
                <c:pt idx="3367">
                  <c:v>20</c:v>
                </c:pt>
                <c:pt idx="3368">
                  <c:v>20</c:v>
                </c:pt>
                <c:pt idx="3369">
                  <c:v>20</c:v>
                </c:pt>
                <c:pt idx="3370">
                  <c:v>20</c:v>
                </c:pt>
                <c:pt idx="3371">
                  <c:v>20</c:v>
                </c:pt>
                <c:pt idx="3372">
                  <c:v>20</c:v>
                </c:pt>
                <c:pt idx="3373">
                  <c:v>20</c:v>
                </c:pt>
                <c:pt idx="3374">
                  <c:v>20</c:v>
                </c:pt>
                <c:pt idx="3375">
                  <c:v>20</c:v>
                </c:pt>
                <c:pt idx="3376">
                  <c:v>20</c:v>
                </c:pt>
                <c:pt idx="3377">
                  <c:v>20</c:v>
                </c:pt>
                <c:pt idx="3378">
                  <c:v>20</c:v>
                </c:pt>
                <c:pt idx="3379">
                  <c:v>20</c:v>
                </c:pt>
                <c:pt idx="3380">
                  <c:v>20</c:v>
                </c:pt>
                <c:pt idx="3381">
                  <c:v>20</c:v>
                </c:pt>
                <c:pt idx="3382">
                  <c:v>20</c:v>
                </c:pt>
                <c:pt idx="3383">
                  <c:v>20</c:v>
                </c:pt>
                <c:pt idx="3384">
                  <c:v>20</c:v>
                </c:pt>
                <c:pt idx="3385">
                  <c:v>20</c:v>
                </c:pt>
                <c:pt idx="3386">
                  <c:v>20</c:v>
                </c:pt>
                <c:pt idx="3387">
                  <c:v>20</c:v>
                </c:pt>
                <c:pt idx="3388">
                  <c:v>20</c:v>
                </c:pt>
                <c:pt idx="3389">
                  <c:v>20</c:v>
                </c:pt>
                <c:pt idx="3390">
                  <c:v>20</c:v>
                </c:pt>
                <c:pt idx="3391">
                  <c:v>20</c:v>
                </c:pt>
                <c:pt idx="3392">
                  <c:v>20</c:v>
                </c:pt>
                <c:pt idx="3393">
                  <c:v>20</c:v>
                </c:pt>
                <c:pt idx="3394">
                  <c:v>20</c:v>
                </c:pt>
                <c:pt idx="3395">
                  <c:v>20</c:v>
                </c:pt>
                <c:pt idx="3396">
                  <c:v>20</c:v>
                </c:pt>
                <c:pt idx="3397">
                  <c:v>20</c:v>
                </c:pt>
                <c:pt idx="3398">
                  <c:v>20</c:v>
                </c:pt>
                <c:pt idx="3399">
                  <c:v>20</c:v>
                </c:pt>
                <c:pt idx="3400">
                  <c:v>20</c:v>
                </c:pt>
                <c:pt idx="3401">
                  <c:v>20</c:v>
                </c:pt>
                <c:pt idx="3402">
                  <c:v>20</c:v>
                </c:pt>
                <c:pt idx="3403">
                  <c:v>20</c:v>
                </c:pt>
                <c:pt idx="3404">
                  <c:v>20</c:v>
                </c:pt>
                <c:pt idx="3405">
                  <c:v>20</c:v>
                </c:pt>
                <c:pt idx="3406">
                  <c:v>20</c:v>
                </c:pt>
                <c:pt idx="3407">
                  <c:v>20</c:v>
                </c:pt>
                <c:pt idx="3408">
                  <c:v>20</c:v>
                </c:pt>
                <c:pt idx="3409">
                  <c:v>20</c:v>
                </c:pt>
                <c:pt idx="3410">
                  <c:v>20</c:v>
                </c:pt>
                <c:pt idx="3411">
                  <c:v>20</c:v>
                </c:pt>
                <c:pt idx="3412">
                  <c:v>20</c:v>
                </c:pt>
                <c:pt idx="3413">
                  <c:v>20</c:v>
                </c:pt>
                <c:pt idx="3414">
                  <c:v>20</c:v>
                </c:pt>
                <c:pt idx="3415">
                  <c:v>20</c:v>
                </c:pt>
                <c:pt idx="3416">
                  <c:v>20</c:v>
                </c:pt>
                <c:pt idx="3417">
                  <c:v>20</c:v>
                </c:pt>
                <c:pt idx="3418">
                  <c:v>20</c:v>
                </c:pt>
                <c:pt idx="3419">
                  <c:v>20</c:v>
                </c:pt>
                <c:pt idx="3420">
                  <c:v>20</c:v>
                </c:pt>
                <c:pt idx="3421">
                  <c:v>20</c:v>
                </c:pt>
                <c:pt idx="3422">
                  <c:v>20</c:v>
                </c:pt>
                <c:pt idx="3423">
                  <c:v>20</c:v>
                </c:pt>
                <c:pt idx="3424">
                  <c:v>20</c:v>
                </c:pt>
                <c:pt idx="3425">
                  <c:v>20</c:v>
                </c:pt>
                <c:pt idx="3426">
                  <c:v>20</c:v>
                </c:pt>
                <c:pt idx="3427">
                  <c:v>20</c:v>
                </c:pt>
                <c:pt idx="3428">
                  <c:v>20</c:v>
                </c:pt>
                <c:pt idx="3429">
                  <c:v>20</c:v>
                </c:pt>
                <c:pt idx="3430">
                  <c:v>20</c:v>
                </c:pt>
                <c:pt idx="3431">
                  <c:v>20</c:v>
                </c:pt>
                <c:pt idx="3432">
                  <c:v>20</c:v>
                </c:pt>
                <c:pt idx="3433">
                  <c:v>20</c:v>
                </c:pt>
                <c:pt idx="3434">
                  <c:v>20</c:v>
                </c:pt>
                <c:pt idx="3435">
                  <c:v>20</c:v>
                </c:pt>
                <c:pt idx="3436">
                  <c:v>20</c:v>
                </c:pt>
                <c:pt idx="3437">
                  <c:v>20</c:v>
                </c:pt>
                <c:pt idx="3438">
                  <c:v>20</c:v>
                </c:pt>
                <c:pt idx="3439">
                  <c:v>20</c:v>
                </c:pt>
                <c:pt idx="3440">
                  <c:v>20</c:v>
                </c:pt>
                <c:pt idx="3441">
                  <c:v>20</c:v>
                </c:pt>
                <c:pt idx="3442">
                  <c:v>20</c:v>
                </c:pt>
                <c:pt idx="3443">
                  <c:v>20</c:v>
                </c:pt>
                <c:pt idx="3444">
                  <c:v>20</c:v>
                </c:pt>
                <c:pt idx="3445">
                  <c:v>20</c:v>
                </c:pt>
                <c:pt idx="3446">
                  <c:v>20</c:v>
                </c:pt>
                <c:pt idx="3447">
                  <c:v>20</c:v>
                </c:pt>
                <c:pt idx="3448">
                  <c:v>20</c:v>
                </c:pt>
                <c:pt idx="3449">
                  <c:v>20</c:v>
                </c:pt>
                <c:pt idx="3450">
                  <c:v>20</c:v>
                </c:pt>
                <c:pt idx="3451">
                  <c:v>20</c:v>
                </c:pt>
                <c:pt idx="3452">
                  <c:v>20</c:v>
                </c:pt>
                <c:pt idx="3453">
                  <c:v>20</c:v>
                </c:pt>
                <c:pt idx="3454">
                  <c:v>20</c:v>
                </c:pt>
                <c:pt idx="3455">
                  <c:v>20</c:v>
                </c:pt>
                <c:pt idx="3456">
                  <c:v>20</c:v>
                </c:pt>
                <c:pt idx="3457">
                  <c:v>20</c:v>
                </c:pt>
                <c:pt idx="3458">
                  <c:v>20</c:v>
                </c:pt>
                <c:pt idx="3459">
                  <c:v>20</c:v>
                </c:pt>
                <c:pt idx="3460">
                  <c:v>20</c:v>
                </c:pt>
                <c:pt idx="3461">
                  <c:v>20</c:v>
                </c:pt>
                <c:pt idx="3462">
                  <c:v>20</c:v>
                </c:pt>
                <c:pt idx="3463">
                  <c:v>20</c:v>
                </c:pt>
                <c:pt idx="3464">
                  <c:v>20</c:v>
                </c:pt>
                <c:pt idx="3465">
                  <c:v>20</c:v>
                </c:pt>
                <c:pt idx="3466">
                  <c:v>20</c:v>
                </c:pt>
                <c:pt idx="3467">
                  <c:v>20</c:v>
                </c:pt>
                <c:pt idx="3468">
                  <c:v>20</c:v>
                </c:pt>
                <c:pt idx="3469">
                  <c:v>20</c:v>
                </c:pt>
                <c:pt idx="3470">
                  <c:v>20</c:v>
                </c:pt>
                <c:pt idx="3471">
                  <c:v>20</c:v>
                </c:pt>
                <c:pt idx="3472">
                  <c:v>20</c:v>
                </c:pt>
                <c:pt idx="3473">
                  <c:v>20</c:v>
                </c:pt>
                <c:pt idx="3474">
                  <c:v>20</c:v>
                </c:pt>
                <c:pt idx="3475">
                  <c:v>20</c:v>
                </c:pt>
                <c:pt idx="3476">
                  <c:v>20</c:v>
                </c:pt>
                <c:pt idx="3477">
                  <c:v>20</c:v>
                </c:pt>
                <c:pt idx="3478">
                  <c:v>20</c:v>
                </c:pt>
                <c:pt idx="3479">
                  <c:v>20</c:v>
                </c:pt>
                <c:pt idx="3480">
                  <c:v>20</c:v>
                </c:pt>
                <c:pt idx="3481">
                  <c:v>20</c:v>
                </c:pt>
                <c:pt idx="3482">
                  <c:v>20</c:v>
                </c:pt>
                <c:pt idx="3483">
                  <c:v>20</c:v>
                </c:pt>
                <c:pt idx="3484">
                  <c:v>20</c:v>
                </c:pt>
                <c:pt idx="3485">
                  <c:v>20</c:v>
                </c:pt>
                <c:pt idx="3486">
                  <c:v>20</c:v>
                </c:pt>
                <c:pt idx="3487">
                  <c:v>20</c:v>
                </c:pt>
                <c:pt idx="3488">
                  <c:v>20</c:v>
                </c:pt>
                <c:pt idx="3489">
                  <c:v>20</c:v>
                </c:pt>
                <c:pt idx="3490">
                  <c:v>20</c:v>
                </c:pt>
                <c:pt idx="3491">
                  <c:v>20</c:v>
                </c:pt>
                <c:pt idx="3492">
                  <c:v>20</c:v>
                </c:pt>
                <c:pt idx="3493">
                  <c:v>20</c:v>
                </c:pt>
                <c:pt idx="3494">
                  <c:v>20</c:v>
                </c:pt>
                <c:pt idx="3495">
                  <c:v>20</c:v>
                </c:pt>
                <c:pt idx="3496">
                  <c:v>20</c:v>
                </c:pt>
                <c:pt idx="3497">
                  <c:v>20</c:v>
                </c:pt>
                <c:pt idx="3498">
                  <c:v>20</c:v>
                </c:pt>
                <c:pt idx="3499">
                  <c:v>20</c:v>
                </c:pt>
                <c:pt idx="3500">
                  <c:v>20</c:v>
                </c:pt>
                <c:pt idx="3501">
                  <c:v>20</c:v>
                </c:pt>
                <c:pt idx="3502">
                  <c:v>20</c:v>
                </c:pt>
                <c:pt idx="3503">
                  <c:v>20</c:v>
                </c:pt>
                <c:pt idx="3504">
                  <c:v>20</c:v>
                </c:pt>
                <c:pt idx="3505">
                  <c:v>20</c:v>
                </c:pt>
                <c:pt idx="3506">
                  <c:v>20</c:v>
                </c:pt>
                <c:pt idx="3507">
                  <c:v>20</c:v>
                </c:pt>
                <c:pt idx="3508">
                  <c:v>20</c:v>
                </c:pt>
                <c:pt idx="3509">
                  <c:v>20</c:v>
                </c:pt>
                <c:pt idx="3510">
                  <c:v>20</c:v>
                </c:pt>
                <c:pt idx="3511">
                  <c:v>20</c:v>
                </c:pt>
                <c:pt idx="3512">
                  <c:v>20</c:v>
                </c:pt>
                <c:pt idx="3513">
                  <c:v>20</c:v>
                </c:pt>
                <c:pt idx="3514">
                  <c:v>20</c:v>
                </c:pt>
                <c:pt idx="3515">
                  <c:v>20</c:v>
                </c:pt>
                <c:pt idx="3516">
                  <c:v>20</c:v>
                </c:pt>
                <c:pt idx="3517">
                  <c:v>20</c:v>
                </c:pt>
                <c:pt idx="3518">
                  <c:v>20</c:v>
                </c:pt>
                <c:pt idx="3519">
                  <c:v>20</c:v>
                </c:pt>
                <c:pt idx="3520">
                  <c:v>20</c:v>
                </c:pt>
                <c:pt idx="3521">
                  <c:v>20</c:v>
                </c:pt>
                <c:pt idx="3522">
                  <c:v>20</c:v>
                </c:pt>
                <c:pt idx="3523">
                  <c:v>20</c:v>
                </c:pt>
                <c:pt idx="3524">
                  <c:v>20</c:v>
                </c:pt>
                <c:pt idx="3525">
                  <c:v>20</c:v>
                </c:pt>
                <c:pt idx="3526">
                  <c:v>20</c:v>
                </c:pt>
                <c:pt idx="3527">
                  <c:v>20</c:v>
                </c:pt>
                <c:pt idx="3528">
                  <c:v>20</c:v>
                </c:pt>
                <c:pt idx="3529">
                  <c:v>20</c:v>
                </c:pt>
                <c:pt idx="3530">
                  <c:v>20</c:v>
                </c:pt>
                <c:pt idx="3531">
                  <c:v>20</c:v>
                </c:pt>
                <c:pt idx="3532">
                  <c:v>20</c:v>
                </c:pt>
                <c:pt idx="3533">
                  <c:v>20</c:v>
                </c:pt>
                <c:pt idx="3534">
                  <c:v>20</c:v>
                </c:pt>
                <c:pt idx="3535">
                  <c:v>20</c:v>
                </c:pt>
                <c:pt idx="3536">
                  <c:v>20</c:v>
                </c:pt>
                <c:pt idx="3537">
                  <c:v>20</c:v>
                </c:pt>
                <c:pt idx="3538">
                  <c:v>20</c:v>
                </c:pt>
                <c:pt idx="3539">
                  <c:v>20</c:v>
                </c:pt>
                <c:pt idx="3540">
                  <c:v>20</c:v>
                </c:pt>
                <c:pt idx="3541">
                  <c:v>20</c:v>
                </c:pt>
                <c:pt idx="3542">
                  <c:v>20</c:v>
                </c:pt>
                <c:pt idx="3543">
                  <c:v>20</c:v>
                </c:pt>
                <c:pt idx="3544">
                  <c:v>20</c:v>
                </c:pt>
                <c:pt idx="3545">
                  <c:v>20</c:v>
                </c:pt>
                <c:pt idx="3546">
                  <c:v>20</c:v>
                </c:pt>
                <c:pt idx="3547">
                  <c:v>20</c:v>
                </c:pt>
                <c:pt idx="3548">
                  <c:v>20</c:v>
                </c:pt>
                <c:pt idx="3549">
                  <c:v>20</c:v>
                </c:pt>
                <c:pt idx="3550">
                  <c:v>20</c:v>
                </c:pt>
                <c:pt idx="3551">
                  <c:v>20</c:v>
                </c:pt>
                <c:pt idx="3552">
                  <c:v>20</c:v>
                </c:pt>
                <c:pt idx="3553">
                  <c:v>20</c:v>
                </c:pt>
                <c:pt idx="3554">
                  <c:v>20</c:v>
                </c:pt>
                <c:pt idx="3555">
                  <c:v>20</c:v>
                </c:pt>
                <c:pt idx="3556">
                  <c:v>20</c:v>
                </c:pt>
                <c:pt idx="3557">
                  <c:v>20</c:v>
                </c:pt>
                <c:pt idx="3558">
                  <c:v>20</c:v>
                </c:pt>
                <c:pt idx="3559">
                  <c:v>20</c:v>
                </c:pt>
                <c:pt idx="3560">
                  <c:v>20</c:v>
                </c:pt>
                <c:pt idx="3561">
                  <c:v>20</c:v>
                </c:pt>
                <c:pt idx="3562">
                  <c:v>20</c:v>
                </c:pt>
                <c:pt idx="3563">
                  <c:v>20</c:v>
                </c:pt>
                <c:pt idx="3564">
                  <c:v>20</c:v>
                </c:pt>
                <c:pt idx="3565">
                  <c:v>20</c:v>
                </c:pt>
                <c:pt idx="3566">
                  <c:v>20</c:v>
                </c:pt>
                <c:pt idx="3567">
                  <c:v>20</c:v>
                </c:pt>
                <c:pt idx="3568">
                  <c:v>20</c:v>
                </c:pt>
                <c:pt idx="3569">
                  <c:v>20</c:v>
                </c:pt>
                <c:pt idx="3570">
                  <c:v>20</c:v>
                </c:pt>
                <c:pt idx="3571">
                  <c:v>20</c:v>
                </c:pt>
                <c:pt idx="3572">
                  <c:v>20</c:v>
                </c:pt>
                <c:pt idx="3573">
                  <c:v>20</c:v>
                </c:pt>
                <c:pt idx="3574">
                  <c:v>20</c:v>
                </c:pt>
                <c:pt idx="3575">
                  <c:v>20</c:v>
                </c:pt>
                <c:pt idx="3576">
                  <c:v>20</c:v>
                </c:pt>
                <c:pt idx="3577">
                  <c:v>20</c:v>
                </c:pt>
                <c:pt idx="3578">
                  <c:v>20</c:v>
                </c:pt>
                <c:pt idx="3579">
                  <c:v>20</c:v>
                </c:pt>
                <c:pt idx="3580">
                  <c:v>20</c:v>
                </c:pt>
                <c:pt idx="3581">
                  <c:v>20</c:v>
                </c:pt>
                <c:pt idx="3582">
                  <c:v>20</c:v>
                </c:pt>
                <c:pt idx="3583">
                  <c:v>20</c:v>
                </c:pt>
                <c:pt idx="3584">
                  <c:v>20</c:v>
                </c:pt>
                <c:pt idx="3585">
                  <c:v>20</c:v>
                </c:pt>
                <c:pt idx="3586">
                  <c:v>20</c:v>
                </c:pt>
                <c:pt idx="3587">
                  <c:v>20</c:v>
                </c:pt>
                <c:pt idx="3588">
                  <c:v>20</c:v>
                </c:pt>
                <c:pt idx="3589">
                  <c:v>20</c:v>
                </c:pt>
                <c:pt idx="3590">
                  <c:v>20</c:v>
                </c:pt>
                <c:pt idx="3591">
                  <c:v>20</c:v>
                </c:pt>
                <c:pt idx="3592">
                  <c:v>20</c:v>
                </c:pt>
                <c:pt idx="3593">
                  <c:v>20</c:v>
                </c:pt>
                <c:pt idx="3594">
                  <c:v>20</c:v>
                </c:pt>
                <c:pt idx="3595">
                  <c:v>20</c:v>
                </c:pt>
                <c:pt idx="3596">
                  <c:v>20</c:v>
                </c:pt>
                <c:pt idx="3597">
                  <c:v>20</c:v>
                </c:pt>
                <c:pt idx="3598">
                  <c:v>20</c:v>
                </c:pt>
                <c:pt idx="3599">
                  <c:v>20</c:v>
                </c:pt>
                <c:pt idx="3600">
                  <c:v>20</c:v>
                </c:pt>
                <c:pt idx="3601">
                  <c:v>20</c:v>
                </c:pt>
                <c:pt idx="3602">
                  <c:v>20</c:v>
                </c:pt>
                <c:pt idx="3603">
                  <c:v>20</c:v>
                </c:pt>
                <c:pt idx="3604">
                  <c:v>20</c:v>
                </c:pt>
                <c:pt idx="3605">
                  <c:v>20</c:v>
                </c:pt>
                <c:pt idx="3606">
                  <c:v>20</c:v>
                </c:pt>
                <c:pt idx="3607">
                  <c:v>20</c:v>
                </c:pt>
                <c:pt idx="3608">
                  <c:v>20</c:v>
                </c:pt>
                <c:pt idx="3609">
                  <c:v>20</c:v>
                </c:pt>
                <c:pt idx="3610">
                  <c:v>20</c:v>
                </c:pt>
                <c:pt idx="3611">
                  <c:v>20</c:v>
                </c:pt>
                <c:pt idx="3612">
                  <c:v>20</c:v>
                </c:pt>
                <c:pt idx="3613">
                  <c:v>20</c:v>
                </c:pt>
                <c:pt idx="3614">
                  <c:v>20</c:v>
                </c:pt>
                <c:pt idx="3615">
                  <c:v>20</c:v>
                </c:pt>
                <c:pt idx="3616">
                  <c:v>20</c:v>
                </c:pt>
                <c:pt idx="3617">
                  <c:v>20</c:v>
                </c:pt>
                <c:pt idx="3618">
                  <c:v>20</c:v>
                </c:pt>
                <c:pt idx="3619">
                  <c:v>20</c:v>
                </c:pt>
                <c:pt idx="3620">
                  <c:v>20</c:v>
                </c:pt>
                <c:pt idx="3621">
                  <c:v>20</c:v>
                </c:pt>
                <c:pt idx="3622">
                  <c:v>20</c:v>
                </c:pt>
                <c:pt idx="3623">
                  <c:v>20</c:v>
                </c:pt>
                <c:pt idx="3624">
                  <c:v>20</c:v>
                </c:pt>
                <c:pt idx="3625">
                  <c:v>20</c:v>
                </c:pt>
                <c:pt idx="3626">
                  <c:v>20</c:v>
                </c:pt>
                <c:pt idx="3627">
                  <c:v>20</c:v>
                </c:pt>
                <c:pt idx="3628">
                  <c:v>20</c:v>
                </c:pt>
                <c:pt idx="3629">
                  <c:v>20</c:v>
                </c:pt>
                <c:pt idx="3630">
                  <c:v>20</c:v>
                </c:pt>
                <c:pt idx="3631">
                  <c:v>20</c:v>
                </c:pt>
                <c:pt idx="3632">
                  <c:v>20</c:v>
                </c:pt>
                <c:pt idx="3633">
                  <c:v>20</c:v>
                </c:pt>
                <c:pt idx="3634">
                  <c:v>20</c:v>
                </c:pt>
                <c:pt idx="3635">
                  <c:v>20</c:v>
                </c:pt>
                <c:pt idx="3636">
                  <c:v>20</c:v>
                </c:pt>
                <c:pt idx="3637">
                  <c:v>20</c:v>
                </c:pt>
                <c:pt idx="3638">
                  <c:v>20</c:v>
                </c:pt>
                <c:pt idx="3639">
                  <c:v>20</c:v>
                </c:pt>
                <c:pt idx="3640">
                  <c:v>20</c:v>
                </c:pt>
                <c:pt idx="3641">
                  <c:v>20</c:v>
                </c:pt>
                <c:pt idx="3642">
                  <c:v>20</c:v>
                </c:pt>
                <c:pt idx="3643">
                  <c:v>20</c:v>
                </c:pt>
                <c:pt idx="3644">
                  <c:v>20</c:v>
                </c:pt>
                <c:pt idx="3645">
                  <c:v>20</c:v>
                </c:pt>
                <c:pt idx="3646">
                  <c:v>20</c:v>
                </c:pt>
                <c:pt idx="3647">
                  <c:v>20</c:v>
                </c:pt>
                <c:pt idx="3648">
                  <c:v>20</c:v>
                </c:pt>
                <c:pt idx="3649">
                  <c:v>20</c:v>
                </c:pt>
                <c:pt idx="3650">
                  <c:v>20</c:v>
                </c:pt>
                <c:pt idx="3651">
                  <c:v>20</c:v>
                </c:pt>
                <c:pt idx="3652">
                  <c:v>20</c:v>
                </c:pt>
                <c:pt idx="3653">
                  <c:v>20</c:v>
                </c:pt>
                <c:pt idx="3654">
                  <c:v>20</c:v>
                </c:pt>
                <c:pt idx="3655">
                  <c:v>20</c:v>
                </c:pt>
                <c:pt idx="3656">
                  <c:v>20</c:v>
                </c:pt>
                <c:pt idx="3657">
                  <c:v>20</c:v>
                </c:pt>
                <c:pt idx="3658">
                  <c:v>20</c:v>
                </c:pt>
                <c:pt idx="3659">
                  <c:v>20</c:v>
                </c:pt>
                <c:pt idx="3660">
                  <c:v>20</c:v>
                </c:pt>
                <c:pt idx="3661">
                  <c:v>20</c:v>
                </c:pt>
                <c:pt idx="3662">
                  <c:v>20</c:v>
                </c:pt>
                <c:pt idx="3663">
                  <c:v>20</c:v>
                </c:pt>
                <c:pt idx="3664">
                  <c:v>20</c:v>
                </c:pt>
                <c:pt idx="3665">
                  <c:v>20</c:v>
                </c:pt>
                <c:pt idx="3666">
                  <c:v>20</c:v>
                </c:pt>
                <c:pt idx="3667">
                  <c:v>20</c:v>
                </c:pt>
                <c:pt idx="3668">
                  <c:v>20</c:v>
                </c:pt>
                <c:pt idx="3669">
                  <c:v>20</c:v>
                </c:pt>
                <c:pt idx="3670">
                  <c:v>20</c:v>
                </c:pt>
                <c:pt idx="3671">
                  <c:v>20</c:v>
                </c:pt>
                <c:pt idx="3672">
                  <c:v>20</c:v>
                </c:pt>
                <c:pt idx="3673">
                  <c:v>20</c:v>
                </c:pt>
                <c:pt idx="3674">
                  <c:v>20</c:v>
                </c:pt>
                <c:pt idx="3675">
                  <c:v>20</c:v>
                </c:pt>
                <c:pt idx="3676">
                  <c:v>20</c:v>
                </c:pt>
                <c:pt idx="3677">
                  <c:v>20</c:v>
                </c:pt>
                <c:pt idx="3678">
                  <c:v>20</c:v>
                </c:pt>
                <c:pt idx="3679">
                  <c:v>20</c:v>
                </c:pt>
                <c:pt idx="3680">
                  <c:v>20</c:v>
                </c:pt>
                <c:pt idx="3681">
                  <c:v>20</c:v>
                </c:pt>
                <c:pt idx="3682">
                  <c:v>20</c:v>
                </c:pt>
                <c:pt idx="3683">
                  <c:v>20</c:v>
                </c:pt>
                <c:pt idx="3684">
                  <c:v>20</c:v>
                </c:pt>
                <c:pt idx="3685">
                  <c:v>20</c:v>
                </c:pt>
                <c:pt idx="3686">
                  <c:v>20</c:v>
                </c:pt>
                <c:pt idx="3687">
                  <c:v>20</c:v>
                </c:pt>
                <c:pt idx="3688">
                  <c:v>20</c:v>
                </c:pt>
                <c:pt idx="3689">
                  <c:v>20</c:v>
                </c:pt>
                <c:pt idx="3690">
                  <c:v>20</c:v>
                </c:pt>
                <c:pt idx="3691">
                  <c:v>20</c:v>
                </c:pt>
                <c:pt idx="3692">
                  <c:v>20</c:v>
                </c:pt>
                <c:pt idx="3693">
                  <c:v>20</c:v>
                </c:pt>
                <c:pt idx="3694">
                  <c:v>20</c:v>
                </c:pt>
                <c:pt idx="3695">
                  <c:v>20</c:v>
                </c:pt>
                <c:pt idx="3696">
                  <c:v>20</c:v>
                </c:pt>
                <c:pt idx="3697">
                  <c:v>20</c:v>
                </c:pt>
                <c:pt idx="3698">
                  <c:v>20</c:v>
                </c:pt>
                <c:pt idx="3699">
                  <c:v>20</c:v>
                </c:pt>
                <c:pt idx="3700">
                  <c:v>20</c:v>
                </c:pt>
                <c:pt idx="3701">
                  <c:v>20</c:v>
                </c:pt>
                <c:pt idx="3702">
                  <c:v>20</c:v>
                </c:pt>
                <c:pt idx="3703">
                  <c:v>20</c:v>
                </c:pt>
                <c:pt idx="3704">
                  <c:v>20</c:v>
                </c:pt>
                <c:pt idx="3705">
                  <c:v>20</c:v>
                </c:pt>
                <c:pt idx="3706">
                  <c:v>20</c:v>
                </c:pt>
                <c:pt idx="3707">
                  <c:v>20</c:v>
                </c:pt>
                <c:pt idx="3708">
                  <c:v>20</c:v>
                </c:pt>
                <c:pt idx="3709">
                  <c:v>20</c:v>
                </c:pt>
                <c:pt idx="3710">
                  <c:v>20</c:v>
                </c:pt>
                <c:pt idx="3711">
                  <c:v>20</c:v>
                </c:pt>
                <c:pt idx="3712">
                  <c:v>20</c:v>
                </c:pt>
                <c:pt idx="3713">
                  <c:v>20</c:v>
                </c:pt>
                <c:pt idx="3714">
                  <c:v>20</c:v>
                </c:pt>
                <c:pt idx="3715">
                  <c:v>20</c:v>
                </c:pt>
                <c:pt idx="3716">
                  <c:v>20</c:v>
                </c:pt>
                <c:pt idx="3717">
                  <c:v>20</c:v>
                </c:pt>
                <c:pt idx="3718">
                  <c:v>20</c:v>
                </c:pt>
                <c:pt idx="3719">
                  <c:v>20</c:v>
                </c:pt>
                <c:pt idx="3720">
                  <c:v>20</c:v>
                </c:pt>
                <c:pt idx="3721">
                  <c:v>20</c:v>
                </c:pt>
                <c:pt idx="3722">
                  <c:v>20</c:v>
                </c:pt>
                <c:pt idx="3723">
                  <c:v>20</c:v>
                </c:pt>
                <c:pt idx="3724">
                  <c:v>20</c:v>
                </c:pt>
                <c:pt idx="3725">
                  <c:v>20</c:v>
                </c:pt>
                <c:pt idx="3726">
                  <c:v>20</c:v>
                </c:pt>
                <c:pt idx="3727">
                  <c:v>20</c:v>
                </c:pt>
                <c:pt idx="3728">
                  <c:v>20</c:v>
                </c:pt>
                <c:pt idx="3729">
                  <c:v>20</c:v>
                </c:pt>
                <c:pt idx="3730">
                  <c:v>20</c:v>
                </c:pt>
                <c:pt idx="3731">
                  <c:v>20</c:v>
                </c:pt>
                <c:pt idx="3732">
                  <c:v>20</c:v>
                </c:pt>
                <c:pt idx="3733">
                  <c:v>20</c:v>
                </c:pt>
                <c:pt idx="3734">
                  <c:v>20</c:v>
                </c:pt>
                <c:pt idx="3735">
                  <c:v>20</c:v>
                </c:pt>
                <c:pt idx="3736">
                  <c:v>20</c:v>
                </c:pt>
                <c:pt idx="3737">
                  <c:v>20</c:v>
                </c:pt>
                <c:pt idx="3738">
                  <c:v>20</c:v>
                </c:pt>
                <c:pt idx="3739">
                  <c:v>20</c:v>
                </c:pt>
                <c:pt idx="3740">
                  <c:v>20</c:v>
                </c:pt>
                <c:pt idx="3741">
                  <c:v>20</c:v>
                </c:pt>
                <c:pt idx="3742">
                  <c:v>20</c:v>
                </c:pt>
                <c:pt idx="3743">
                  <c:v>20</c:v>
                </c:pt>
                <c:pt idx="3744">
                  <c:v>20</c:v>
                </c:pt>
                <c:pt idx="3745">
                  <c:v>20</c:v>
                </c:pt>
                <c:pt idx="3746">
                  <c:v>20</c:v>
                </c:pt>
                <c:pt idx="3747">
                  <c:v>20</c:v>
                </c:pt>
                <c:pt idx="3748">
                  <c:v>20</c:v>
                </c:pt>
                <c:pt idx="3749">
                  <c:v>20</c:v>
                </c:pt>
                <c:pt idx="3750">
                  <c:v>20</c:v>
                </c:pt>
                <c:pt idx="3751">
                  <c:v>20</c:v>
                </c:pt>
                <c:pt idx="3752">
                  <c:v>20</c:v>
                </c:pt>
                <c:pt idx="3753">
                  <c:v>20</c:v>
                </c:pt>
                <c:pt idx="3754">
                  <c:v>20</c:v>
                </c:pt>
                <c:pt idx="3755">
                  <c:v>20</c:v>
                </c:pt>
                <c:pt idx="3756">
                  <c:v>20</c:v>
                </c:pt>
                <c:pt idx="3757">
                  <c:v>20</c:v>
                </c:pt>
                <c:pt idx="3758">
                  <c:v>20</c:v>
                </c:pt>
                <c:pt idx="3759">
                  <c:v>20</c:v>
                </c:pt>
                <c:pt idx="3760">
                  <c:v>20</c:v>
                </c:pt>
                <c:pt idx="3761">
                  <c:v>20</c:v>
                </c:pt>
                <c:pt idx="3762">
                  <c:v>20</c:v>
                </c:pt>
                <c:pt idx="3763">
                  <c:v>20</c:v>
                </c:pt>
                <c:pt idx="3764">
                  <c:v>20</c:v>
                </c:pt>
                <c:pt idx="3765">
                  <c:v>20</c:v>
                </c:pt>
                <c:pt idx="3766">
                  <c:v>20</c:v>
                </c:pt>
                <c:pt idx="3767">
                  <c:v>20</c:v>
                </c:pt>
                <c:pt idx="3768">
                  <c:v>20</c:v>
                </c:pt>
                <c:pt idx="3769">
                  <c:v>20</c:v>
                </c:pt>
                <c:pt idx="3770">
                  <c:v>20</c:v>
                </c:pt>
                <c:pt idx="3771">
                  <c:v>20</c:v>
                </c:pt>
                <c:pt idx="3772">
                  <c:v>20</c:v>
                </c:pt>
                <c:pt idx="3773">
                  <c:v>20</c:v>
                </c:pt>
                <c:pt idx="3774">
                  <c:v>20</c:v>
                </c:pt>
                <c:pt idx="3775">
                  <c:v>20</c:v>
                </c:pt>
                <c:pt idx="3776">
                  <c:v>20</c:v>
                </c:pt>
                <c:pt idx="3777">
                  <c:v>20</c:v>
                </c:pt>
                <c:pt idx="3778">
                  <c:v>20</c:v>
                </c:pt>
                <c:pt idx="3779">
                  <c:v>20</c:v>
                </c:pt>
                <c:pt idx="3780">
                  <c:v>20</c:v>
                </c:pt>
                <c:pt idx="3781">
                  <c:v>20</c:v>
                </c:pt>
                <c:pt idx="3782">
                  <c:v>20</c:v>
                </c:pt>
                <c:pt idx="3783">
                  <c:v>20</c:v>
                </c:pt>
                <c:pt idx="3784">
                  <c:v>20</c:v>
                </c:pt>
                <c:pt idx="3785">
                  <c:v>20</c:v>
                </c:pt>
                <c:pt idx="3786">
                  <c:v>20</c:v>
                </c:pt>
                <c:pt idx="3787">
                  <c:v>20</c:v>
                </c:pt>
                <c:pt idx="3788">
                  <c:v>20</c:v>
                </c:pt>
                <c:pt idx="3789">
                  <c:v>20</c:v>
                </c:pt>
                <c:pt idx="3790">
                  <c:v>20</c:v>
                </c:pt>
                <c:pt idx="3791">
                  <c:v>20</c:v>
                </c:pt>
                <c:pt idx="3792">
                  <c:v>20</c:v>
                </c:pt>
                <c:pt idx="3793">
                  <c:v>20</c:v>
                </c:pt>
                <c:pt idx="3794">
                  <c:v>20</c:v>
                </c:pt>
                <c:pt idx="3795">
                  <c:v>20</c:v>
                </c:pt>
                <c:pt idx="3796">
                  <c:v>20</c:v>
                </c:pt>
                <c:pt idx="3797">
                  <c:v>20</c:v>
                </c:pt>
                <c:pt idx="3798">
                  <c:v>20</c:v>
                </c:pt>
                <c:pt idx="3799">
                  <c:v>20</c:v>
                </c:pt>
                <c:pt idx="3800">
                  <c:v>20</c:v>
                </c:pt>
                <c:pt idx="3801">
                  <c:v>20</c:v>
                </c:pt>
                <c:pt idx="3802">
                  <c:v>20</c:v>
                </c:pt>
                <c:pt idx="3803">
                  <c:v>20</c:v>
                </c:pt>
                <c:pt idx="3804">
                  <c:v>20</c:v>
                </c:pt>
                <c:pt idx="3805">
                  <c:v>20</c:v>
                </c:pt>
                <c:pt idx="3806">
                  <c:v>20</c:v>
                </c:pt>
                <c:pt idx="3807">
                  <c:v>20</c:v>
                </c:pt>
                <c:pt idx="3808">
                  <c:v>20</c:v>
                </c:pt>
                <c:pt idx="3809">
                  <c:v>20</c:v>
                </c:pt>
                <c:pt idx="3810">
                  <c:v>20</c:v>
                </c:pt>
                <c:pt idx="3811">
                  <c:v>20</c:v>
                </c:pt>
                <c:pt idx="3812">
                  <c:v>20</c:v>
                </c:pt>
                <c:pt idx="3813">
                  <c:v>20</c:v>
                </c:pt>
                <c:pt idx="3814">
                  <c:v>20</c:v>
                </c:pt>
                <c:pt idx="3815">
                  <c:v>20</c:v>
                </c:pt>
                <c:pt idx="3816">
                  <c:v>20</c:v>
                </c:pt>
                <c:pt idx="3817">
                  <c:v>20</c:v>
                </c:pt>
                <c:pt idx="3818">
                  <c:v>20</c:v>
                </c:pt>
                <c:pt idx="3819">
                  <c:v>20</c:v>
                </c:pt>
                <c:pt idx="3820">
                  <c:v>20</c:v>
                </c:pt>
                <c:pt idx="3821">
                  <c:v>20</c:v>
                </c:pt>
                <c:pt idx="3822">
                  <c:v>20</c:v>
                </c:pt>
                <c:pt idx="3823">
                  <c:v>20</c:v>
                </c:pt>
                <c:pt idx="3824">
                  <c:v>20</c:v>
                </c:pt>
                <c:pt idx="3825">
                  <c:v>20</c:v>
                </c:pt>
                <c:pt idx="3826">
                  <c:v>20</c:v>
                </c:pt>
                <c:pt idx="3827">
                  <c:v>20</c:v>
                </c:pt>
                <c:pt idx="3828">
                  <c:v>20</c:v>
                </c:pt>
                <c:pt idx="3829">
                  <c:v>20</c:v>
                </c:pt>
                <c:pt idx="3830">
                  <c:v>20</c:v>
                </c:pt>
                <c:pt idx="3831">
                  <c:v>20</c:v>
                </c:pt>
                <c:pt idx="3832">
                  <c:v>20</c:v>
                </c:pt>
                <c:pt idx="3833">
                  <c:v>20</c:v>
                </c:pt>
                <c:pt idx="3834">
                  <c:v>20</c:v>
                </c:pt>
                <c:pt idx="3835">
                  <c:v>20</c:v>
                </c:pt>
                <c:pt idx="3836">
                  <c:v>20</c:v>
                </c:pt>
                <c:pt idx="3837">
                  <c:v>20</c:v>
                </c:pt>
                <c:pt idx="3838">
                  <c:v>20</c:v>
                </c:pt>
                <c:pt idx="3839">
                  <c:v>20</c:v>
                </c:pt>
                <c:pt idx="3840">
                  <c:v>20</c:v>
                </c:pt>
                <c:pt idx="3841">
                  <c:v>20</c:v>
                </c:pt>
                <c:pt idx="3842">
                  <c:v>20</c:v>
                </c:pt>
                <c:pt idx="3843">
                  <c:v>20</c:v>
                </c:pt>
                <c:pt idx="3844">
                  <c:v>20</c:v>
                </c:pt>
                <c:pt idx="3845">
                  <c:v>20</c:v>
                </c:pt>
                <c:pt idx="3846">
                  <c:v>20</c:v>
                </c:pt>
                <c:pt idx="3847">
                  <c:v>20</c:v>
                </c:pt>
                <c:pt idx="3848">
                  <c:v>20</c:v>
                </c:pt>
                <c:pt idx="3849">
                  <c:v>20</c:v>
                </c:pt>
                <c:pt idx="3850">
                  <c:v>20</c:v>
                </c:pt>
                <c:pt idx="3851">
                  <c:v>20</c:v>
                </c:pt>
                <c:pt idx="3852">
                  <c:v>20</c:v>
                </c:pt>
                <c:pt idx="3853">
                  <c:v>20</c:v>
                </c:pt>
                <c:pt idx="3854">
                  <c:v>20</c:v>
                </c:pt>
                <c:pt idx="3855">
                  <c:v>20</c:v>
                </c:pt>
                <c:pt idx="3856">
                  <c:v>20</c:v>
                </c:pt>
                <c:pt idx="3857">
                  <c:v>20</c:v>
                </c:pt>
                <c:pt idx="3858">
                  <c:v>20</c:v>
                </c:pt>
                <c:pt idx="3859">
                  <c:v>20</c:v>
                </c:pt>
                <c:pt idx="3860">
                  <c:v>20</c:v>
                </c:pt>
                <c:pt idx="3861">
                  <c:v>20</c:v>
                </c:pt>
                <c:pt idx="3862">
                  <c:v>20</c:v>
                </c:pt>
                <c:pt idx="3863">
                  <c:v>20</c:v>
                </c:pt>
                <c:pt idx="3864">
                  <c:v>20</c:v>
                </c:pt>
                <c:pt idx="3865">
                  <c:v>20</c:v>
                </c:pt>
                <c:pt idx="3866">
                  <c:v>20</c:v>
                </c:pt>
                <c:pt idx="3867">
                  <c:v>20</c:v>
                </c:pt>
                <c:pt idx="3868">
                  <c:v>20</c:v>
                </c:pt>
                <c:pt idx="3869">
                  <c:v>20</c:v>
                </c:pt>
                <c:pt idx="3870">
                  <c:v>20</c:v>
                </c:pt>
                <c:pt idx="3871">
                  <c:v>20</c:v>
                </c:pt>
                <c:pt idx="3872">
                  <c:v>20</c:v>
                </c:pt>
                <c:pt idx="3873">
                  <c:v>20</c:v>
                </c:pt>
                <c:pt idx="3874">
                  <c:v>20</c:v>
                </c:pt>
                <c:pt idx="3875">
                  <c:v>20</c:v>
                </c:pt>
                <c:pt idx="3876">
                  <c:v>20</c:v>
                </c:pt>
                <c:pt idx="3877">
                  <c:v>20</c:v>
                </c:pt>
                <c:pt idx="3878">
                  <c:v>20</c:v>
                </c:pt>
                <c:pt idx="3879">
                  <c:v>20</c:v>
                </c:pt>
                <c:pt idx="3880">
                  <c:v>20</c:v>
                </c:pt>
                <c:pt idx="3881">
                  <c:v>20</c:v>
                </c:pt>
                <c:pt idx="3882">
                  <c:v>20</c:v>
                </c:pt>
                <c:pt idx="3883">
                  <c:v>20</c:v>
                </c:pt>
                <c:pt idx="3884">
                  <c:v>20</c:v>
                </c:pt>
                <c:pt idx="3885">
                  <c:v>20</c:v>
                </c:pt>
                <c:pt idx="3886">
                  <c:v>20</c:v>
                </c:pt>
                <c:pt idx="3887">
                  <c:v>20</c:v>
                </c:pt>
                <c:pt idx="3888">
                  <c:v>20</c:v>
                </c:pt>
                <c:pt idx="3889">
                  <c:v>20</c:v>
                </c:pt>
                <c:pt idx="3890">
                  <c:v>20</c:v>
                </c:pt>
                <c:pt idx="3891">
                  <c:v>20</c:v>
                </c:pt>
                <c:pt idx="3892">
                  <c:v>20</c:v>
                </c:pt>
                <c:pt idx="3893">
                  <c:v>20</c:v>
                </c:pt>
                <c:pt idx="3894">
                  <c:v>20</c:v>
                </c:pt>
                <c:pt idx="3895">
                  <c:v>20</c:v>
                </c:pt>
                <c:pt idx="3896">
                  <c:v>20</c:v>
                </c:pt>
                <c:pt idx="3897">
                  <c:v>20</c:v>
                </c:pt>
                <c:pt idx="3898">
                  <c:v>20</c:v>
                </c:pt>
                <c:pt idx="3899">
                  <c:v>20</c:v>
                </c:pt>
                <c:pt idx="3900">
                  <c:v>20</c:v>
                </c:pt>
                <c:pt idx="3901">
                  <c:v>20</c:v>
                </c:pt>
                <c:pt idx="3902">
                  <c:v>20</c:v>
                </c:pt>
                <c:pt idx="3903">
                  <c:v>20</c:v>
                </c:pt>
                <c:pt idx="3904">
                  <c:v>20</c:v>
                </c:pt>
                <c:pt idx="3905">
                  <c:v>20</c:v>
                </c:pt>
                <c:pt idx="3906">
                  <c:v>20</c:v>
                </c:pt>
                <c:pt idx="3907">
                  <c:v>20</c:v>
                </c:pt>
                <c:pt idx="3908">
                  <c:v>20</c:v>
                </c:pt>
                <c:pt idx="3909">
                  <c:v>20</c:v>
                </c:pt>
                <c:pt idx="3910">
                  <c:v>20</c:v>
                </c:pt>
                <c:pt idx="3911">
                  <c:v>20</c:v>
                </c:pt>
                <c:pt idx="3912">
                  <c:v>20</c:v>
                </c:pt>
                <c:pt idx="3913">
                  <c:v>20</c:v>
                </c:pt>
                <c:pt idx="3914">
                  <c:v>20</c:v>
                </c:pt>
                <c:pt idx="3915">
                  <c:v>20</c:v>
                </c:pt>
                <c:pt idx="3916">
                  <c:v>20</c:v>
                </c:pt>
                <c:pt idx="3917">
                  <c:v>20</c:v>
                </c:pt>
                <c:pt idx="3918">
                  <c:v>20</c:v>
                </c:pt>
                <c:pt idx="3919">
                  <c:v>20</c:v>
                </c:pt>
                <c:pt idx="3920">
                  <c:v>20</c:v>
                </c:pt>
                <c:pt idx="3921">
                  <c:v>20</c:v>
                </c:pt>
                <c:pt idx="3922">
                  <c:v>20</c:v>
                </c:pt>
                <c:pt idx="3923">
                  <c:v>20</c:v>
                </c:pt>
                <c:pt idx="3924">
                  <c:v>20</c:v>
                </c:pt>
                <c:pt idx="3925">
                  <c:v>20</c:v>
                </c:pt>
                <c:pt idx="3926">
                  <c:v>20</c:v>
                </c:pt>
                <c:pt idx="3927">
                  <c:v>20</c:v>
                </c:pt>
                <c:pt idx="3928">
                  <c:v>20</c:v>
                </c:pt>
                <c:pt idx="3929">
                  <c:v>20</c:v>
                </c:pt>
                <c:pt idx="3930">
                  <c:v>20</c:v>
                </c:pt>
                <c:pt idx="3931">
                  <c:v>20</c:v>
                </c:pt>
                <c:pt idx="3932">
                  <c:v>20</c:v>
                </c:pt>
                <c:pt idx="3933">
                  <c:v>20</c:v>
                </c:pt>
                <c:pt idx="3934">
                  <c:v>20</c:v>
                </c:pt>
                <c:pt idx="3935">
                  <c:v>20</c:v>
                </c:pt>
                <c:pt idx="3936">
                  <c:v>20</c:v>
                </c:pt>
                <c:pt idx="3937">
                  <c:v>20</c:v>
                </c:pt>
                <c:pt idx="3938">
                  <c:v>20</c:v>
                </c:pt>
                <c:pt idx="3939">
                  <c:v>20</c:v>
                </c:pt>
                <c:pt idx="3940">
                  <c:v>20</c:v>
                </c:pt>
                <c:pt idx="3941">
                  <c:v>20</c:v>
                </c:pt>
                <c:pt idx="3942">
                  <c:v>20</c:v>
                </c:pt>
                <c:pt idx="3943">
                  <c:v>20</c:v>
                </c:pt>
                <c:pt idx="3944">
                  <c:v>20</c:v>
                </c:pt>
                <c:pt idx="3945">
                  <c:v>20</c:v>
                </c:pt>
                <c:pt idx="3946">
                  <c:v>20</c:v>
                </c:pt>
                <c:pt idx="3947">
                  <c:v>20</c:v>
                </c:pt>
                <c:pt idx="3948">
                  <c:v>20</c:v>
                </c:pt>
                <c:pt idx="3949">
                  <c:v>20</c:v>
                </c:pt>
                <c:pt idx="3950">
                  <c:v>20</c:v>
                </c:pt>
                <c:pt idx="3951">
                  <c:v>20</c:v>
                </c:pt>
                <c:pt idx="3952">
                  <c:v>20</c:v>
                </c:pt>
                <c:pt idx="3953">
                  <c:v>20</c:v>
                </c:pt>
                <c:pt idx="3954">
                  <c:v>20</c:v>
                </c:pt>
                <c:pt idx="3955">
                  <c:v>20</c:v>
                </c:pt>
                <c:pt idx="3956">
                  <c:v>20</c:v>
                </c:pt>
                <c:pt idx="3957">
                  <c:v>20</c:v>
                </c:pt>
                <c:pt idx="3958">
                  <c:v>20</c:v>
                </c:pt>
                <c:pt idx="3959">
                  <c:v>20</c:v>
                </c:pt>
                <c:pt idx="3960">
                  <c:v>20</c:v>
                </c:pt>
                <c:pt idx="3961">
                  <c:v>20</c:v>
                </c:pt>
                <c:pt idx="3962">
                  <c:v>20</c:v>
                </c:pt>
                <c:pt idx="3963">
                  <c:v>20</c:v>
                </c:pt>
                <c:pt idx="3964">
                  <c:v>20</c:v>
                </c:pt>
                <c:pt idx="3965">
                  <c:v>20</c:v>
                </c:pt>
                <c:pt idx="3966">
                  <c:v>20</c:v>
                </c:pt>
                <c:pt idx="3967">
                  <c:v>20</c:v>
                </c:pt>
                <c:pt idx="3968">
                  <c:v>20</c:v>
                </c:pt>
                <c:pt idx="3969">
                  <c:v>20</c:v>
                </c:pt>
                <c:pt idx="3970">
                  <c:v>20</c:v>
                </c:pt>
                <c:pt idx="3971">
                  <c:v>20</c:v>
                </c:pt>
                <c:pt idx="3972">
                  <c:v>20</c:v>
                </c:pt>
                <c:pt idx="3973">
                  <c:v>20</c:v>
                </c:pt>
                <c:pt idx="3974">
                  <c:v>20</c:v>
                </c:pt>
                <c:pt idx="3975">
                  <c:v>20</c:v>
                </c:pt>
                <c:pt idx="3976">
                  <c:v>20</c:v>
                </c:pt>
                <c:pt idx="3977">
                  <c:v>20</c:v>
                </c:pt>
                <c:pt idx="3978">
                  <c:v>20</c:v>
                </c:pt>
                <c:pt idx="3979">
                  <c:v>20</c:v>
                </c:pt>
                <c:pt idx="3980">
                  <c:v>20</c:v>
                </c:pt>
                <c:pt idx="3981">
                  <c:v>20</c:v>
                </c:pt>
                <c:pt idx="3982">
                  <c:v>20</c:v>
                </c:pt>
                <c:pt idx="3983">
                  <c:v>20</c:v>
                </c:pt>
                <c:pt idx="3984">
                  <c:v>20</c:v>
                </c:pt>
                <c:pt idx="3985">
                  <c:v>20</c:v>
                </c:pt>
                <c:pt idx="3986">
                  <c:v>20</c:v>
                </c:pt>
                <c:pt idx="3987">
                  <c:v>20</c:v>
                </c:pt>
                <c:pt idx="3988">
                  <c:v>20</c:v>
                </c:pt>
                <c:pt idx="3989">
                  <c:v>20</c:v>
                </c:pt>
                <c:pt idx="3990">
                  <c:v>20</c:v>
                </c:pt>
                <c:pt idx="3991">
                  <c:v>20</c:v>
                </c:pt>
                <c:pt idx="3992">
                  <c:v>20</c:v>
                </c:pt>
                <c:pt idx="3993">
                  <c:v>20</c:v>
                </c:pt>
                <c:pt idx="3994">
                  <c:v>20</c:v>
                </c:pt>
                <c:pt idx="3995">
                  <c:v>20</c:v>
                </c:pt>
                <c:pt idx="3996">
                  <c:v>20</c:v>
                </c:pt>
                <c:pt idx="3997">
                  <c:v>20</c:v>
                </c:pt>
                <c:pt idx="3998">
                  <c:v>20</c:v>
                </c:pt>
                <c:pt idx="3999">
                  <c:v>20</c:v>
                </c:pt>
                <c:pt idx="4000">
                  <c:v>20</c:v>
                </c:pt>
                <c:pt idx="4001">
                  <c:v>20</c:v>
                </c:pt>
                <c:pt idx="4002">
                  <c:v>20</c:v>
                </c:pt>
                <c:pt idx="4003">
                  <c:v>20</c:v>
                </c:pt>
                <c:pt idx="4004">
                  <c:v>20</c:v>
                </c:pt>
                <c:pt idx="4005">
                  <c:v>20</c:v>
                </c:pt>
                <c:pt idx="4006">
                  <c:v>20</c:v>
                </c:pt>
                <c:pt idx="4007">
                  <c:v>20</c:v>
                </c:pt>
                <c:pt idx="4008">
                  <c:v>20</c:v>
                </c:pt>
                <c:pt idx="4009">
                  <c:v>20</c:v>
                </c:pt>
                <c:pt idx="4010">
                  <c:v>20</c:v>
                </c:pt>
                <c:pt idx="4011">
                  <c:v>20</c:v>
                </c:pt>
                <c:pt idx="4012">
                  <c:v>20</c:v>
                </c:pt>
                <c:pt idx="4013">
                  <c:v>20</c:v>
                </c:pt>
                <c:pt idx="4014">
                  <c:v>20</c:v>
                </c:pt>
                <c:pt idx="4015">
                  <c:v>20</c:v>
                </c:pt>
                <c:pt idx="4016">
                  <c:v>20</c:v>
                </c:pt>
                <c:pt idx="4017">
                  <c:v>20</c:v>
                </c:pt>
                <c:pt idx="4018">
                  <c:v>20</c:v>
                </c:pt>
                <c:pt idx="4019">
                  <c:v>20</c:v>
                </c:pt>
                <c:pt idx="4020">
                  <c:v>20</c:v>
                </c:pt>
                <c:pt idx="4021">
                  <c:v>20</c:v>
                </c:pt>
                <c:pt idx="4022">
                  <c:v>20</c:v>
                </c:pt>
                <c:pt idx="4023">
                  <c:v>20</c:v>
                </c:pt>
                <c:pt idx="4024">
                  <c:v>20</c:v>
                </c:pt>
                <c:pt idx="4025">
                  <c:v>20</c:v>
                </c:pt>
                <c:pt idx="4026">
                  <c:v>20</c:v>
                </c:pt>
                <c:pt idx="4027">
                  <c:v>20</c:v>
                </c:pt>
                <c:pt idx="4028">
                  <c:v>20</c:v>
                </c:pt>
                <c:pt idx="4029">
                  <c:v>20</c:v>
                </c:pt>
                <c:pt idx="4030">
                  <c:v>20</c:v>
                </c:pt>
                <c:pt idx="4031">
                  <c:v>20</c:v>
                </c:pt>
                <c:pt idx="4032">
                  <c:v>20</c:v>
                </c:pt>
                <c:pt idx="4033">
                  <c:v>20</c:v>
                </c:pt>
                <c:pt idx="4034">
                  <c:v>20</c:v>
                </c:pt>
                <c:pt idx="4035">
                  <c:v>20</c:v>
                </c:pt>
                <c:pt idx="4036">
                  <c:v>20</c:v>
                </c:pt>
                <c:pt idx="4037">
                  <c:v>20</c:v>
                </c:pt>
                <c:pt idx="4038">
                  <c:v>20</c:v>
                </c:pt>
                <c:pt idx="4039">
                  <c:v>20</c:v>
                </c:pt>
                <c:pt idx="4040">
                  <c:v>20</c:v>
                </c:pt>
                <c:pt idx="4041">
                  <c:v>20</c:v>
                </c:pt>
                <c:pt idx="4042">
                  <c:v>20</c:v>
                </c:pt>
                <c:pt idx="4043">
                  <c:v>20</c:v>
                </c:pt>
                <c:pt idx="4044">
                  <c:v>20</c:v>
                </c:pt>
                <c:pt idx="4045">
                  <c:v>20</c:v>
                </c:pt>
                <c:pt idx="4046">
                  <c:v>20</c:v>
                </c:pt>
                <c:pt idx="4047">
                  <c:v>20</c:v>
                </c:pt>
                <c:pt idx="4048">
                  <c:v>20</c:v>
                </c:pt>
                <c:pt idx="4049">
                  <c:v>20</c:v>
                </c:pt>
                <c:pt idx="4050">
                  <c:v>20</c:v>
                </c:pt>
                <c:pt idx="4051">
                  <c:v>20</c:v>
                </c:pt>
                <c:pt idx="4052">
                  <c:v>20</c:v>
                </c:pt>
                <c:pt idx="4053">
                  <c:v>20</c:v>
                </c:pt>
                <c:pt idx="4054">
                  <c:v>20</c:v>
                </c:pt>
                <c:pt idx="4055">
                  <c:v>20</c:v>
                </c:pt>
                <c:pt idx="4056">
                  <c:v>20</c:v>
                </c:pt>
                <c:pt idx="4057">
                  <c:v>20</c:v>
                </c:pt>
                <c:pt idx="4058">
                  <c:v>20</c:v>
                </c:pt>
                <c:pt idx="4059">
                  <c:v>20</c:v>
                </c:pt>
                <c:pt idx="4060">
                  <c:v>20</c:v>
                </c:pt>
                <c:pt idx="4061">
                  <c:v>20</c:v>
                </c:pt>
                <c:pt idx="4062">
                  <c:v>20</c:v>
                </c:pt>
                <c:pt idx="4063">
                  <c:v>20</c:v>
                </c:pt>
                <c:pt idx="4064">
                  <c:v>20</c:v>
                </c:pt>
                <c:pt idx="4065">
                  <c:v>20</c:v>
                </c:pt>
                <c:pt idx="4066">
                  <c:v>20</c:v>
                </c:pt>
                <c:pt idx="4067">
                  <c:v>20</c:v>
                </c:pt>
                <c:pt idx="4068">
                  <c:v>20</c:v>
                </c:pt>
                <c:pt idx="4069">
                  <c:v>20</c:v>
                </c:pt>
                <c:pt idx="4070">
                  <c:v>20</c:v>
                </c:pt>
                <c:pt idx="4071">
                  <c:v>20</c:v>
                </c:pt>
                <c:pt idx="4072">
                  <c:v>20</c:v>
                </c:pt>
                <c:pt idx="4073">
                  <c:v>20</c:v>
                </c:pt>
                <c:pt idx="4074">
                  <c:v>20</c:v>
                </c:pt>
                <c:pt idx="4075">
                  <c:v>20</c:v>
                </c:pt>
                <c:pt idx="4076">
                  <c:v>20</c:v>
                </c:pt>
                <c:pt idx="4077">
                  <c:v>20</c:v>
                </c:pt>
                <c:pt idx="4078">
                  <c:v>20</c:v>
                </c:pt>
                <c:pt idx="4079">
                  <c:v>20</c:v>
                </c:pt>
                <c:pt idx="4080">
                  <c:v>20</c:v>
                </c:pt>
                <c:pt idx="4081">
                  <c:v>20</c:v>
                </c:pt>
                <c:pt idx="4082">
                  <c:v>20</c:v>
                </c:pt>
                <c:pt idx="4083">
                  <c:v>20</c:v>
                </c:pt>
                <c:pt idx="4084">
                  <c:v>20</c:v>
                </c:pt>
                <c:pt idx="4085">
                  <c:v>20</c:v>
                </c:pt>
                <c:pt idx="4086">
                  <c:v>20</c:v>
                </c:pt>
                <c:pt idx="4087">
                  <c:v>20</c:v>
                </c:pt>
                <c:pt idx="4088">
                  <c:v>20</c:v>
                </c:pt>
                <c:pt idx="4089">
                  <c:v>20</c:v>
                </c:pt>
                <c:pt idx="4090">
                  <c:v>20</c:v>
                </c:pt>
                <c:pt idx="4091">
                  <c:v>20</c:v>
                </c:pt>
                <c:pt idx="4092">
                  <c:v>20</c:v>
                </c:pt>
                <c:pt idx="4093">
                  <c:v>20</c:v>
                </c:pt>
                <c:pt idx="4094">
                  <c:v>20</c:v>
                </c:pt>
                <c:pt idx="4095">
                  <c:v>20</c:v>
                </c:pt>
                <c:pt idx="4096">
                  <c:v>20</c:v>
                </c:pt>
                <c:pt idx="4097">
                  <c:v>20</c:v>
                </c:pt>
                <c:pt idx="4098">
                  <c:v>20</c:v>
                </c:pt>
                <c:pt idx="4099">
                  <c:v>20</c:v>
                </c:pt>
                <c:pt idx="4100">
                  <c:v>20</c:v>
                </c:pt>
                <c:pt idx="4101">
                  <c:v>20</c:v>
                </c:pt>
                <c:pt idx="4102">
                  <c:v>20</c:v>
                </c:pt>
                <c:pt idx="4103">
                  <c:v>20</c:v>
                </c:pt>
                <c:pt idx="4104">
                  <c:v>20</c:v>
                </c:pt>
                <c:pt idx="4105">
                  <c:v>20</c:v>
                </c:pt>
                <c:pt idx="4106">
                  <c:v>20</c:v>
                </c:pt>
                <c:pt idx="4107">
                  <c:v>20</c:v>
                </c:pt>
                <c:pt idx="4108">
                  <c:v>20</c:v>
                </c:pt>
                <c:pt idx="4109">
                  <c:v>20</c:v>
                </c:pt>
                <c:pt idx="4110">
                  <c:v>20</c:v>
                </c:pt>
                <c:pt idx="4111">
                  <c:v>20</c:v>
                </c:pt>
                <c:pt idx="4112">
                  <c:v>20</c:v>
                </c:pt>
                <c:pt idx="4113">
                  <c:v>20</c:v>
                </c:pt>
                <c:pt idx="4114">
                  <c:v>20</c:v>
                </c:pt>
                <c:pt idx="4115">
                  <c:v>20</c:v>
                </c:pt>
                <c:pt idx="4116">
                  <c:v>20</c:v>
                </c:pt>
                <c:pt idx="4117">
                  <c:v>20</c:v>
                </c:pt>
                <c:pt idx="4118">
                  <c:v>20</c:v>
                </c:pt>
                <c:pt idx="4119">
                  <c:v>20</c:v>
                </c:pt>
                <c:pt idx="4120">
                  <c:v>20</c:v>
                </c:pt>
                <c:pt idx="4121">
                  <c:v>20</c:v>
                </c:pt>
                <c:pt idx="4122">
                  <c:v>20</c:v>
                </c:pt>
                <c:pt idx="4123">
                  <c:v>20</c:v>
                </c:pt>
                <c:pt idx="4124">
                  <c:v>20</c:v>
                </c:pt>
                <c:pt idx="4125">
                  <c:v>20</c:v>
                </c:pt>
                <c:pt idx="4126">
                  <c:v>20</c:v>
                </c:pt>
                <c:pt idx="4127">
                  <c:v>20</c:v>
                </c:pt>
                <c:pt idx="4128">
                  <c:v>20</c:v>
                </c:pt>
                <c:pt idx="4129">
                  <c:v>20</c:v>
                </c:pt>
                <c:pt idx="4130">
                  <c:v>20</c:v>
                </c:pt>
                <c:pt idx="4131">
                  <c:v>20</c:v>
                </c:pt>
                <c:pt idx="4132">
                  <c:v>20</c:v>
                </c:pt>
                <c:pt idx="4133">
                  <c:v>20</c:v>
                </c:pt>
                <c:pt idx="4134">
                  <c:v>20</c:v>
                </c:pt>
                <c:pt idx="4135">
                  <c:v>20</c:v>
                </c:pt>
                <c:pt idx="4136">
                  <c:v>20</c:v>
                </c:pt>
                <c:pt idx="4137">
                  <c:v>20</c:v>
                </c:pt>
                <c:pt idx="4138">
                  <c:v>20</c:v>
                </c:pt>
                <c:pt idx="4139">
                  <c:v>20</c:v>
                </c:pt>
                <c:pt idx="4140">
                  <c:v>20</c:v>
                </c:pt>
                <c:pt idx="4141">
                  <c:v>20</c:v>
                </c:pt>
                <c:pt idx="4142">
                  <c:v>20</c:v>
                </c:pt>
                <c:pt idx="4143">
                  <c:v>20</c:v>
                </c:pt>
                <c:pt idx="4144">
                  <c:v>20</c:v>
                </c:pt>
                <c:pt idx="4145">
                  <c:v>20</c:v>
                </c:pt>
                <c:pt idx="4146">
                  <c:v>20</c:v>
                </c:pt>
                <c:pt idx="4147">
                  <c:v>20</c:v>
                </c:pt>
                <c:pt idx="4148">
                  <c:v>20</c:v>
                </c:pt>
                <c:pt idx="4149">
                  <c:v>20</c:v>
                </c:pt>
                <c:pt idx="4150">
                  <c:v>20</c:v>
                </c:pt>
                <c:pt idx="4151">
                  <c:v>20</c:v>
                </c:pt>
                <c:pt idx="4152">
                  <c:v>20</c:v>
                </c:pt>
                <c:pt idx="4153">
                  <c:v>20</c:v>
                </c:pt>
                <c:pt idx="4154">
                  <c:v>20</c:v>
                </c:pt>
                <c:pt idx="4155">
                  <c:v>20</c:v>
                </c:pt>
                <c:pt idx="4156">
                  <c:v>20</c:v>
                </c:pt>
                <c:pt idx="4157">
                  <c:v>20</c:v>
                </c:pt>
                <c:pt idx="4158">
                  <c:v>20</c:v>
                </c:pt>
                <c:pt idx="4159">
                  <c:v>20</c:v>
                </c:pt>
                <c:pt idx="4160">
                  <c:v>20</c:v>
                </c:pt>
                <c:pt idx="4161">
                  <c:v>20</c:v>
                </c:pt>
                <c:pt idx="4162">
                  <c:v>20</c:v>
                </c:pt>
                <c:pt idx="4163">
                  <c:v>20</c:v>
                </c:pt>
                <c:pt idx="4164">
                  <c:v>20</c:v>
                </c:pt>
                <c:pt idx="4165">
                  <c:v>20</c:v>
                </c:pt>
                <c:pt idx="4166">
                  <c:v>20</c:v>
                </c:pt>
                <c:pt idx="4167">
                  <c:v>20</c:v>
                </c:pt>
                <c:pt idx="4168">
                  <c:v>20</c:v>
                </c:pt>
                <c:pt idx="4169">
                  <c:v>20</c:v>
                </c:pt>
                <c:pt idx="4170">
                  <c:v>20</c:v>
                </c:pt>
                <c:pt idx="4171">
                  <c:v>20</c:v>
                </c:pt>
                <c:pt idx="4172">
                  <c:v>20</c:v>
                </c:pt>
                <c:pt idx="4173">
                  <c:v>20</c:v>
                </c:pt>
                <c:pt idx="4174">
                  <c:v>20</c:v>
                </c:pt>
                <c:pt idx="4175">
                  <c:v>20</c:v>
                </c:pt>
                <c:pt idx="4176">
                  <c:v>20</c:v>
                </c:pt>
                <c:pt idx="4177">
                  <c:v>20</c:v>
                </c:pt>
                <c:pt idx="4178">
                  <c:v>20</c:v>
                </c:pt>
                <c:pt idx="4179">
                  <c:v>20</c:v>
                </c:pt>
                <c:pt idx="4180">
                  <c:v>20</c:v>
                </c:pt>
                <c:pt idx="4181">
                  <c:v>20</c:v>
                </c:pt>
                <c:pt idx="4182">
                  <c:v>20</c:v>
                </c:pt>
                <c:pt idx="4183">
                  <c:v>20</c:v>
                </c:pt>
                <c:pt idx="4184">
                  <c:v>20</c:v>
                </c:pt>
                <c:pt idx="4185">
                  <c:v>20</c:v>
                </c:pt>
                <c:pt idx="4186">
                  <c:v>20</c:v>
                </c:pt>
                <c:pt idx="4187">
                  <c:v>20</c:v>
                </c:pt>
                <c:pt idx="4188">
                  <c:v>20</c:v>
                </c:pt>
                <c:pt idx="4189">
                  <c:v>20</c:v>
                </c:pt>
                <c:pt idx="4190">
                  <c:v>20</c:v>
                </c:pt>
                <c:pt idx="4191">
                  <c:v>20</c:v>
                </c:pt>
                <c:pt idx="4192">
                  <c:v>20</c:v>
                </c:pt>
                <c:pt idx="4193">
                  <c:v>20</c:v>
                </c:pt>
                <c:pt idx="4194">
                  <c:v>20</c:v>
                </c:pt>
                <c:pt idx="4195">
                  <c:v>20</c:v>
                </c:pt>
                <c:pt idx="4196">
                  <c:v>20</c:v>
                </c:pt>
                <c:pt idx="4197">
                  <c:v>20</c:v>
                </c:pt>
                <c:pt idx="4198">
                  <c:v>20</c:v>
                </c:pt>
                <c:pt idx="4199">
                  <c:v>20</c:v>
                </c:pt>
                <c:pt idx="4200">
                  <c:v>20</c:v>
                </c:pt>
                <c:pt idx="4201">
                  <c:v>20</c:v>
                </c:pt>
                <c:pt idx="4202">
                  <c:v>20</c:v>
                </c:pt>
                <c:pt idx="4203">
                  <c:v>20</c:v>
                </c:pt>
                <c:pt idx="4204">
                  <c:v>20</c:v>
                </c:pt>
                <c:pt idx="4205">
                  <c:v>20</c:v>
                </c:pt>
                <c:pt idx="4206">
                  <c:v>20</c:v>
                </c:pt>
                <c:pt idx="4207">
                  <c:v>20</c:v>
                </c:pt>
                <c:pt idx="4208">
                  <c:v>20</c:v>
                </c:pt>
                <c:pt idx="4209">
                  <c:v>20</c:v>
                </c:pt>
                <c:pt idx="4210">
                  <c:v>20</c:v>
                </c:pt>
                <c:pt idx="4211">
                  <c:v>20</c:v>
                </c:pt>
                <c:pt idx="4212">
                  <c:v>20</c:v>
                </c:pt>
                <c:pt idx="4213">
                  <c:v>20</c:v>
                </c:pt>
                <c:pt idx="4214">
                  <c:v>20</c:v>
                </c:pt>
                <c:pt idx="4215">
                  <c:v>20</c:v>
                </c:pt>
                <c:pt idx="4216">
                  <c:v>20</c:v>
                </c:pt>
                <c:pt idx="4217">
                  <c:v>20</c:v>
                </c:pt>
                <c:pt idx="4218">
                  <c:v>20</c:v>
                </c:pt>
                <c:pt idx="4219">
                  <c:v>20</c:v>
                </c:pt>
                <c:pt idx="4220">
                  <c:v>20</c:v>
                </c:pt>
                <c:pt idx="4221">
                  <c:v>20</c:v>
                </c:pt>
                <c:pt idx="4222">
                  <c:v>20</c:v>
                </c:pt>
                <c:pt idx="4223">
                  <c:v>20</c:v>
                </c:pt>
                <c:pt idx="4224">
                  <c:v>20</c:v>
                </c:pt>
                <c:pt idx="4225">
                  <c:v>20</c:v>
                </c:pt>
                <c:pt idx="4226">
                  <c:v>20</c:v>
                </c:pt>
                <c:pt idx="4227">
                  <c:v>20</c:v>
                </c:pt>
                <c:pt idx="4228">
                  <c:v>20</c:v>
                </c:pt>
                <c:pt idx="4229">
                  <c:v>20</c:v>
                </c:pt>
                <c:pt idx="4230">
                  <c:v>20</c:v>
                </c:pt>
                <c:pt idx="4231">
                  <c:v>20</c:v>
                </c:pt>
                <c:pt idx="4232">
                  <c:v>20</c:v>
                </c:pt>
                <c:pt idx="4233">
                  <c:v>20</c:v>
                </c:pt>
                <c:pt idx="4234">
                  <c:v>20</c:v>
                </c:pt>
                <c:pt idx="4235">
                  <c:v>20</c:v>
                </c:pt>
                <c:pt idx="4236">
                  <c:v>20</c:v>
                </c:pt>
                <c:pt idx="4237">
                  <c:v>20</c:v>
                </c:pt>
                <c:pt idx="4238">
                  <c:v>20</c:v>
                </c:pt>
                <c:pt idx="4239">
                  <c:v>20</c:v>
                </c:pt>
                <c:pt idx="4240">
                  <c:v>20</c:v>
                </c:pt>
                <c:pt idx="4241">
                  <c:v>20</c:v>
                </c:pt>
                <c:pt idx="4242">
                  <c:v>20</c:v>
                </c:pt>
                <c:pt idx="4243">
                  <c:v>20</c:v>
                </c:pt>
                <c:pt idx="4244">
                  <c:v>20</c:v>
                </c:pt>
                <c:pt idx="4245">
                  <c:v>20</c:v>
                </c:pt>
                <c:pt idx="4246">
                  <c:v>20</c:v>
                </c:pt>
                <c:pt idx="4247">
                  <c:v>20</c:v>
                </c:pt>
                <c:pt idx="4248">
                  <c:v>20</c:v>
                </c:pt>
                <c:pt idx="4249">
                  <c:v>20</c:v>
                </c:pt>
                <c:pt idx="4250">
                  <c:v>20</c:v>
                </c:pt>
                <c:pt idx="4251">
                  <c:v>20</c:v>
                </c:pt>
                <c:pt idx="4252">
                  <c:v>20</c:v>
                </c:pt>
                <c:pt idx="4253">
                  <c:v>20</c:v>
                </c:pt>
                <c:pt idx="4254">
                  <c:v>20</c:v>
                </c:pt>
                <c:pt idx="4255">
                  <c:v>20</c:v>
                </c:pt>
                <c:pt idx="4256">
                  <c:v>20</c:v>
                </c:pt>
                <c:pt idx="4257">
                  <c:v>20</c:v>
                </c:pt>
                <c:pt idx="4258">
                  <c:v>20</c:v>
                </c:pt>
                <c:pt idx="4259">
                  <c:v>20</c:v>
                </c:pt>
                <c:pt idx="4260">
                  <c:v>20</c:v>
                </c:pt>
                <c:pt idx="4261">
                  <c:v>20</c:v>
                </c:pt>
                <c:pt idx="4262">
                  <c:v>20</c:v>
                </c:pt>
                <c:pt idx="4263">
                  <c:v>20</c:v>
                </c:pt>
                <c:pt idx="4264">
                  <c:v>20</c:v>
                </c:pt>
                <c:pt idx="4265">
                  <c:v>20</c:v>
                </c:pt>
                <c:pt idx="4266">
                  <c:v>20</c:v>
                </c:pt>
                <c:pt idx="4267">
                  <c:v>20</c:v>
                </c:pt>
                <c:pt idx="4268">
                  <c:v>20</c:v>
                </c:pt>
                <c:pt idx="4269">
                  <c:v>20</c:v>
                </c:pt>
                <c:pt idx="4270">
                  <c:v>20</c:v>
                </c:pt>
                <c:pt idx="4271">
                  <c:v>20</c:v>
                </c:pt>
                <c:pt idx="4272">
                  <c:v>20</c:v>
                </c:pt>
                <c:pt idx="4273">
                  <c:v>20</c:v>
                </c:pt>
                <c:pt idx="4274">
                  <c:v>20</c:v>
                </c:pt>
                <c:pt idx="4275">
                  <c:v>20</c:v>
                </c:pt>
                <c:pt idx="4276">
                  <c:v>20</c:v>
                </c:pt>
                <c:pt idx="4277">
                  <c:v>20</c:v>
                </c:pt>
                <c:pt idx="4278">
                  <c:v>20</c:v>
                </c:pt>
                <c:pt idx="4279">
                  <c:v>20</c:v>
                </c:pt>
                <c:pt idx="4280">
                  <c:v>20</c:v>
                </c:pt>
                <c:pt idx="4281">
                  <c:v>20</c:v>
                </c:pt>
                <c:pt idx="4282">
                  <c:v>20</c:v>
                </c:pt>
                <c:pt idx="4283">
                  <c:v>20</c:v>
                </c:pt>
                <c:pt idx="4284">
                  <c:v>20</c:v>
                </c:pt>
                <c:pt idx="4285">
                  <c:v>20</c:v>
                </c:pt>
                <c:pt idx="4286">
                  <c:v>20</c:v>
                </c:pt>
                <c:pt idx="4287">
                  <c:v>20</c:v>
                </c:pt>
                <c:pt idx="4288">
                  <c:v>20</c:v>
                </c:pt>
                <c:pt idx="4289">
                  <c:v>20</c:v>
                </c:pt>
                <c:pt idx="4290">
                  <c:v>20</c:v>
                </c:pt>
                <c:pt idx="4291">
                  <c:v>20</c:v>
                </c:pt>
                <c:pt idx="4292">
                  <c:v>20</c:v>
                </c:pt>
                <c:pt idx="4293">
                  <c:v>20</c:v>
                </c:pt>
                <c:pt idx="4294">
                  <c:v>20</c:v>
                </c:pt>
                <c:pt idx="4295">
                  <c:v>20</c:v>
                </c:pt>
                <c:pt idx="4296">
                  <c:v>20</c:v>
                </c:pt>
                <c:pt idx="4297">
                  <c:v>20</c:v>
                </c:pt>
                <c:pt idx="4298">
                  <c:v>20</c:v>
                </c:pt>
                <c:pt idx="4299">
                  <c:v>20</c:v>
                </c:pt>
                <c:pt idx="4300">
                  <c:v>20</c:v>
                </c:pt>
                <c:pt idx="4301">
                  <c:v>20</c:v>
                </c:pt>
                <c:pt idx="4302">
                  <c:v>20</c:v>
                </c:pt>
                <c:pt idx="4303">
                  <c:v>20</c:v>
                </c:pt>
                <c:pt idx="4304">
                  <c:v>20</c:v>
                </c:pt>
                <c:pt idx="4305">
                  <c:v>20</c:v>
                </c:pt>
                <c:pt idx="4306">
                  <c:v>20</c:v>
                </c:pt>
                <c:pt idx="4307">
                  <c:v>20</c:v>
                </c:pt>
                <c:pt idx="4308">
                  <c:v>20</c:v>
                </c:pt>
                <c:pt idx="4309">
                  <c:v>20</c:v>
                </c:pt>
                <c:pt idx="4310">
                  <c:v>20</c:v>
                </c:pt>
                <c:pt idx="4311">
                  <c:v>20</c:v>
                </c:pt>
                <c:pt idx="4312">
                  <c:v>20</c:v>
                </c:pt>
                <c:pt idx="4313">
                  <c:v>20</c:v>
                </c:pt>
                <c:pt idx="4314">
                  <c:v>20</c:v>
                </c:pt>
                <c:pt idx="4315">
                  <c:v>20</c:v>
                </c:pt>
                <c:pt idx="4316">
                  <c:v>20</c:v>
                </c:pt>
                <c:pt idx="4317">
                  <c:v>20</c:v>
                </c:pt>
                <c:pt idx="4318">
                  <c:v>20</c:v>
                </c:pt>
                <c:pt idx="4319">
                  <c:v>20</c:v>
                </c:pt>
                <c:pt idx="4320">
                  <c:v>20</c:v>
                </c:pt>
                <c:pt idx="4321">
                  <c:v>20</c:v>
                </c:pt>
                <c:pt idx="4322">
                  <c:v>20</c:v>
                </c:pt>
                <c:pt idx="4323">
                  <c:v>20</c:v>
                </c:pt>
                <c:pt idx="4324">
                  <c:v>20</c:v>
                </c:pt>
                <c:pt idx="4325">
                  <c:v>20</c:v>
                </c:pt>
                <c:pt idx="4326">
                  <c:v>20</c:v>
                </c:pt>
                <c:pt idx="4327">
                  <c:v>20</c:v>
                </c:pt>
                <c:pt idx="4328">
                  <c:v>20</c:v>
                </c:pt>
                <c:pt idx="4329">
                  <c:v>20</c:v>
                </c:pt>
                <c:pt idx="4330">
                  <c:v>20</c:v>
                </c:pt>
                <c:pt idx="4331">
                  <c:v>20</c:v>
                </c:pt>
                <c:pt idx="4332">
                  <c:v>20</c:v>
                </c:pt>
                <c:pt idx="4333">
                  <c:v>20</c:v>
                </c:pt>
                <c:pt idx="4334">
                  <c:v>20</c:v>
                </c:pt>
                <c:pt idx="4335">
                  <c:v>20</c:v>
                </c:pt>
                <c:pt idx="4336">
                  <c:v>20</c:v>
                </c:pt>
                <c:pt idx="4337">
                  <c:v>20</c:v>
                </c:pt>
                <c:pt idx="4338">
                  <c:v>20</c:v>
                </c:pt>
                <c:pt idx="4339">
                  <c:v>20</c:v>
                </c:pt>
                <c:pt idx="4340">
                  <c:v>20</c:v>
                </c:pt>
                <c:pt idx="4341">
                  <c:v>20</c:v>
                </c:pt>
                <c:pt idx="4342">
                  <c:v>20</c:v>
                </c:pt>
                <c:pt idx="4343">
                  <c:v>20</c:v>
                </c:pt>
                <c:pt idx="4344">
                  <c:v>20</c:v>
                </c:pt>
                <c:pt idx="4345">
                  <c:v>20</c:v>
                </c:pt>
                <c:pt idx="4346">
                  <c:v>20</c:v>
                </c:pt>
                <c:pt idx="4347">
                  <c:v>20</c:v>
                </c:pt>
                <c:pt idx="4348">
                  <c:v>20</c:v>
                </c:pt>
                <c:pt idx="4349">
                  <c:v>20</c:v>
                </c:pt>
                <c:pt idx="4350">
                  <c:v>20</c:v>
                </c:pt>
                <c:pt idx="4351">
                  <c:v>20</c:v>
                </c:pt>
                <c:pt idx="4352">
                  <c:v>20</c:v>
                </c:pt>
                <c:pt idx="4353">
                  <c:v>20</c:v>
                </c:pt>
                <c:pt idx="4354">
                  <c:v>20</c:v>
                </c:pt>
                <c:pt idx="4355">
                  <c:v>20</c:v>
                </c:pt>
                <c:pt idx="4356">
                  <c:v>20</c:v>
                </c:pt>
                <c:pt idx="4357">
                  <c:v>20</c:v>
                </c:pt>
                <c:pt idx="4358">
                  <c:v>20</c:v>
                </c:pt>
                <c:pt idx="4359">
                  <c:v>20</c:v>
                </c:pt>
                <c:pt idx="4360">
                  <c:v>20</c:v>
                </c:pt>
                <c:pt idx="4361">
                  <c:v>20</c:v>
                </c:pt>
                <c:pt idx="4362">
                  <c:v>20</c:v>
                </c:pt>
                <c:pt idx="4363">
                  <c:v>20</c:v>
                </c:pt>
                <c:pt idx="4364">
                  <c:v>20</c:v>
                </c:pt>
                <c:pt idx="4365">
                  <c:v>20</c:v>
                </c:pt>
                <c:pt idx="4366">
                  <c:v>20</c:v>
                </c:pt>
                <c:pt idx="4367">
                  <c:v>20</c:v>
                </c:pt>
                <c:pt idx="4368">
                  <c:v>20</c:v>
                </c:pt>
                <c:pt idx="4369">
                  <c:v>20</c:v>
                </c:pt>
                <c:pt idx="4370">
                  <c:v>20</c:v>
                </c:pt>
                <c:pt idx="4371">
                  <c:v>20</c:v>
                </c:pt>
                <c:pt idx="4372">
                  <c:v>20</c:v>
                </c:pt>
                <c:pt idx="4373">
                  <c:v>20</c:v>
                </c:pt>
                <c:pt idx="4374">
                  <c:v>20</c:v>
                </c:pt>
                <c:pt idx="4375">
                  <c:v>20</c:v>
                </c:pt>
                <c:pt idx="4376">
                  <c:v>20</c:v>
                </c:pt>
                <c:pt idx="4377">
                  <c:v>20</c:v>
                </c:pt>
                <c:pt idx="4378">
                  <c:v>20</c:v>
                </c:pt>
                <c:pt idx="4379">
                  <c:v>20</c:v>
                </c:pt>
                <c:pt idx="4380">
                  <c:v>20</c:v>
                </c:pt>
                <c:pt idx="4381">
                  <c:v>20</c:v>
                </c:pt>
                <c:pt idx="4382">
                  <c:v>20</c:v>
                </c:pt>
                <c:pt idx="4383">
                  <c:v>20</c:v>
                </c:pt>
                <c:pt idx="4384">
                  <c:v>20</c:v>
                </c:pt>
                <c:pt idx="4385">
                  <c:v>20</c:v>
                </c:pt>
                <c:pt idx="4386">
                  <c:v>20</c:v>
                </c:pt>
                <c:pt idx="4387">
                  <c:v>20</c:v>
                </c:pt>
                <c:pt idx="4388">
                  <c:v>20</c:v>
                </c:pt>
                <c:pt idx="4389">
                  <c:v>20</c:v>
                </c:pt>
                <c:pt idx="4390">
                  <c:v>20</c:v>
                </c:pt>
                <c:pt idx="4391">
                  <c:v>20</c:v>
                </c:pt>
              </c:numCache>
            </c:numRef>
          </c:val>
          <c:smooth val="0"/>
          <c:extLst>
            <c:ext xmlns:c16="http://schemas.microsoft.com/office/drawing/2014/chart" uri="{C3380CC4-5D6E-409C-BE32-E72D297353CC}">
              <c16:uniqueId val="{00000001-A706-409A-8461-C627770BBEE1}"/>
            </c:ext>
          </c:extLst>
        </c:ser>
        <c:dLbls>
          <c:showLegendKey val="0"/>
          <c:showVal val="0"/>
          <c:showCatName val="0"/>
          <c:showSerName val="0"/>
          <c:showPercent val="0"/>
          <c:showBubbleSize val="0"/>
        </c:dLbls>
        <c:smooth val="0"/>
        <c:axId val="547643640"/>
        <c:axId val="547649544"/>
      </c:lineChart>
      <c:catAx>
        <c:axId val="547643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опалювальний</a:t>
                </a:r>
                <a:r>
                  <a:rPr lang="ru-RU" baseline="0"/>
                  <a:t> період</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7649544"/>
        <c:crosses val="autoZero"/>
        <c:auto val="1"/>
        <c:lblAlgn val="ctr"/>
        <c:lblOffset val="100"/>
        <c:noMultiLvlLbl val="0"/>
      </c:catAx>
      <c:valAx>
        <c:axId val="547649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ru-RU" sz="900" b="0" i="0" baseline="0">
                    <a:effectLst/>
                  </a:rPr>
                  <a:t>температура в приміщенні, </a:t>
                </a:r>
                <a:r>
                  <a:rPr lang="ru-UA" sz="900" b="0" i="0" baseline="0">
                    <a:effectLst/>
                  </a:rPr>
                  <a:t>°С</a:t>
                </a:r>
                <a:endParaRPr lang="ru-UA" sz="9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ru-RU"/>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7643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2016</c:v>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ВОДА!$A$3:$A$14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ВОДА!$B$3:$B$15</c:f>
              <c:numCache>
                <c:formatCode>General</c:formatCode>
                <c:ptCount val="12"/>
                <c:pt idx="0">
                  <c:v>7.2</c:v>
                </c:pt>
                <c:pt idx="1">
                  <c:v>9.8000000000000007</c:v>
                </c:pt>
                <c:pt idx="2">
                  <c:v>10.3</c:v>
                </c:pt>
                <c:pt idx="3">
                  <c:v>7.4</c:v>
                </c:pt>
                <c:pt idx="4">
                  <c:v>8.9</c:v>
                </c:pt>
                <c:pt idx="5">
                  <c:v>4.7</c:v>
                </c:pt>
                <c:pt idx="6">
                  <c:v>2</c:v>
                </c:pt>
                <c:pt idx="7">
                  <c:v>2.7</c:v>
                </c:pt>
                <c:pt idx="8">
                  <c:v>6.4</c:v>
                </c:pt>
                <c:pt idx="9">
                  <c:v>7.8</c:v>
                </c:pt>
                <c:pt idx="10">
                  <c:v>9.7000000000000011</c:v>
                </c:pt>
                <c:pt idx="11">
                  <c:v>11.6</c:v>
                </c:pt>
              </c:numCache>
              <c:extLst/>
            </c:numRef>
          </c:val>
          <c:extLst>
            <c:ext xmlns:c16="http://schemas.microsoft.com/office/drawing/2014/chart" uri="{C3380CC4-5D6E-409C-BE32-E72D297353CC}">
              <c16:uniqueId val="{00000000-F42F-4DC1-8D4B-8BB428A43A55}"/>
            </c:ext>
          </c:extLst>
        </c:ser>
        <c:ser>
          <c:idx val="2"/>
          <c:order val="2"/>
          <c:tx>
            <c:v>2017</c:v>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ВОДА!$A$3:$A$14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ВОДА!$D$3:$D$15</c:f>
              <c:numCache>
                <c:formatCode>General</c:formatCode>
                <c:ptCount val="12"/>
                <c:pt idx="0">
                  <c:v>7.7</c:v>
                </c:pt>
                <c:pt idx="1">
                  <c:v>10</c:v>
                </c:pt>
                <c:pt idx="2">
                  <c:v>10.3</c:v>
                </c:pt>
                <c:pt idx="3">
                  <c:v>7.7</c:v>
                </c:pt>
                <c:pt idx="4">
                  <c:v>9.1</c:v>
                </c:pt>
                <c:pt idx="5">
                  <c:v>4.8</c:v>
                </c:pt>
                <c:pt idx="6">
                  <c:v>4.4000000000000004</c:v>
                </c:pt>
                <c:pt idx="7">
                  <c:v>3.6</c:v>
                </c:pt>
                <c:pt idx="8">
                  <c:v>9.9</c:v>
                </c:pt>
                <c:pt idx="9">
                  <c:v>11.7</c:v>
                </c:pt>
                <c:pt idx="10">
                  <c:v>11.4</c:v>
                </c:pt>
                <c:pt idx="11">
                  <c:v>12.3</c:v>
                </c:pt>
              </c:numCache>
              <c:extLst/>
            </c:numRef>
          </c:val>
          <c:extLst>
            <c:ext xmlns:c16="http://schemas.microsoft.com/office/drawing/2014/chart" uri="{C3380CC4-5D6E-409C-BE32-E72D297353CC}">
              <c16:uniqueId val="{00000001-F42F-4DC1-8D4B-8BB428A43A55}"/>
            </c:ext>
          </c:extLst>
        </c:ser>
        <c:ser>
          <c:idx val="4"/>
          <c:order val="4"/>
          <c:tx>
            <c:v>2018</c:v>
          </c:tx>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ВОДА!$A$3:$A$14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ВОДА!$F$3:$F$15</c:f>
              <c:numCache>
                <c:formatCode>General</c:formatCode>
                <c:ptCount val="12"/>
                <c:pt idx="0">
                  <c:v>11.3</c:v>
                </c:pt>
                <c:pt idx="1">
                  <c:v>10.6</c:v>
                </c:pt>
                <c:pt idx="2">
                  <c:v>9.9</c:v>
                </c:pt>
                <c:pt idx="3">
                  <c:v>9.8000000000000007</c:v>
                </c:pt>
                <c:pt idx="4">
                  <c:v>5.4</c:v>
                </c:pt>
                <c:pt idx="5">
                  <c:v>5.3</c:v>
                </c:pt>
                <c:pt idx="6">
                  <c:v>2.1</c:v>
                </c:pt>
                <c:pt idx="7">
                  <c:v>3.8</c:v>
                </c:pt>
                <c:pt idx="8">
                  <c:v>6.2</c:v>
                </c:pt>
                <c:pt idx="9">
                  <c:v>9.8000000000000007</c:v>
                </c:pt>
                <c:pt idx="10">
                  <c:v>11.9</c:v>
                </c:pt>
                <c:pt idx="11">
                  <c:v>8.8000000000000007</c:v>
                </c:pt>
              </c:numCache>
              <c:extLst/>
            </c:numRef>
          </c:val>
          <c:extLst>
            <c:ext xmlns:c16="http://schemas.microsoft.com/office/drawing/2014/chart" uri="{C3380CC4-5D6E-409C-BE32-E72D297353CC}">
              <c16:uniqueId val="{00000002-F42F-4DC1-8D4B-8BB428A43A55}"/>
            </c:ext>
          </c:extLst>
        </c:ser>
        <c:dLbls>
          <c:showLegendKey val="0"/>
          <c:showVal val="0"/>
          <c:showCatName val="0"/>
          <c:showSerName val="0"/>
          <c:showPercent val="0"/>
          <c:showBubbleSize val="0"/>
        </c:dLbls>
        <c:gapWidth val="100"/>
        <c:overlap val="-24"/>
        <c:axId val="177426816"/>
        <c:axId val="177428736"/>
        <c:extLst>
          <c:ext xmlns:c15="http://schemas.microsoft.com/office/drawing/2012/chart" uri="{02D57815-91ED-43cb-92C2-25804820EDAC}">
            <c15:filteredBarSeries>
              <c15:ser>
                <c:idx val="1"/>
                <c:order val="1"/>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c:ext uri="{02D57815-91ED-43cb-92C2-25804820EDAC}">
                        <c15:formulaRef>
                          <c15:sqref>ВОДА!$A$3:$A$15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c:ext uri="{02D57815-91ED-43cb-92C2-25804820EDAC}">
                        <c15:formulaRef>
                          <c15:sqref>ВОДА!$C$3:$C$15</c15:sqref>
                        </c15:formulaRef>
                      </c:ext>
                    </c:extLst>
                    <c:numCache>
                      <c:formatCode>General</c:formatCode>
                      <c:ptCount val="12"/>
                      <c:pt idx="0">
                        <c:v>802.64</c:v>
                      </c:pt>
                      <c:pt idx="1">
                        <c:v>1000.77</c:v>
                      </c:pt>
                      <c:pt idx="2">
                        <c:v>1631.56</c:v>
                      </c:pt>
                      <c:pt idx="3">
                        <c:v>1663.9</c:v>
                      </c:pt>
                      <c:pt idx="4">
                        <c:v>1659.76</c:v>
                      </c:pt>
                      <c:pt idx="5">
                        <c:v>1500.87</c:v>
                      </c:pt>
                      <c:pt idx="6">
                        <c:v>1758.98</c:v>
                      </c:pt>
                      <c:pt idx="7">
                        <c:v>597.48</c:v>
                      </c:pt>
                      <c:pt idx="8">
                        <c:v>461.25</c:v>
                      </c:pt>
                      <c:pt idx="9">
                        <c:v>1068.29</c:v>
                      </c:pt>
                      <c:pt idx="10">
                        <c:v>707.42</c:v>
                      </c:pt>
                      <c:pt idx="11">
                        <c:v>702.63</c:v>
                      </c:pt>
                    </c:numCache>
                  </c:numRef>
                </c:val>
                <c:extLst>
                  <c:ext xmlns:c16="http://schemas.microsoft.com/office/drawing/2014/chart" uri="{C3380CC4-5D6E-409C-BE32-E72D297353CC}">
                    <c16:uniqueId val="{00000003-F42F-4DC1-8D4B-8BB428A43A55}"/>
                  </c:ext>
                </c:extLst>
              </c15:ser>
            </c15:filteredBarSeries>
            <c15:filteredBarSeries>
              <c15:ser>
                <c:idx val="3"/>
                <c:order val="3"/>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ВОДА!$A$3:$A$15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ВОДА!$E$3:$E$15</c15:sqref>
                        </c15:formulaRef>
                      </c:ext>
                    </c:extLst>
                    <c:numCache>
                      <c:formatCode>General</c:formatCode>
                      <c:ptCount val="12"/>
                      <c:pt idx="0">
                        <c:v>434.96</c:v>
                      </c:pt>
                      <c:pt idx="1">
                        <c:v>341.76</c:v>
                      </c:pt>
                      <c:pt idx="2">
                        <c:v>1022.89</c:v>
                      </c:pt>
                      <c:pt idx="3">
                        <c:v>967.92</c:v>
                      </c:pt>
                      <c:pt idx="4">
                        <c:v>803.01</c:v>
                      </c:pt>
                      <c:pt idx="5">
                        <c:v>1056.3399999999999</c:v>
                      </c:pt>
                      <c:pt idx="6">
                        <c:v>227.04</c:v>
                      </c:pt>
                      <c:pt idx="7">
                        <c:v>176.87</c:v>
                      </c:pt>
                      <c:pt idx="8">
                        <c:v>602.65</c:v>
                      </c:pt>
                      <c:pt idx="9">
                        <c:v>1383.87</c:v>
                      </c:pt>
                      <c:pt idx="10">
                        <c:v>1511.42</c:v>
                      </c:pt>
                      <c:pt idx="11">
                        <c:v>1358.36</c:v>
                      </c:pt>
                    </c:numCache>
                  </c:numRef>
                </c:val>
                <c:extLst xmlns:c15="http://schemas.microsoft.com/office/drawing/2012/chart">
                  <c:ext xmlns:c16="http://schemas.microsoft.com/office/drawing/2014/chart" uri="{C3380CC4-5D6E-409C-BE32-E72D297353CC}">
                    <c16:uniqueId val="{00000004-F42F-4DC1-8D4B-8BB428A43A55}"/>
                  </c:ext>
                </c:extLst>
              </c15:ser>
            </c15:filteredBarSeries>
            <c15:filteredBarSeries>
              <c15:ser>
                <c:idx val="5"/>
                <c:order val="5"/>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ВОДА!$A$3:$A$15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ВОДА!$G$3:$G$15</c15:sqref>
                        </c15:formulaRef>
                      </c:ext>
                    </c:extLst>
                    <c:numCache>
                      <c:formatCode>General</c:formatCode>
                      <c:ptCount val="12"/>
                      <c:pt idx="0">
                        <c:v>1192.55</c:v>
                      </c:pt>
                      <c:pt idx="1">
                        <c:v>1348.8</c:v>
                      </c:pt>
                      <c:pt idx="2">
                        <c:v>2436.12</c:v>
                      </c:pt>
                      <c:pt idx="3">
                        <c:v>1964.2</c:v>
                      </c:pt>
                      <c:pt idx="4">
                        <c:v>1584.75</c:v>
                      </c:pt>
                      <c:pt idx="5">
                        <c:v>1647.12</c:v>
                      </c:pt>
                      <c:pt idx="6">
                        <c:v>1682.67</c:v>
                      </c:pt>
                      <c:pt idx="7">
                        <c:v>572.74</c:v>
                      </c:pt>
                      <c:pt idx="8">
                        <c:v>1169.18</c:v>
                      </c:pt>
                      <c:pt idx="9">
                        <c:v>1734.01</c:v>
                      </c:pt>
                      <c:pt idx="10">
                        <c:v>1500.97</c:v>
                      </c:pt>
                      <c:pt idx="11">
                        <c:v>1658.97</c:v>
                      </c:pt>
                    </c:numCache>
                  </c:numRef>
                </c:val>
                <c:extLst xmlns:c15="http://schemas.microsoft.com/office/drawing/2012/chart">
                  <c:ext xmlns:c16="http://schemas.microsoft.com/office/drawing/2014/chart" uri="{C3380CC4-5D6E-409C-BE32-E72D297353CC}">
                    <c16:uniqueId val="{00000005-F42F-4DC1-8D4B-8BB428A43A55}"/>
                  </c:ext>
                </c:extLst>
              </c15:ser>
            </c15:filteredBarSeries>
          </c:ext>
        </c:extLst>
      </c:barChart>
      <c:catAx>
        <c:axId val="17742681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Місяці</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77428736"/>
        <c:crosses val="autoZero"/>
        <c:auto val="1"/>
        <c:lblAlgn val="ctr"/>
        <c:lblOffset val="100"/>
        <c:noMultiLvlLbl val="0"/>
      </c:catAx>
      <c:valAx>
        <c:axId val="17742873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споживання</a:t>
                </a:r>
                <a:r>
                  <a:rPr lang="uk-UA" baseline="0"/>
                  <a:t> води</a:t>
                </a:r>
                <a:r>
                  <a:rPr lang="uk-UA"/>
                  <a:t>, м3</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77426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0791-4226-BACC-68ED1C43373E}"/>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0791-4226-BACC-68ED1C43373E}"/>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0791-4226-BACC-68ED1C43373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'диаграм 3 роки'!$E$18:$E$20</c:f>
              <c:strCache>
                <c:ptCount val="3"/>
                <c:pt idx="0">
                  <c:v>опалення+ГВП</c:v>
                </c:pt>
                <c:pt idx="1">
                  <c:v>електрична енергія</c:v>
                </c:pt>
                <c:pt idx="2">
                  <c:v>вода</c:v>
                </c:pt>
              </c:strCache>
            </c:strRef>
          </c:cat>
          <c:val>
            <c:numRef>
              <c:f>'диаграм 3 роки'!$F$18:$F$20</c:f>
              <c:numCache>
                <c:formatCode>0.0</c:formatCode>
                <c:ptCount val="3"/>
                <c:pt idx="0">
                  <c:v>85.879445546153505</c:v>
                </c:pt>
                <c:pt idx="1">
                  <c:v>12.775938082824274</c:v>
                </c:pt>
                <c:pt idx="2">
                  <c:v>1.3446163710216121</c:v>
                </c:pt>
              </c:numCache>
            </c:numRef>
          </c:val>
          <c:extLst>
            <c:ext xmlns:c16="http://schemas.microsoft.com/office/drawing/2014/chart" uri="{C3380CC4-5D6E-409C-BE32-E72D297353CC}">
              <c16:uniqueId val="{00000000-5AAF-4D3A-AB42-792B4983B960}"/>
            </c:ext>
          </c:extLst>
        </c:ser>
        <c:dLbls>
          <c:dLblPos val="in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8490028490028491E-2"/>
          <c:y val="4.9566294919454773E-2"/>
          <c:w val="0.93732193732193736"/>
          <c:h val="0.72196333265033319"/>
        </c:manualLayout>
      </c:layout>
      <c:pie3DChart>
        <c:varyColors val="1"/>
        <c:ser>
          <c:idx val="0"/>
          <c:order val="0"/>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0576-4720-B597-257EC9D5C8FE}"/>
              </c:ext>
            </c:extLst>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0576-4720-B597-257EC9D5C8FE}"/>
              </c:ext>
            </c:extLst>
          </c:dPt>
          <c:dPt>
            <c:idx val="2"/>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5-0576-4720-B597-257EC9D5C8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'диаграм 3 роки'!$E$22:$E$24</c:f>
              <c:strCache>
                <c:ptCount val="3"/>
                <c:pt idx="0">
                  <c:v>опалення+ГВП</c:v>
                </c:pt>
                <c:pt idx="1">
                  <c:v>електрична енергія</c:v>
                </c:pt>
                <c:pt idx="2">
                  <c:v>вода</c:v>
                </c:pt>
              </c:strCache>
            </c:strRef>
          </c:cat>
          <c:val>
            <c:numRef>
              <c:f>'диаграм 3 роки'!$F$22:$F$24</c:f>
              <c:numCache>
                <c:formatCode>0.0</c:formatCode>
                <c:ptCount val="3"/>
                <c:pt idx="0">
                  <c:v>83.982696711531588</c:v>
                </c:pt>
                <c:pt idx="1">
                  <c:v>15.109948682392098</c:v>
                </c:pt>
                <c:pt idx="2">
                  <c:v>0.90735460607623053</c:v>
                </c:pt>
              </c:numCache>
            </c:numRef>
          </c:val>
          <c:extLst>
            <c:ext xmlns:c16="http://schemas.microsoft.com/office/drawing/2014/chart" uri="{C3380CC4-5D6E-409C-BE32-E72D297353CC}">
              <c16:uniqueId val="{00000000-08B1-4161-A857-6D409728C1F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C61B-45ED-8A1C-B471E3988CD2}"/>
              </c:ext>
            </c:extLst>
          </c:dPt>
          <c:dPt>
            <c:idx val="1"/>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C61B-45ED-8A1C-B471E3988CD2}"/>
              </c:ext>
            </c:extLst>
          </c:dPt>
          <c:dPt>
            <c:idx val="2"/>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5-C61B-45ED-8A1C-B471E3988CD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dLblPos val="in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'диаграм 3 роки'!$E$26:$E$28</c:f>
              <c:strCache>
                <c:ptCount val="3"/>
                <c:pt idx="0">
                  <c:v>опалення+ГВП</c:v>
                </c:pt>
                <c:pt idx="1">
                  <c:v>електрична енергія</c:v>
                </c:pt>
                <c:pt idx="2">
                  <c:v>вода</c:v>
                </c:pt>
              </c:strCache>
            </c:strRef>
          </c:cat>
          <c:val>
            <c:numRef>
              <c:f>'диаграм 3 роки'!$F$26:$F$28</c:f>
              <c:numCache>
                <c:formatCode>0.0</c:formatCode>
                <c:ptCount val="3"/>
                <c:pt idx="0">
                  <c:v>79.060679147549479</c:v>
                </c:pt>
                <c:pt idx="1">
                  <c:v>18.986020995199549</c:v>
                </c:pt>
                <c:pt idx="2">
                  <c:v>1.9532998572508598</c:v>
                </c:pt>
              </c:numCache>
            </c:numRef>
          </c:val>
          <c:extLst>
            <c:ext xmlns:c16="http://schemas.microsoft.com/office/drawing/2014/chart" uri="{C3380CC4-5D6E-409C-BE32-E72D297353CC}">
              <c16:uniqueId val="{00000000-71F7-4B03-8DC8-0F85206CF01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стіни!$B$96</c:f>
              <c:strCache>
                <c:ptCount val="1"/>
                <c:pt idx="0">
                  <c:v>%</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стіни!$A$97:$A$102</c:f>
              <c:strCache>
                <c:ptCount val="6"/>
                <c:pt idx="0">
                  <c:v>Вікна</c:v>
                </c:pt>
                <c:pt idx="1">
                  <c:v>Двері</c:v>
                </c:pt>
                <c:pt idx="2">
                  <c:v>Підлога</c:v>
                </c:pt>
                <c:pt idx="3">
                  <c:v>Стіни</c:v>
                </c:pt>
                <c:pt idx="4">
                  <c:v>Дах</c:v>
                </c:pt>
                <c:pt idx="5">
                  <c:v>Інфільтрація</c:v>
                </c:pt>
              </c:strCache>
            </c:strRef>
          </c:cat>
          <c:val>
            <c:numRef>
              <c:f>стіни!$B$97:$B$102</c:f>
              <c:numCache>
                <c:formatCode>0.00</c:formatCode>
                <c:ptCount val="6"/>
                <c:pt idx="0">
                  <c:v>14.040517747542239</c:v>
                </c:pt>
                <c:pt idx="1">
                  <c:v>2.0271417217543473</c:v>
                </c:pt>
                <c:pt idx="2">
                  <c:v>3.9763246467778806</c:v>
                </c:pt>
                <c:pt idx="3">
                  <c:v>33.832258723720635</c:v>
                </c:pt>
                <c:pt idx="4">
                  <c:v>8.7772785322505484</c:v>
                </c:pt>
                <c:pt idx="5">
                  <c:v>37.346478627954305</c:v>
                </c:pt>
              </c:numCache>
            </c:numRef>
          </c:val>
          <c:extLst>
            <c:ext xmlns:c16="http://schemas.microsoft.com/office/drawing/2014/chart" uri="{C3380CC4-5D6E-409C-BE32-E72D297353CC}">
              <c16:uniqueId val="{00000000-F78B-4F98-8D95-4CE35969CB30}"/>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стіни!$C$111:$C$114</c:f>
              <c:strCache>
                <c:ptCount val="4"/>
                <c:pt idx="0">
                  <c:v>Теплота від людей</c:v>
                </c:pt>
                <c:pt idx="1">
                  <c:v>Теплота від електроприладів</c:v>
                </c:pt>
                <c:pt idx="2">
                  <c:v>Теплота від світильників</c:v>
                </c:pt>
                <c:pt idx="3">
                  <c:v>від сонця</c:v>
                </c:pt>
              </c:strCache>
            </c:strRef>
          </c:cat>
          <c:val>
            <c:numRef>
              <c:f>стіни!$D$111:$D$114</c:f>
              <c:numCache>
                <c:formatCode>0.00</c:formatCode>
                <c:ptCount val="4"/>
                <c:pt idx="0">
                  <c:v>17.746001452722432</c:v>
                </c:pt>
                <c:pt idx="1">
                  <c:v>2.6846880207369006</c:v>
                </c:pt>
                <c:pt idx="2">
                  <c:v>16.561035705638595</c:v>
                </c:pt>
                <c:pt idx="3">
                  <c:v>63.008274820902116</c:v>
                </c:pt>
              </c:numCache>
            </c:numRef>
          </c:val>
          <c:extLst>
            <c:ext xmlns:c16="http://schemas.microsoft.com/office/drawing/2014/chart" uri="{C3380CC4-5D6E-409C-BE32-E72D297353CC}">
              <c16:uniqueId val="{00000000-5A29-4180-AC0E-E8AA5B88CDE7}"/>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2016</c:v>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ЕЛЕКТРИКА!$A$3:$A$14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ЕЛЕКТРИКА!$B$3:$B$15</c:f>
              <c:numCache>
                <c:formatCode>General</c:formatCode>
                <c:ptCount val="12"/>
                <c:pt idx="0">
                  <c:v>262</c:v>
                </c:pt>
                <c:pt idx="1">
                  <c:v>295</c:v>
                </c:pt>
                <c:pt idx="2">
                  <c:v>309</c:v>
                </c:pt>
                <c:pt idx="3">
                  <c:v>351</c:v>
                </c:pt>
                <c:pt idx="4">
                  <c:v>252</c:v>
                </c:pt>
                <c:pt idx="5">
                  <c:v>102</c:v>
                </c:pt>
                <c:pt idx="6">
                  <c:v>51</c:v>
                </c:pt>
                <c:pt idx="7">
                  <c:v>87</c:v>
                </c:pt>
                <c:pt idx="8">
                  <c:v>186</c:v>
                </c:pt>
                <c:pt idx="9">
                  <c:v>273</c:v>
                </c:pt>
                <c:pt idx="10">
                  <c:v>330</c:v>
                </c:pt>
                <c:pt idx="11">
                  <c:v>342</c:v>
                </c:pt>
              </c:numCache>
              <c:extLst/>
            </c:numRef>
          </c:val>
          <c:extLst>
            <c:ext xmlns:c16="http://schemas.microsoft.com/office/drawing/2014/chart" uri="{C3380CC4-5D6E-409C-BE32-E72D297353CC}">
              <c16:uniqueId val="{00000000-9FA9-4177-B82D-93BDF425305F}"/>
            </c:ext>
          </c:extLst>
        </c:ser>
        <c:ser>
          <c:idx val="2"/>
          <c:order val="2"/>
          <c:tx>
            <c:v>2017</c:v>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ЕЛЕКТРИКА!$A$3:$A$14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ЕЛЕКТРИКА!$D$3:$D$15</c:f>
              <c:numCache>
                <c:formatCode>General</c:formatCode>
                <c:ptCount val="12"/>
                <c:pt idx="0">
                  <c:v>255</c:v>
                </c:pt>
                <c:pt idx="1">
                  <c:v>297</c:v>
                </c:pt>
                <c:pt idx="2">
                  <c:v>312</c:v>
                </c:pt>
                <c:pt idx="3">
                  <c:v>350</c:v>
                </c:pt>
                <c:pt idx="4">
                  <c:v>256</c:v>
                </c:pt>
                <c:pt idx="5">
                  <c:v>88</c:v>
                </c:pt>
                <c:pt idx="6">
                  <c:v>51</c:v>
                </c:pt>
                <c:pt idx="7">
                  <c:v>83</c:v>
                </c:pt>
                <c:pt idx="8">
                  <c:v>266</c:v>
                </c:pt>
                <c:pt idx="9">
                  <c:v>395</c:v>
                </c:pt>
                <c:pt idx="10">
                  <c:v>409</c:v>
                </c:pt>
                <c:pt idx="11">
                  <c:v>439</c:v>
                </c:pt>
              </c:numCache>
              <c:extLst/>
            </c:numRef>
          </c:val>
          <c:extLst>
            <c:ext xmlns:c16="http://schemas.microsoft.com/office/drawing/2014/chart" uri="{C3380CC4-5D6E-409C-BE32-E72D297353CC}">
              <c16:uniqueId val="{00000001-9FA9-4177-B82D-93BDF425305F}"/>
            </c:ext>
          </c:extLst>
        </c:ser>
        <c:ser>
          <c:idx val="4"/>
          <c:order val="4"/>
          <c:tx>
            <c:v>2018</c:v>
          </c:tx>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ЕЛЕКТРИКА!$A$3:$A$14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ЕЛЕКТРИКА!$F$3:$F$15</c:f>
              <c:numCache>
                <c:formatCode>General</c:formatCode>
                <c:ptCount val="12"/>
                <c:pt idx="0">
                  <c:v>358</c:v>
                </c:pt>
                <c:pt idx="1">
                  <c:v>297</c:v>
                </c:pt>
                <c:pt idx="2">
                  <c:v>257</c:v>
                </c:pt>
                <c:pt idx="3">
                  <c:v>321</c:v>
                </c:pt>
                <c:pt idx="4">
                  <c:v>165</c:v>
                </c:pt>
                <c:pt idx="5">
                  <c:v>104</c:v>
                </c:pt>
                <c:pt idx="6">
                  <c:v>37</c:v>
                </c:pt>
                <c:pt idx="7">
                  <c:v>83</c:v>
                </c:pt>
                <c:pt idx="8">
                  <c:v>247</c:v>
                </c:pt>
                <c:pt idx="9">
                  <c:v>438</c:v>
                </c:pt>
                <c:pt idx="10">
                  <c:v>398</c:v>
                </c:pt>
                <c:pt idx="11">
                  <c:v>308</c:v>
                </c:pt>
              </c:numCache>
              <c:extLst/>
            </c:numRef>
          </c:val>
          <c:extLst>
            <c:ext xmlns:c16="http://schemas.microsoft.com/office/drawing/2014/chart" uri="{C3380CC4-5D6E-409C-BE32-E72D297353CC}">
              <c16:uniqueId val="{00000002-9FA9-4177-B82D-93BDF425305F}"/>
            </c:ext>
          </c:extLst>
        </c:ser>
        <c:dLbls>
          <c:showLegendKey val="0"/>
          <c:showVal val="0"/>
          <c:showCatName val="0"/>
          <c:showSerName val="0"/>
          <c:showPercent val="0"/>
          <c:showBubbleSize val="0"/>
        </c:dLbls>
        <c:gapWidth val="100"/>
        <c:overlap val="-24"/>
        <c:axId val="180037888"/>
        <c:axId val="180040064"/>
        <c:extLst>
          <c:ext xmlns:c15="http://schemas.microsoft.com/office/drawing/2012/chart" uri="{02D57815-91ED-43cb-92C2-25804820EDAC}">
            <c15:filteredBarSeries>
              <c15:ser>
                <c:idx val="1"/>
                <c:order val="1"/>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c:ext uri="{02D57815-91ED-43cb-92C2-25804820EDAC}">
                        <c15:formulaRef>
                          <c15:sqref>ЕЛЕКТРИКА!$A$3:$A$15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c:ext uri="{02D57815-91ED-43cb-92C2-25804820EDAC}">
                        <c15:formulaRef>
                          <c15:sqref>ЕЛЕКТРИКА!$C$3:$C$15</c15:sqref>
                        </c15:formulaRef>
                      </c:ext>
                    </c:extLst>
                    <c:numCache>
                      <c:formatCode>General</c:formatCode>
                      <c:ptCount val="12"/>
                      <c:pt idx="0">
                        <c:v>5745.2</c:v>
                      </c:pt>
                      <c:pt idx="1">
                        <c:v>14787.86</c:v>
                      </c:pt>
                      <c:pt idx="2">
                        <c:v>12476.48</c:v>
                      </c:pt>
                      <c:pt idx="3">
                        <c:v>7621.43</c:v>
                      </c:pt>
                      <c:pt idx="4">
                        <c:v>11190.26</c:v>
                      </c:pt>
                      <c:pt idx="5">
                        <c:v>14070.97</c:v>
                      </c:pt>
                      <c:pt idx="6">
                        <c:v>3500.26</c:v>
                      </c:pt>
                      <c:pt idx="7">
                        <c:v>917.42</c:v>
                      </c:pt>
                      <c:pt idx="8">
                        <c:v>10733.29</c:v>
                      </c:pt>
                      <c:pt idx="9">
                        <c:v>17680.21</c:v>
                      </c:pt>
                      <c:pt idx="10">
                        <c:v>14652.6</c:v>
                      </c:pt>
                      <c:pt idx="11">
                        <c:v>15422.74</c:v>
                      </c:pt>
                    </c:numCache>
                  </c:numRef>
                </c:val>
                <c:extLst>
                  <c:ext xmlns:c16="http://schemas.microsoft.com/office/drawing/2014/chart" uri="{C3380CC4-5D6E-409C-BE32-E72D297353CC}">
                    <c16:uniqueId val="{00000003-9FA9-4177-B82D-93BDF425305F}"/>
                  </c:ext>
                </c:extLst>
              </c15:ser>
            </c15:filteredBarSeries>
            <c15:filteredBarSeries>
              <c15:ser>
                <c:idx val="3"/>
                <c:order val="3"/>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ЕЛЕКТРИКА!$A$3:$A$15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ЕЛЕКТРИКА!$E$3:$E$15</c15:sqref>
                        </c15:formulaRef>
                      </c:ext>
                    </c:extLst>
                    <c:numCache>
                      <c:formatCode>General</c:formatCode>
                      <c:ptCount val="12"/>
                      <c:pt idx="0">
                        <c:v>11600.09</c:v>
                      </c:pt>
                      <c:pt idx="1">
                        <c:v>9534.49</c:v>
                      </c:pt>
                      <c:pt idx="2">
                        <c:v>15370.76</c:v>
                      </c:pt>
                      <c:pt idx="3">
                        <c:v>11712.61</c:v>
                      </c:pt>
                      <c:pt idx="4">
                        <c:v>14134.14</c:v>
                      </c:pt>
                      <c:pt idx="5">
                        <c:v>12055.75</c:v>
                      </c:pt>
                      <c:pt idx="6">
                        <c:v>3569.19</c:v>
                      </c:pt>
                      <c:pt idx="7">
                        <c:v>1736.68</c:v>
                      </c:pt>
                      <c:pt idx="8">
                        <c:v>12551.53</c:v>
                      </c:pt>
                      <c:pt idx="9">
                        <c:v>23466.23</c:v>
                      </c:pt>
                      <c:pt idx="10">
                        <c:v>24187.22</c:v>
                      </c:pt>
                      <c:pt idx="11">
                        <c:v>24728.54</c:v>
                      </c:pt>
                    </c:numCache>
                  </c:numRef>
                </c:val>
                <c:extLst xmlns:c15="http://schemas.microsoft.com/office/drawing/2012/chart">
                  <c:ext xmlns:c16="http://schemas.microsoft.com/office/drawing/2014/chart" uri="{C3380CC4-5D6E-409C-BE32-E72D297353CC}">
                    <c16:uniqueId val="{00000004-9FA9-4177-B82D-93BDF425305F}"/>
                  </c:ext>
                </c:extLst>
              </c15:ser>
            </c15:filteredBarSeries>
            <c15:filteredBarSeries>
              <c15:ser>
                <c:idx val="5"/>
                <c:order val="5"/>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extLst xmlns:c15="http://schemas.microsoft.com/office/drawing/2012/chart">
                      <c:ext xmlns:c15="http://schemas.microsoft.com/office/drawing/2012/chart" uri="{02D57815-91ED-43cb-92C2-25804820EDAC}">
                        <c15:formulaRef>
                          <c15:sqref>ЕЛЕКТРИКА!$A$3:$A$15</c15:sqref>
                        </c15:formulaRef>
                      </c:ext>
                    </c:extLst>
                    <c:strCache>
                      <c:ptCount val="12"/>
                      <c:pt idx="0">
                        <c:v>1</c:v>
                      </c:pt>
                      <c:pt idx="1">
                        <c:v>2</c:v>
                      </c:pt>
                      <c:pt idx="2">
                        <c:v>3</c:v>
                      </c:pt>
                      <c:pt idx="3">
                        <c:v>4</c:v>
                      </c:pt>
                      <c:pt idx="4">
                        <c:v>5</c:v>
                      </c:pt>
                      <c:pt idx="5">
                        <c:v>6</c:v>
                      </c:pt>
                      <c:pt idx="6">
                        <c:v>7</c:v>
                      </c:pt>
                      <c:pt idx="7">
                        <c:v>8</c:v>
                      </c:pt>
                      <c:pt idx="8">
                        <c:v>9</c:v>
                      </c:pt>
                      <c:pt idx="9">
                        <c:v>10</c:v>
                      </c:pt>
                      <c:pt idx="10">
                        <c:v>11</c:v>
                      </c:pt>
                      <c:pt idx="11">
                        <c:v>12</c:v>
                      </c:pt>
                    </c:strCache>
                  </c:strRef>
                </c:cat>
                <c:val>
                  <c:numRef>
                    <c:extLst xmlns:c15="http://schemas.microsoft.com/office/drawing/2012/chart">
                      <c:ext xmlns:c15="http://schemas.microsoft.com/office/drawing/2012/chart" uri="{02D57815-91ED-43cb-92C2-25804820EDAC}">
                        <c15:formulaRef>
                          <c15:sqref>ЕЛЕКТРИКА!$G$3:$G$15</c15:sqref>
                        </c15:formulaRef>
                      </c:ext>
                    </c:extLst>
                    <c:numCache>
                      <c:formatCode>General</c:formatCode>
                      <c:ptCount val="12"/>
                      <c:pt idx="0">
                        <c:v>12559.74</c:v>
                      </c:pt>
                      <c:pt idx="1">
                        <c:v>26042.3</c:v>
                      </c:pt>
                      <c:pt idx="2">
                        <c:v>17353.36</c:v>
                      </c:pt>
                      <c:pt idx="3">
                        <c:v>12880.56</c:v>
                      </c:pt>
                      <c:pt idx="4">
                        <c:v>15605.99</c:v>
                      </c:pt>
                      <c:pt idx="5">
                        <c:v>13164.19</c:v>
                      </c:pt>
                      <c:pt idx="6">
                        <c:v>3611.05</c:v>
                      </c:pt>
                      <c:pt idx="7">
                        <c:v>1856.14</c:v>
                      </c:pt>
                      <c:pt idx="8">
                        <c:v>10785.94</c:v>
                      </c:pt>
                      <c:pt idx="9">
                        <c:v>21900.77</c:v>
                      </c:pt>
                      <c:pt idx="10">
                        <c:v>19896.23</c:v>
                      </c:pt>
                      <c:pt idx="11">
                        <c:v>24086.240000000002</c:v>
                      </c:pt>
                    </c:numCache>
                  </c:numRef>
                </c:val>
                <c:extLst xmlns:c15="http://schemas.microsoft.com/office/drawing/2012/chart">
                  <c:ext xmlns:c16="http://schemas.microsoft.com/office/drawing/2014/chart" uri="{C3380CC4-5D6E-409C-BE32-E72D297353CC}">
                    <c16:uniqueId val="{00000005-9FA9-4177-B82D-93BDF425305F}"/>
                  </c:ext>
                </c:extLst>
              </c15:ser>
            </c15:filteredBarSeries>
          </c:ext>
        </c:extLst>
      </c:barChart>
      <c:catAx>
        <c:axId val="1800378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Місяці</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80040064"/>
        <c:crosses val="autoZero"/>
        <c:auto val="1"/>
        <c:lblAlgn val="ctr"/>
        <c:lblOffset val="100"/>
        <c:noMultiLvlLbl val="0"/>
      </c:catAx>
      <c:valAx>
        <c:axId val="18004006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 кВт</a:t>
                </a:r>
              </a:p>
              <a:p>
                <a:pPr>
                  <a:defRPr/>
                </a:pPr>
                <a:endParaRPr lang="uk-UA"/>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180037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3307653090126327E-2"/>
          <c:y val="5.9597263456822328E-2"/>
          <c:w val="0.65691426071741033"/>
          <c:h val="0.65877515310586598"/>
        </c:manualLayout>
      </c:layout>
      <c:lineChart>
        <c:grouping val="standard"/>
        <c:varyColors val="0"/>
        <c:ser>
          <c:idx val="0"/>
          <c:order val="0"/>
          <c:tx>
            <c:strRef>
              <c:f>ЕЛЕКТРИКА!$M$22:$M$23</c:f>
              <c:strCache>
                <c:ptCount val="1"/>
                <c:pt idx="0">
                  <c:v>2016 тариф</c:v>
                </c:pt>
              </c:strCache>
            </c:strRef>
          </c:tx>
          <c:spPr>
            <a:ln w="34925" cap="rnd">
              <a:solidFill>
                <a:schemeClr val="accent6"/>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ЕЛЕКТРИКА!$L$24:$L$35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ЕЛЕКТРИКА!$M$24:$M$35</c:f>
              <c:numCache>
                <c:formatCode>General</c:formatCode>
                <c:ptCount val="12"/>
                <c:pt idx="0">
                  <c:v>1.9100000000000001</c:v>
                </c:pt>
                <c:pt idx="1">
                  <c:v>1.9100000000000001</c:v>
                </c:pt>
                <c:pt idx="2">
                  <c:v>1.9100000000000001</c:v>
                </c:pt>
                <c:pt idx="3">
                  <c:v>1.9100000000000001</c:v>
                </c:pt>
                <c:pt idx="4">
                  <c:v>2.02</c:v>
                </c:pt>
                <c:pt idx="5">
                  <c:v>2.02</c:v>
                </c:pt>
                <c:pt idx="6">
                  <c:v>2.19</c:v>
                </c:pt>
                <c:pt idx="7">
                  <c:v>2.16</c:v>
                </c:pt>
                <c:pt idx="8">
                  <c:v>2.16</c:v>
                </c:pt>
                <c:pt idx="9">
                  <c:v>2.36</c:v>
                </c:pt>
                <c:pt idx="10">
                  <c:v>2.36</c:v>
                </c:pt>
                <c:pt idx="11">
                  <c:v>2.36</c:v>
                </c:pt>
              </c:numCache>
            </c:numRef>
          </c:val>
          <c:smooth val="0"/>
          <c:extLst>
            <c:ext xmlns:c16="http://schemas.microsoft.com/office/drawing/2014/chart" uri="{C3380CC4-5D6E-409C-BE32-E72D297353CC}">
              <c16:uniqueId val="{00000000-573E-4185-9FDF-EA69F3855865}"/>
            </c:ext>
          </c:extLst>
        </c:ser>
        <c:ser>
          <c:idx val="1"/>
          <c:order val="1"/>
          <c:tx>
            <c:strRef>
              <c:f>ЕЛЕКТРИКА!$N$22:$N$23</c:f>
              <c:strCache>
                <c:ptCount val="1"/>
                <c:pt idx="0">
                  <c:v>2017 тариф</c:v>
                </c:pt>
              </c:strCache>
            </c:strRef>
          </c:tx>
          <c:spPr>
            <a:ln w="34925" cap="rnd">
              <a:solidFill>
                <a:schemeClr val="accent5"/>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ЕЛЕКТРИКА!$L$24:$L$35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ЕЛЕКТРИКА!$N$24:$N$35</c:f>
              <c:numCache>
                <c:formatCode>General</c:formatCode>
                <c:ptCount val="12"/>
                <c:pt idx="0">
                  <c:v>2.0099999999999998</c:v>
                </c:pt>
                <c:pt idx="1">
                  <c:v>2.0099999999999998</c:v>
                </c:pt>
                <c:pt idx="2">
                  <c:v>1.9800000000000042</c:v>
                </c:pt>
                <c:pt idx="3">
                  <c:v>1.9200000000000021</c:v>
                </c:pt>
                <c:pt idx="4">
                  <c:v>1.9400000000000037</c:v>
                </c:pt>
                <c:pt idx="5">
                  <c:v>1.9700000000000037</c:v>
                </c:pt>
                <c:pt idx="6">
                  <c:v>1.9500000000000037</c:v>
                </c:pt>
                <c:pt idx="7">
                  <c:v>1.9600000000000037</c:v>
                </c:pt>
                <c:pt idx="8">
                  <c:v>1.9600000000000037</c:v>
                </c:pt>
                <c:pt idx="9">
                  <c:v>1.9700000000000037</c:v>
                </c:pt>
                <c:pt idx="10">
                  <c:v>1.9600000000000037</c:v>
                </c:pt>
                <c:pt idx="11">
                  <c:v>1.9800000000000042</c:v>
                </c:pt>
              </c:numCache>
            </c:numRef>
          </c:val>
          <c:smooth val="0"/>
          <c:extLst>
            <c:ext xmlns:c16="http://schemas.microsoft.com/office/drawing/2014/chart" uri="{C3380CC4-5D6E-409C-BE32-E72D297353CC}">
              <c16:uniqueId val="{00000001-573E-4185-9FDF-EA69F3855865}"/>
            </c:ext>
          </c:extLst>
        </c:ser>
        <c:ser>
          <c:idx val="2"/>
          <c:order val="2"/>
          <c:tx>
            <c:strRef>
              <c:f>ЕЛЕКТРИКА!$O$22:$O$23</c:f>
              <c:strCache>
                <c:ptCount val="1"/>
                <c:pt idx="0">
                  <c:v>2018 тариф</c:v>
                </c:pt>
              </c:strCache>
            </c:strRef>
          </c:tx>
          <c:spPr>
            <a:ln w="34925" cap="rnd">
              <a:solidFill>
                <a:schemeClr val="accent4"/>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ЕЛЕКТРИКА!$L$24:$L$35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ЕЛЕКТРИКА!$O$24:$O$35</c:f>
              <c:numCache>
                <c:formatCode>0.0</c:formatCode>
                <c:ptCount val="12"/>
                <c:pt idx="0">
                  <c:v>2.2000000000000002</c:v>
                </c:pt>
                <c:pt idx="1">
                  <c:v>2.1551999999999998</c:v>
                </c:pt>
                <c:pt idx="2">
                  <c:v>2.1537360000000012</c:v>
                </c:pt>
                <c:pt idx="3">
                  <c:v>2.2897440000000002</c:v>
                </c:pt>
                <c:pt idx="4">
                  <c:v>2.2897440000000002</c:v>
                </c:pt>
                <c:pt idx="5">
                  <c:v>2.2897440000000002</c:v>
                </c:pt>
                <c:pt idx="6">
                  <c:v>2.2875360000000127</c:v>
                </c:pt>
                <c:pt idx="7">
                  <c:v>2.2875360000000127</c:v>
                </c:pt>
                <c:pt idx="8">
                  <c:v>2.2875360000000127</c:v>
                </c:pt>
                <c:pt idx="9">
                  <c:v>2.2708800000000005</c:v>
                </c:pt>
                <c:pt idx="10">
                  <c:v>2.2708800000000005</c:v>
                </c:pt>
                <c:pt idx="11">
                  <c:v>2.2708800000000005</c:v>
                </c:pt>
              </c:numCache>
            </c:numRef>
          </c:val>
          <c:smooth val="0"/>
          <c:extLst>
            <c:ext xmlns:c16="http://schemas.microsoft.com/office/drawing/2014/chart" uri="{C3380CC4-5D6E-409C-BE32-E72D297353CC}">
              <c16:uniqueId val="{00000002-573E-4185-9FDF-EA69F3855865}"/>
            </c:ext>
          </c:extLst>
        </c:ser>
        <c:dLbls>
          <c:dLblPos val="ctr"/>
          <c:showLegendKey val="0"/>
          <c:showVal val="1"/>
          <c:showCatName val="0"/>
          <c:showSerName val="0"/>
          <c:showPercent val="0"/>
          <c:showBubbleSize val="0"/>
        </c:dLbls>
        <c:smooth val="0"/>
        <c:axId val="385196800"/>
        <c:axId val="385198336"/>
      </c:lineChart>
      <c:catAx>
        <c:axId val="385196800"/>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5198336"/>
        <c:crosses val="autoZero"/>
        <c:auto val="1"/>
        <c:lblAlgn val="ctr"/>
        <c:lblOffset val="100"/>
        <c:noMultiLvlLbl val="0"/>
      </c:catAx>
      <c:valAx>
        <c:axId val="385198336"/>
        <c:scaling>
          <c:orientation val="minMax"/>
          <c:min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5196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9.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rawings/drawing1.xml><?xml version="1.0" encoding="utf-8"?>
<c:userShapes xmlns:c="http://schemas.openxmlformats.org/drawingml/2006/chart">
  <cdr:relSizeAnchor xmlns:cdr="http://schemas.openxmlformats.org/drawingml/2006/chartDrawing">
    <cdr:from>
      <cdr:x>0.69583</cdr:x>
      <cdr:y>0.66667</cdr:y>
    </cdr:from>
    <cdr:to>
      <cdr:x>0.89583</cdr:x>
      <cdr:y>1</cdr:y>
    </cdr:to>
    <cdr:sp macro="" textlink="">
      <cdr:nvSpPr>
        <cdr:cNvPr id="2" name="TextBox 1"/>
        <cdr:cNvSpPr txBox="1"/>
      </cdr:nvSpPr>
      <cdr:spPr>
        <a:xfrm xmlns:a="http://schemas.openxmlformats.org/drawingml/2006/main">
          <a:off x="3181350" y="260985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t>2016</a:t>
          </a:r>
        </a:p>
        <a:p xmlns:a="http://schemas.openxmlformats.org/drawingml/2006/main">
          <a:endParaRPr lang="uk-UA" sz="1100"/>
        </a:p>
      </cdr:txBody>
    </cdr:sp>
  </cdr:relSizeAnchor>
  <cdr:relSizeAnchor xmlns:cdr="http://schemas.openxmlformats.org/drawingml/2006/chartDrawing">
    <cdr:from>
      <cdr:x>0.21159</cdr:x>
      <cdr:y>0.80385</cdr:y>
    </cdr:from>
    <cdr:to>
      <cdr:x>0.48986</cdr:x>
      <cdr:y>0.99615</cdr:y>
    </cdr:to>
    <cdr:sp macro="" textlink="">
      <cdr:nvSpPr>
        <cdr:cNvPr id="3" name="TextBox 2"/>
        <cdr:cNvSpPr txBox="1"/>
      </cdr:nvSpPr>
      <cdr:spPr>
        <a:xfrm xmlns:a="http://schemas.openxmlformats.org/drawingml/2006/main">
          <a:off x="923069" y="1990725"/>
          <a:ext cx="1213899" cy="4762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1">
                  <a:lumMod val="75000"/>
                </a:schemeClr>
              </a:solidFill>
            </a:rPr>
            <a:t>опалення +ГВП</a:t>
          </a:r>
        </a:p>
        <a:p xmlns:a="http://schemas.openxmlformats.org/drawingml/2006/main">
          <a:r>
            <a:rPr lang="uk-UA" sz="1100">
              <a:solidFill>
                <a:schemeClr val="accent1">
                  <a:lumMod val="75000"/>
                </a:schemeClr>
              </a:solidFill>
            </a:rPr>
            <a:t>85,9%</a:t>
          </a:r>
        </a:p>
      </cdr:txBody>
    </cdr:sp>
  </cdr:relSizeAnchor>
  <cdr:relSizeAnchor xmlns:cdr="http://schemas.openxmlformats.org/drawingml/2006/chartDrawing">
    <cdr:from>
      <cdr:x>0.02029</cdr:x>
      <cdr:y>0.03791</cdr:y>
    </cdr:from>
    <cdr:to>
      <cdr:x>0.33043</cdr:x>
      <cdr:y>0.28436</cdr:y>
    </cdr:to>
    <cdr:sp macro="" textlink="">
      <cdr:nvSpPr>
        <cdr:cNvPr id="4" name="TextBox 3"/>
        <cdr:cNvSpPr txBox="1"/>
      </cdr:nvSpPr>
      <cdr:spPr>
        <a:xfrm xmlns:a="http://schemas.openxmlformats.org/drawingml/2006/main">
          <a:off x="66675" y="76198"/>
          <a:ext cx="1019175" cy="49530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2"/>
              </a:solidFill>
            </a:rPr>
            <a:t>електрична</a:t>
          </a:r>
        </a:p>
        <a:p xmlns:a="http://schemas.openxmlformats.org/drawingml/2006/main">
          <a:r>
            <a:rPr lang="uk-UA" sz="1100">
              <a:solidFill>
                <a:schemeClr val="accent2"/>
              </a:solidFill>
            </a:rPr>
            <a:t> енергія</a:t>
          </a:r>
          <a:r>
            <a:rPr lang="uk-UA" sz="1100" baseline="0">
              <a:solidFill>
                <a:schemeClr val="accent2"/>
              </a:solidFill>
            </a:rPr>
            <a:t> </a:t>
          </a:r>
          <a:r>
            <a:rPr lang="uk-UA" sz="1100">
              <a:solidFill>
                <a:schemeClr val="accent2"/>
              </a:solidFill>
            </a:rPr>
            <a:t>12,8%</a:t>
          </a:r>
        </a:p>
      </cdr:txBody>
    </cdr:sp>
  </cdr:relSizeAnchor>
  <cdr:relSizeAnchor xmlns:cdr="http://schemas.openxmlformats.org/drawingml/2006/chartDrawing">
    <cdr:from>
      <cdr:x>0.43586</cdr:x>
      <cdr:y>0</cdr:y>
    </cdr:from>
    <cdr:to>
      <cdr:x>0.66944</cdr:x>
      <cdr:y>0.13462</cdr:y>
    </cdr:to>
    <cdr:sp macro="" textlink="">
      <cdr:nvSpPr>
        <cdr:cNvPr id="5" name="TextBox 4"/>
        <cdr:cNvSpPr txBox="1"/>
      </cdr:nvSpPr>
      <cdr:spPr>
        <a:xfrm xmlns:a="http://schemas.openxmlformats.org/drawingml/2006/main">
          <a:off x="1899769" y="-2903220"/>
          <a:ext cx="1018091" cy="33133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bg1">
                  <a:lumMod val="50000"/>
                </a:schemeClr>
              </a:solidFill>
            </a:rPr>
            <a:t>вода 13,3%</a:t>
          </a:r>
        </a:p>
      </cdr:txBody>
    </cdr:sp>
  </cdr:relSizeAnchor>
</c:userShapes>
</file>

<file path=word/drawings/drawing2.xml><?xml version="1.0" encoding="utf-8"?>
<c:userShapes xmlns:c="http://schemas.openxmlformats.org/drawingml/2006/chart">
  <cdr:relSizeAnchor xmlns:cdr="http://schemas.openxmlformats.org/drawingml/2006/chartDrawing">
    <cdr:from>
      <cdr:x>0.68844</cdr:x>
      <cdr:y>0.75912</cdr:y>
    </cdr:from>
    <cdr:to>
      <cdr:x>0.92708</cdr:x>
      <cdr:y>1</cdr:y>
    </cdr:to>
    <cdr:sp macro="" textlink="">
      <cdr:nvSpPr>
        <cdr:cNvPr id="2" name="TextBox 1"/>
        <cdr:cNvSpPr txBox="1"/>
      </cdr:nvSpPr>
      <cdr:spPr>
        <a:xfrm xmlns:a="http://schemas.openxmlformats.org/drawingml/2006/main">
          <a:off x="2609851" y="1981200"/>
          <a:ext cx="904664" cy="628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t>2017</a:t>
          </a:r>
        </a:p>
      </cdr:txBody>
    </cdr:sp>
  </cdr:relSizeAnchor>
  <cdr:relSizeAnchor xmlns:cdr="http://schemas.openxmlformats.org/drawingml/2006/chartDrawing">
    <cdr:from>
      <cdr:x>0.12312</cdr:x>
      <cdr:y>0.78947</cdr:y>
    </cdr:from>
    <cdr:to>
      <cdr:x>0.36432</cdr:x>
      <cdr:y>0.91241</cdr:y>
    </cdr:to>
    <cdr:sp macro="" textlink="">
      <cdr:nvSpPr>
        <cdr:cNvPr id="3" name="TextBox 2"/>
        <cdr:cNvSpPr txBox="1"/>
      </cdr:nvSpPr>
      <cdr:spPr>
        <a:xfrm xmlns:a="http://schemas.openxmlformats.org/drawingml/2006/main">
          <a:off x="540669" y="2137558"/>
          <a:ext cx="1059204" cy="33286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1">
                  <a:lumMod val="75000"/>
                </a:schemeClr>
              </a:solidFill>
            </a:rPr>
            <a:t>опалення + ГВП</a:t>
          </a:r>
        </a:p>
        <a:p xmlns:a="http://schemas.openxmlformats.org/drawingml/2006/main">
          <a:r>
            <a:rPr lang="uk-UA" sz="1100">
              <a:solidFill>
                <a:schemeClr val="accent1">
                  <a:lumMod val="75000"/>
                </a:schemeClr>
              </a:solidFill>
            </a:rPr>
            <a:t>84%</a:t>
          </a:r>
        </a:p>
      </cdr:txBody>
    </cdr:sp>
  </cdr:relSizeAnchor>
  <cdr:relSizeAnchor xmlns:cdr="http://schemas.openxmlformats.org/drawingml/2006/chartDrawing">
    <cdr:from>
      <cdr:x>0.05991</cdr:x>
      <cdr:y>0.09213</cdr:y>
    </cdr:from>
    <cdr:to>
      <cdr:x>0.33378</cdr:x>
      <cdr:y>0.30015</cdr:y>
    </cdr:to>
    <cdr:sp macro="" textlink="">
      <cdr:nvSpPr>
        <cdr:cNvPr id="4" name="TextBox 3"/>
        <cdr:cNvSpPr txBox="1"/>
      </cdr:nvSpPr>
      <cdr:spPr>
        <a:xfrm xmlns:a="http://schemas.openxmlformats.org/drawingml/2006/main">
          <a:off x="267071" y="188840"/>
          <a:ext cx="1220830" cy="42639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2"/>
              </a:solidFill>
            </a:rPr>
            <a:t>електрична</a:t>
          </a:r>
        </a:p>
        <a:p xmlns:a="http://schemas.openxmlformats.org/drawingml/2006/main">
          <a:r>
            <a:rPr lang="uk-UA" sz="1100">
              <a:solidFill>
                <a:schemeClr val="accent2"/>
              </a:solidFill>
            </a:rPr>
            <a:t>енергія 15,1%</a:t>
          </a:r>
        </a:p>
      </cdr:txBody>
    </cdr:sp>
  </cdr:relSizeAnchor>
  <cdr:relSizeAnchor xmlns:cdr="http://schemas.openxmlformats.org/drawingml/2006/chartDrawing">
    <cdr:from>
      <cdr:x>0.46571</cdr:x>
      <cdr:y>0</cdr:y>
    </cdr:from>
    <cdr:to>
      <cdr:x>0.72702</cdr:x>
      <cdr:y>0.16997</cdr:y>
    </cdr:to>
    <cdr:sp macro="" textlink="">
      <cdr:nvSpPr>
        <cdr:cNvPr id="5" name="TextBox 4"/>
        <cdr:cNvSpPr txBox="1"/>
      </cdr:nvSpPr>
      <cdr:spPr>
        <a:xfrm xmlns:a="http://schemas.openxmlformats.org/drawingml/2006/main">
          <a:off x="2075999" y="-6096000"/>
          <a:ext cx="1164841" cy="34840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bg1">
                  <a:lumMod val="50000"/>
                </a:schemeClr>
              </a:solidFill>
            </a:rPr>
            <a:t>вода 0,9%</a:t>
          </a:r>
        </a:p>
      </cdr:txBody>
    </cdr:sp>
  </cdr:relSizeAnchor>
</c:userShapes>
</file>

<file path=word/drawings/drawing3.xml><?xml version="1.0" encoding="utf-8"?>
<c:userShapes xmlns:c="http://schemas.openxmlformats.org/drawingml/2006/chart">
  <cdr:relSizeAnchor xmlns:cdr="http://schemas.openxmlformats.org/drawingml/2006/chartDrawing">
    <cdr:from>
      <cdr:x>0.72292</cdr:x>
      <cdr:y>0.66667</cdr:y>
    </cdr:from>
    <cdr:to>
      <cdr:x>0.92292</cdr:x>
      <cdr:y>1</cdr:y>
    </cdr:to>
    <cdr:sp macro="" textlink="">
      <cdr:nvSpPr>
        <cdr:cNvPr id="2" name="TextBox 1"/>
        <cdr:cNvSpPr txBox="1"/>
      </cdr:nvSpPr>
      <cdr:spPr>
        <a:xfrm xmlns:a="http://schemas.openxmlformats.org/drawingml/2006/main">
          <a:off x="3305175" y="20574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t>2018</a:t>
          </a:r>
        </a:p>
      </cdr:txBody>
    </cdr:sp>
  </cdr:relSizeAnchor>
  <cdr:relSizeAnchor xmlns:cdr="http://schemas.openxmlformats.org/drawingml/2006/chartDrawing">
    <cdr:from>
      <cdr:x>0.22366</cdr:x>
      <cdr:y>0.7561</cdr:y>
    </cdr:from>
    <cdr:to>
      <cdr:x>0.43011</cdr:x>
      <cdr:y>1</cdr:y>
    </cdr:to>
    <cdr:sp macro="" textlink="">
      <cdr:nvSpPr>
        <cdr:cNvPr id="3" name="TextBox 2"/>
        <cdr:cNvSpPr txBox="1"/>
      </cdr:nvSpPr>
      <cdr:spPr>
        <a:xfrm xmlns:a="http://schemas.openxmlformats.org/drawingml/2006/main">
          <a:off x="990601" y="2066925"/>
          <a:ext cx="914400" cy="6667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1">
                  <a:lumMod val="75000"/>
                </a:schemeClr>
              </a:solidFill>
            </a:rPr>
            <a:t>опалення+ГВП</a:t>
          </a:r>
        </a:p>
        <a:p xmlns:a="http://schemas.openxmlformats.org/drawingml/2006/main">
          <a:r>
            <a:rPr lang="uk-UA" sz="1100">
              <a:solidFill>
                <a:schemeClr val="accent1">
                  <a:lumMod val="75000"/>
                </a:schemeClr>
              </a:solidFill>
            </a:rPr>
            <a:t>79,1%</a:t>
          </a:r>
        </a:p>
      </cdr:txBody>
    </cdr:sp>
  </cdr:relSizeAnchor>
  <cdr:relSizeAnchor xmlns:cdr="http://schemas.openxmlformats.org/drawingml/2006/chartDrawing">
    <cdr:from>
      <cdr:x>0.06452</cdr:x>
      <cdr:y>0.04181</cdr:y>
    </cdr:from>
    <cdr:to>
      <cdr:x>0.27097</cdr:x>
      <cdr:y>0.22997</cdr:y>
    </cdr:to>
    <cdr:sp macro="" textlink="">
      <cdr:nvSpPr>
        <cdr:cNvPr id="5" name="TextBox 4"/>
        <cdr:cNvSpPr txBox="1"/>
      </cdr:nvSpPr>
      <cdr:spPr>
        <a:xfrm xmlns:a="http://schemas.openxmlformats.org/drawingml/2006/main">
          <a:off x="285751" y="114301"/>
          <a:ext cx="914400" cy="5143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accent2"/>
              </a:solidFill>
            </a:rPr>
            <a:t>електрична </a:t>
          </a:r>
        </a:p>
        <a:p xmlns:a="http://schemas.openxmlformats.org/drawingml/2006/main">
          <a:r>
            <a:rPr lang="uk-UA" sz="1100">
              <a:solidFill>
                <a:schemeClr val="accent2"/>
              </a:solidFill>
            </a:rPr>
            <a:t>енергія</a:t>
          </a:r>
          <a:r>
            <a:rPr lang="uk-UA" sz="1100" baseline="0">
              <a:solidFill>
                <a:schemeClr val="accent2"/>
              </a:solidFill>
            </a:rPr>
            <a:t> 19%</a:t>
          </a:r>
          <a:endParaRPr lang="uk-UA" sz="1100">
            <a:solidFill>
              <a:schemeClr val="accent2"/>
            </a:solidFill>
          </a:endParaRPr>
        </a:p>
      </cdr:txBody>
    </cdr:sp>
  </cdr:relSizeAnchor>
  <cdr:relSizeAnchor xmlns:cdr="http://schemas.openxmlformats.org/drawingml/2006/chartDrawing">
    <cdr:from>
      <cdr:x>0.27527</cdr:x>
      <cdr:y>0.07666</cdr:y>
    </cdr:from>
    <cdr:to>
      <cdr:x>0.52043</cdr:x>
      <cdr:y>0.21254</cdr:y>
    </cdr:to>
    <cdr:sp macro="" textlink="">
      <cdr:nvSpPr>
        <cdr:cNvPr id="6" name="TextBox 5"/>
        <cdr:cNvSpPr txBox="1"/>
      </cdr:nvSpPr>
      <cdr:spPr>
        <a:xfrm xmlns:a="http://schemas.openxmlformats.org/drawingml/2006/main">
          <a:off x="1219201" y="209551"/>
          <a:ext cx="1085850" cy="3714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100">
              <a:solidFill>
                <a:schemeClr val="bg1">
                  <a:lumMod val="50000"/>
                </a:schemeClr>
              </a:solidFill>
            </a:rPr>
            <a:t>вода 2%</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FC806E-46CA-4426-A931-FBE4F3822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4688</TotalTime>
  <Pages>81</Pages>
  <Words>12465</Words>
  <Characters>71053</Characters>
  <Application>Microsoft Office Word</Application>
  <DocSecurity>0</DocSecurity>
  <Lines>592</Lines>
  <Paragraphs>166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Oleg-PK</Company>
  <LinksUpToDate>false</LinksUpToDate>
  <CharactersWithSpaces>83352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Oleg</dc:creator>
  <cp:lastModifiedBy>Виталиий Рай</cp:lastModifiedBy>
  <cp:revision>48</cp:revision>
  <cp:lastPrinted>2020-12-20T13:11:00Z</cp:lastPrinted>
  <dcterms:created xsi:type="dcterms:W3CDTF">2020-12-14T11:12:00Z</dcterms:created>
  <dcterms:modified xsi:type="dcterms:W3CDTF">2020-12-20T19:16:00Z</dcterms:modified>
</cp:coreProperties>
</file>